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4F6C22">
      <w:pPr>
        <w:rPr>
          <w:rFonts w:hint="default" w:ascii="Times New Roman" w:hAnsi="Times New Roman" w:eastAsia="黑体" w:cs="Times New Roman"/>
          <w:color w:val="000000"/>
          <w:sz w:val="32"/>
          <w:szCs w:val="32"/>
          <w:shd w:val="clear" w:color="auto" w:fill="FFFFFF"/>
          <w:lang w:val="en-US" w:eastAsia="zh-CN"/>
        </w:rPr>
      </w:pPr>
      <w:r>
        <w:rPr>
          <w:rFonts w:hint="default" w:ascii="Times New Roman" w:hAnsi="Times New Roman" w:eastAsia="黑体" w:cs="Times New Roman"/>
          <w:color w:val="000000"/>
          <w:sz w:val="32"/>
          <w:szCs w:val="32"/>
          <w:shd w:val="clear" w:color="auto" w:fill="FFFFFF"/>
        </w:rPr>
        <w:t>附件</w:t>
      </w:r>
      <w:r>
        <w:rPr>
          <w:rFonts w:hint="eastAsia" w:ascii="Times New Roman" w:hAnsi="Times New Roman" w:eastAsia="黑体" w:cs="Times New Roman"/>
          <w:color w:val="000000"/>
          <w:sz w:val="32"/>
          <w:szCs w:val="32"/>
          <w:shd w:val="clear" w:color="auto" w:fill="FFFFFF"/>
          <w:lang w:val="en-US" w:eastAsia="zh-CN"/>
        </w:rPr>
        <w:t>2</w:t>
      </w:r>
    </w:p>
    <w:p w14:paraId="7FBEE9BA">
      <w:pPr>
        <w:jc w:val="center"/>
        <w:rPr>
          <w:rFonts w:asciiTheme="majorEastAsia" w:hAnsiTheme="majorEastAsia" w:eastAsiaTheme="majorEastAsia"/>
          <w:b/>
          <w:sz w:val="44"/>
          <w:szCs w:val="44"/>
        </w:rPr>
      </w:pPr>
      <w:r>
        <w:rPr>
          <w:rFonts w:hint="eastAsia" w:asciiTheme="majorEastAsia" w:hAnsiTheme="majorEastAsia" w:eastAsiaTheme="majorEastAsia"/>
          <w:b/>
          <w:sz w:val="44"/>
          <w:szCs w:val="44"/>
        </w:rPr>
        <w:t>大竹</w:t>
      </w:r>
      <w:r>
        <w:rPr>
          <w:rFonts w:asciiTheme="majorEastAsia" w:hAnsiTheme="majorEastAsia" w:eastAsiaTheme="majorEastAsia"/>
          <w:b/>
          <w:sz w:val="44"/>
          <w:szCs w:val="44"/>
        </w:rPr>
        <w:t>县</w:t>
      </w:r>
      <w:r>
        <w:rPr>
          <w:rFonts w:hint="eastAsia" w:asciiTheme="majorEastAsia" w:hAnsiTheme="majorEastAsia" w:eastAsiaTheme="majorEastAsia"/>
          <w:b/>
          <w:sz w:val="44"/>
          <w:szCs w:val="44"/>
          <w:lang w:val="en-US" w:eastAsia="zh-CN"/>
        </w:rPr>
        <w:t>2026年</w:t>
      </w:r>
      <w:r>
        <w:rPr>
          <w:rFonts w:asciiTheme="majorEastAsia" w:hAnsiTheme="majorEastAsia" w:eastAsiaTheme="majorEastAsia"/>
          <w:b/>
          <w:sz w:val="44"/>
          <w:szCs w:val="44"/>
        </w:rPr>
        <w:t>秸秆综合利用项目</w:t>
      </w:r>
    </w:p>
    <w:p w14:paraId="1C646909">
      <w:pPr>
        <w:jc w:val="center"/>
        <w:rPr>
          <w:rFonts w:hint="eastAsia" w:asciiTheme="majorEastAsia" w:hAnsiTheme="majorEastAsia" w:eastAsiaTheme="majorEastAsia"/>
          <w:b/>
          <w:sz w:val="44"/>
          <w:szCs w:val="44"/>
        </w:rPr>
      </w:pPr>
      <w:r>
        <w:rPr>
          <w:rFonts w:asciiTheme="majorEastAsia" w:hAnsiTheme="majorEastAsia" w:eastAsiaTheme="majorEastAsia"/>
          <w:b/>
          <w:sz w:val="44"/>
          <w:szCs w:val="44"/>
        </w:rPr>
        <w:t>实施主体承诺书</w:t>
      </w:r>
    </w:p>
    <w:p w14:paraId="112E1336">
      <w:pPr>
        <w:jc w:val="center"/>
        <w:rPr>
          <w:rFonts w:hint="eastAsia" w:asciiTheme="majorEastAsia" w:hAnsiTheme="majorEastAsia" w:eastAsiaTheme="majorEastAsia"/>
          <w:sz w:val="44"/>
          <w:szCs w:val="44"/>
        </w:rPr>
      </w:pPr>
    </w:p>
    <w:p w14:paraId="60C1D5F0">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eastAsia="仿宋_GB2312"/>
          <w:sz w:val="32"/>
          <w:szCs w:val="32"/>
        </w:rPr>
      </w:pPr>
      <w:r>
        <w:rPr>
          <w:rFonts w:hint="eastAsia" w:ascii="仿宋_GB2312" w:eastAsia="仿宋_GB2312"/>
          <w:sz w:val="32"/>
          <w:szCs w:val="32"/>
        </w:rPr>
        <w:t>大竹县农业农村局：</w:t>
      </w:r>
    </w:p>
    <w:p w14:paraId="345BF6D8">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rPr>
        <w:t>我方</w:t>
      </w:r>
      <w:r>
        <w:rPr>
          <w:rFonts w:hint="eastAsia" w:ascii="仿宋_GB2312" w:eastAsia="仿宋_GB2312"/>
          <w:sz w:val="32"/>
          <w:szCs w:val="32"/>
          <w:lang w:eastAsia="zh-CN"/>
        </w:rPr>
        <w:t>　　　　　</w:t>
      </w:r>
      <w:r>
        <w:rPr>
          <w:rFonts w:hint="eastAsia" w:ascii="仿宋_GB2312" w:eastAsia="仿宋_GB2312"/>
          <w:sz w:val="32"/>
          <w:szCs w:val="32"/>
          <w:lang w:val="en-US" w:eastAsia="zh-CN"/>
        </w:rPr>
        <w:t xml:space="preserve">  </w:t>
      </w:r>
      <w:r>
        <w:rPr>
          <w:rFonts w:hint="eastAsia" w:ascii="仿宋_GB2312" w:eastAsia="仿宋_GB2312"/>
          <w:sz w:val="32"/>
          <w:szCs w:val="32"/>
          <w:lang w:eastAsia="zh-CN"/>
        </w:rPr>
        <w:t>　　　自愿</w:t>
      </w:r>
      <w:r>
        <w:rPr>
          <w:rFonts w:hint="eastAsia" w:ascii="仿宋_GB2312" w:eastAsia="仿宋_GB2312"/>
          <w:sz w:val="32"/>
          <w:szCs w:val="32"/>
        </w:rPr>
        <w:t>通过公开遴选</w:t>
      </w:r>
      <w:r>
        <w:rPr>
          <w:rFonts w:hint="eastAsia" w:ascii="仿宋_GB2312" w:eastAsia="仿宋_GB2312"/>
          <w:sz w:val="32"/>
          <w:szCs w:val="32"/>
          <w:lang w:eastAsia="zh-CN"/>
        </w:rPr>
        <w:t>成</w:t>
      </w:r>
      <w:r>
        <w:rPr>
          <w:rFonts w:hint="eastAsia" w:ascii="仿宋_GB2312" w:eastAsia="仿宋_GB2312"/>
          <w:sz w:val="32"/>
          <w:szCs w:val="32"/>
        </w:rPr>
        <w:t>为大竹县</w:t>
      </w:r>
      <w:r>
        <w:rPr>
          <w:rFonts w:hint="eastAsia" w:ascii="仿宋_GB2312" w:eastAsia="仿宋_GB2312"/>
          <w:sz w:val="32"/>
          <w:szCs w:val="32"/>
          <w:lang w:val="en-US" w:eastAsia="zh-CN"/>
        </w:rPr>
        <w:t>2026年</w:t>
      </w:r>
      <w:r>
        <w:rPr>
          <w:rFonts w:hint="eastAsia" w:ascii="仿宋_GB2312" w:eastAsia="仿宋_GB2312"/>
          <w:sz w:val="32"/>
          <w:szCs w:val="32"/>
        </w:rPr>
        <w:t>秸秆综合利用项目实施主体</w:t>
      </w:r>
      <w:r>
        <w:rPr>
          <w:rFonts w:hint="eastAsia" w:ascii="仿宋_GB2312" w:eastAsia="仿宋_GB2312"/>
          <w:sz w:val="32"/>
          <w:szCs w:val="32"/>
          <w:lang w:eastAsia="zh-CN"/>
        </w:rPr>
        <w:t>。</w:t>
      </w:r>
      <w:r>
        <w:rPr>
          <w:rFonts w:hint="eastAsia" w:ascii="仿宋_GB2312" w:eastAsia="仿宋_GB2312"/>
          <w:sz w:val="32"/>
          <w:szCs w:val="32"/>
        </w:rPr>
        <w:t>为保证项目持续良好运行，按时保质完成项目建设任务，我方郑重承诺：</w:t>
      </w:r>
    </w:p>
    <w:p w14:paraId="63B30DB6">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rPr>
        <w:t>1．除因自然灾害、战争等不可抗力造成的影响导致项目不可实施、项目实施内容变更、项目实施期限延长等情形外，我方绝不随意退出、变更项目任务或拖延项目实施进</w:t>
      </w:r>
      <w:r>
        <w:rPr>
          <w:rFonts w:hint="eastAsia" w:ascii="仿宋_GB2312" w:eastAsia="仿宋_GB2312"/>
          <w:sz w:val="32"/>
          <w:szCs w:val="32"/>
          <w:lang w:eastAsia="zh-CN"/>
        </w:rPr>
        <w:t>度</w:t>
      </w:r>
      <w:r>
        <w:rPr>
          <w:rFonts w:hint="eastAsia" w:ascii="仿宋_GB2312" w:eastAsia="仿宋_GB2312"/>
          <w:sz w:val="32"/>
          <w:szCs w:val="32"/>
        </w:rPr>
        <w:t>。</w:t>
      </w:r>
    </w:p>
    <w:p w14:paraId="2B019150">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rPr>
        <w:t>2．应购置合格合规的新设备，确保设备100％符合现行国家规范及标准，且针对秸秆综合利用项目适用性强。设备采购应符合相关程序，购置手续完善，票据齐全票据完整。</w:t>
      </w:r>
    </w:p>
    <w:p w14:paraId="10E8B96D">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rPr>
        <w:t>3．申请本项目资金补贴的秸秆项目专用设施设备未享受农机购置补贴或其他中省项目资金补贴。</w:t>
      </w:r>
    </w:p>
    <w:p w14:paraId="6BA935FC">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rPr>
        <w:t>4．项目补贴修建的</w:t>
      </w:r>
      <w:r>
        <w:rPr>
          <w:rFonts w:hint="eastAsia" w:ascii="仿宋_GB2312" w:eastAsia="仿宋_GB2312"/>
          <w:sz w:val="32"/>
          <w:szCs w:val="32"/>
          <w:lang w:eastAsia="zh-CN"/>
        </w:rPr>
        <w:t>加工</w:t>
      </w:r>
      <w:r>
        <w:rPr>
          <w:rFonts w:hint="eastAsia" w:ascii="仿宋_GB2312" w:eastAsia="仿宋_GB2312"/>
          <w:sz w:val="32"/>
          <w:szCs w:val="32"/>
        </w:rPr>
        <w:t>厂房、库棚等设施，建设用地的环评、用地证明等资料和手续齐全；电力基础设施应配套完善。如因上述等原因影响项目实施进度，导致</w:t>
      </w:r>
      <w:r>
        <w:rPr>
          <w:rFonts w:hint="eastAsia" w:ascii="仿宋_GB2312" w:eastAsia="仿宋_GB2312"/>
          <w:sz w:val="32"/>
          <w:szCs w:val="32"/>
          <w:lang w:eastAsia="zh-CN"/>
        </w:rPr>
        <w:t>在规定时间内</w:t>
      </w:r>
      <w:r>
        <w:rPr>
          <w:rFonts w:hint="eastAsia" w:ascii="仿宋_GB2312" w:eastAsia="仿宋_GB2312"/>
          <w:sz w:val="32"/>
          <w:szCs w:val="32"/>
        </w:rPr>
        <w:t>未完成项目，视为自愿放弃本项目所有补贴。</w:t>
      </w:r>
    </w:p>
    <w:p w14:paraId="09EA4A6A">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rPr>
        <w:t>5．项目实施过程中，我方将做好安全防范工作，及时消</w:t>
      </w:r>
      <w:r>
        <w:rPr>
          <w:rFonts w:hint="eastAsia" w:eastAsia="仿宋_GB2312"/>
          <w:sz w:val="32"/>
          <w:szCs w:val="32"/>
        </w:rPr>
        <w:t> </w:t>
      </w:r>
      <w:r>
        <w:rPr>
          <w:rFonts w:hint="eastAsia" w:ascii="仿宋_GB2312" w:eastAsia="仿宋_GB2312"/>
          <w:sz w:val="32"/>
          <w:szCs w:val="32"/>
        </w:rPr>
        <w:t>除事故隐患。一旦出现安全事故，将由我方承担全部责任。</w:t>
      </w:r>
    </w:p>
    <w:p w14:paraId="042884E1">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rPr>
        <w:t>6．我方郑重承诺在</w:t>
      </w:r>
      <w:r>
        <w:rPr>
          <w:rFonts w:hint="eastAsia" w:ascii="仿宋_GB2312" w:eastAsia="仿宋_GB2312"/>
          <w:sz w:val="32"/>
          <w:szCs w:val="32"/>
          <w:lang w:eastAsia="zh-CN"/>
        </w:rPr>
        <w:t>规定时间内</w:t>
      </w:r>
      <w:r>
        <w:rPr>
          <w:rFonts w:hint="eastAsia" w:ascii="仿宋_GB2312" w:eastAsia="仿宋_GB2312"/>
          <w:sz w:val="32"/>
          <w:szCs w:val="32"/>
        </w:rPr>
        <w:t>完成项目任务</w:t>
      </w:r>
      <w:r>
        <w:rPr>
          <w:rFonts w:hint="eastAsia" w:ascii="仿宋_GB2312" w:eastAsia="仿宋_GB2312"/>
          <w:sz w:val="32"/>
          <w:szCs w:val="32"/>
          <w:lang w:eastAsia="zh-CN"/>
        </w:rPr>
        <w:t>（</w:t>
      </w:r>
      <w:r>
        <w:rPr>
          <w:rFonts w:hint="eastAsia" w:ascii="仿宋_GB2312" w:eastAsia="仿宋_GB2312"/>
          <w:sz w:val="32"/>
          <w:szCs w:val="32"/>
          <w:lang w:val="en-US" w:eastAsia="zh-CN"/>
        </w:rPr>
        <w:t xml:space="preserve">                                                        </w:t>
      </w:r>
      <w:r>
        <w:rPr>
          <w:rFonts w:hint="eastAsia" w:ascii="仿宋_GB2312" w:eastAsia="仿宋_GB2312"/>
          <w:sz w:val="32"/>
          <w:szCs w:val="32"/>
          <w:lang w:eastAsia="zh-CN"/>
        </w:rPr>
        <w:t>）</w:t>
      </w:r>
      <w:r>
        <w:rPr>
          <w:rFonts w:hint="eastAsia" w:ascii="仿宋_GB2312" w:eastAsia="仿宋_GB2312"/>
          <w:sz w:val="32"/>
          <w:szCs w:val="32"/>
          <w:lang w:val="en-US" w:eastAsia="zh-CN"/>
        </w:rPr>
        <w:t>，如未按进度实施，则未实施部分不享受补</w:t>
      </w:r>
      <w:r>
        <w:rPr>
          <w:rFonts w:hint="eastAsia" w:ascii="仿宋_GB2312" w:eastAsia="仿宋_GB2312"/>
          <w:sz w:val="32"/>
          <w:szCs w:val="32"/>
          <w:lang w:eastAsia="zh-CN"/>
        </w:rPr>
        <w:t>贴；在规</w:t>
      </w:r>
      <w:r>
        <w:rPr>
          <w:rFonts w:hint="eastAsia" w:ascii="仿宋_GB2312" w:eastAsia="仿宋_GB2312"/>
          <w:sz w:val="32"/>
          <w:szCs w:val="32"/>
        </w:rPr>
        <w:t>定时间内完成项目任务后，我方将如实提供项目所涉及财务票据、台账、第三方资产评估或审核报告、报表、影像等资料，配合贵局做好验收工作。</w:t>
      </w:r>
    </w:p>
    <w:p w14:paraId="46AA85F6">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rPr>
        <w:t>7．我方将严格按照项目要求开展工作，如有任何弄虚作假行为，视为自愿放弃本项目所有补贴，并承担相应法律责任。我方如因诚信、审计等因素导致需收回财政资金，我方自愿退回所有已补贴的财政资金，并自愿承担所有的法律责任（包括被贵局拉入县级项目实施主体黑名单），并自行承担相应的投入成本。如给贵局造成任何损失，贵局均可向我方追偿。</w:t>
      </w:r>
    </w:p>
    <w:p w14:paraId="22C73B47">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rPr>
        <w:t>特此承诺。</w:t>
      </w:r>
    </w:p>
    <w:p w14:paraId="5A697B37">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　</w:t>
      </w:r>
    </w:p>
    <w:p w14:paraId="63C5F241">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sz w:val="32"/>
          <w:szCs w:val="32"/>
        </w:rPr>
      </w:pPr>
    </w:p>
    <w:p w14:paraId="5F6A28C0">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　　　　　　　　　</w:t>
      </w:r>
    </w:p>
    <w:p w14:paraId="686B132F">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sz w:val="32"/>
          <w:szCs w:val="32"/>
        </w:rPr>
      </w:pPr>
    </w:p>
    <w:p w14:paraId="03DE9A26">
      <w:pPr>
        <w:spacing w:line="578" w:lineRule="exact"/>
        <w:ind w:firstLine="2880" w:firstLineChars="900"/>
        <w:rPr>
          <w:rFonts w:hint="eastAsia" w:ascii="仿宋_GB2312" w:eastAsia="仿宋_GB2312"/>
          <w:sz w:val="32"/>
          <w:szCs w:val="32"/>
          <w:lang w:eastAsia="zh-CN"/>
        </w:rPr>
      </w:pPr>
      <w:r>
        <w:rPr>
          <w:rFonts w:hint="eastAsia" w:ascii="仿宋_GB2312" w:eastAsia="仿宋_GB2312"/>
          <w:sz w:val="32"/>
          <w:szCs w:val="32"/>
        </w:rPr>
        <w:t>　承诺单位（盖章）:</w:t>
      </w:r>
    </w:p>
    <w:p w14:paraId="508252C7">
      <w:pPr>
        <w:spacing w:line="578" w:lineRule="exact"/>
        <w:ind w:firstLine="2880" w:firstLineChars="900"/>
        <w:rPr>
          <w:rFonts w:hint="eastAsia" w:ascii="仿宋_GB2312" w:eastAsia="仿宋_GB2312"/>
          <w:sz w:val="32"/>
          <w:szCs w:val="32"/>
          <w:lang w:eastAsia="zh-CN"/>
        </w:rPr>
      </w:pPr>
      <w:r>
        <w:rPr>
          <w:rFonts w:hint="eastAsia" w:ascii="仿宋_GB2312" w:eastAsia="仿宋_GB2312"/>
          <w:sz w:val="32"/>
          <w:szCs w:val="32"/>
        </w:rPr>
        <w:t>　法</w:t>
      </w:r>
      <w:r>
        <w:rPr>
          <w:rFonts w:hint="eastAsia" w:ascii="仿宋_GB2312" w:eastAsia="仿宋_GB2312"/>
          <w:sz w:val="32"/>
          <w:szCs w:val="32"/>
          <w:lang w:eastAsia="zh-CN"/>
        </w:rPr>
        <w:t>定</w:t>
      </w:r>
      <w:r>
        <w:rPr>
          <w:rFonts w:hint="eastAsia" w:ascii="仿宋_GB2312" w:eastAsia="仿宋_GB2312"/>
          <w:sz w:val="32"/>
          <w:szCs w:val="32"/>
        </w:rPr>
        <w:t>代表人（签字）:</w:t>
      </w:r>
    </w:p>
    <w:p w14:paraId="2C8D19DA">
      <w:pPr>
        <w:spacing w:line="578" w:lineRule="exact"/>
        <w:ind w:firstLine="2880" w:firstLineChars="900"/>
        <w:jc w:val="right"/>
        <w:rPr>
          <w:rFonts w:hint="eastAsia" w:ascii="仿宋_GB2312" w:eastAsia="仿宋_GB2312"/>
          <w:sz w:val="32"/>
          <w:szCs w:val="32"/>
        </w:rPr>
      </w:pPr>
      <w:r>
        <w:rPr>
          <w:rFonts w:hint="eastAsia" w:ascii="仿宋_GB2312" w:eastAsia="仿宋_GB2312"/>
          <w:sz w:val="32"/>
          <w:szCs w:val="32"/>
        </w:rPr>
        <w:t>　　　　　　　　　　　　</w:t>
      </w:r>
      <w:r>
        <w:rPr>
          <w:rFonts w:hint="eastAsia" w:ascii="仿宋_GB2312" w:eastAsia="仿宋_GB2312"/>
          <w:sz w:val="32"/>
          <w:szCs w:val="32"/>
          <w:lang w:eastAsia="zh-CN"/>
        </w:rPr>
        <w:t>　　　　　　　　　　　　</w:t>
      </w:r>
      <w:r>
        <w:rPr>
          <w:rFonts w:hint="eastAsia" w:ascii="仿宋_GB2312" w:eastAsia="仿宋_GB2312"/>
          <w:sz w:val="32"/>
          <w:szCs w:val="32"/>
          <w:lang w:val="en-US" w:eastAsia="zh-CN"/>
        </w:rPr>
        <w:t>2</w:t>
      </w:r>
      <w:r>
        <w:rPr>
          <w:rFonts w:hint="eastAsia" w:ascii="仿宋_GB2312" w:eastAsia="仿宋_GB2312"/>
          <w:sz w:val="32"/>
          <w:szCs w:val="32"/>
        </w:rPr>
        <w:t>02</w:t>
      </w:r>
      <w:r>
        <w:rPr>
          <w:rFonts w:hint="eastAsia" w:ascii="仿宋_GB2312" w:eastAsia="仿宋_GB2312"/>
          <w:sz w:val="32"/>
          <w:szCs w:val="32"/>
          <w:lang w:val="en-US" w:eastAsia="zh-CN"/>
        </w:rPr>
        <w:t>6</w:t>
      </w:r>
      <w:r>
        <w:rPr>
          <w:rFonts w:hint="eastAsia" w:ascii="仿宋_GB2312" w:eastAsia="仿宋_GB2312"/>
          <w:sz w:val="32"/>
          <w:szCs w:val="32"/>
        </w:rPr>
        <w:t>年</w:t>
      </w:r>
      <w:r>
        <w:rPr>
          <w:rFonts w:hint="eastAsia" w:ascii="仿宋_GB2312" w:eastAsia="仿宋_GB2312"/>
          <w:sz w:val="32"/>
          <w:szCs w:val="32"/>
          <w:lang w:val="en-US" w:eastAsia="zh-CN"/>
        </w:rPr>
        <w:t>4</w:t>
      </w:r>
      <w:r>
        <w:rPr>
          <w:rFonts w:hint="eastAsia" w:ascii="仿宋_GB2312" w:eastAsia="仿宋_GB2312"/>
          <w:sz w:val="32"/>
          <w:szCs w:val="32"/>
        </w:rPr>
        <w:t>月</w:t>
      </w:r>
      <w:r>
        <w:rPr>
          <w:rFonts w:hint="eastAsia" w:ascii="仿宋_GB2312" w:eastAsia="仿宋_GB2312"/>
          <w:sz w:val="32"/>
          <w:szCs w:val="32"/>
          <w:lang w:val="en-US" w:eastAsia="zh-CN"/>
        </w:rPr>
        <w:t>　</w:t>
      </w:r>
      <w:r>
        <w:rPr>
          <w:rFonts w:hint="eastAsia" w:ascii="仿宋_GB2312" w:eastAsia="仿宋_GB2312"/>
          <w:sz w:val="32"/>
          <w:szCs w:val="32"/>
        </w:rPr>
        <w:t>日</w:t>
      </w:r>
    </w:p>
    <w:p w14:paraId="7257FC6B">
      <w:pPr>
        <w:pStyle w:val="2"/>
        <w:rPr>
          <w:rFonts w:hint="default"/>
          <w:lang w:val="en-US" w:eastAsia="zh-CN"/>
        </w:rPr>
      </w:pPr>
    </w:p>
    <w:p w14:paraId="5786E5AC">
      <w:bookmarkStart w:id="0" w:name="_GoBack"/>
      <w:bookmarkEnd w:id="0"/>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0B661B">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A2B1C7">
                          <w:pPr>
                            <w:pStyle w:val="3"/>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7A2B1C7">
                    <w:pPr>
                      <w:pStyle w:val="3"/>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22031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99"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index 8"/>
    <w:basedOn w:val="1"/>
    <w:next w:val="1"/>
    <w:semiHidden/>
    <w:qFormat/>
    <w:uiPriority w:val="99"/>
    <w:pPr>
      <w:ind w:left="2940"/>
    </w:pPr>
  </w:style>
  <w:style w:type="paragraph" w:styleId="3">
    <w:name w:val="footer"/>
    <w:basedOn w:val="1"/>
    <w:qFormat/>
    <w:uiPriority w:val="0"/>
    <w:pPr>
      <w:tabs>
        <w:tab w:val="center" w:pos="4153"/>
        <w:tab w:val="right" w:pos="8306"/>
      </w:tabs>
      <w:snapToGrid w:val="0"/>
      <w:jc w:val="left"/>
    </w:pPr>
    <w:rPr>
      <w:sz w:val="18"/>
    </w:rPr>
  </w:style>
  <w:style w:type="paragraph" w:styleId="4">
    <w:name w:val="toc 1"/>
    <w:basedOn w:val="1"/>
    <w:next w:val="1"/>
    <w:qFormat/>
    <w:uiPriority w:val="0"/>
    <w:pPr>
      <w:suppressAutoHyphens/>
      <w:spacing w:line="240" w:lineRule="auto"/>
    </w:pPr>
    <w:rPr>
      <w:rFonts w:ascii="Calibri" w:hAnsi="Calibri" w:eastAsia="宋体"/>
      <w:spacing w:val="0"/>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2026-03-24T07:57:05Z</dcterms:created>
  <dc:creator>Administrator</dc:creator>
  <cp:lastModifiedBy>微信用户</cp:lastModifiedBy>
  <dcterms:modified xsi:type="dcterms:W3CDTF">2026-03-24T07:57:28Z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eyJoZGlkIjoiNzEwODNhMjI5ZGIxODhiNjQxNTE0M2ZhMjJmZDlkODEiLCJ1c2VySWQiOiIxMjM5OTM4NzQ3In0=</vt:lpwstr>
  </property>
  <property fmtid="{D5CDD505-2E9C-101B-9397-08002B2CF9AE}" pid="4" name="ICV">
    <vt:lpwstr>F680087F5FC349FCBDDABF0C0A10C358_12</vt:lpwstr>
  </property>
</Properties>
</file>