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ED" w:rsidRDefault="00C91FED" w:rsidP="00C91FED">
      <w:pPr>
        <w:spacing w:line="640" w:lineRule="exact"/>
        <w:rPr>
          <w:rFonts w:ascii="仿宋" w:eastAsia="仿宋" w:hAnsi="仿宋" w:cs="方正小标宋_GBK"/>
          <w:b/>
          <w:color w:val="333333"/>
          <w:sz w:val="36"/>
          <w:szCs w:val="36"/>
          <w:shd w:val="clear" w:color="auto" w:fill="FFFFFF"/>
        </w:rPr>
      </w:pPr>
      <w:r>
        <w:rPr>
          <w:rFonts w:ascii="仿宋" w:eastAsia="仿宋" w:hAnsi="仿宋" w:cs="方正小标宋_GBK" w:hint="eastAsia"/>
          <w:b/>
          <w:color w:val="333333"/>
          <w:sz w:val="36"/>
          <w:szCs w:val="36"/>
          <w:shd w:val="clear" w:color="auto" w:fill="FFFFFF"/>
        </w:rPr>
        <w:t>附件1：</w:t>
      </w:r>
    </w:p>
    <w:p w:rsidR="009B4B13" w:rsidRPr="008E704D" w:rsidRDefault="00EC298E">
      <w:pPr>
        <w:spacing w:line="640" w:lineRule="exact"/>
        <w:jc w:val="center"/>
        <w:rPr>
          <w:rFonts w:ascii="仿宋" w:eastAsia="仿宋" w:hAnsi="仿宋" w:cs="方正小标宋_GBK"/>
          <w:b/>
          <w:color w:val="333333"/>
          <w:sz w:val="36"/>
          <w:szCs w:val="36"/>
          <w:shd w:val="clear" w:color="auto" w:fill="FFFFFF"/>
        </w:rPr>
      </w:pPr>
      <w:r>
        <w:rPr>
          <w:rFonts w:ascii="仿宋" w:eastAsia="仿宋" w:hAnsi="仿宋" w:cs="宋体" w:hint="eastAsia"/>
          <w:b/>
          <w:color w:val="333333"/>
          <w:sz w:val="36"/>
          <w:szCs w:val="36"/>
          <w:shd w:val="clear" w:color="auto" w:fill="FFFFFF"/>
        </w:rPr>
        <w:t>大竹县</w:t>
      </w:r>
      <w:r w:rsidR="008E704D" w:rsidRPr="008E704D">
        <w:rPr>
          <w:rFonts w:ascii="仿宋" w:eastAsia="仿宋" w:hAnsi="仿宋" w:cs="方正小标宋_GBK"/>
          <w:b/>
          <w:color w:val="333333"/>
          <w:sz w:val="36"/>
          <w:szCs w:val="36"/>
          <w:shd w:val="clear" w:color="auto" w:fill="FFFFFF"/>
        </w:rPr>
        <w:t>乡镇空气自动监测站</w:t>
      </w:r>
      <w:r w:rsidR="00FF4297" w:rsidRPr="00C91FED">
        <w:rPr>
          <w:rFonts w:ascii="仿宋" w:eastAsia="仿宋" w:hAnsi="仿宋" w:cs="方正小标宋_GBK" w:hint="eastAsia"/>
          <w:b/>
          <w:color w:val="333333"/>
          <w:sz w:val="36"/>
          <w:szCs w:val="36"/>
          <w:shd w:val="clear" w:color="auto" w:fill="FFFFFF"/>
        </w:rPr>
        <w:t>建设项目内容清单</w:t>
      </w:r>
    </w:p>
    <w:p w:rsidR="009B4B13" w:rsidRDefault="00FF4297">
      <w:pPr>
        <w:spacing w:line="578" w:lineRule="exact"/>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一、建设内容</w:t>
      </w:r>
    </w:p>
    <w:tbl>
      <w:tblPr>
        <w:tblStyle w:val="a4"/>
        <w:tblW w:w="0" w:type="auto"/>
        <w:jc w:val="center"/>
        <w:tblCellMar>
          <w:left w:w="57" w:type="dxa"/>
          <w:right w:w="57" w:type="dxa"/>
        </w:tblCellMar>
        <w:tblLook w:val="04A0"/>
      </w:tblPr>
      <w:tblGrid>
        <w:gridCol w:w="1060"/>
        <w:gridCol w:w="2386"/>
        <w:gridCol w:w="998"/>
        <w:gridCol w:w="835"/>
        <w:gridCol w:w="2540"/>
      </w:tblGrid>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序号</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标的名称</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数量</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单位</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采购标的对应的中小企业划分标准所属行业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1</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sz w:val="24"/>
              </w:rPr>
              <w:t>自动监测仪</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2</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sz w:val="24"/>
              </w:rPr>
              <w:t>自动监测仪</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3</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CO</w:t>
            </w:r>
            <w:r>
              <w:rPr>
                <w:rFonts w:ascii="Times New Roman" w:hAnsi="Times New Roman" w:cs="Times New Roman"/>
                <w:sz w:val="24"/>
              </w:rPr>
              <w:t>自动监测仪</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4</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O</w:t>
            </w:r>
            <w:r>
              <w:rPr>
                <w:rFonts w:ascii="Times New Roman" w:hAnsi="Times New Roman" w:cs="Times New Roman"/>
                <w:sz w:val="24"/>
                <w:vertAlign w:val="subscript"/>
              </w:rPr>
              <w:t>3</w:t>
            </w:r>
            <w:r>
              <w:rPr>
                <w:rFonts w:ascii="Times New Roman" w:hAnsi="Times New Roman" w:cs="Times New Roman"/>
                <w:sz w:val="24"/>
              </w:rPr>
              <w:t>自动监测仪</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5</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分析仪</w:t>
            </w:r>
          </w:p>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（核心产品）</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6</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分析仪</w:t>
            </w:r>
          </w:p>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（核心产品）</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7</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零气发生器</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8</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动态校准仪</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9</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气象五参数</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10</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子站数据采集系统</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台</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11</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采气总管、机架、外置电磁阀组、标气、</w:t>
            </w:r>
            <w:r>
              <w:rPr>
                <w:rFonts w:ascii="Times New Roman" w:hAnsi="Times New Roman" w:cs="Times New Roman" w:hint="eastAsia"/>
                <w:sz w:val="24"/>
              </w:rPr>
              <w:t>稳压电源、</w:t>
            </w:r>
            <w:r>
              <w:rPr>
                <w:rFonts w:ascii="Times New Roman" w:hAnsi="Times New Roman" w:cs="Times New Roman"/>
                <w:sz w:val="24"/>
              </w:rPr>
              <w:t>应急系统</w:t>
            </w:r>
            <w:r>
              <w:rPr>
                <w:rFonts w:ascii="Times New Roman" w:hAnsi="Times New Roman" w:cs="Times New Roman" w:hint="eastAsia"/>
                <w:sz w:val="24"/>
              </w:rPr>
              <w:t>、视频监控</w:t>
            </w:r>
            <w:r>
              <w:rPr>
                <w:rFonts w:ascii="Times New Roman" w:hAnsi="Times New Roman" w:cs="Times New Roman"/>
                <w:sz w:val="24"/>
              </w:rPr>
              <w:t>等其</w:t>
            </w:r>
            <w:r>
              <w:rPr>
                <w:rFonts w:ascii="Times New Roman" w:hAnsi="Times New Roman" w:cs="Times New Roman" w:hint="eastAsia"/>
                <w:sz w:val="24"/>
              </w:rPr>
              <w:t>它</w:t>
            </w:r>
            <w:r>
              <w:rPr>
                <w:rFonts w:ascii="Times New Roman" w:hAnsi="Times New Roman" w:cs="Times New Roman"/>
                <w:sz w:val="24"/>
              </w:rPr>
              <w:t>辅助设施</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套</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12</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站房</w:t>
            </w:r>
            <w:r>
              <w:rPr>
                <w:rFonts w:ascii="Times New Roman" w:hAnsi="Times New Roman" w:cs="Times New Roman" w:hint="eastAsia"/>
                <w:sz w:val="24"/>
              </w:rPr>
              <w:t>及配套设备</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个</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工业</w:t>
            </w:r>
          </w:p>
        </w:tc>
      </w:tr>
      <w:tr w:rsidR="009B4B13">
        <w:trPr>
          <w:trHeight w:val="454"/>
          <w:jc w:val="center"/>
        </w:trPr>
        <w:tc>
          <w:tcPr>
            <w:tcW w:w="106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13</w:t>
            </w:r>
          </w:p>
        </w:tc>
        <w:tc>
          <w:tcPr>
            <w:tcW w:w="2386"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sz w:val="24"/>
              </w:rPr>
              <w:t>运维服务</w:t>
            </w:r>
          </w:p>
        </w:tc>
        <w:tc>
          <w:tcPr>
            <w:tcW w:w="998"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1</w:t>
            </w:r>
          </w:p>
        </w:tc>
        <w:tc>
          <w:tcPr>
            <w:tcW w:w="835"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年</w:t>
            </w:r>
          </w:p>
        </w:tc>
        <w:tc>
          <w:tcPr>
            <w:tcW w:w="2540" w:type="dxa"/>
            <w:vAlign w:val="center"/>
          </w:tcPr>
          <w:p w:rsidR="009B4B13" w:rsidRDefault="00FF4297">
            <w:pPr>
              <w:spacing w:line="400" w:lineRule="exact"/>
              <w:jc w:val="center"/>
              <w:rPr>
                <w:rFonts w:ascii="Times New Roman" w:hAnsi="Times New Roman" w:cs="Times New Roman"/>
                <w:sz w:val="24"/>
              </w:rPr>
            </w:pPr>
            <w:r>
              <w:rPr>
                <w:rFonts w:ascii="Times New Roman" w:hAnsi="Times New Roman" w:cs="Times New Roman" w:hint="eastAsia"/>
                <w:sz w:val="24"/>
              </w:rPr>
              <w:t>其他未列明行业</w:t>
            </w:r>
          </w:p>
        </w:tc>
      </w:tr>
    </w:tbl>
    <w:p w:rsidR="009B4B13" w:rsidRDefault="00FF4297">
      <w:pPr>
        <w:numPr>
          <w:ilvl w:val="0"/>
          <w:numId w:val="1"/>
        </w:numPr>
        <w:spacing w:line="578" w:lineRule="exact"/>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技术要求</w:t>
      </w:r>
    </w:p>
    <w:p w:rsidR="009B4B13" w:rsidRDefault="00FF4297">
      <w:pPr>
        <w:spacing w:line="578" w:lineRule="exact"/>
        <w:rPr>
          <w:rFonts w:ascii="方正公文黑体" w:eastAsia="方正公文黑体" w:hAnsi="方正公文黑体" w:cs="方正公文黑体"/>
          <w:sz w:val="32"/>
          <w:szCs w:val="32"/>
        </w:rPr>
      </w:pPr>
      <w:r>
        <w:rPr>
          <w:rFonts w:ascii="方正公文黑体" w:eastAsia="方正公文黑体" w:hAnsi="方正公文黑体" w:cs="方正公文黑体" w:hint="eastAsia"/>
          <w:sz w:val="32"/>
          <w:szCs w:val="32"/>
        </w:rPr>
        <w:t>（一）设施设备</w:t>
      </w:r>
    </w:p>
    <w:tbl>
      <w:tblPr>
        <w:tblStyle w:val="a4"/>
        <w:tblW w:w="0" w:type="auto"/>
        <w:tblLook w:val="04A0"/>
      </w:tblPr>
      <w:tblGrid>
        <w:gridCol w:w="671"/>
        <w:gridCol w:w="1229"/>
        <w:gridCol w:w="6520"/>
      </w:tblGrid>
      <w:tr w:rsidR="009B4B13">
        <w:trPr>
          <w:tblHeader/>
        </w:trPr>
        <w:tc>
          <w:tcPr>
            <w:tcW w:w="671" w:type="dxa"/>
            <w:tcMar>
              <w:left w:w="57" w:type="dxa"/>
              <w:right w:w="57" w:type="dxa"/>
            </w:tcMar>
            <w:vAlign w:val="center"/>
          </w:tcPr>
          <w:p w:rsidR="009B4B13" w:rsidRDefault="00FF4297">
            <w:pPr>
              <w:spacing w:line="400" w:lineRule="exact"/>
              <w:jc w:val="center"/>
              <w:rPr>
                <w:sz w:val="24"/>
              </w:rPr>
            </w:pPr>
            <w:r>
              <w:rPr>
                <w:rFonts w:hint="eastAsia"/>
                <w:sz w:val="24"/>
              </w:rPr>
              <w:t>序号</w:t>
            </w:r>
          </w:p>
        </w:tc>
        <w:tc>
          <w:tcPr>
            <w:tcW w:w="1229" w:type="dxa"/>
            <w:tcMar>
              <w:left w:w="57" w:type="dxa"/>
              <w:right w:w="57" w:type="dxa"/>
            </w:tcMar>
            <w:vAlign w:val="center"/>
          </w:tcPr>
          <w:p w:rsidR="009B4B13" w:rsidRDefault="00FF4297">
            <w:pPr>
              <w:spacing w:line="400" w:lineRule="exact"/>
              <w:jc w:val="center"/>
              <w:rPr>
                <w:sz w:val="24"/>
              </w:rPr>
            </w:pPr>
            <w:r>
              <w:rPr>
                <w:rFonts w:hint="eastAsia"/>
                <w:sz w:val="24"/>
              </w:rPr>
              <w:t>标的名称</w:t>
            </w:r>
          </w:p>
        </w:tc>
        <w:tc>
          <w:tcPr>
            <w:tcW w:w="6520" w:type="dxa"/>
            <w:tcMar>
              <w:left w:w="57" w:type="dxa"/>
              <w:right w:w="57" w:type="dxa"/>
            </w:tcMar>
            <w:vAlign w:val="center"/>
          </w:tcPr>
          <w:p w:rsidR="009B4B13" w:rsidRDefault="00FF4297">
            <w:pPr>
              <w:spacing w:line="400" w:lineRule="exact"/>
              <w:jc w:val="center"/>
              <w:rPr>
                <w:sz w:val="24"/>
              </w:rPr>
            </w:pPr>
            <w:r>
              <w:rPr>
                <w:rFonts w:hint="eastAsia"/>
                <w:sz w:val="24"/>
              </w:rPr>
              <w:t>技术参数及相关要求</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1</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sz w:val="24"/>
              </w:rPr>
              <w:t>自动监测仪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bookmarkStart w:id="0" w:name="_Toc323116373"/>
            <w:bookmarkStart w:id="1" w:name="_Toc327255580"/>
            <w:bookmarkStart w:id="2" w:name="_Toc327255403"/>
            <w:r>
              <w:rPr>
                <w:rFonts w:ascii="宋体" w:hAnsi="宋体" w:cs="宋体" w:hint="eastAsia"/>
                <w:sz w:val="24"/>
              </w:rPr>
              <w:t>★1.设备用途：用于空气中</w:t>
            </w:r>
            <w:bookmarkEnd w:id="0"/>
            <w:r>
              <w:rPr>
                <w:rFonts w:ascii="宋体" w:hAnsi="宋体" w:cs="宋体" w:hint="eastAsia"/>
                <w:sz w:val="24"/>
              </w:rPr>
              <w:t>二氧化硫浓度的监测</w:t>
            </w:r>
            <w:bookmarkEnd w:id="1"/>
            <w:bookmarkEnd w:id="2"/>
            <w:r>
              <w:rPr>
                <w:rFonts w:ascii="宋体" w:hAnsi="宋体" w:cs="宋体" w:hint="eastAsia"/>
                <w:sz w:val="24"/>
              </w:rPr>
              <w:t>。</w:t>
            </w:r>
          </w:p>
          <w:p w:rsidR="009B4B13" w:rsidRDefault="00FF4297">
            <w:pPr>
              <w:spacing w:line="400" w:lineRule="exact"/>
              <w:jc w:val="left"/>
              <w:rPr>
                <w:rFonts w:ascii="宋体" w:hAnsi="宋体" w:cs="宋体"/>
                <w:sz w:val="24"/>
              </w:rPr>
            </w:pPr>
            <w:bookmarkStart w:id="3" w:name="_Toc323116374"/>
            <w:bookmarkStart w:id="4" w:name="_Toc327255581"/>
            <w:bookmarkStart w:id="5" w:name="_Toc327255404"/>
            <w:r>
              <w:rPr>
                <w:rFonts w:ascii="宋体" w:hAnsi="宋体" w:cs="宋体" w:hint="eastAsia"/>
                <w:sz w:val="24"/>
              </w:rPr>
              <w:t>★2.配置要求：含过滤滤膜、钢瓶气及减压阀、转接头（1/8-1/4）等</w:t>
            </w:r>
            <w:bookmarkStart w:id="6" w:name="_Toc327255582"/>
            <w:bookmarkStart w:id="7" w:name="_Toc327255405"/>
            <w:bookmarkStart w:id="8" w:name="_Toc323116375"/>
            <w:bookmarkEnd w:id="3"/>
            <w:bookmarkEnd w:id="4"/>
            <w:bookmarkEnd w:id="5"/>
            <w:r>
              <w:rPr>
                <w:rFonts w:ascii="宋体" w:hAnsi="宋体" w:cs="宋体" w:hint="eastAsia"/>
                <w:sz w:val="24"/>
              </w:rPr>
              <w:t>。</w:t>
            </w:r>
          </w:p>
          <w:p w:rsidR="009B4B13" w:rsidRDefault="00FF4297">
            <w:pPr>
              <w:spacing w:line="400" w:lineRule="exact"/>
              <w:jc w:val="left"/>
              <w:rPr>
                <w:rFonts w:ascii="宋体" w:hAnsi="宋体" w:cs="宋体"/>
                <w:sz w:val="24"/>
              </w:rPr>
            </w:pPr>
            <w:r>
              <w:rPr>
                <w:rFonts w:ascii="宋体" w:hAnsi="宋体" w:cs="宋体" w:hint="eastAsia"/>
                <w:sz w:val="24"/>
              </w:rPr>
              <w:lastRenderedPageBreak/>
              <w:t>3.技术参数：</w:t>
            </w:r>
            <w:bookmarkEnd w:id="6"/>
            <w:bookmarkEnd w:id="7"/>
            <w:bookmarkEnd w:id="8"/>
            <w:r>
              <w:rPr>
                <w:rFonts w:ascii="宋体" w:hAnsi="宋体" w:cs="宋体" w:hint="eastAsia"/>
                <w:sz w:val="24"/>
              </w:rPr>
              <w:t xml:space="preserve"> </w:t>
            </w:r>
          </w:p>
          <w:p w:rsidR="009B4B13" w:rsidRDefault="00FF4297">
            <w:pPr>
              <w:spacing w:line="400" w:lineRule="exact"/>
              <w:jc w:val="left"/>
              <w:rPr>
                <w:rFonts w:ascii="宋体" w:hAnsi="宋体" w:cs="宋体"/>
                <w:sz w:val="24"/>
              </w:rPr>
            </w:pPr>
            <w:r>
              <w:rPr>
                <w:rFonts w:ascii="宋体" w:hAnsi="宋体" w:cs="宋体" w:hint="eastAsia"/>
                <w:sz w:val="24"/>
              </w:rPr>
              <w:t>★3.1分析方法：紫外荧光法。</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3.2测量范围：0-500ppb，最小显示单位0.1ppb。</w:t>
            </w:r>
          </w:p>
          <w:p w:rsidR="009B4B13" w:rsidRDefault="00FF4297">
            <w:pPr>
              <w:spacing w:line="400" w:lineRule="exact"/>
              <w:jc w:val="left"/>
              <w:rPr>
                <w:rFonts w:ascii="宋体" w:hAnsi="宋体" w:cs="宋体"/>
                <w:sz w:val="24"/>
              </w:rPr>
            </w:pPr>
            <w:r>
              <w:rPr>
                <w:rFonts w:ascii="宋体" w:hAnsi="宋体" w:cs="宋体" w:hint="eastAsia"/>
                <w:sz w:val="24"/>
              </w:rPr>
              <w:t>3.3零点噪声≤0.5ppb。</w:t>
            </w:r>
          </w:p>
          <w:p w:rsidR="009B4B13" w:rsidRDefault="00FF4297">
            <w:pPr>
              <w:spacing w:line="400" w:lineRule="exact"/>
              <w:jc w:val="left"/>
              <w:rPr>
                <w:rFonts w:ascii="宋体" w:hAnsi="宋体" w:cs="宋体"/>
                <w:sz w:val="24"/>
              </w:rPr>
            </w:pPr>
            <w:r>
              <w:rPr>
                <w:rFonts w:ascii="宋体" w:hAnsi="宋体" w:cs="宋体" w:hint="eastAsia"/>
                <w:sz w:val="24"/>
              </w:rPr>
              <w:t>▲3.4最低检出限≤1ppb。</w:t>
            </w:r>
          </w:p>
          <w:p w:rsidR="009B4B13" w:rsidRDefault="00FF4297">
            <w:pPr>
              <w:spacing w:line="400" w:lineRule="exact"/>
              <w:jc w:val="left"/>
              <w:rPr>
                <w:rFonts w:ascii="宋体" w:hAnsi="宋体" w:cs="宋体"/>
                <w:sz w:val="24"/>
              </w:rPr>
            </w:pPr>
            <w:r>
              <w:rPr>
                <w:rFonts w:ascii="宋体" w:hAnsi="宋体" w:cs="宋体" w:hint="eastAsia"/>
                <w:sz w:val="24"/>
              </w:rPr>
              <w:t>▲3.5 量程噪声≤2ppb。</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3.6示值误差≤±2%满量程。</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▲3.7 20%量程精密度≤1.0ppb；80%量程精密度</w:t>
            </w:r>
            <w:bookmarkStart w:id="9" w:name="_Hlk89265017"/>
            <w:r>
              <w:rPr>
                <w:rFonts w:ascii="宋体" w:hAnsi="宋体" w:cs="宋体" w:hint="eastAsia"/>
                <w:sz w:val="24"/>
              </w:rPr>
              <w:t>≤</w:t>
            </w:r>
            <w:bookmarkEnd w:id="9"/>
            <w:r>
              <w:rPr>
                <w:rFonts w:ascii="宋体" w:hAnsi="宋体" w:cs="宋体" w:hint="eastAsia"/>
                <w:sz w:val="24"/>
              </w:rPr>
              <w:t xml:space="preserve">1.2ppb。 </w:t>
            </w:r>
          </w:p>
          <w:p w:rsidR="009B4B13" w:rsidRDefault="00FF4297">
            <w:pPr>
              <w:spacing w:line="400" w:lineRule="exact"/>
              <w:jc w:val="left"/>
              <w:rPr>
                <w:rFonts w:ascii="宋体" w:hAnsi="宋体" w:cs="宋体"/>
                <w:sz w:val="24"/>
              </w:rPr>
            </w:pPr>
            <w:r>
              <w:rPr>
                <w:rFonts w:ascii="宋体" w:hAnsi="宋体" w:cs="宋体" w:hint="eastAsia"/>
                <w:sz w:val="24"/>
              </w:rPr>
              <w:t xml:space="preserve">▲3.8 24小时零点漂移≤±1.8ppb。  </w:t>
            </w:r>
          </w:p>
          <w:p w:rsidR="009B4B13" w:rsidRDefault="00FF4297">
            <w:pPr>
              <w:spacing w:line="400" w:lineRule="exact"/>
              <w:jc w:val="left"/>
              <w:rPr>
                <w:rFonts w:ascii="宋体" w:hAnsi="宋体" w:cs="宋体"/>
                <w:sz w:val="24"/>
              </w:rPr>
            </w:pPr>
            <w:r>
              <w:rPr>
                <w:rFonts w:ascii="宋体" w:hAnsi="宋体" w:cs="宋体" w:hint="eastAsia"/>
                <w:sz w:val="24"/>
              </w:rPr>
              <w:t>3.9  24小时20%量程漂移≤±5ppb；24小时80%量程漂移≤±10ppb。</w:t>
            </w:r>
          </w:p>
          <w:p w:rsidR="009B4B13" w:rsidRDefault="00FF4297">
            <w:pPr>
              <w:spacing w:line="400" w:lineRule="exact"/>
              <w:jc w:val="left"/>
              <w:rPr>
                <w:rFonts w:ascii="宋体" w:hAnsi="宋体" w:cs="宋体"/>
                <w:sz w:val="24"/>
              </w:rPr>
            </w:pPr>
            <w:r>
              <w:rPr>
                <w:rFonts w:ascii="宋体" w:hAnsi="宋体" w:cs="宋体" w:hint="eastAsia"/>
                <w:sz w:val="24"/>
              </w:rPr>
              <w:t>3.10响应时间≤180秒。</w:t>
            </w:r>
          </w:p>
          <w:p w:rsidR="009B4B13" w:rsidRDefault="00FF4297">
            <w:pPr>
              <w:spacing w:line="400" w:lineRule="exact"/>
              <w:jc w:val="left"/>
              <w:rPr>
                <w:rFonts w:ascii="宋体" w:hAnsi="宋体" w:cs="宋体"/>
                <w:sz w:val="24"/>
              </w:rPr>
            </w:pPr>
            <w:r>
              <w:rPr>
                <w:rFonts w:ascii="宋体" w:hAnsi="宋体" w:cs="宋体" w:hint="eastAsia"/>
                <w:sz w:val="24"/>
              </w:rPr>
              <w:t>3.11流量稳定性≤±10%。</w:t>
            </w:r>
          </w:p>
          <w:p w:rsidR="009B4B13" w:rsidRDefault="00FF4297">
            <w:pPr>
              <w:spacing w:line="400" w:lineRule="exact"/>
              <w:jc w:val="left"/>
              <w:rPr>
                <w:rFonts w:ascii="宋体" w:hAnsi="宋体" w:cs="宋体"/>
                <w:sz w:val="24"/>
              </w:rPr>
            </w:pPr>
            <w:r>
              <w:rPr>
                <w:rFonts w:ascii="宋体" w:hAnsi="宋体" w:cs="宋体" w:hint="eastAsia"/>
                <w:sz w:val="24"/>
              </w:rPr>
              <w:t>3.12供电电压：AC(220士22)V，(50±1)Hz。</w:t>
            </w:r>
          </w:p>
          <w:p w:rsidR="009B4B13" w:rsidRDefault="00FF4297">
            <w:pPr>
              <w:spacing w:line="400" w:lineRule="exact"/>
              <w:jc w:val="left"/>
              <w:rPr>
                <w:rFonts w:ascii="宋体" w:hAnsi="宋体" w:cs="宋体"/>
                <w:sz w:val="24"/>
              </w:rPr>
            </w:pPr>
            <w:r>
              <w:rPr>
                <w:rFonts w:ascii="宋体" w:hAnsi="宋体" w:cs="宋体" w:hint="eastAsia"/>
                <w:sz w:val="24"/>
              </w:rPr>
              <w:t>★3.13仪器稳定可靠、精度高，进入最新一期环境空气气态污染物（SO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★3.14数字输出信号：RS232/485数字接口；数字接口至少2个（分别用于本地数采仪、VPN实时传输和智能维护和质控系统接口）。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t>3.15数据存储功能：独立内存，支持参数存储，可存储超过400天的小时均值数据自动备份功能。</w:t>
            </w:r>
          </w:p>
          <w:p w:rsidR="009B4B13" w:rsidRDefault="00FF4297">
            <w:pPr>
              <w:spacing w:line="400" w:lineRule="exact"/>
              <w:jc w:val="left"/>
              <w:rPr>
                <w:rFonts w:ascii="宋体" w:hAnsi="宋体" w:cs="宋体"/>
                <w:sz w:val="24"/>
              </w:rPr>
            </w:pPr>
            <w:r>
              <w:rPr>
                <w:rFonts w:ascii="宋体" w:hAnsi="宋体" w:cs="宋体" w:hint="eastAsia"/>
                <w:sz w:val="24"/>
              </w:rPr>
              <w:t>★3.16校准：具有自动校零、校跨功能，能够远程仪器的运行状态和进行诊断。</w:t>
            </w:r>
          </w:p>
          <w:p w:rsidR="009B4B13" w:rsidRDefault="00FF4297">
            <w:pPr>
              <w:spacing w:line="400" w:lineRule="exact"/>
              <w:jc w:val="left"/>
              <w:rPr>
                <w:rFonts w:ascii="宋体" w:hAnsi="宋体" w:cs="宋体"/>
                <w:sz w:val="24"/>
              </w:rPr>
            </w:pPr>
            <w:r>
              <w:rPr>
                <w:rFonts w:ascii="宋体" w:hAnsi="宋体" w:cs="宋体" w:hint="eastAsia"/>
                <w:sz w:val="24"/>
              </w:rPr>
              <w:t>★3.17投标人承诺其所投产品能满足《环境空气气态污染物（SO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、CO）连续自动监测系统安装验收技术规范》(HJ 193-2013) 、《环境空气气态污染物（SO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 818-2018)和《环境空气气态污染物（SO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654-2013）中的测试要求</w:t>
            </w:r>
            <w:r>
              <w:rPr>
                <w:rFonts w:ascii="宋体" w:hAnsi="宋体" w:cs="宋体" w:hint="eastAsia"/>
                <w:b/>
                <w:bCs/>
                <w:sz w:val="24"/>
              </w:rPr>
              <w:t>（提供承诺函），须提供在有效期内的环境保护部环境监测仪器质量监督检验中心</w:t>
            </w:r>
            <w:r>
              <w:rPr>
                <w:rFonts w:ascii="宋体" w:hAnsi="宋体" w:cs="宋体" w:hint="eastAsia"/>
                <w:b/>
                <w:bCs/>
                <w:sz w:val="24"/>
              </w:rPr>
              <w:lastRenderedPageBreak/>
              <w:t>检测报告扫描件（彩印打印）加盖投标人公章。</w:t>
            </w:r>
          </w:p>
          <w:p w:rsidR="009B4B13" w:rsidRDefault="00FF4297">
            <w:pPr>
              <w:spacing w:line="400" w:lineRule="exact"/>
              <w:jc w:val="left"/>
              <w:rPr>
                <w:rFonts w:ascii="宋体" w:hAnsi="宋体" w:cs="宋体"/>
                <w:b/>
                <w:bCs/>
                <w:sz w:val="24"/>
              </w:rPr>
            </w:pPr>
            <w:r>
              <w:rPr>
                <w:rFonts w:ascii="宋体" w:hAnsi="宋体" w:cs="宋体" w:hint="eastAsia"/>
                <w:sz w:val="24"/>
              </w:rPr>
              <w:t>★3.18投标人须承诺所投产品兼容国家、四川省、达州市现有仪器及软件管理平台，数据上传应符合相关要求。</w:t>
            </w:r>
            <w:r>
              <w:rPr>
                <w:rFonts w:ascii="宋体" w:hAnsi="宋体" w:cs="宋体" w:hint="eastAsia"/>
                <w:b/>
                <w:bCs/>
                <w:sz w:val="24"/>
              </w:rPr>
              <w:t>(提供承诺函)</w:t>
            </w:r>
          </w:p>
          <w:p w:rsidR="009B4B13" w:rsidRDefault="00FF4297">
            <w:pPr>
              <w:spacing w:line="400" w:lineRule="exact"/>
              <w:jc w:val="left"/>
              <w:rPr>
                <w:sz w:val="24"/>
              </w:rPr>
            </w:pPr>
            <w:r>
              <w:rPr>
                <w:rFonts w:ascii="宋体" w:hAnsi="宋体" w:cs="宋体" w:hint="eastAsia"/>
                <w:sz w:val="24"/>
              </w:rPr>
              <w:t>★3.19 SO</w:t>
            </w:r>
            <w:r>
              <w:rPr>
                <w:rFonts w:ascii="宋体" w:hAnsi="宋体" w:cs="宋体" w:hint="eastAsia"/>
                <w:sz w:val="24"/>
                <w:vertAlign w:val="subscript"/>
              </w:rPr>
              <w:t>2</w:t>
            </w:r>
            <w:r>
              <w:rPr>
                <w:rFonts w:ascii="宋体" w:hAnsi="宋体" w:cs="宋体" w:hint="eastAsia"/>
                <w:sz w:val="24"/>
              </w:rPr>
              <w:t>自动监测仪、NO</w:t>
            </w:r>
            <w:r>
              <w:rPr>
                <w:rFonts w:ascii="宋体" w:hAnsi="宋体" w:cs="宋体" w:hint="eastAsia"/>
                <w:sz w:val="24"/>
                <w:vertAlign w:val="subscript"/>
              </w:rPr>
              <w:t>2</w:t>
            </w:r>
            <w:r>
              <w:rPr>
                <w:rFonts w:ascii="宋体" w:hAnsi="宋体" w:cs="宋体" w:hint="eastAsia"/>
                <w:sz w:val="24"/>
              </w:rPr>
              <w:t>自动监测仪、CO自动监测仪、O</w:t>
            </w:r>
            <w:r>
              <w:rPr>
                <w:rFonts w:ascii="宋体" w:hAnsi="宋体" w:cs="宋体" w:hint="eastAsia"/>
                <w:sz w:val="24"/>
                <w:vertAlign w:val="subscript"/>
              </w:rPr>
              <w:t>3</w:t>
            </w:r>
            <w:r>
              <w:rPr>
                <w:rFonts w:ascii="宋体" w:hAnsi="宋体" w:cs="宋体" w:hint="eastAsia"/>
                <w:sz w:val="24"/>
              </w:rPr>
              <w:t>自动监测仪、PM</w:t>
            </w:r>
            <w:r>
              <w:rPr>
                <w:rFonts w:ascii="宋体" w:hAnsi="宋体" w:cs="宋体" w:hint="eastAsia"/>
                <w:sz w:val="24"/>
                <w:vertAlign w:val="subscript"/>
              </w:rPr>
              <w:t>10</w:t>
            </w:r>
            <w:r>
              <w:rPr>
                <w:rFonts w:ascii="宋体" w:hAnsi="宋体" w:cs="宋体" w:hint="eastAsia"/>
                <w:sz w:val="24"/>
              </w:rPr>
              <w:t>分析仪、PM</w:t>
            </w:r>
            <w:r>
              <w:rPr>
                <w:rFonts w:ascii="宋体" w:hAnsi="宋体" w:cs="宋体" w:hint="eastAsia"/>
                <w:sz w:val="24"/>
                <w:vertAlign w:val="subscript"/>
              </w:rPr>
              <w:t>2.5</w:t>
            </w:r>
            <w:r>
              <w:rPr>
                <w:rFonts w:ascii="宋体" w:hAnsi="宋体" w:cs="宋体" w:hint="eastAsia"/>
                <w:sz w:val="24"/>
              </w:rPr>
              <w:t>分析仪必须是同一品牌（下同）。</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2</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NO</w:t>
            </w:r>
            <w:r>
              <w:rPr>
                <w:rFonts w:ascii="Times New Roman" w:hAnsi="Times New Roman" w:cs="Times New Roman"/>
                <w:sz w:val="24"/>
                <w:vertAlign w:val="subscript"/>
              </w:rPr>
              <w:t>2</w:t>
            </w:r>
            <w:r>
              <w:rPr>
                <w:rFonts w:ascii="Times New Roman" w:hAnsi="Times New Roman" w:cs="Times New Roman"/>
                <w:sz w:val="24"/>
              </w:rPr>
              <w:t>自动监测仪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bookmarkStart w:id="10" w:name="_Toc323116377"/>
            <w:bookmarkStart w:id="11" w:name="_Toc327255407"/>
            <w:bookmarkStart w:id="12" w:name="_Toc327255584"/>
            <w:r>
              <w:rPr>
                <w:rFonts w:ascii="宋体" w:hAnsi="宋体" w:cs="宋体" w:hint="eastAsia"/>
                <w:sz w:val="24"/>
              </w:rPr>
              <w:t>★1.设备用途：</w:t>
            </w:r>
            <w:bookmarkEnd w:id="10"/>
            <w:r>
              <w:rPr>
                <w:rFonts w:ascii="宋体" w:hAnsi="宋体" w:cs="宋体" w:hint="eastAsia"/>
                <w:sz w:val="24"/>
              </w:rPr>
              <w:t>用于空气中氮氧化物浓度的监测</w:t>
            </w:r>
            <w:bookmarkEnd w:id="11"/>
            <w:bookmarkEnd w:id="12"/>
            <w:r>
              <w:rPr>
                <w:rFonts w:ascii="宋体" w:hAnsi="宋体" w:cs="宋体" w:hint="eastAsia"/>
                <w:sz w:val="24"/>
              </w:rPr>
              <w:t>。</w:t>
            </w:r>
          </w:p>
          <w:p w:rsidR="009B4B13" w:rsidRDefault="00FF4297">
            <w:pPr>
              <w:spacing w:line="400" w:lineRule="exact"/>
              <w:jc w:val="left"/>
              <w:rPr>
                <w:rFonts w:ascii="宋体" w:hAnsi="宋体" w:cs="宋体"/>
                <w:sz w:val="24"/>
              </w:rPr>
            </w:pPr>
            <w:bookmarkStart w:id="13" w:name="_Toc327255408"/>
            <w:bookmarkStart w:id="14" w:name="_Toc323116378"/>
            <w:bookmarkStart w:id="15" w:name="_Toc327255585"/>
            <w:r>
              <w:rPr>
                <w:rFonts w:ascii="宋体" w:hAnsi="宋体" w:cs="宋体" w:hint="eastAsia"/>
                <w:sz w:val="24"/>
              </w:rPr>
              <w:t>★2.配置要求：</w:t>
            </w:r>
            <w:bookmarkEnd w:id="13"/>
            <w:bookmarkEnd w:id="14"/>
            <w:bookmarkEnd w:id="15"/>
            <w:r>
              <w:rPr>
                <w:rFonts w:ascii="宋体" w:hAnsi="宋体" w:cs="宋体" w:hint="eastAsia"/>
                <w:sz w:val="24"/>
              </w:rPr>
              <w:t>含过滤滤膜、钢瓶气及减压阀、转接头（1/8-1/4）等。</w:t>
            </w:r>
          </w:p>
          <w:p w:rsidR="009B4B13" w:rsidRDefault="00FF4297">
            <w:pPr>
              <w:spacing w:line="400" w:lineRule="exact"/>
              <w:jc w:val="left"/>
              <w:rPr>
                <w:rFonts w:ascii="宋体" w:hAnsi="宋体" w:cs="宋体"/>
                <w:sz w:val="24"/>
              </w:rPr>
            </w:pPr>
            <w:bookmarkStart w:id="16" w:name="_Toc323116379"/>
            <w:bookmarkStart w:id="17" w:name="_Toc327255409"/>
            <w:bookmarkStart w:id="18" w:name="_Toc327255586"/>
            <w:r>
              <w:rPr>
                <w:rFonts w:ascii="宋体" w:hAnsi="宋体" w:cs="宋体" w:hint="eastAsia"/>
                <w:sz w:val="24"/>
              </w:rPr>
              <w:t>3.技术参数：</w:t>
            </w:r>
            <w:bookmarkEnd w:id="16"/>
            <w:bookmarkEnd w:id="17"/>
            <w:bookmarkEnd w:id="18"/>
            <w:r>
              <w:rPr>
                <w:rFonts w:ascii="宋体" w:hAnsi="宋体" w:cs="宋体" w:hint="eastAsia"/>
                <w:sz w:val="24"/>
              </w:rPr>
              <w:t xml:space="preserve"> </w:t>
            </w:r>
          </w:p>
          <w:p w:rsidR="009B4B13" w:rsidRDefault="00FF4297">
            <w:pPr>
              <w:spacing w:line="400" w:lineRule="exact"/>
              <w:jc w:val="left"/>
              <w:rPr>
                <w:rFonts w:ascii="宋体" w:hAnsi="宋体" w:cs="宋体"/>
                <w:sz w:val="24"/>
              </w:rPr>
            </w:pPr>
            <w:r>
              <w:rPr>
                <w:rFonts w:ascii="宋体" w:hAnsi="宋体" w:cs="宋体" w:hint="eastAsia"/>
                <w:sz w:val="24"/>
              </w:rPr>
              <w:t>★3.1分析方法：化学发光法。</w:t>
            </w:r>
          </w:p>
          <w:p w:rsidR="009B4B13" w:rsidRDefault="00FF4297">
            <w:pPr>
              <w:spacing w:line="400" w:lineRule="exact"/>
              <w:jc w:val="left"/>
              <w:rPr>
                <w:rFonts w:ascii="宋体" w:hAnsi="宋体" w:cs="宋体"/>
                <w:sz w:val="24"/>
              </w:rPr>
            </w:pPr>
            <w:r>
              <w:rPr>
                <w:rFonts w:ascii="宋体" w:hAnsi="宋体" w:cs="宋体" w:hint="eastAsia"/>
                <w:sz w:val="24"/>
              </w:rPr>
              <w:t>3.2测量范围：0-500ppb，最小显示单位0.1ppb。</w:t>
            </w:r>
          </w:p>
          <w:p w:rsidR="009B4B13" w:rsidRDefault="00FF4297">
            <w:pPr>
              <w:spacing w:line="400" w:lineRule="exact"/>
              <w:jc w:val="left"/>
              <w:rPr>
                <w:rFonts w:ascii="宋体" w:hAnsi="宋体" w:cs="宋体"/>
                <w:sz w:val="24"/>
              </w:rPr>
            </w:pPr>
            <w:r>
              <w:rPr>
                <w:rFonts w:ascii="宋体" w:hAnsi="宋体" w:cs="宋体" w:hint="eastAsia"/>
                <w:sz w:val="24"/>
              </w:rPr>
              <w:t>3.3零点噪声≤0.5ppb。</w:t>
            </w:r>
          </w:p>
          <w:p w:rsidR="009B4B13" w:rsidRDefault="00FF4297">
            <w:pPr>
              <w:spacing w:line="400" w:lineRule="exact"/>
              <w:jc w:val="left"/>
              <w:rPr>
                <w:rFonts w:ascii="宋体" w:hAnsi="宋体" w:cs="宋体"/>
                <w:sz w:val="24"/>
              </w:rPr>
            </w:pPr>
            <w:r>
              <w:rPr>
                <w:rFonts w:ascii="宋体" w:hAnsi="宋体" w:cs="宋体" w:hint="eastAsia"/>
                <w:sz w:val="24"/>
              </w:rPr>
              <w:t>▲3.4最低检出限≤1ppb。</w:t>
            </w:r>
          </w:p>
          <w:p w:rsidR="009B4B13" w:rsidRDefault="00FF4297">
            <w:pPr>
              <w:spacing w:line="400" w:lineRule="exact"/>
              <w:jc w:val="left"/>
              <w:rPr>
                <w:rFonts w:ascii="宋体" w:hAnsi="宋体" w:cs="宋体"/>
                <w:sz w:val="24"/>
              </w:rPr>
            </w:pPr>
            <w:r>
              <w:rPr>
                <w:rFonts w:ascii="宋体" w:hAnsi="宋体" w:cs="宋体" w:hint="eastAsia"/>
                <w:sz w:val="24"/>
              </w:rPr>
              <w:t>3.5量程噪声≤5ppb。</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3.6示值误差≤±2%满量程。</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 xml:space="preserve">3.7 20%量程精密度≤5ppb；80%量程精密度≤10ppb。 </w:t>
            </w:r>
          </w:p>
          <w:p w:rsidR="009B4B13" w:rsidRDefault="00FF4297">
            <w:pPr>
              <w:spacing w:line="400" w:lineRule="exact"/>
              <w:jc w:val="left"/>
              <w:rPr>
                <w:rFonts w:ascii="宋体" w:hAnsi="宋体" w:cs="宋体"/>
                <w:sz w:val="24"/>
              </w:rPr>
            </w:pPr>
            <w:r>
              <w:rPr>
                <w:rFonts w:ascii="宋体" w:hAnsi="宋体" w:cs="宋体" w:hint="eastAsia"/>
                <w:sz w:val="24"/>
              </w:rPr>
              <w:t>▲3.8 24小时零点漂移≤±1ppb。</w:t>
            </w:r>
          </w:p>
          <w:p w:rsidR="009B4B13" w:rsidRDefault="00FF4297">
            <w:pPr>
              <w:spacing w:line="400" w:lineRule="exact"/>
              <w:jc w:val="left"/>
              <w:rPr>
                <w:rFonts w:ascii="宋体" w:hAnsi="宋体" w:cs="宋体"/>
                <w:sz w:val="24"/>
              </w:rPr>
            </w:pPr>
            <w:r>
              <w:rPr>
                <w:rFonts w:ascii="宋体" w:hAnsi="宋体" w:cs="宋体" w:hint="eastAsia"/>
                <w:sz w:val="24"/>
              </w:rPr>
              <w:t>3.9 24小时20%量程漂移≤±5ppb；24小时80%量程漂移≤±5ppb。</w:t>
            </w:r>
          </w:p>
          <w:p w:rsidR="009B4B13" w:rsidRDefault="00FF4297">
            <w:pPr>
              <w:spacing w:line="400" w:lineRule="exact"/>
              <w:jc w:val="left"/>
              <w:rPr>
                <w:rFonts w:ascii="宋体" w:hAnsi="宋体" w:cs="宋体"/>
                <w:sz w:val="24"/>
              </w:rPr>
            </w:pPr>
            <w:r>
              <w:rPr>
                <w:rFonts w:ascii="宋体" w:hAnsi="宋体" w:cs="宋体" w:hint="eastAsia"/>
                <w:sz w:val="24"/>
              </w:rPr>
              <w:t>▲3.10响应时间≤180秒。</w:t>
            </w:r>
          </w:p>
          <w:p w:rsidR="009B4B13" w:rsidRDefault="00FF4297">
            <w:pPr>
              <w:spacing w:line="400" w:lineRule="exact"/>
              <w:jc w:val="left"/>
              <w:rPr>
                <w:rFonts w:ascii="宋体" w:hAnsi="宋体" w:cs="宋体"/>
                <w:sz w:val="24"/>
              </w:rPr>
            </w:pPr>
            <w:r>
              <w:rPr>
                <w:rFonts w:ascii="宋体" w:hAnsi="宋体" w:cs="宋体" w:hint="eastAsia"/>
                <w:sz w:val="24"/>
              </w:rPr>
              <w:t>3.11流量稳定性≤±10%。</w:t>
            </w:r>
          </w:p>
          <w:p w:rsidR="009B4B13" w:rsidRDefault="00FF4297">
            <w:pPr>
              <w:spacing w:line="400" w:lineRule="exact"/>
              <w:jc w:val="left"/>
              <w:rPr>
                <w:rFonts w:ascii="宋体" w:hAnsi="宋体" w:cs="宋体"/>
                <w:sz w:val="24"/>
              </w:rPr>
            </w:pPr>
            <w:r>
              <w:rPr>
                <w:rFonts w:ascii="宋体" w:hAnsi="宋体" w:cs="宋体" w:hint="eastAsia"/>
                <w:sz w:val="24"/>
              </w:rPr>
              <w:t>3.12供电电压：AC(220士22)V，(50±1)Hz。</w:t>
            </w:r>
          </w:p>
          <w:p w:rsidR="009B4B13" w:rsidRDefault="00FF4297">
            <w:pPr>
              <w:spacing w:line="400" w:lineRule="exact"/>
              <w:jc w:val="left"/>
              <w:rPr>
                <w:rFonts w:ascii="宋体" w:hAnsi="宋体" w:cs="宋体"/>
                <w:sz w:val="24"/>
              </w:rPr>
            </w:pPr>
            <w:r>
              <w:rPr>
                <w:rFonts w:ascii="宋体" w:hAnsi="宋体" w:cs="宋体" w:hint="eastAsia"/>
                <w:sz w:val="24"/>
              </w:rPr>
              <w:t>▲3.13转换效率：NO</w:t>
            </w:r>
            <w:r>
              <w:rPr>
                <w:rFonts w:ascii="宋体" w:hAnsi="宋体" w:cs="宋体" w:hint="eastAsia"/>
                <w:sz w:val="24"/>
                <w:vertAlign w:val="subscript"/>
              </w:rPr>
              <w:t>2</w:t>
            </w:r>
            <w:r>
              <w:rPr>
                <w:rFonts w:ascii="宋体" w:hAnsi="宋体" w:cs="宋体" w:hint="eastAsia"/>
                <w:sz w:val="24"/>
              </w:rPr>
              <w:t>-NO转化器的转换效率≥98%。</w:t>
            </w:r>
          </w:p>
          <w:p w:rsidR="009B4B13" w:rsidRDefault="00FF4297">
            <w:pPr>
              <w:spacing w:line="400" w:lineRule="exact"/>
              <w:jc w:val="left"/>
              <w:rPr>
                <w:rFonts w:ascii="宋体" w:hAnsi="宋体" w:cs="宋体"/>
                <w:sz w:val="24"/>
              </w:rPr>
            </w:pPr>
            <w:r>
              <w:rPr>
                <w:rFonts w:ascii="宋体" w:hAnsi="宋体" w:cs="宋体" w:hint="eastAsia"/>
                <w:sz w:val="24"/>
              </w:rPr>
              <w:t>★3.14仪器稳定可靠、精度高，进入最新一期环境空气气态污染物（SO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3.15内置干燥管。</w:t>
            </w:r>
          </w:p>
          <w:p w:rsidR="009B4B13" w:rsidRDefault="00FF4297">
            <w:pPr>
              <w:spacing w:line="400" w:lineRule="exact"/>
              <w:jc w:val="left"/>
              <w:rPr>
                <w:rFonts w:ascii="宋体" w:hAnsi="宋体" w:cs="宋体"/>
                <w:sz w:val="24"/>
              </w:rPr>
            </w:pPr>
            <w:r>
              <w:rPr>
                <w:rFonts w:ascii="宋体" w:hAnsi="宋体" w:cs="宋体" w:hint="eastAsia"/>
                <w:sz w:val="24"/>
              </w:rPr>
              <w:t>3.16数字输出信号：RS232/485数字接口；数字接口至少2个（分别用于本地数采仪、VPN实时传输和智能维护和质控系统接口）。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lastRenderedPageBreak/>
              <w:t>3.17数据存储功能：独立内存，支持参数存储，可存储超过400天的小时均值数据自动备份功能。</w:t>
            </w:r>
          </w:p>
          <w:p w:rsidR="009B4B13" w:rsidRDefault="00FF4297">
            <w:pPr>
              <w:spacing w:line="400" w:lineRule="exact"/>
              <w:jc w:val="left"/>
              <w:rPr>
                <w:rFonts w:ascii="宋体" w:hAnsi="宋体" w:cs="宋体"/>
                <w:sz w:val="24"/>
              </w:rPr>
            </w:pPr>
            <w:r>
              <w:rPr>
                <w:rFonts w:ascii="宋体" w:hAnsi="宋体" w:cs="宋体" w:hint="eastAsia"/>
                <w:sz w:val="24"/>
              </w:rPr>
              <w:t>★3.18校准：具有自动校零、校跨功能，能够远程仪器的运行状态和进行诊断。</w:t>
            </w:r>
          </w:p>
          <w:p w:rsidR="009B4B13" w:rsidRDefault="00FF4297">
            <w:pPr>
              <w:spacing w:line="400" w:lineRule="exact"/>
              <w:jc w:val="left"/>
              <w:rPr>
                <w:rFonts w:ascii="宋体" w:hAnsi="宋体" w:cs="宋体"/>
                <w:sz w:val="24"/>
              </w:rPr>
            </w:pPr>
            <w:r>
              <w:rPr>
                <w:rFonts w:ascii="宋体" w:hAnsi="宋体" w:cs="宋体" w:hint="eastAsia"/>
                <w:sz w:val="24"/>
              </w:rPr>
              <w:t>★3.19投标人承诺其所投产品能满足《环境空气气态污染物（SO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、CO）连续自动监测系统安装验收技术规范》(HJ 193-2013) 、《环境空气气态污染物（SO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 818-2018)和《环境空气气态污染物（SO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654-2013）中的测试要求</w:t>
            </w:r>
            <w:r>
              <w:rPr>
                <w:rFonts w:ascii="宋体" w:hAnsi="宋体" w:cs="宋体" w:hint="eastAsia"/>
                <w:b/>
                <w:bCs/>
                <w:sz w:val="24"/>
              </w:rPr>
              <w:t>（提供承诺函），须提供在有效期内的环境保护部环境监测仪器质量监督检验中心检测报告扫描件（彩印打印）加盖投标人公章。</w:t>
            </w:r>
          </w:p>
          <w:p w:rsidR="009B4B13" w:rsidRDefault="00FF4297">
            <w:pPr>
              <w:spacing w:line="400" w:lineRule="exact"/>
              <w:jc w:val="left"/>
              <w:rPr>
                <w:sz w:val="24"/>
              </w:rPr>
            </w:pPr>
            <w:r>
              <w:rPr>
                <w:rFonts w:ascii="宋体" w:hAnsi="宋体" w:cs="宋体" w:hint="eastAsia"/>
                <w:sz w:val="24"/>
              </w:rPr>
              <w:t>★3.20投标人须承诺所投产品兼容国家、四川省、达州市现有仪器及软件管理平台，数据上传应符合相关要求。</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3</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CO</w:t>
            </w:r>
            <w:r>
              <w:rPr>
                <w:rFonts w:ascii="Times New Roman" w:hAnsi="Times New Roman" w:cs="Times New Roman"/>
                <w:sz w:val="24"/>
              </w:rPr>
              <w:t>自动监测仪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bookmarkStart w:id="19" w:name="_Toc327255588"/>
            <w:bookmarkStart w:id="20" w:name="_Toc327255411"/>
            <w:r>
              <w:rPr>
                <w:rFonts w:ascii="宋体" w:hAnsi="宋体" w:cs="宋体" w:hint="eastAsia"/>
                <w:sz w:val="24"/>
              </w:rPr>
              <w:t>★1.设备用途：用于空气中一氧化碳浓度的监测</w:t>
            </w:r>
            <w:bookmarkEnd w:id="19"/>
            <w:bookmarkEnd w:id="20"/>
            <w:r>
              <w:rPr>
                <w:rFonts w:ascii="宋体" w:hAnsi="宋体" w:cs="宋体" w:hint="eastAsia"/>
                <w:sz w:val="24"/>
              </w:rPr>
              <w:t>。</w:t>
            </w:r>
          </w:p>
          <w:p w:rsidR="009B4B13" w:rsidRDefault="00FF4297">
            <w:pPr>
              <w:spacing w:line="400" w:lineRule="exact"/>
              <w:jc w:val="left"/>
              <w:rPr>
                <w:rFonts w:ascii="宋体" w:hAnsi="宋体" w:cs="宋体"/>
                <w:sz w:val="24"/>
              </w:rPr>
            </w:pPr>
            <w:bookmarkStart w:id="21" w:name="_Toc327255412"/>
            <w:bookmarkStart w:id="22" w:name="_Toc327255589"/>
            <w:r>
              <w:rPr>
                <w:rFonts w:ascii="宋体" w:hAnsi="宋体" w:cs="宋体" w:hint="eastAsia"/>
                <w:sz w:val="24"/>
              </w:rPr>
              <w:t>★2.配置要求：</w:t>
            </w:r>
            <w:bookmarkStart w:id="23" w:name="_Toc327255413"/>
            <w:bookmarkStart w:id="24" w:name="_Toc327255590"/>
            <w:bookmarkEnd w:id="21"/>
            <w:bookmarkEnd w:id="22"/>
            <w:r>
              <w:rPr>
                <w:rFonts w:ascii="宋体" w:hAnsi="宋体" w:cs="宋体" w:hint="eastAsia"/>
                <w:sz w:val="24"/>
              </w:rPr>
              <w:t>含过滤滤膜、钢瓶气及减压阀、转接头（1/8-1/4）等及。</w:t>
            </w:r>
          </w:p>
          <w:p w:rsidR="009B4B13" w:rsidRDefault="00FF4297">
            <w:pPr>
              <w:spacing w:line="400" w:lineRule="exact"/>
              <w:jc w:val="left"/>
              <w:rPr>
                <w:rFonts w:ascii="宋体" w:hAnsi="宋体" w:cs="宋体"/>
                <w:sz w:val="24"/>
              </w:rPr>
            </w:pPr>
            <w:r>
              <w:rPr>
                <w:rFonts w:ascii="宋体" w:hAnsi="宋体" w:cs="宋体" w:hint="eastAsia"/>
                <w:sz w:val="24"/>
              </w:rPr>
              <w:t>3.技术参数：</w:t>
            </w:r>
            <w:bookmarkEnd w:id="23"/>
            <w:bookmarkEnd w:id="24"/>
            <w:r>
              <w:rPr>
                <w:rFonts w:ascii="宋体" w:hAnsi="宋体" w:cs="宋体" w:hint="eastAsia"/>
                <w:sz w:val="24"/>
              </w:rPr>
              <w:t xml:space="preserve"> </w:t>
            </w:r>
          </w:p>
          <w:p w:rsidR="009B4B13" w:rsidRDefault="00FF4297">
            <w:pPr>
              <w:spacing w:line="400" w:lineRule="exact"/>
              <w:jc w:val="left"/>
              <w:rPr>
                <w:rFonts w:ascii="宋体" w:hAnsi="宋体" w:cs="宋体"/>
                <w:sz w:val="24"/>
              </w:rPr>
            </w:pPr>
            <w:r>
              <w:rPr>
                <w:rFonts w:ascii="宋体" w:hAnsi="宋体" w:cs="宋体" w:hint="eastAsia"/>
                <w:sz w:val="24"/>
              </w:rPr>
              <w:t>★3.1分析方法：气体滤波相关红外吸收法。</w:t>
            </w:r>
          </w:p>
          <w:p w:rsidR="009B4B13" w:rsidRDefault="00FF4297">
            <w:pPr>
              <w:spacing w:line="400" w:lineRule="exact"/>
              <w:jc w:val="left"/>
              <w:rPr>
                <w:rFonts w:ascii="宋体" w:hAnsi="宋体" w:cs="宋体"/>
                <w:sz w:val="24"/>
              </w:rPr>
            </w:pPr>
            <w:r>
              <w:rPr>
                <w:rFonts w:ascii="宋体" w:hAnsi="宋体" w:cs="宋体" w:hint="eastAsia"/>
                <w:sz w:val="24"/>
              </w:rPr>
              <w:t>3.2测量范围：0-50ppm，最小显示单位0.1ppm。</w:t>
            </w:r>
          </w:p>
          <w:p w:rsidR="009B4B13" w:rsidRDefault="00FF4297">
            <w:pPr>
              <w:spacing w:line="400" w:lineRule="exact"/>
              <w:jc w:val="left"/>
              <w:rPr>
                <w:rFonts w:ascii="宋体" w:hAnsi="宋体" w:cs="宋体"/>
                <w:sz w:val="24"/>
              </w:rPr>
            </w:pPr>
            <w:r>
              <w:rPr>
                <w:rFonts w:ascii="宋体" w:hAnsi="宋体" w:cs="宋体" w:hint="eastAsia"/>
                <w:sz w:val="24"/>
              </w:rPr>
              <w:t>3.3零点噪声≤0.1ppm。</w:t>
            </w:r>
          </w:p>
          <w:p w:rsidR="009B4B13" w:rsidRDefault="00FF4297">
            <w:pPr>
              <w:spacing w:line="400" w:lineRule="exact"/>
              <w:jc w:val="left"/>
              <w:rPr>
                <w:rFonts w:ascii="宋体" w:hAnsi="宋体" w:cs="宋体"/>
                <w:sz w:val="24"/>
              </w:rPr>
            </w:pPr>
            <w:r>
              <w:rPr>
                <w:rFonts w:ascii="宋体" w:hAnsi="宋体" w:cs="宋体" w:hint="eastAsia"/>
                <w:sz w:val="24"/>
              </w:rPr>
              <w:t>▲3.4最低检出限≤0.2ppm。</w:t>
            </w:r>
          </w:p>
          <w:p w:rsidR="009B4B13" w:rsidRDefault="00FF4297">
            <w:pPr>
              <w:spacing w:line="400" w:lineRule="exact"/>
              <w:jc w:val="left"/>
              <w:rPr>
                <w:rFonts w:ascii="宋体" w:hAnsi="宋体" w:cs="宋体"/>
                <w:sz w:val="24"/>
              </w:rPr>
            </w:pPr>
            <w:r>
              <w:rPr>
                <w:rFonts w:ascii="宋体" w:hAnsi="宋体" w:cs="宋体" w:hint="eastAsia"/>
                <w:sz w:val="24"/>
              </w:rPr>
              <w:t>3.5量程噪声≤1ppm。</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3.6示值误差≤±2%满量程。</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3.7 20%量程精密度≤0.5ppm；80%量程精密度</w:t>
            </w:r>
            <w:bookmarkStart w:id="25" w:name="_Hlk89261154"/>
            <w:r>
              <w:rPr>
                <w:rFonts w:ascii="宋体" w:hAnsi="宋体" w:cs="宋体" w:hint="eastAsia"/>
                <w:sz w:val="24"/>
              </w:rPr>
              <w:t>≤0</w:t>
            </w:r>
            <w:bookmarkEnd w:id="25"/>
            <w:r>
              <w:rPr>
                <w:rFonts w:ascii="宋体" w:hAnsi="宋体" w:cs="宋体" w:hint="eastAsia"/>
                <w:sz w:val="24"/>
              </w:rPr>
              <w:t>.5ppm。</w:t>
            </w:r>
          </w:p>
          <w:p w:rsidR="009B4B13" w:rsidRDefault="00FF4297">
            <w:pPr>
              <w:spacing w:line="400" w:lineRule="exact"/>
              <w:jc w:val="left"/>
              <w:rPr>
                <w:rFonts w:ascii="宋体" w:hAnsi="宋体" w:cs="宋体"/>
                <w:sz w:val="24"/>
              </w:rPr>
            </w:pPr>
            <w:r>
              <w:rPr>
                <w:rFonts w:ascii="宋体" w:hAnsi="宋体" w:cs="宋体" w:hint="eastAsia"/>
                <w:sz w:val="24"/>
              </w:rPr>
              <w:t>▲3.8 24小时零点漂移</w:t>
            </w:r>
            <w:bookmarkStart w:id="26" w:name="_Hlk89261176"/>
            <w:r>
              <w:rPr>
                <w:rFonts w:ascii="宋体" w:hAnsi="宋体" w:cs="宋体" w:hint="eastAsia"/>
                <w:sz w:val="24"/>
              </w:rPr>
              <w:t>≤</w:t>
            </w:r>
            <w:bookmarkEnd w:id="26"/>
            <w:r>
              <w:rPr>
                <w:rFonts w:ascii="宋体" w:hAnsi="宋体" w:cs="宋体" w:hint="eastAsia"/>
                <w:sz w:val="24"/>
              </w:rPr>
              <w:t>±0.5ppm。</w:t>
            </w:r>
          </w:p>
          <w:p w:rsidR="009B4B13" w:rsidRDefault="00FF4297">
            <w:pPr>
              <w:spacing w:line="400" w:lineRule="exact"/>
              <w:jc w:val="left"/>
              <w:rPr>
                <w:rFonts w:ascii="宋体" w:hAnsi="宋体" w:cs="宋体"/>
                <w:sz w:val="24"/>
              </w:rPr>
            </w:pPr>
            <w:r>
              <w:rPr>
                <w:rFonts w:ascii="宋体" w:hAnsi="宋体" w:cs="宋体" w:hint="eastAsia"/>
                <w:sz w:val="24"/>
              </w:rPr>
              <w:t>▲3.9  24小时20%量程漂移≤±0.5ppm；24小时80%量程漂移≤±0.5ppm。</w:t>
            </w:r>
          </w:p>
          <w:p w:rsidR="009B4B13" w:rsidRDefault="00FF4297">
            <w:pPr>
              <w:spacing w:line="400" w:lineRule="exact"/>
              <w:jc w:val="left"/>
              <w:rPr>
                <w:rFonts w:ascii="宋体" w:hAnsi="宋体" w:cs="宋体"/>
                <w:sz w:val="24"/>
              </w:rPr>
            </w:pPr>
            <w:r>
              <w:rPr>
                <w:rFonts w:ascii="宋体" w:hAnsi="宋体" w:cs="宋体" w:hint="eastAsia"/>
                <w:sz w:val="24"/>
              </w:rPr>
              <w:t>▲3.10响应时间≤120秒。</w:t>
            </w:r>
          </w:p>
          <w:p w:rsidR="009B4B13" w:rsidRDefault="00FF4297">
            <w:pPr>
              <w:spacing w:line="400" w:lineRule="exact"/>
              <w:jc w:val="left"/>
              <w:rPr>
                <w:rFonts w:ascii="宋体" w:hAnsi="宋体" w:cs="宋体"/>
                <w:sz w:val="24"/>
              </w:rPr>
            </w:pPr>
            <w:r>
              <w:rPr>
                <w:rFonts w:ascii="宋体" w:hAnsi="宋体" w:cs="宋体" w:hint="eastAsia"/>
                <w:sz w:val="24"/>
              </w:rPr>
              <w:t>3.11供电电压：AC(220士22)V，(50±1)Hz。</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3.12 流量稳定性：±10%。</w:t>
            </w:r>
          </w:p>
          <w:p w:rsidR="009B4B13" w:rsidRDefault="00FF4297">
            <w:pPr>
              <w:spacing w:line="400" w:lineRule="exact"/>
              <w:jc w:val="left"/>
              <w:rPr>
                <w:rFonts w:ascii="宋体" w:hAnsi="宋体" w:cs="宋体"/>
                <w:sz w:val="24"/>
              </w:rPr>
            </w:pPr>
            <w:r>
              <w:rPr>
                <w:rFonts w:ascii="宋体" w:hAnsi="宋体" w:cs="宋体" w:hint="eastAsia"/>
                <w:sz w:val="24"/>
              </w:rPr>
              <w:t>★3.13仪器稳定可靠、精度高，进入最新一期环境空气气态</w:t>
            </w:r>
            <w:r>
              <w:rPr>
                <w:rFonts w:ascii="宋体" w:hAnsi="宋体" w:cs="宋体" w:hint="eastAsia"/>
                <w:sz w:val="24"/>
              </w:rPr>
              <w:lastRenderedPageBreak/>
              <w:t>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★3.14数字输出信号：RS232/485数字接口；数字接口至少2个（分别用于本地数采仪、VPN实时传输和智能维护和质控系统接口）。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t>3.15数据存储功能：独立内存，支持参数存储，可存储超过400天的小时均值数据自动备份功能。</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★3.16校准：具有自动校零、校跨功能，能够远程仪器的操作状态和进行诊断。</w:t>
            </w:r>
          </w:p>
          <w:p w:rsidR="009B4B13" w:rsidRDefault="00FF4297">
            <w:pPr>
              <w:spacing w:line="400" w:lineRule="exact"/>
              <w:jc w:val="left"/>
              <w:rPr>
                <w:rFonts w:ascii="宋体" w:hAnsi="宋体" w:cs="宋体"/>
                <w:sz w:val="24"/>
              </w:rPr>
            </w:pPr>
            <w:r>
              <w:rPr>
                <w:rFonts w:ascii="宋体" w:hAnsi="宋体" w:cs="宋体" w:hint="eastAsia"/>
                <w:sz w:val="24"/>
              </w:rPr>
              <w:t>★3.17投标人承诺其所投产品能满足《环境空气气态污染物（SO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、CO）连续自动监测系统安装验收技术规范》(HJ 193-2013) 、《环境空气气态污染物（SO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 818-2018)和《环境空气气态污染物（SO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654-2013）中的测试要求</w:t>
            </w:r>
            <w:r>
              <w:rPr>
                <w:rFonts w:ascii="宋体" w:hAnsi="宋体" w:cs="宋体" w:hint="eastAsia"/>
                <w:b/>
                <w:bCs/>
                <w:sz w:val="24"/>
              </w:rPr>
              <w:t>（提供承诺函），须提供在有效期内的环境保护部环境监测仪器质量监督检验中心检测报告扫描件（彩印打印）加盖投标人公章。</w:t>
            </w:r>
          </w:p>
          <w:p w:rsidR="009B4B13" w:rsidRDefault="00FF4297">
            <w:pPr>
              <w:spacing w:line="400" w:lineRule="exact"/>
              <w:jc w:val="left"/>
              <w:rPr>
                <w:sz w:val="24"/>
              </w:rPr>
            </w:pPr>
            <w:r>
              <w:rPr>
                <w:rFonts w:ascii="宋体" w:hAnsi="宋体" w:cs="宋体" w:hint="eastAsia"/>
                <w:sz w:val="24"/>
              </w:rPr>
              <w:t>★3.18投标人须承诺所投产品兼容国家、四川省、达州市现有仪器及软件管理平台，数据上传应符合相关要求。</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4</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O</w:t>
            </w:r>
            <w:r>
              <w:rPr>
                <w:rFonts w:ascii="Times New Roman" w:hAnsi="Times New Roman" w:cs="Times New Roman"/>
                <w:sz w:val="24"/>
                <w:vertAlign w:val="subscript"/>
              </w:rPr>
              <w:t>3</w:t>
            </w:r>
            <w:r>
              <w:rPr>
                <w:rFonts w:ascii="Times New Roman" w:hAnsi="Times New Roman" w:cs="Times New Roman"/>
                <w:sz w:val="24"/>
              </w:rPr>
              <w:t>自动监测仪</w:t>
            </w:r>
          </w:p>
        </w:tc>
        <w:tc>
          <w:tcPr>
            <w:tcW w:w="6520" w:type="dxa"/>
            <w:tcMar>
              <w:left w:w="57" w:type="dxa"/>
              <w:right w:w="57" w:type="dxa"/>
            </w:tcMar>
            <w:vAlign w:val="center"/>
          </w:tcPr>
          <w:p w:rsidR="009B4B13" w:rsidRDefault="00FF4297">
            <w:pPr>
              <w:spacing w:line="360" w:lineRule="auto"/>
              <w:jc w:val="left"/>
              <w:rPr>
                <w:rFonts w:ascii="宋体" w:hAnsi="宋体" w:cs="宋体"/>
                <w:sz w:val="24"/>
              </w:rPr>
            </w:pPr>
            <w:bookmarkStart w:id="27" w:name="_Toc327255592"/>
            <w:bookmarkStart w:id="28" w:name="_Toc327255415"/>
            <w:r>
              <w:rPr>
                <w:rFonts w:ascii="宋体" w:hAnsi="宋体" w:cs="宋体" w:hint="eastAsia"/>
                <w:sz w:val="24"/>
              </w:rPr>
              <w:t>★1.设备用途：用于空气中臭氧浓度的监测</w:t>
            </w:r>
            <w:bookmarkEnd w:id="27"/>
            <w:bookmarkEnd w:id="28"/>
            <w:r>
              <w:rPr>
                <w:rFonts w:ascii="宋体" w:hAnsi="宋体" w:cs="宋体" w:hint="eastAsia"/>
                <w:sz w:val="24"/>
              </w:rPr>
              <w:t>。</w:t>
            </w:r>
          </w:p>
          <w:p w:rsidR="009B4B13" w:rsidRDefault="00FF4297">
            <w:pPr>
              <w:spacing w:line="360" w:lineRule="auto"/>
              <w:jc w:val="left"/>
              <w:rPr>
                <w:rFonts w:ascii="宋体" w:hAnsi="宋体" w:cs="宋体"/>
                <w:sz w:val="24"/>
              </w:rPr>
            </w:pPr>
            <w:bookmarkStart w:id="29" w:name="_Toc327255593"/>
            <w:bookmarkStart w:id="30" w:name="_Toc327255416"/>
            <w:r>
              <w:rPr>
                <w:rFonts w:ascii="宋体" w:hAnsi="宋体" w:cs="宋体" w:hint="eastAsia"/>
                <w:sz w:val="24"/>
              </w:rPr>
              <w:t>★2.配置要求：</w:t>
            </w:r>
            <w:bookmarkStart w:id="31" w:name="_Toc327255417"/>
            <w:bookmarkStart w:id="32" w:name="_Toc327255594"/>
            <w:bookmarkEnd w:id="29"/>
            <w:bookmarkEnd w:id="30"/>
            <w:r>
              <w:rPr>
                <w:rFonts w:ascii="宋体" w:hAnsi="宋体" w:cs="宋体" w:hint="eastAsia"/>
                <w:sz w:val="24"/>
              </w:rPr>
              <w:t>含过滤滤膜、钢瓶气及减压阀、转接头（1/8-1/4）等。</w:t>
            </w:r>
          </w:p>
          <w:p w:rsidR="009B4B13" w:rsidRDefault="00FF4297">
            <w:pPr>
              <w:spacing w:line="360" w:lineRule="auto"/>
              <w:jc w:val="left"/>
              <w:rPr>
                <w:rFonts w:ascii="宋体" w:hAnsi="宋体" w:cs="宋体"/>
                <w:sz w:val="24"/>
              </w:rPr>
            </w:pPr>
            <w:r>
              <w:rPr>
                <w:rFonts w:ascii="宋体" w:hAnsi="宋体" w:cs="宋体" w:hint="eastAsia"/>
                <w:sz w:val="24"/>
              </w:rPr>
              <w:t>3.技术参数：</w:t>
            </w:r>
            <w:bookmarkEnd w:id="31"/>
            <w:bookmarkEnd w:id="32"/>
            <w:r>
              <w:rPr>
                <w:rFonts w:ascii="宋体" w:hAnsi="宋体" w:cs="宋体" w:hint="eastAsia"/>
                <w:sz w:val="24"/>
              </w:rPr>
              <w:t xml:space="preserve"> </w:t>
            </w:r>
          </w:p>
          <w:p w:rsidR="009B4B13" w:rsidRDefault="00FF4297">
            <w:pPr>
              <w:spacing w:line="360" w:lineRule="auto"/>
              <w:jc w:val="left"/>
              <w:rPr>
                <w:rFonts w:ascii="宋体" w:hAnsi="宋体" w:cs="宋体"/>
                <w:sz w:val="24"/>
              </w:rPr>
            </w:pPr>
            <w:r>
              <w:rPr>
                <w:rFonts w:ascii="宋体" w:hAnsi="宋体" w:cs="宋体" w:hint="eastAsia"/>
                <w:sz w:val="24"/>
              </w:rPr>
              <w:t>★3.1分析方法：紫外吸收法。</w:t>
            </w:r>
            <w:r>
              <w:rPr>
                <w:rFonts w:ascii="宋体" w:hAnsi="宋体" w:cs="宋体" w:hint="eastAsia"/>
                <w:sz w:val="24"/>
              </w:rPr>
              <w:tab/>
            </w:r>
          </w:p>
          <w:p w:rsidR="009B4B13" w:rsidRDefault="00FF4297">
            <w:pPr>
              <w:spacing w:line="360" w:lineRule="auto"/>
              <w:jc w:val="left"/>
              <w:rPr>
                <w:rFonts w:ascii="宋体" w:hAnsi="宋体" w:cs="宋体"/>
                <w:sz w:val="24"/>
              </w:rPr>
            </w:pPr>
            <w:r>
              <w:rPr>
                <w:rFonts w:ascii="宋体" w:hAnsi="宋体" w:cs="宋体" w:hint="eastAsia"/>
                <w:sz w:val="24"/>
              </w:rPr>
              <w:t>3.2测量范围：0-500ppb，最小显示单位0.1ppb。</w:t>
            </w:r>
          </w:p>
          <w:p w:rsidR="009B4B13" w:rsidRDefault="00FF4297">
            <w:pPr>
              <w:spacing w:line="360" w:lineRule="auto"/>
              <w:jc w:val="left"/>
              <w:rPr>
                <w:rFonts w:ascii="宋体" w:hAnsi="宋体" w:cs="宋体"/>
                <w:sz w:val="24"/>
              </w:rPr>
            </w:pPr>
            <w:r>
              <w:rPr>
                <w:rFonts w:ascii="宋体" w:hAnsi="宋体" w:cs="宋体" w:hint="eastAsia"/>
                <w:sz w:val="24"/>
              </w:rPr>
              <w:t>3.3零点噪声≤0.5ppb。</w:t>
            </w:r>
          </w:p>
          <w:p w:rsidR="009B4B13" w:rsidRDefault="00FF4297">
            <w:pPr>
              <w:spacing w:line="360" w:lineRule="auto"/>
              <w:jc w:val="left"/>
              <w:rPr>
                <w:rFonts w:ascii="宋体" w:hAnsi="宋体" w:cs="宋体"/>
                <w:sz w:val="24"/>
              </w:rPr>
            </w:pPr>
            <w:r>
              <w:rPr>
                <w:rFonts w:ascii="宋体" w:hAnsi="宋体" w:cs="宋体" w:hint="eastAsia"/>
                <w:sz w:val="24"/>
              </w:rPr>
              <w:t>3.4最低检出限≤1ppb。</w:t>
            </w:r>
          </w:p>
          <w:p w:rsidR="009B4B13" w:rsidRDefault="00FF4297">
            <w:pPr>
              <w:spacing w:line="360" w:lineRule="auto"/>
              <w:jc w:val="left"/>
              <w:rPr>
                <w:rFonts w:ascii="宋体" w:hAnsi="宋体" w:cs="宋体"/>
                <w:sz w:val="24"/>
              </w:rPr>
            </w:pPr>
            <w:r>
              <w:rPr>
                <w:rFonts w:ascii="宋体" w:hAnsi="宋体" w:cs="宋体" w:hint="eastAsia"/>
                <w:sz w:val="24"/>
              </w:rPr>
              <w:t>▲3.5 量程噪声≤2ppb。</w:t>
            </w:r>
          </w:p>
          <w:p w:rsidR="009B4B13" w:rsidRDefault="00FF4297">
            <w:pPr>
              <w:spacing w:line="360" w:lineRule="auto"/>
              <w:jc w:val="left"/>
              <w:rPr>
                <w:rFonts w:ascii="宋体" w:hAnsi="宋体" w:cs="宋体"/>
                <w:sz w:val="24"/>
              </w:rPr>
            </w:pPr>
            <w:r>
              <w:rPr>
                <w:rFonts w:ascii="宋体" w:hAnsi="宋体" w:cs="宋体" w:hint="eastAsia"/>
                <w:sz w:val="24"/>
              </w:rPr>
              <w:t>▲3.6示值误差≤±1%满量程。</w:t>
            </w:r>
            <w:r>
              <w:rPr>
                <w:rFonts w:ascii="宋体" w:hAnsi="宋体" w:cs="宋体" w:hint="eastAsia"/>
                <w:sz w:val="24"/>
              </w:rPr>
              <w:tab/>
            </w:r>
          </w:p>
          <w:p w:rsidR="009B4B13" w:rsidRDefault="00FF4297">
            <w:pPr>
              <w:spacing w:line="360" w:lineRule="auto"/>
              <w:jc w:val="left"/>
              <w:rPr>
                <w:rFonts w:ascii="宋体" w:hAnsi="宋体" w:cs="宋体"/>
                <w:sz w:val="24"/>
              </w:rPr>
            </w:pPr>
            <w:r>
              <w:rPr>
                <w:rFonts w:ascii="宋体" w:hAnsi="宋体" w:cs="宋体" w:hint="eastAsia"/>
                <w:sz w:val="24"/>
              </w:rPr>
              <w:lastRenderedPageBreak/>
              <w:t xml:space="preserve">▲3.7  20%量程精密度≤1ppb；80%量程精密度≤2ppb。 </w:t>
            </w:r>
          </w:p>
          <w:p w:rsidR="009B4B13" w:rsidRDefault="00FF4297">
            <w:pPr>
              <w:spacing w:line="360" w:lineRule="auto"/>
              <w:jc w:val="left"/>
              <w:rPr>
                <w:rFonts w:ascii="宋体" w:hAnsi="宋体" w:cs="宋体"/>
                <w:sz w:val="24"/>
              </w:rPr>
            </w:pPr>
            <w:r>
              <w:rPr>
                <w:rFonts w:ascii="宋体" w:hAnsi="宋体" w:cs="宋体" w:hint="eastAsia"/>
                <w:sz w:val="24"/>
              </w:rPr>
              <w:t>▲3.8  24小时零点漂移≤±2ppb。</w:t>
            </w:r>
          </w:p>
          <w:p w:rsidR="009B4B13" w:rsidRDefault="00FF4297">
            <w:pPr>
              <w:spacing w:line="360" w:lineRule="auto"/>
              <w:jc w:val="left"/>
              <w:rPr>
                <w:rFonts w:ascii="宋体" w:hAnsi="宋体" w:cs="宋体"/>
                <w:sz w:val="24"/>
              </w:rPr>
            </w:pPr>
            <w:r>
              <w:rPr>
                <w:rFonts w:ascii="宋体" w:hAnsi="宋体" w:cs="宋体" w:hint="eastAsia"/>
                <w:sz w:val="24"/>
              </w:rPr>
              <w:t>3.9  24小时20%量程漂移≤±5ppb；24小时80%量程漂移≤±10ppb。</w:t>
            </w:r>
          </w:p>
          <w:p w:rsidR="009B4B13" w:rsidRDefault="00FF4297">
            <w:pPr>
              <w:spacing w:line="360" w:lineRule="auto"/>
              <w:jc w:val="left"/>
              <w:rPr>
                <w:rFonts w:ascii="宋体" w:hAnsi="宋体" w:cs="宋体"/>
                <w:sz w:val="24"/>
              </w:rPr>
            </w:pPr>
            <w:r>
              <w:rPr>
                <w:rFonts w:ascii="宋体" w:hAnsi="宋体" w:cs="宋体" w:hint="eastAsia"/>
                <w:sz w:val="24"/>
              </w:rPr>
              <w:t>▲3.10响应时间≤120秒。</w:t>
            </w:r>
          </w:p>
          <w:p w:rsidR="009B4B13" w:rsidRDefault="00FF4297">
            <w:pPr>
              <w:spacing w:line="360" w:lineRule="auto"/>
              <w:jc w:val="left"/>
              <w:rPr>
                <w:rFonts w:ascii="宋体" w:hAnsi="宋体" w:cs="宋体"/>
                <w:sz w:val="24"/>
              </w:rPr>
            </w:pPr>
            <w:r>
              <w:rPr>
                <w:rFonts w:ascii="宋体" w:hAnsi="宋体" w:cs="宋体" w:hint="eastAsia"/>
                <w:sz w:val="24"/>
              </w:rPr>
              <w:t>3.11供电电压：AC(220士22)V，(50±1)Hz。</w:t>
            </w:r>
          </w:p>
          <w:p w:rsidR="009B4B13" w:rsidRDefault="00FF4297">
            <w:pPr>
              <w:spacing w:line="360" w:lineRule="auto"/>
              <w:jc w:val="left"/>
              <w:rPr>
                <w:rFonts w:ascii="宋体" w:hAnsi="宋体" w:cs="宋体"/>
                <w:sz w:val="24"/>
              </w:rPr>
            </w:pPr>
            <w:r>
              <w:rPr>
                <w:rFonts w:ascii="宋体" w:hAnsi="宋体" w:cs="宋体" w:hint="eastAsia"/>
                <w:sz w:val="24"/>
              </w:rPr>
              <w:t>3.12流量稳定性：±10%。</w:t>
            </w:r>
          </w:p>
          <w:p w:rsidR="009B4B13" w:rsidRDefault="00FF4297">
            <w:pPr>
              <w:spacing w:line="400" w:lineRule="exact"/>
              <w:jc w:val="left"/>
              <w:rPr>
                <w:rFonts w:ascii="宋体" w:hAnsi="宋体" w:cs="宋体"/>
                <w:sz w:val="24"/>
              </w:rPr>
            </w:pPr>
            <w:r>
              <w:rPr>
                <w:rFonts w:ascii="宋体" w:hAnsi="宋体" w:cs="宋体" w:hint="eastAsia"/>
                <w:sz w:val="24"/>
              </w:rPr>
              <w:t>★3.13仪器稳定可靠、精度高，进入最新一期环境空气气态污染物（SO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★3.14数字输出信号：RS232/485数字接口；数字接口至少2个（分别用于本地数采仪、VPN实时传输和智能维护和质控系统接口）。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t>3.15数据存储功能：独立内存，支持参数存储，可存储超过400天的小时均值数据自动备份功能。</w:t>
            </w:r>
            <w:r>
              <w:rPr>
                <w:rFonts w:ascii="宋体" w:hAnsi="宋体" w:cs="宋体" w:hint="eastAsia"/>
                <w:sz w:val="24"/>
              </w:rPr>
              <w:tab/>
            </w:r>
          </w:p>
          <w:p w:rsidR="009B4B13" w:rsidRDefault="00FF4297">
            <w:pPr>
              <w:spacing w:line="360" w:lineRule="auto"/>
              <w:jc w:val="left"/>
              <w:rPr>
                <w:rFonts w:ascii="宋体" w:hAnsi="宋体" w:cs="宋体"/>
                <w:sz w:val="24"/>
              </w:rPr>
            </w:pPr>
            <w:r>
              <w:rPr>
                <w:rFonts w:ascii="宋体" w:hAnsi="宋体" w:cs="宋体" w:hint="eastAsia"/>
                <w:sz w:val="24"/>
              </w:rPr>
              <w:t>★3.16校准：具有自动校零、校跨功能，能够远程仪器的操作状态和进行诊断。</w:t>
            </w:r>
          </w:p>
          <w:p w:rsidR="009B4B13" w:rsidRDefault="00FF4297">
            <w:pPr>
              <w:spacing w:line="400" w:lineRule="exact"/>
              <w:jc w:val="left"/>
              <w:rPr>
                <w:rFonts w:ascii="宋体" w:hAnsi="宋体" w:cs="宋体"/>
                <w:sz w:val="24"/>
              </w:rPr>
            </w:pPr>
            <w:r>
              <w:rPr>
                <w:rFonts w:ascii="宋体" w:hAnsi="宋体" w:cs="宋体" w:hint="eastAsia"/>
                <w:sz w:val="24"/>
              </w:rPr>
              <w:t>★3.17投标人承诺其所投产品能满足《环境空气气态污染物（SO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、CO）连续自动监测系统安装验收技术规范》(HJ 193-2013) 、《环境空气气态污染物（SO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 818-2018)和《环境空气气态污染物（SO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654-2013）中的测试要求</w:t>
            </w:r>
            <w:r>
              <w:rPr>
                <w:rFonts w:ascii="宋体" w:hAnsi="宋体" w:cs="宋体" w:hint="eastAsia"/>
                <w:b/>
                <w:bCs/>
                <w:sz w:val="24"/>
              </w:rPr>
              <w:t>（提供承诺函），须提供在有效期内的环境保护部环境监测仪器质量监督检验中心检测报告扫描件（彩印打印）加盖投标人公章。</w:t>
            </w:r>
          </w:p>
          <w:p w:rsidR="009B4B13" w:rsidRDefault="00FF4297">
            <w:pPr>
              <w:spacing w:line="400" w:lineRule="exact"/>
              <w:jc w:val="left"/>
              <w:rPr>
                <w:sz w:val="24"/>
              </w:rPr>
            </w:pPr>
            <w:r>
              <w:rPr>
                <w:rFonts w:ascii="宋体" w:hAnsi="宋体" w:cs="宋体" w:hint="eastAsia"/>
                <w:sz w:val="24"/>
              </w:rPr>
              <w:t>★3.18投标人须承诺所投产品兼容国家、四川省、达州市现有仪器及软件管理平台，数据上传应符合相关要求。</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5</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分析仪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bookmarkStart w:id="33" w:name="_Toc327255600"/>
            <w:bookmarkStart w:id="34" w:name="_Toc327255423"/>
            <w:r>
              <w:rPr>
                <w:rFonts w:ascii="宋体" w:hAnsi="宋体" w:cs="宋体" w:hint="eastAsia"/>
                <w:sz w:val="24"/>
              </w:rPr>
              <w:t>★1.设备用途：用于空气中PM</w:t>
            </w:r>
            <w:r>
              <w:rPr>
                <w:rFonts w:ascii="宋体" w:hAnsi="宋体" w:cs="宋体" w:hint="eastAsia"/>
                <w:sz w:val="24"/>
                <w:vertAlign w:val="subscript"/>
              </w:rPr>
              <w:t>10</w:t>
            </w:r>
            <w:r>
              <w:rPr>
                <w:rFonts w:ascii="宋体" w:hAnsi="宋体" w:cs="宋体" w:hint="eastAsia"/>
                <w:sz w:val="24"/>
              </w:rPr>
              <w:t>浓度的监测</w:t>
            </w:r>
            <w:bookmarkEnd w:id="33"/>
            <w:bookmarkEnd w:id="34"/>
            <w:r>
              <w:rPr>
                <w:rFonts w:ascii="宋体" w:hAnsi="宋体" w:cs="宋体" w:hint="eastAsia"/>
                <w:sz w:val="24"/>
              </w:rPr>
              <w:t>。</w:t>
            </w:r>
          </w:p>
          <w:p w:rsidR="009B4B13" w:rsidRDefault="00FF4297">
            <w:pPr>
              <w:spacing w:line="400" w:lineRule="exact"/>
              <w:jc w:val="left"/>
              <w:rPr>
                <w:rFonts w:ascii="宋体" w:hAnsi="宋体" w:cs="宋体"/>
                <w:sz w:val="24"/>
              </w:rPr>
            </w:pPr>
            <w:bookmarkStart w:id="35" w:name="_Toc327255601"/>
            <w:bookmarkStart w:id="36" w:name="_Toc327255424"/>
            <w:r>
              <w:rPr>
                <w:rFonts w:ascii="宋体" w:hAnsi="宋体" w:cs="宋体" w:hint="eastAsia"/>
                <w:sz w:val="24"/>
              </w:rPr>
              <w:t>★2.配置要求：含PM</w:t>
            </w:r>
            <w:r>
              <w:rPr>
                <w:rFonts w:ascii="宋体" w:hAnsi="宋体" w:cs="宋体" w:hint="eastAsia"/>
                <w:sz w:val="24"/>
                <w:vertAlign w:val="subscript"/>
              </w:rPr>
              <w:t>10</w:t>
            </w:r>
            <w:r>
              <w:rPr>
                <w:rFonts w:ascii="宋体" w:hAnsi="宋体" w:cs="宋体" w:hint="eastAsia"/>
                <w:sz w:val="24"/>
              </w:rPr>
              <w:t>切割头、采样纸带等</w:t>
            </w:r>
            <w:bookmarkEnd w:id="35"/>
            <w:bookmarkEnd w:id="36"/>
            <w:r>
              <w:rPr>
                <w:rFonts w:ascii="宋体" w:hAnsi="宋体" w:cs="宋体" w:hint="eastAsia"/>
                <w:sz w:val="24"/>
              </w:rPr>
              <w:t>。</w:t>
            </w:r>
          </w:p>
          <w:p w:rsidR="009B4B13" w:rsidRDefault="00FF4297">
            <w:pPr>
              <w:spacing w:line="400" w:lineRule="exact"/>
              <w:jc w:val="left"/>
              <w:rPr>
                <w:rFonts w:ascii="宋体" w:hAnsi="宋体" w:cs="宋体"/>
                <w:sz w:val="24"/>
              </w:rPr>
            </w:pPr>
            <w:bookmarkStart w:id="37" w:name="_Toc327255602"/>
            <w:bookmarkStart w:id="38" w:name="_Toc327255425"/>
            <w:r>
              <w:rPr>
                <w:rFonts w:ascii="宋体" w:hAnsi="宋体" w:cs="宋体" w:hint="eastAsia"/>
                <w:sz w:val="24"/>
              </w:rPr>
              <w:lastRenderedPageBreak/>
              <w:t>3.技术参数：</w:t>
            </w:r>
            <w:bookmarkEnd w:id="37"/>
            <w:bookmarkEnd w:id="38"/>
          </w:p>
          <w:p w:rsidR="009B4B13" w:rsidRDefault="00FF4297">
            <w:pPr>
              <w:spacing w:line="400" w:lineRule="exact"/>
              <w:jc w:val="left"/>
              <w:rPr>
                <w:rFonts w:ascii="宋体" w:hAnsi="宋体" w:cs="宋体"/>
                <w:sz w:val="24"/>
              </w:rPr>
            </w:pPr>
            <w:r>
              <w:rPr>
                <w:rFonts w:ascii="宋体" w:hAnsi="宋体" w:cs="宋体" w:hint="eastAsia"/>
                <w:sz w:val="24"/>
              </w:rPr>
              <w:t>★3.1分析方法：β射线加动态加热系统方法，用于连续监测环境空气中的颗粒物（PM</w:t>
            </w:r>
            <w:r>
              <w:rPr>
                <w:rFonts w:ascii="宋体" w:hAnsi="宋体" w:cs="宋体" w:hint="eastAsia"/>
                <w:sz w:val="24"/>
                <w:vertAlign w:val="subscript"/>
              </w:rPr>
              <w:t>10</w:t>
            </w:r>
            <w:r>
              <w:rPr>
                <w:rFonts w:ascii="宋体" w:hAnsi="宋体" w:cs="宋体" w:hint="eastAsia"/>
                <w:sz w:val="24"/>
              </w:rPr>
              <w:t>）。</w:t>
            </w:r>
          </w:p>
          <w:p w:rsidR="009B4B13" w:rsidRDefault="00FF4297">
            <w:pPr>
              <w:spacing w:line="400" w:lineRule="exact"/>
              <w:jc w:val="left"/>
              <w:rPr>
                <w:rFonts w:ascii="宋体" w:hAnsi="宋体" w:cs="宋体"/>
                <w:sz w:val="24"/>
              </w:rPr>
            </w:pPr>
            <w:r>
              <w:rPr>
                <w:rFonts w:ascii="宋体" w:hAnsi="宋体" w:cs="宋体" w:hint="eastAsia"/>
                <w:sz w:val="24"/>
              </w:rPr>
              <w:t>3.2量程：可调量程（0～1000或10000）μg/m³。</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3.3最小显示单位：0.1μg/m³。</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3.4温度测量示值误差≤±2℃。</w:t>
            </w:r>
          </w:p>
          <w:p w:rsidR="009B4B13" w:rsidRDefault="00FF4297">
            <w:pPr>
              <w:spacing w:line="400" w:lineRule="exact"/>
              <w:jc w:val="left"/>
              <w:rPr>
                <w:rFonts w:ascii="宋体" w:hAnsi="宋体" w:cs="宋体"/>
                <w:sz w:val="24"/>
              </w:rPr>
            </w:pPr>
            <w:r>
              <w:rPr>
                <w:rFonts w:ascii="宋体" w:hAnsi="宋体" w:cs="宋体" w:hint="eastAsia"/>
                <w:sz w:val="24"/>
              </w:rPr>
              <w:t>3.5大气压测量示值误差≤1kPa。</w:t>
            </w:r>
          </w:p>
          <w:p w:rsidR="009B4B13" w:rsidRDefault="00FF4297">
            <w:pPr>
              <w:spacing w:line="400" w:lineRule="exact"/>
              <w:jc w:val="left"/>
              <w:rPr>
                <w:rFonts w:ascii="宋体" w:hAnsi="宋体" w:cs="宋体"/>
                <w:sz w:val="24"/>
              </w:rPr>
            </w:pPr>
            <w:r>
              <w:rPr>
                <w:rFonts w:ascii="宋体" w:hAnsi="宋体" w:cs="宋体" w:hint="eastAsia"/>
                <w:sz w:val="24"/>
              </w:rPr>
              <w:t>3.6湿度测量示值误差≤±5%RH。</w:t>
            </w:r>
          </w:p>
          <w:p w:rsidR="009B4B13" w:rsidRDefault="00FF4297">
            <w:pPr>
              <w:spacing w:line="400" w:lineRule="exact"/>
              <w:jc w:val="left"/>
              <w:rPr>
                <w:rFonts w:ascii="宋体" w:hAnsi="宋体" w:cs="宋体"/>
                <w:sz w:val="24"/>
              </w:rPr>
            </w:pPr>
            <w:r>
              <w:rPr>
                <w:rFonts w:ascii="宋体" w:hAnsi="宋体" w:cs="宋体" w:hint="eastAsia"/>
                <w:sz w:val="24"/>
              </w:rPr>
              <w:t>3.7流量：</w:t>
            </w:r>
          </w:p>
          <w:p w:rsidR="009B4B13" w:rsidRDefault="00FF4297">
            <w:pPr>
              <w:spacing w:line="400" w:lineRule="exact"/>
              <w:jc w:val="left"/>
              <w:rPr>
                <w:rFonts w:ascii="宋体" w:hAnsi="宋体" w:cs="宋体"/>
                <w:sz w:val="24"/>
              </w:rPr>
            </w:pPr>
            <w:r>
              <w:rPr>
                <w:rFonts w:ascii="宋体" w:hAnsi="宋体" w:cs="宋体" w:hint="eastAsia"/>
                <w:sz w:val="24"/>
              </w:rPr>
              <w:t>3.7.1平均流量偏差（6小时连续测试）≤±5%（设定流量）。</w:t>
            </w:r>
          </w:p>
          <w:p w:rsidR="009B4B13" w:rsidRDefault="00FF4297">
            <w:pPr>
              <w:spacing w:line="400" w:lineRule="exact"/>
              <w:jc w:val="left"/>
              <w:rPr>
                <w:rFonts w:ascii="宋体" w:hAnsi="宋体" w:cs="宋体"/>
                <w:sz w:val="24"/>
              </w:rPr>
            </w:pPr>
            <w:r>
              <w:rPr>
                <w:rFonts w:ascii="宋体" w:hAnsi="宋体" w:cs="宋体" w:hint="eastAsia"/>
                <w:sz w:val="24"/>
              </w:rPr>
              <w:t>3.7.2流量相对标准偏差（6小时连续测试）≤2%（设定流量）。</w:t>
            </w:r>
          </w:p>
          <w:p w:rsidR="009B4B13" w:rsidRDefault="00FF4297">
            <w:pPr>
              <w:spacing w:line="400" w:lineRule="exact"/>
              <w:jc w:val="left"/>
              <w:rPr>
                <w:rFonts w:ascii="宋体" w:hAnsi="宋体" w:cs="宋体"/>
                <w:sz w:val="24"/>
              </w:rPr>
            </w:pPr>
            <w:r>
              <w:rPr>
                <w:rFonts w:ascii="宋体" w:hAnsi="宋体" w:cs="宋体" w:hint="eastAsia"/>
                <w:sz w:val="24"/>
              </w:rPr>
              <w:t>3.7.3平均流量示值误差（6小时连续测试）≤2%（设定流量）。</w:t>
            </w:r>
          </w:p>
          <w:p w:rsidR="009B4B13" w:rsidRDefault="00FF4297">
            <w:pPr>
              <w:spacing w:line="400" w:lineRule="exact"/>
              <w:jc w:val="left"/>
              <w:rPr>
                <w:rFonts w:ascii="宋体" w:hAnsi="宋体" w:cs="宋体"/>
                <w:sz w:val="24"/>
              </w:rPr>
            </w:pPr>
            <w:r>
              <w:rPr>
                <w:rFonts w:ascii="宋体" w:hAnsi="宋体" w:cs="宋体" w:hint="eastAsia"/>
                <w:sz w:val="24"/>
              </w:rPr>
              <w:t>▲3.8校准膜示值误差≤±1％。</w:t>
            </w:r>
          </w:p>
          <w:p w:rsidR="009B4B13" w:rsidRDefault="00FF4297">
            <w:pPr>
              <w:spacing w:line="400" w:lineRule="exact"/>
              <w:jc w:val="left"/>
              <w:rPr>
                <w:rFonts w:ascii="宋体" w:hAnsi="宋体" w:cs="宋体"/>
                <w:sz w:val="24"/>
              </w:rPr>
            </w:pPr>
            <w:r>
              <w:rPr>
                <w:rFonts w:ascii="宋体" w:hAnsi="宋体" w:cs="宋体" w:hint="eastAsia"/>
                <w:sz w:val="24"/>
              </w:rPr>
              <w:t>▲3.9三台/套仪器平行性≤7%。</w:t>
            </w:r>
          </w:p>
          <w:p w:rsidR="009B4B13" w:rsidRDefault="00FF4297">
            <w:pPr>
              <w:spacing w:line="400" w:lineRule="exact"/>
              <w:jc w:val="left"/>
              <w:rPr>
                <w:rFonts w:ascii="宋体" w:hAnsi="宋体" w:cs="宋体"/>
                <w:sz w:val="24"/>
              </w:rPr>
            </w:pPr>
            <w:r>
              <w:rPr>
                <w:rFonts w:ascii="宋体" w:hAnsi="宋体" w:cs="宋体" w:hint="eastAsia"/>
                <w:sz w:val="24"/>
              </w:rPr>
              <w:t>3.10测量周期：1h。</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3.11采样系统：采样头符合行业标准的采样头和切割器；采样系统密封，与站房连接具有法兰或其他型式多级防渗水连接；与站房外连接的法兰为耐腐蚀和坚固不锈钢制造。</w:t>
            </w:r>
          </w:p>
          <w:p w:rsidR="009B4B13" w:rsidRDefault="00FF4297">
            <w:pPr>
              <w:spacing w:line="400" w:lineRule="exact"/>
              <w:jc w:val="left"/>
              <w:rPr>
                <w:rFonts w:ascii="宋体" w:hAnsi="宋体" w:cs="宋体"/>
                <w:sz w:val="24"/>
              </w:rPr>
            </w:pPr>
            <w:r>
              <w:rPr>
                <w:rFonts w:ascii="宋体" w:hAnsi="宋体" w:cs="宋体" w:hint="eastAsia"/>
                <w:sz w:val="24"/>
              </w:rPr>
              <w:t>3.12对于β射线加动态加热系统方法，采样管具备温度动态调整，能够保持受测量气流的湿度相对稳定（示值误差≤±5%RH）在合适测量水平，最大限度减少对颗粒物监测的影响。</w:t>
            </w:r>
          </w:p>
          <w:p w:rsidR="009B4B13" w:rsidRDefault="00FF4297">
            <w:pPr>
              <w:spacing w:line="400" w:lineRule="exact"/>
              <w:jc w:val="left"/>
              <w:rPr>
                <w:rFonts w:ascii="宋体" w:hAnsi="宋体" w:cs="宋体"/>
                <w:sz w:val="24"/>
              </w:rPr>
            </w:pPr>
            <w:r>
              <w:rPr>
                <w:rFonts w:ascii="宋体" w:hAnsi="宋体" w:cs="宋体" w:hint="eastAsia"/>
                <w:sz w:val="24"/>
              </w:rPr>
              <w:t xml:space="preserve">3.13采样流量：16.7L/min±5%。 </w:t>
            </w:r>
          </w:p>
          <w:p w:rsidR="009B4B13" w:rsidRDefault="00FF4297">
            <w:pPr>
              <w:spacing w:line="400" w:lineRule="exact"/>
              <w:jc w:val="left"/>
              <w:rPr>
                <w:rFonts w:ascii="宋体" w:hAnsi="宋体" w:cs="宋体"/>
                <w:b/>
                <w:bCs/>
                <w:sz w:val="24"/>
              </w:rPr>
            </w:pPr>
            <w:r>
              <w:rPr>
                <w:rFonts w:ascii="宋体" w:hAnsi="宋体" w:cs="宋体" w:hint="eastAsia"/>
                <w:sz w:val="24"/>
              </w:rPr>
              <w:t>★3.14安全性：需符合我国环境保护部门对含放射源设备使用的相关管理要求。</w:t>
            </w:r>
            <w:r>
              <w:rPr>
                <w:rFonts w:ascii="宋体" w:hAnsi="宋体" w:cs="宋体" w:hint="eastAsia"/>
                <w:b/>
                <w:bCs/>
                <w:sz w:val="24"/>
              </w:rPr>
              <w:t>（提供承诺函）</w:t>
            </w:r>
          </w:p>
          <w:p w:rsidR="009B4B13" w:rsidRDefault="00FF4297">
            <w:pPr>
              <w:spacing w:line="400" w:lineRule="exact"/>
              <w:rPr>
                <w:rFonts w:ascii="宋体" w:hAnsi="宋体" w:cs="宋体"/>
                <w:sz w:val="28"/>
                <w:szCs w:val="28"/>
              </w:rPr>
            </w:pPr>
            <w:r>
              <w:rPr>
                <w:rFonts w:ascii="宋体" w:hAnsi="宋体" w:cs="宋体" w:hint="eastAsia"/>
                <w:sz w:val="24"/>
              </w:rPr>
              <w:t>★3.15仪器稳定可靠、精度高，进入最新一期环境空气颗粒物（PM</w:t>
            </w:r>
            <w:r>
              <w:rPr>
                <w:rFonts w:ascii="宋体" w:hAnsi="宋体" w:cs="宋体" w:hint="eastAsia"/>
                <w:sz w:val="24"/>
                <w:vertAlign w:val="subscript"/>
              </w:rPr>
              <w:t>10</w:t>
            </w:r>
            <w:r>
              <w:rPr>
                <w:rFonts w:ascii="宋体" w:hAnsi="宋体" w:cs="宋体" w:hint="eastAsia"/>
                <w:sz w:val="24"/>
              </w:rPr>
              <w:t>）连续自动监测系统适用性检测合格名录。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★3.16数字输出信号：RS232/485数字接口；数字接口至少2个（分别用于本地数采仪、VPN实时传输和智能维护和质控系统接口）。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t>★3.17投标人承诺其所投产品能满足《环境空气颗粒物（PM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 xml:space="preserve">）连续自动监测系统安装和验收技术规范》(HJ </w:t>
            </w:r>
            <w:r>
              <w:rPr>
                <w:rFonts w:ascii="宋体" w:hAnsi="宋体" w:cs="宋体" w:hint="eastAsia"/>
                <w:sz w:val="24"/>
              </w:rPr>
              <w:lastRenderedPageBreak/>
              <w:t>655-2013)、《环境空气颗粒物（PM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）连续自动监测系统技术要求及检测方法》（HJ 653-2021）</w:t>
            </w:r>
            <w:r>
              <w:rPr>
                <w:rFonts w:ascii="宋体" w:hAnsi="宋体" w:cs="宋体" w:hint="eastAsia"/>
                <w:b/>
                <w:bCs/>
                <w:sz w:val="24"/>
              </w:rPr>
              <w:t>（提供承诺函），须提供在有效期内的环境保护部环境监测仪器质量监督检验中心检测报告扫描件（彩印打印）加盖投标人公章。</w:t>
            </w:r>
          </w:p>
          <w:p w:rsidR="009B4B13" w:rsidRDefault="00FF4297">
            <w:pPr>
              <w:spacing w:line="400" w:lineRule="exact"/>
              <w:jc w:val="left"/>
              <w:rPr>
                <w:rFonts w:ascii="宋体" w:hAnsi="宋体" w:cs="宋体"/>
                <w:sz w:val="24"/>
              </w:rPr>
            </w:pPr>
            <w:r>
              <w:rPr>
                <w:rFonts w:ascii="宋体" w:hAnsi="宋体" w:cs="宋体" w:hint="eastAsia"/>
                <w:sz w:val="24"/>
              </w:rPr>
              <w:t>★3.18参比方法比对测试：斜率（k）：1±0.10；截距（b）：当k≥1时，-10μg/m</w:t>
            </w:r>
            <w:r>
              <w:rPr>
                <w:rFonts w:ascii="宋体" w:hAnsi="宋体" w:cs="宋体" w:hint="eastAsia"/>
                <w:sz w:val="24"/>
                <w:vertAlign w:val="superscript"/>
              </w:rPr>
              <w:t>3</w:t>
            </w:r>
            <w:r>
              <w:rPr>
                <w:rFonts w:ascii="宋体" w:hAnsi="宋体" w:cs="宋体" w:hint="eastAsia"/>
                <w:sz w:val="24"/>
              </w:rPr>
              <w:t>≤b≤（110-100×k）μg/m</w:t>
            </w:r>
            <w:r>
              <w:rPr>
                <w:rFonts w:ascii="宋体" w:hAnsi="宋体" w:cs="宋体" w:hint="eastAsia"/>
                <w:sz w:val="24"/>
                <w:vertAlign w:val="superscript"/>
              </w:rPr>
              <w:t>3</w:t>
            </w:r>
            <w:r>
              <w:rPr>
                <w:rFonts w:ascii="宋体" w:hAnsi="宋体" w:cs="宋体" w:hint="eastAsia"/>
                <w:sz w:val="24"/>
              </w:rPr>
              <w:t>；当k≤1时，（90-100×k）μg/m</w:t>
            </w:r>
            <w:r>
              <w:rPr>
                <w:rFonts w:ascii="宋体" w:hAnsi="宋体" w:cs="宋体" w:hint="eastAsia"/>
                <w:sz w:val="24"/>
                <w:vertAlign w:val="superscript"/>
              </w:rPr>
              <w:t>3</w:t>
            </w:r>
            <w:r>
              <w:rPr>
                <w:rFonts w:ascii="宋体" w:hAnsi="宋体" w:cs="宋体" w:hint="eastAsia"/>
                <w:sz w:val="24"/>
              </w:rPr>
              <w:t>≤b≤10μg/m</w:t>
            </w:r>
            <w:r>
              <w:rPr>
                <w:rFonts w:ascii="宋体" w:hAnsi="宋体" w:cs="宋体" w:hint="eastAsia"/>
                <w:sz w:val="24"/>
                <w:vertAlign w:val="superscript"/>
              </w:rPr>
              <w:t>3</w:t>
            </w:r>
            <w:r>
              <w:rPr>
                <w:rFonts w:ascii="宋体" w:hAnsi="宋体" w:cs="宋体" w:hint="eastAsia"/>
                <w:sz w:val="24"/>
              </w:rPr>
              <w:t>；相关系数（r）≥0.95。</w:t>
            </w:r>
            <w:r>
              <w:rPr>
                <w:rFonts w:ascii="宋体" w:hAnsi="宋体" w:cs="宋体" w:hint="eastAsia"/>
                <w:b/>
                <w:bCs/>
                <w:sz w:val="24"/>
              </w:rPr>
              <w:t>（提供环境保护部环境监测仪器质量监督检验中心检测报告彩印件加盖投标人公章）</w:t>
            </w:r>
          </w:p>
          <w:p w:rsidR="009B4B13" w:rsidRDefault="00FF4297">
            <w:pPr>
              <w:spacing w:line="400" w:lineRule="exact"/>
              <w:jc w:val="left"/>
              <w:rPr>
                <w:rFonts w:ascii="宋体" w:hAnsi="宋体" w:cs="宋体"/>
                <w:b/>
                <w:bCs/>
                <w:sz w:val="24"/>
              </w:rPr>
            </w:pPr>
            <w:r>
              <w:rPr>
                <w:rFonts w:ascii="宋体" w:hAnsi="宋体" w:cs="宋体" w:hint="eastAsia"/>
                <w:sz w:val="24"/>
              </w:rPr>
              <w:t>★3.19投标人须承诺所投产品兼容国家、四川省、达州市现有仪器及软件管理平台，数据上传应符合相关要求。</w:t>
            </w:r>
            <w:r>
              <w:rPr>
                <w:rFonts w:ascii="宋体" w:hAnsi="宋体" w:cs="宋体" w:hint="eastAsia"/>
                <w:b/>
                <w:bCs/>
                <w:sz w:val="24"/>
              </w:rPr>
              <w:t>(提供承诺函)</w:t>
            </w:r>
          </w:p>
          <w:p w:rsidR="009B4B13" w:rsidRDefault="00FF4297">
            <w:pPr>
              <w:spacing w:line="400" w:lineRule="exact"/>
              <w:jc w:val="left"/>
              <w:rPr>
                <w:sz w:val="24"/>
              </w:rPr>
            </w:pPr>
            <w:r>
              <w:rPr>
                <w:rFonts w:ascii="宋体" w:hAnsi="宋体" w:cs="宋体" w:hint="eastAsia"/>
                <w:sz w:val="24"/>
              </w:rPr>
              <w:t>3.20检出限≤2μg/m</w:t>
            </w:r>
            <w:r>
              <w:rPr>
                <w:rFonts w:ascii="宋体" w:hAnsi="宋体" w:cs="宋体" w:hint="eastAsia"/>
                <w:sz w:val="24"/>
                <w:vertAlign w:val="superscript"/>
              </w:rPr>
              <w:t>3</w:t>
            </w:r>
            <w:r>
              <w:rPr>
                <w:rFonts w:ascii="宋体" w:hAnsi="宋体" w:cs="宋体" w:hint="eastAsia"/>
                <w:sz w:val="24"/>
              </w:rPr>
              <w:t>。</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6</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分析仪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★1.设备用途：用于空气中PM</w:t>
            </w:r>
            <w:r>
              <w:rPr>
                <w:rFonts w:ascii="宋体" w:hAnsi="宋体" w:cs="宋体" w:hint="eastAsia"/>
                <w:sz w:val="24"/>
                <w:vertAlign w:val="subscript"/>
              </w:rPr>
              <w:t>2.5</w:t>
            </w:r>
            <w:r>
              <w:rPr>
                <w:rFonts w:ascii="宋体" w:hAnsi="宋体" w:cs="宋体" w:hint="eastAsia"/>
                <w:sz w:val="24"/>
              </w:rPr>
              <w:t>浓度的监测。</w:t>
            </w:r>
          </w:p>
          <w:p w:rsidR="009B4B13" w:rsidRDefault="00FF4297">
            <w:pPr>
              <w:spacing w:line="400" w:lineRule="exact"/>
              <w:jc w:val="left"/>
              <w:rPr>
                <w:rFonts w:ascii="宋体" w:hAnsi="宋体" w:cs="宋体"/>
                <w:sz w:val="24"/>
              </w:rPr>
            </w:pPr>
            <w:r>
              <w:rPr>
                <w:rFonts w:ascii="宋体" w:hAnsi="宋体" w:cs="宋体" w:hint="eastAsia"/>
                <w:sz w:val="24"/>
              </w:rPr>
              <w:t>★2.配置要求：含PM</w:t>
            </w:r>
            <w:r>
              <w:rPr>
                <w:rFonts w:ascii="宋体" w:hAnsi="宋体" w:cs="宋体" w:hint="eastAsia"/>
                <w:sz w:val="24"/>
                <w:vertAlign w:val="subscript"/>
              </w:rPr>
              <w:t>2.5</w:t>
            </w:r>
            <w:r>
              <w:rPr>
                <w:rFonts w:ascii="宋体" w:hAnsi="宋体" w:cs="宋体" w:hint="eastAsia"/>
                <w:sz w:val="24"/>
              </w:rPr>
              <w:t>切割头、采样纸带等。</w:t>
            </w:r>
          </w:p>
          <w:p w:rsidR="009B4B13" w:rsidRDefault="00FF4297">
            <w:pPr>
              <w:spacing w:line="400" w:lineRule="exact"/>
              <w:jc w:val="left"/>
              <w:rPr>
                <w:rFonts w:ascii="宋体" w:hAnsi="宋体" w:cs="宋体"/>
                <w:sz w:val="24"/>
              </w:rPr>
            </w:pPr>
            <w:r>
              <w:rPr>
                <w:rFonts w:ascii="宋体" w:hAnsi="宋体" w:cs="宋体" w:hint="eastAsia"/>
                <w:sz w:val="24"/>
              </w:rPr>
              <w:t xml:space="preserve">3.技术参数： </w:t>
            </w:r>
          </w:p>
          <w:p w:rsidR="009B4B13" w:rsidRDefault="00FF4297">
            <w:pPr>
              <w:spacing w:line="400" w:lineRule="exact"/>
              <w:jc w:val="left"/>
              <w:rPr>
                <w:rFonts w:ascii="宋体" w:hAnsi="宋体" w:cs="宋体"/>
                <w:sz w:val="24"/>
              </w:rPr>
            </w:pPr>
            <w:r>
              <w:rPr>
                <w:rFonts w:ascii="宋体" w:hAnsi="宋体" w:cs="宋体" w:hint="eastAsia"/>
                <w:sz w:val="24"/>
              </w:rPr>
              <w:t>★3.1分析方法：β射线加动态加热系统方法，用于连续监测环境空气中的颗粒物（PM</w:t>
            </w:r>
            <w:r>
              <w:rPr>
                <w:rFonts w:ascii="宋体" w:hAnsi="宋体" w:cs="宋体" w:hint="eastAsia"/>
                <w:sz w:val="24"/>
                <w:vertAlign w:val="subscript"/>
              </w:rPr>
              <w:t>2.5</w:t>
            </w:r>
            <w:r>
              <w:rPr>
                <w:rFonts w:ascii="宋体" w:hAnsi="宋体" w:cs="宋体" w:hint="eastAsia"/>
                <w:sz w:val="24"/>
              </w:rPr>
              <w:t>）。</w:t>
            </w:r>
          </w:p>
          <w:p w:rsidR="009B4B13" w:rsidRDefault="00FF4297">
            <w:pPr>
              <w:spacing w:line="400" w:lineRule="exact"/>
              <w:jc w:val="left"/>
              <w:rPr>
                <w:rFonts w:ascii="宋体" w:hAnsi="宋体" w:cs="宋体"/>
                <w:sz w:val="24"/>
              </w:rPr>
            </w:pPr>
            <w:r>
              <w:rPr>
                <w:rFonts w:ascii="宋体" w:hAnsi="宋体" w:cs="宋体" w:hint="eastAsia"/>
                <w:sz w:val="24"/>
              </w:rPr>
              <w:t>3.2量程：可调量程（0～1000或10000）μg/m³。</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3.3最小显示单位：0.1μg/m³。</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3.4温度测量示值误差≤±2℃。</w:t>
            </w:r>
          </w:p>
          <w:p w:rsidR="009B4B13" w:rsidRDefault="00FF4297">
            <w:pPr>
              <w:spacing w:line="400" w:lineRule="exact"/>
              <w:jc w:val="left"/>
              <w:rPr>
                <w:rFonts w:ascii="宋体" w:hAnsi="宋体" w:cs="宋体"/>
                <w:sz w:val="24"/>
              </w:rPr>
            </w:pPr>
            <w:r>
              <w:rPr>
                <w:rFonts w:ascii="宋体" w:hAnsi="宋体" w:cs="宋体" w:hint="eastAsia"/>
                <w:sz w:val="24"/>
              </w:rPr>
              <w:t>3.5大气压测量示值误差≤1kPa。</w:t>
            </w:r>
          </w:p>
          <w:p w:rsidR="009B4B13" w:rsidRDefault="00FF4297">
            <w:pPr>
              <w:spacing w:line="400" w:lineRule="exact"/>
              <w:jc w:val="left"/>
              <w:rPr>
                <w:rFonts w:ascii="宋体" w:hAnsi="宋体" w:cs="宋体"/>
                <w:sz w:val="24"/>
              </w:rPr>
            </w:pPr>
            <w:r>
              <w:rPr>
                <w:rFonts w:ascii="宋体" w:hAnsi="宋体" w:cs="宋体" w:hint="eastAsia"/>
                <w:sz w:val="24"/>
              </w:rPr>
              <w:t>3.6湿度测量示值误差≤±5%RH。</w:t>
            </w:r>
          </w:p>
          <w:p w:rsidR="009B4B13" w:rsidRDefault="00FF4297">
            <w:pPr>
              <w:spacing w:line="400" w:lineRule="exact"/>
              <w:jc w:val="left"/>
              <w:rPr>
                <w:rFonts w:ascii="宋体" w:hAnsi="宋体" w:cs="宋体"/>
                <w:sz w:val="24"/>
              </w:rPr>
            </w:pPr>
            <w:r>
              <w:rPr>
                <w:rFonts w:ascii="宋体" w:hAnsi="宋体" w:cs="宋体" w:hint="eastAsia"/>
                <w:sz w:val="24"/>
              </w:rPr>
              <w:t>3.7流量：</w:t>
            </w:r>
          </w:p>
          <w:p w:rsidR="009B4B13" w:rsidRDefault="00FF4297">
            <w:pPr>
              <w:spacing w:line="400" w:lineRule="exact"/>
              <w:jc w:val="left"/>
              <w:rPr>
                <w:rFonts w:ascii="宋体" w:hAnsi="宋体" w:cs="宋体"/>
                <w:sz w:val="24"/>
              </w:rPr>
            </w:pPr>
            <w:r>
              <w:rPr>
                <w:rFonts w:ascii="宋体" w:hAnsi="宋体" w:cs="宋体" w:hint="eastAsia"/>
                <w:sz w:val="24"/>
              </w:rPr>
              <w:t>3.7.1平均流量偏差（6小时连续测试）≤±5%（设定流量）。</w:t>
            </w:r>
          </w:p>
          <w:p w:rsidR="009B4B13" w:rsidRDefault="00FF4297">
            <w:pPr>
              <w:spacing w:line="400" w:lineRule="exact"/>
              <w:jc w:val="left"/>
              <w:rPr>
                <w:rFonts w:ascii="宋体" w:hAnsi="宋体" w:cs="宋体"/>
                <w:sz w:val="24"/>
              </w:rPr>
            </w:pPr>
            <w:r>
              <w:rPr>
                <w:rFonts w:ascii="宋体" w:hAnsi="宋体" w:cs="宋体" w:hint="eastAsia"/>
                <w:sz w:val="24"/>
              </w:rPr>
              <w:t>3.7.2流量相对标准偏差（6小时连续测试）≤2%（设定流量）。</w:t>
            </w:r>
          </w:p>
          <w:p w:rsidR="009B4B13" w:rsidRDefault="00FF4297">
            <w:pPr>
              <w:spacing w:line="400" w:lineRule="exact"/>
              <w:jc w:val="left"/>
              <w:rPr>
                <w:rFonts w:ascii="宋体" w:hAnsi="宋体" w:cs="宋体"/>
                <w:sz w:val="24"/>
              </w:rPr>
            </w:pPr>
            <w:r>
              <w:rPr>
                <w:rFonts w:ascii="宋体" w:hAnsi="宋体" w:cs="宋体" w:hint="eastAsia"/>
                <w:sz w:val="24"/>
              </w:rPr>
              <w:t>3.7.3平均流量示值误差（6小时连续测试）≤2%（设定流量）。</w:t>
            </w:r>
          </w:p>
          <w:p w:rsidR="009B4B13" w:rsidRDefault="00FF4297">
            <w:pPr>
              <w:spacing w:line="400" w:lineRule="exact"/>
              <w:jc w:val="left"/>
              <w:rPr>
                <w:rFonts w:ascii="宋体" w:hAnsi="宋体" w:cs="宋体"/>
                <w:sz w:val="24"/>
              </w:rPr>
            </w:pPr>
            <w:r>
              <w:rPr>
                <w:rFonts w:ascii="宋体" w:hAnsi="宋体" w:cs="宋体" w:hint="eastAsia"/>
                <w:sz w:val="24"/>
              </w:rPr>
              <w:t>▲3.8校准膜示值误差≤±1％。</w:t>
            </w:r>
          </w:p>
          <w:p w:rsidR="009B4B13" w:rsidRDefault="00FF4297">
            <w:pPr>
              <w:spacing w:line="400" w:lineRule="exact"/>
              <w:jc w:val="left"/>
              <w:rPr>
                <w:rFonts w:ascii="宋体" w:hAnsi="宋体" w:cs="宋体"/>
                <w:sz w:val="24"/>
              </w:rPr>
            </w:pPr>
            <w:r>
              <w:rPr>
                <w:rFonts w:ascii="宋体" w:hAnsi="宋体" w:cs="宋体" w:hint="eastAsia"/>
                <w:sz w:val="24"/>
              </w:rPr>
              <w:t>3.9仪器平行性≤15%。</w:t>
            </w:r>
          </w:p>
          <w:p w:rsidR="009B4B13" w:rsidRDefault="00FF4297">
            <w:pPr>
              <w:spacing w:line="400" w:lineRule="exact"/>
              <w:jc w:val="left"/>
              <w:rPr>
                <w:rFonts w:ascii="宋体" w:hAnsi="宋体" w:cs="宋体"/>
                <w:sz w:val="24"/>
              </w:rPr>
            </w:pPr>
            <w:r>
              <w:rPr>
                <w:rFonts w:ascii="宋体" w:hAnsi="宋体" w:cs="宋体" w:hint="eastAsia"/>
                <w:sz w:val="24"/>
              </w:rPr>
              <w:t>3.10测量周期：1h。</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3.11采样系统：采样头符合行业标准的采样头和切割器；采样系统密封，与站房连接具有法兰或其他型式多级防渗水连接；与站房外连接的法兰为耐腐蚀和坚固不锈钢制造。</w:t>
            </w:r>
          </w:p>
          <w:p w:rsidR="009B4B13" w:rsidRDefault="00FF4297">
            <w:pPr>
              <w:spacing w:line="400" w:lineRule="exact"/>
              <w:jc w:val="left"/>
              <w:rPr>
                <w:rFonts w:ascii="宋体" w:hAnsi="宋体" w:cs="宋体"/>
                <w:sz w:val="24"/>
              </w:rPr>
            </w:pPr>
            <w:r>
              <w:rPr>
                <w:rFonts w:ascii="宋体" w:hAnsi="宋体" w:cs="宋体" w:hint="eastAsia"/>
                <w:sz w:val="24"/>
              </w:rPr>
              <w:lastRenderedPageBreak/>
              <w:t>3.12对于β射线加动态加热系统方法，采样管具备温度动态调整，能够保持受测量气流的湿度相对稳定在合适测量水平，最大限度减少对颗粒物监测的影响。</w:t>
            </w:r>
          </w:p>
          <w:p w:rsidR="009B4B13" w:rsidRDefault="00FF4297">
            <w:pPr>
              <w:spacing w:line="400" w:lineRule="exact"/>
              <w:jc w:val="left"/>
              <w:rPr>
                <w:rFonts w:ascii="宋体" w:hAnsi="宋体" w:cs="宋体"/>
                <w:sz w:val="24"/>
              </w:rPr>
            </w:pPr>
            <w:r>
              <w:rPr>
                <w:rFonts w:ascii="宋体" w:hAnsi="宋体" w:cs="宋体" w:hint="eastAsia"/>
                <w:sz w:val="24"/>
              </w:rPr>
              <w:t xml:space="preserve">3.13采样流量：16.7L/min±5%。 </w:t>
            </w:r>
          </w:p>
          <w:p w:rsidR="009B4B13" w:rsidRDefault="00FF4297">
            <w:pPr>
              <w:spacing w:line="400" w:lineRule="exact"/>
              <w:jc w:val="left"/>
              <w:rPr>
                <w:rFonts w:ascii="宋体" w:hAnsi="宋体" w:cs="宋体"/>
                <w:b/>
                <w:bCs/>
                <w:sz w:val="24"/>
              </w:rPr>
            </w:pPr>
            <w:r>
              <w:rPr>
                <w:rFonts w:ascii="宋体" w:hAnsi="宋体" w:cs="宋体" w:hint="eastAsia"/>
                <w:sz w:val="24"/>
              </w:rPr>
              <w:t>★3.14安全性：需符合我国环境保护部门对含放射源设备使用的相关管理要求。</w:t>
            </w:r>
            <w:r>
              <w:rPr>
                <w:rFonts w:ascii="宋体" w:hAnsi="宋体" w:cs="宋体" w:hint="eastAsia"/>
                <w:b/>
                <w:bCs/>
                <w:sz w:val="24"/>
              </w:rPr>
              <w:t>（提供承诺函）</w:t>
            </w:r>
          </w:p>
          <w:p w:rsidR="009B4B13" w:rsidRDefault="00FF4297">
            <w:pPr>
              <w:spacing w:line="400" w:lineRule="exact"/>
              <w:rPr>
                <w:rFonts w:ascii="宋体" w:hAnsi="宋体" w:cs="宋体"/>
                <w:sz w:val="28"/>
                <w:szCs w:val="28"/>
              </w:rPr>
            </w:pPr>
            <w:r>
              <w:rPr>
                <w:rFonts w:ascii="宋体" w:hAnsi="宋体" w:cs="宋体" w:hint="eastAsia"/>
                <w:sz w:val="24"/>
              </w:rPr>
              <w:t>★3.15仪器稳定可靠、精度高，进入最新一期环境空气颗粒物（PM</w:t>
            </w:r>
            <w:r>
              <w:rPr>
                <w:rFonts w:ascii="宋体" w:hAnsi="宋体" w:cs="宋体" w:hint="eastAsia"/>
                <w:sz w:val="24"/>
                <w:vertAlign w:val="subscript"/>
              </w:rPr>
              <w:t>2.5</w:t>
            </w:r>
            <w:r>
              <w:rPr>
                <w:rFonts w:ascii="宋体" w:hAnsi="宋体" w:cs="宋体" w:hint="eastAsia"/>
                <w:sz w:val="24"/>
              </w:rPr>
              <w:t>）连续自动监测系统适用性检测合格名录。</w:t>
            </w:r>
            <w:r>
              <w:rPr>
                <w:rFonts w:ascii="宋体" w:hAnsi="宋体" w:cs="宋体" w:hint="eastAsia"/>
                <w:b/>
                <w:bCs/>
                <w:sz w:val="24"/>
              </w:rPr>
              <w:t>（提供生态环境部或中国环境监测总站官网截图加盖投标人公章）</w:t>
            </w:r>
          </w:p>
          <w:p w:rsidR="009B4B13" w:rsidRDefault="00FF4297">
            <w:pPr>
              <w:spacing w:line="400" w:lineRule="exact"/>
              <w:jc w:val="left"/>
              <w:rPr>
                <w:rFonts w:ascii="宋体" w:hAnsi="宋体" w:cs="宋体"/>
                <w:sz w:val="24"/>
              </w:rPr>
            </w:pPr>
            <w:r>
              <w:rPr>
                <w:rFonts w:ascii="宋体" w:hAnsi="宋体" w:cs="宋体" w:hint="eastAsia"/>
                <w:sz w:val="24"/>
              </w:rPr>
              <w:t>★3.16数字输出信号：RS232/485数字接口；数字接口至少2个（分别用于本地数采仪、VPN实时传输和智能维护和质控系统接口）。</w:t>
            </w:r>
            <w:r>
              <w:rPr>
                <w:rFonts w:ascii="宋体" w:hAnsi="宋体" w:cs="宋体" w:hint="eastAsia"/>
                <w:b/>
                <w:bCs/>
                <w:sz w:val="24"/>
              </w:rPr>
              <w:t>（提供产品技术白皮书或官方网址产品介绍截图，并加盖投标人公章）</w:t>
            </w:r>
          </w:p>
          <w:p w:rsidR="009B4B13" w:rsidRDefault="00FF4297">
            <w:pPr>
              <w:spacing w:line="400" w:lineRule="exact"/>
              <w:jc w:val="left"/>
              <w:rPr>
                <w:rFonts w:ascii="宋体" w:hAnsi="宋体" w:cs="宋体"/>
                <w:sz w:val="24"/>
              </w:rPr>
            </w:pPr>
            <w:r>
              <w:rPr>
                <w:rFonts w:ascii="宋体" w:hAnsi="宋体" w:cs="宋体" w:hint="eastAsia"/>
                <w:sz w:val="24"/>
              </w:rPr>
              <w:t>★3.17投标人承诺其所投产品能满足《环境空气颗粒物（PM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）连续自动监测系统安装和验收技术规范》(HJ 655- 2013)、《环境空气颗粒物（PM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）连续自动监测系统技术要求及检测方法》（HJ 653-2021）</w:t>
            </w:r>
            <w:r>
              <w:rPr>
                <w:rFonts w:ascii="宋体" w:hAnsi="宋体" w:cs="宋体" w:hint="eastAsia"/>
                <w:b/>
                <w:bCs/>
                <w:sz w:val="24"/>
              </w:rPr>
              <w:t>（提供承诺函），须提供在有效期内的环境保护部环境监测仪器质量监督检验中心检测报告扫描件（彩印打印）加盖投标人公章。</w:t>
            </w:r>
          </w:p>
          <w:p w:rsidR="009B4B13" w:rsidRDefault="00FF4297">
            <w:pPr>
              <w:spacing w:line="400" w:lineRule="exact"/>
              <w:jc w:val="left"/>
              <w:rPr>
                <w:rFonts w:ascii="宋体" w:hAnsi="宋体" w:cs="宋体"/>
                <w:b/>
                <w:bCs/>
                <w:sz w:val="24"/>
              </w:rPr>
            </w:pPr>
            <w:r>
              <w:rPr>
                <w:rFonts w:ascii="宋体" w:hAnsi="宋体" w:cs="宋体" w:hint="eastAsia"/>
                <w:sz w:val="24"/>
              </w:rPr>
              <w:t>★3.18参比方法比对测试：斜率（k）：1±0.10；截距（b）：当k≥1时，-5μg/m</w:t>
            </w:r>
            <w:r>
              <w:rPr>
                <w:rFonts w:ascii="宋体" w:hAnsi="宋体" w:cs="宋体" w:hint="eastAsia"/>
                <w:sz w:val="24"/>
                <w:vertAlign w:val="superscript"/>
              </w:rPr>
              <w:t>3</w:t>
            </w:r>
            <w:r>
              <w:rPr>
                <w:rFonts w:ascii="宋体" w:hAnsi="宋体" w:cs="宋体" w:hint="eastAsia"/>
                <w:sz w:val="24"/>
              </w:rPr>
              <w:t>≤b≤（55-50×k）μg/m</w:t>
            </w:r>
            <w:r>
              <w:rPr>
                <w:rFonts w:ascii="宋体" w:hAnsi="宋体" w:cs="宋体" w:hint="eastAsia"/>
                <w:sz w:val="24"/>
                <w:vertAlign w:val="superscript"/>
              </w:rPr>
              <w:t>3</w:t>
            </w:r>
            <w:r>
              <w:rPr>
                <w:rFonts w:ascii="宋体" w:hAnsi="宋体" w:cs="宋体" w:hint="eastAsia"/>
                <w:sz w:val="24"/>
              </w:rPr>
              <w:t>；当k≤1时，（45-50×k）μg/m</w:t>
            </w:r>
            <w:r>
              <w:rPr>
                <w:rFonts w:ascii="宋体" w:hAnsi="宋体" w:cs="宋体" w:hint="eastAsia"/>
                <w:sz w:val="24"/>
                <w:vertAlign w:val="superscript"/>
              </w:rPr>
              <w:t>3</w:t>
            </w:r>
            <w:r>
              <w:rPr>
                <w:rFonts w:ascii="宋体" w:hAnsi="宋体" w:cs="宋体" w:hint="eastAsia"/>
                <w:sz w:val="24"/>
              </w:rPr>
              <w:t>≤b≤5μg/m</w:t>
            </w:r>
            <w:r>
              <w:rPr>
                <w:rFonts w:ascii="宋体" w:hAnsi="宋体" w:cs="宋体" w:hint="eastAsia"/>
                <w:sz w:val="24"/>
                <w:vertAlign w:val="superscript"/>
              </w:rPr>
              <w:t>3</w:t>
            </w:r>
            <w:r>
              <w:rPr>
                <w:rFonts w:ascii="宋体" w:hAnsi="宋体" w:cs="宋体" w:hint="eastAsia"/>
                <w:sz w:val="24"/>
              </w:rPr>
              <w:t>；相关系数（r）≥0.95。</w:t>
            </w:r>
            <w:r>
              <w:rPr>
                <w:rFonts w:ascii="宋体" w:hAnsi="宋体" w:cs="宋体" w:hint="eastAsia"/>
                <w:b/>
                <w:bCs/>
                <w:sz w:val="24"/>
              </w:rPr>
              <w:t>（提供环境保护部环境监测仪器质量监督检验中心检测报告彩印件加盖投标人公章）</w:t>
            </w:r>
          </w:p>
          <w:p w:rsidR="009B4B13" w:rsidRDefault="00FF4297">
            <w:pPr>
              <w:spacing w:line="400" w:lineRule="exact"/>
              <w:jc w:val="left"/>
              <w:rPr>
                <w:rFonts w:ascii="宋体" w:hAnsi="宋体" w:cs="宋体"/>
                <w:b/>
                <w:bCs/>
                <w:sz w:val="24"/>
              </w:rPr>
            </w:pPr>
            <w:r>
              <w:rPr>
                <w:rFonts w:ascii="宋体" w:hAnsi="宋体" w:cs="宋体" w:hint="eastAsia"/>
                <w:sz w:val="24"/>
              </w:rPr>
              <w:t>★3.19投标人须承诺所投产品兼容国家、四川省、达州市现有仪器及软件管理平台，数据上传应符合相关要求。</w:t>
            </w:r>
            <w:r>
              <w:rPr>
                <w:rFonts w:ascii="宋体" w:hAnsi="宋体" w:cs="宋体" w:hint="eastAsia"/>
                <w:b/>
                <w:bCs/>
                <w:sz w:val="24"/>
              </w:rPr>
              <w:t>（提供承诺函）</w:t>
            </w:r>
          </w:p>
          <w:p w:rsidR="009B4B13" w:rsidRDefault="00FF4297">
            <w:pPr>
              <w:spacing w:line="400" w:lineRule="exact"/>
              <w:jc w:val="left"/>
              <w:rPr>
                <w:sz w:val="24"/>
              </w:rPr>
            </w:pPr>
            <w:r>
              <w:rPr>
                <w:rFonts w:ascii="宋体" w:hAnsi="宋体" w:cs="宋体" w:hint="eastAsia"/>
                <w:sz w:val="24"/>
              </w:rPr>
              <w:t>3.20检出限≤2μg/m</w:t>
            </w:r>
            <w:r>
              <w:rPr>
                <w:rFonts w:ascii="宋体" w:hAnsi="宋体" w:cs="宋体" w:hint="eastAsia"/>
                <w:sz w:val="24"/>
                <w:vertAlign w:val="superscript"/>
              </w:rPr>
              <w:t>3</w:t>
            </w:r>
            <w:r>
              <w:rPr>
                <w:rFonts w:ascii="宋体" w:hAnsi="宋体" w:cs="宋体" w:hint="eastAsia"/>
                <w:sz w:val="24"/>
              </w:rPr>
              <w:t>。</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7</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零气发生器</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★1.配置要求：能与子站的环境空气污染物分析仪协调形成的工作良好的系统，提供3年原装耗材。</w:t>
            </w:r>
          </w:p>
          <w:p w:rsidR="009B4B13" w:rsidRDefault="00FF4297">
            <w:pPr>
              <w:spacing w:line="400" w:lineRule="exact"/>
              <w:jc w:val="left"/>
              <w:rPr>
                <w:rFonts w:ascii="宋体" w:hAnsi="宋体" w:cs="宋体"/>
                <w:sz w:val="24"/>
              </w:rPr>
            </w:pPr>
            <w:r>
              <w:rPr>
                <w:rFonts w:ascii="宋体" w:hAnsi="宋体" w:cs="宋体" w:hint="eastAsia"/>
                <w:sz w:val="24"/>
              </w:rPr>
              <w:t xml:space="preserve">2.技术参数： </w:t>
            </w:r>
          </w:p>
          <w:p w:rsidR="009B4B13" w:rsidRDefault="00FF4297">
            <w:pPr>
              <w:spacing w:line="400" w:lineRule="exact"/>
              <w:jc w:val="left"/>
              <w:rPr>
                <w:rFonts w:ascii="宋体" w:hAnsi="宋体" w:cs="宋体"/>
                <w:sz w:val="24"/>
              </w:rPr>
            </w:pPr>
            <w:r>
              <w:rPr>
                <w:rFonts w:ascii="宋体" w:hAnsi="宋体" w:cs="宋体" w:hint="eastAsia"/>
                <w:sz w:val="24"/>
              </w:rPr>
              <w:t>★2.1用途：作为稀释校准仪器的零气源。</w:t>
            </w:r>
            <w:r>
              <w:rPr>
                <w:rFonts w:ascii="宋体" w:hAnsi="宋体" w:cs="宋体" w:hint="eastAsia"/>
                <w:sz w:val="24"/>
              </w:rPr>
              <w:tab/>
            </w:r>
          </w:p>
          <w:p w:rsidR="009B4B13" w:rsidRDefault="00FF4297">
            <w:pPr>
              <w:spacing w:line="400" w:lineRule="exact"/>
              <w:jc w:val="left"/>
              <w:rPr>
                <w:rFonts w:ascii="宋体" w:hAnsi="宋体" w:cs="宋体"/>
                <w:sz w:val="24"/>
              </w:rPr>
            </w:pPr>
            <w:r>
              <w:rPr>
                <w:rFonts w:ascii="宋体" w:hAnsi="宋体" w:cs="宋体" w:hint="eastAsia"/>
                <w:sz w:val="24"/>
              </w:rPr>
              <w:t>▲2.2零气的纯度：SO</w:t>
            </w:r>
            <w:r>
              <w:rPr>
                <w:rFonts w:ascii="宋体" w:hAnsi="宋体" w:cs="宋体" w:hint="eastAsia"/>
                <w:sz w:val="24"/>
                <w:vertAlign w:val="subscript"/>
              </w:rPr>
              <w:t>2</w:t>
            </w:r>
            <w:r>
              <w:rPr>
                <w:rFonts w:ascii="宋体" w:hAnsi="宋体" w:cs="宋体" w:hint="eastAsia"/>
                <w:sz w:val="24"/>
              </w:rPr>
              <w:t>≤0.1ppb；NO</w:t>
            </w:r>
            <w:r>
              <w:rPr>
                <w:rFonts w:ascii="宋体" w:hAnsi="宋体" w:cs="宋体" w:hint="eastAsia"/>
                <w:sz w:val="24"/>
                <w:vertAlign w:val="subscript"/>
              </w:rPr>
              <w:t>2</w:t>
            </w:r>
            <w:r>
              <w:rPr>
                <w:rFonts w:ascii="宋体" w:hAnsi="宋体" w:cs="宋体" w:hint="eastAsia"/>
                <w:sz w:val="24"/>
              </w:rPr>
              <w:t>≤0.1ppb；NO≤0.1ppb；</w:t>
            </w:r>
            <w:r>
              <w:rPr>
                <w:rFonts w:ascii="宋体" w:hAnsi="宋体" w:cs="宋体" w:hint="eastAsia"/>
                <w:sz w:val="24"/>
              </w:rPr>
              <w:lastRenderedPageBreak/>
              <w:t>O</w:t>
            </w:r>
            <w:r>
              <w:rPr>
                <w:rFonts w:ascii="宋体" w:hAnsi="宋体" w:cs="宋体" w:hint="eastAsia"/>
                <w:sz w:val="24"/>
                <w:vertAlign w:val="subscript"/>
              </w:rPr>
              <w:t>3</w:t>
            </w:r>
            <w:r>
              <w:rPr>
                <w:rFonts w:ascii="宋体" w:hAnsi="宋体" w:cs="宋体" w:hint="eastAsia"/>
                <w:sz w:val="24"/>
              </w:rPr>
              <w:t>＜0.5ppb；CO＜20ppb；不含HC化合物。</w:t>
            </w:r>
          </w:p>
          <w:p w:rsidR="009B4B13" w:rsidRDefault="00FF4297">
            <w:pPr>
              <w:spacing w:line="400" w:lineRule="exact"/>
              <w:jc w:val="left"/>
              <w:rPr>
                <w:rFonts w:ascii="宋体" w:hAnsi="宋体" w:cs="宋体"/>
                <w:sz w:val="24"/>
              </w:rPr>
            </w:pPr>
            <w:r>
              <w:rPr>
                <w:rFonts w:ascii="宋体" w:hAnsi="宋体" w:cs="宋体" w:hint="eastAsia"/>
                <w:sz w:val="24"/>
              </w:rPr>
              <w:t>2.3配置碳氢涤除器。</w:t>
            </w:r>
          </w:p>
          <w:p w:rsidR="009B4B13" w:rsidRDefault="00FF4297">
            <w:pPr>
              <w:spacing w:line="400" w:lineRule="exact"/>
              <w:jc w:val="left"/>
              <w:rPr>
                <w:rFonts w:ascii="宋体" w:hAnsi="宋体" w:cs="宋体"/>
                <w:sz w:val="24"/>
              </w:rPr>
            </w:pPr>
            <w:r>
              <w:rPr>
                <w:rFonts w:ascii="宋体" w:hAnsi="宋体" w:cs="宋体" w:hint="eastAsia"/>
                <w:sz w:val="24"/>
              </w:rPr>
              <w:t>2.4具备自动排水功能。</w:t>
            </w:r>
          </w:p>
          <w:p w:rsidR="009B4B13" w:rsidRDefault="00FF4297">
            <w:pPr>
              <w:spacing w:line="400" w:lineRule="exact"/>
              <w:jc w:val="left"/>
              <w:rPr>
                <w:rFonts w:ascii="宋体" w:hAnsi="宋体" w:cs="宋体"/>
                <w:sz w:val="24"/>
              </w:rPr>
            </w:pPr>
            <w:r>
              <w:rPr>
                <w:rFonts w:ascii="宋体" w:hAnsi="宋体" w:cs="宋体" w:hint="eastAsia"/>
                <w:sz w:val="24"/>
              </w:rPr>
              <w:t>★2.5投标人承诺其所投产品能满足《环境空气气态污染物（SO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、CO）连续自动监测系统安装验收技术规范》(HJ 193-2013) 、《环境空气气态污染物（SO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 818-2018)和《环境空气气态污染物（SO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654-2013）中的测试要求</w:t>
            </w:r>
            <w:r>
              <w:rPr>
                <w:rFonts w:ascii="宋体" w:hAnsi="宋体" w:cs="宋体" w:hint="eastAsia"/>
                <w:b/>
                <w:bCs/>
                <w:sz w:val="24"/>
              </w:rPr>
              <w:t>（提供承诺函）</w:t>
            </w:r>
          </w:p>
          <w:p w:rsidR="009B4B13" w:rsidRDefault="00FF4297">
            <w:pPr>
              <w:spacing w:line="400" w:lineRule="exact"/>
              <w:jc w:val="left"/>
              <w:rPr>
                <w:sz w:val="24"/>
              </w:rPr>
            </w:pPr>
            <w:r>
              <w:rPr>
                <w:rFonts w:ascii="宋体" w:hAnsi="宋体" w:cs="宋体" w:hint="eastAsia"/>
                <w:sz w:val="24"/>
              </w:rPr>
              <w:t>★2.6投标人须承诺所投产品兼容国家、四川省、达州市现有仪器及软件管理平台。</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8</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动态校准仪</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★1.设备用途：用于环境空气污染物分析仪的校准。</w:t>
            </w:r>
          </w:p>
          <w:p w:rsidR="009B4B13" w:rsidRDefault="00FF4297">
            <w:pPr>
              <w:spacing w:line="400" w:lineRule="exact"/>
              <w:jc w:val="left"/>
              <w:rPr>
                <w:rFonts w:ascii="宋体" w:hAnsi="宋体" w:cs="宋体"/>
                <w:sz w:val="24"/>
              </w:rPr>
            </w:pPr>
            <w:r>
              <w:rPr>
                <w:rFonts w:ascii="宋体" w:hAnsi="宋体" w:cs="宋体" w:hint="eastAsia"/>
                <w:sz w:val="24"/>
              </w:rPr>
              <w:t>★2.配置要求：能与子站的环境空气污染物分析仪协调形成的工作良好的系统。</w:t>
            </w:r>
          </w:p>
          <w:p w:rsidR="009B4B13" w:rsidRDefault="00FF4297">
            <w:pPr>
              <w:spacing w:line="400" w:lineRule="exact"/>
              <w:jc w:val="left"/>
              <w:rPr>
                <w:rFonts w:ascii="宋体" w:hAnsi="宋体" w:cs="宋体"/>
                <w:sz w:val="24"/>
              </w:rPr>
            </w:pPr>
            <w:r>
              <w:rPr>
                <w:rFonts w:ascii="宋体" w:hAnsi="宋体" w:cs="宋体" w:hint="eastAsia"/>
                <w:sz w:val="24"/>
              </w:rPr>
              <w:t xml:space="preserve">3.技术参数： </w:t>
            </w:r>
          </w:p>
          <w:p w:rsidR="009B4B13" w:rsidRDefault="00FF4297">
            <w:pPr>
              <w:spacing w:line="400" w:lineRule="exact"/>
              <w:jc w:val="left"/>
              <w:rPr>
                <w:rFonts w:ascii="宋体" w:hAnsi="宋体" w:cs="宋体"/>
                <w:sz w:val="24"/>
              </w:rPr>
            </w:pPr>
            <w:r>
              <w:rPr>
                <w:rFonts w:ascii="宋体" w:hAnsi="宋体" w:cs="宋体" w:hint="eastAsia"/>
                <w:sz w:val="24"/>
              </w:rPr>
              <w:t>3.1能依据外接标准气体种类提供精确浓度的标准气体输出，完成大气自动监测分析仪器的零点、跨度、精密度及多点校准工作。</w:t>
            </w:r>
          </w:p>
          <w:p w:rsidR="009B4B13" w:rsidRDefault="00FF4297">
            <w:pPr>
              <w:spacing w:line="400" w:lineRule="exact"/>
              <w:jc w:val="left"/>
              <w:rPr>
                <w:rFonts w:ascii="宋体" w:hAnsi="宋体" w:cs="宋体"/>
                <w:sz w:val="24"/>
              </w:rPr>
            </w:pPr>
            <w:r>
              <w:rPr>
                <w:rFonts w:ascii="宋体" w:hAnsi="宋体" w:cs="宋体" w:hint="eastAsia"/>
                <w:sz w:val="24"/>
              </w:rPr>
              <w:t>3.2稀释比例：1：100-1：1000。</w:t>
            </w:r>
          </w:p>
          <w:p w:rsidR="009B4B13" w:rsidRDefault="00FF4297">
            <w:pPr>
              <w:spacing w:line="400" w:lineRule="exact"/>
              <w:jc w:val="left"/>
              <w:rPr>
                <w:rFonts w:ascii="宋体" w:hAnsi="宋体" w:cs="宋体"/>
                <w:sz w:val="24"/>
              </w:rPr>
            </w:pPr>
            <w:r>
              <w:rPr>
                <w:rFonts w:ascii="宋体" w:hAnsi="宋体" w:cs="宋体" w:hint="eastAsia"/>
                <w:sz w:val="24"/>
              </w:rPr>
              <w:t>3.3流量线性误差≤±1%。</w:t>
            </w:r>
          </w:p>
          <w:p w:rsidR="009B4B13" w:rsidRDefault="00FF4297">
            <w:pPr>
              <w:spacing w:line="400" w:lineRule="exact"/>
              <w:jc w:val="left"/>
              <w:rPr>
                <w:rFonts w:ascii="宋体" w:hAnsi="宋体" w:cs="宋体"/>
                <w:sz w:val="24"/>
              </w:rPr>
            </w:pPr>
            <w:r>
              <w:rPr>
                <w:rFonts w:ascii="宋体" w:hAnsi="宋体" w:cs="宋体" w:hint="eastAsia"/>
                <w:sz w:val="24"/>
              </w:rPr>
              <w:t>▲3.4臭氧发生准确度≤±1%。</w:t>
            </w:r>
          </w:p>
          <w:p w:rsidR="009B4B13" w:rsidRDefault="00FF4297">
            <w:pPr>
              <w:spacing w:line="400" w:lineRule="exact"/>
              <w:jc w:val="left"/>
              <w:rPr>
                <w:rFonts w:ascii="宋体" w:hAnsi="宋体" w:cs="宋体"/>
                <w:sz w:val="24"/>
              </w:rPr>
            </w:pPr>
            <w:r>
              <w:rPr>
                <w:rFonts w:ascii="宋体" w:hAnsi="宋体" w:cs="宋体" w:hint="eastAsia"/>
                <w:sz w:val="24"/>
              </w:rPr>
              <w:t>▲3.5带臭氧光度计。</w:t>
            </w:r>
          </w:p>
          <w:p w:rsidR="009B4B13" w:rsidRDefault="00FF4297">
            <w:pPr>
              <w:spacing w:line="400" w:lineRule="exact"/>
              <w:jc w:val="left"/>
              <w:rPr>
                <w:rFonts w:ascii="宋体" w:hAnsi="宋体" w:cs="宋体"/>
                <w:sz w:val="24"/>
              </w:rPr>
            </w:pPr>
            <w:r>
              <w:rPr>
                <w:rFonts w:ascii="宋体" w:hAnsi="宋体" w:cs="宋体" w:hint="eastAsia"/>
                <w:sz w:val="24"/>
              </w:rPr>
              <w:t>3.6质量流量控制器最佳工作范围能够满足低浓度标气需要，自动计算稀释气流量或稀释比。</w:t>
            </w:r>
            <w:r>
              <w:rPr>
                <w:rFonts w:ascii="宋体" w:hAnsi="宋体" w:cs="宋体" w:hint="eastAsia"/>
                <w:sz w:val="24"/>
              </w:rPr>
              <w:tab/>
            </w:r>
          </w:p>
          <w:p w:rsidR="009B4B13" w:rsidRDefault="00FF4297">
            <w:pPr>
              <w:spacing w:line="400" w:lineRule="exact"/>
              <w:jc w:val="left"/>
              <w:rPr>
                <w:sz w:val="24"/>
              </w:rPr>
            </w:pPr>
            <w:r>
              <w:rPr>
                <w:rFonts w:ascii="宋体" w:hAnsi="宋体" w:cs="宋体" w:hint="eastAsia"/>
                <w:sz w:val="24"/>
              </w:rPr>
              <w:t>★3.7投标人须承诺所投产品兼容国家、四川省、达州市现有仪器及软件管理平台。</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9</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气象五参数</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bookmarkStart w:id="39" w:name="_Toc327255439"/>
            <w:bookmarkStart w:id="40" w:name="_Toc327255616"/>
            <w:r>
              <w:rPr>
                <w:rFonts w:ascii="宋体" w:hAnsi="宋体" w:cs="宋体" w:hint="eastAsia"/>
                <w:sz w:val="24"/>
              </w:rPr>
              <w:t>★1.设备用途：用于气象五参数的测定</w:t>
            </w:r>
            <w:bookmarkEnd w:id="39"/>
            <w:bookmarkEnd w:id="40"/>
            <w:r>
              <w:rPr>
                <w:rFonts w:ascii="宋体" w:hAnsi="宋体" w:cs="宋体" w:hint="eastAsia"/>
                <w:sz w:val="24"/>
              </w:rPr>
              <w:t>（温度、湿度、压力、风速、风向）。</w:t>
            </w:r>
          </w:p>
          <w:p w:rsidR="009B4B13" w:rsidRDefault="00FF4297">
            <w:pPr>
              <w:spacing w:line="400" w:lineRule="exact"/>
              <w:jc w:val="left"/>
              <w:rPr>
                <w:rFonts w:ascii="宋体" w:hAnsi="宋体" w:cs="宋体"/>
                <w:sz w:val="24"/>
              </w:rPr>
            </w:pPr>
            <w:bookmarkStart w:id="41" w:name="_Toc327255440"/>
            <w:bookmarkStart w:id="42" w:name="_Toc327255617"/>
            <w:r>
              <w:rPr>
                <w:rFonts w:ascii="宋体" w:hAnsi="宋体" w:cs="宋体" w:hint="eastAsia"/>
                <w:sz w:val="24"/>
              </w:rPr>
              <w:t>★2.配置要求：</w:t>
            </w:r>
            <w:bookmarkEnd w:id="41"/>
            <w:bookmarkEnd w:id="42"/>
            <w:r>
              <w:rPr>
                <w:rFonts w:ascii="宋体" w:hAnsi="宋体" w:cs="宋体" w:hint="eastAsia"/>
                <w:sz w:val="24"/>
              </w:rPr>
              <w:t>能够支持接入子站相关数据采集系统。</w:t>
            </w:r>
          </w:p>
          <w:p w:rsidR="009B4B13" w:rsidRDefault="00FF4297">
            <w:pPr>
              <w:spacing w:line="400" w:lineRule="exact"/>
              <w:jc w:val="left"/>
              <w:rPr>
                <w:rFonts w:ascii="宋体" w:hAnsi="宋体" w:cs="宋体"/>
                <w:sz w:val="24"/>
              </w:rPr>
            </w:pPr>
            <w:bookmarkStart w:id="43" w:name="_Toc327255441"/>
            <w:bookmarkStart w:id="44" w:name="_Toc327255618"/>
            <w:r>
              <w:rPr>
                <w:rFonts w:ascii="宋体" w:hAnsi="宋体" w:cs="宋体" w:hint="eastAsia"/>
                <w:sz w:val="24"/>
              </w:rPr>
              <w:t>3.技术参数：</w:t>
            </w:r>
            <w:bookmarkEnd w:id="43"/>
            <w:bookmarkEnd w:id="44"/>
          </w:p>
          <w:p w:rsidR="009B4B13" w:rsidRDefault="00FF4297">
            <w:pPr>
              <w:spacing w:line="400" w:lineRule="exact"/>
              <w:jc w:val="left"/>
              <w:rPr>
                <w:rFonts w:ascii="宋体" w:hAnsi="宋体" w:cs="宋体"/>
                <w:sz w:val="24"/>
              </w:rPr>
            </w:pPr>
            <w:r>
              <w:rPr>
                <w:rFonts w:ascii="宋体" w:hAnsi="宋体" w:cs="宋体" w:hint="eastAsia"/>
                <w:sz w:val="24"/>
              </w:rPr>
              <w:t>3.1风向：</w:t>
            </w:r>
          </w:p>
          <w:p w:rsidR="009B4B13" w:rsidRDefault="00FF4297">
            <w:pPr>
              <w:spacing w:line="400" w:lineRule="exact"/>
              <w:jc w:val="left"/>
              <w:rPr>
                <w:rFonts w:ascii="宋体" w:hAnsi="宋体" w:cs="宋体"/>
                <w:sz w:val="24"/>
              </w:rPr>
            </w:pPr>
            <w:r>
              <w:rPr>
                <w:rFonts w:ascii="宋体" w:hAnsi="宋体" w:cs="宋体" w:hint="eastAsia"/>
                <w:sz w:val="24"/>
              </w:rPr>
              <w:t>3.1.1原理：超声波。</w:t>
            </w:r>
          </w:p>
          <w:p w:rsidR="009B4B13" w:rsidRDefault="00FF4297">
            <w:pPr>
              <w:spacing w:line="400" w:lineRule="exact"/>
              <w:jc w:val="left"/>
              <w:rPr>
                <w:rFonts w:ascii="宋体" w:hAnsi="宋体" w:cs="宋体"/>
                <w:sz w:val="24"/>
              </w:rPr>
            </w:pPr>
            <w:r>
              <w:rPr>
                <w:rFonts w:ascii="宋体" w:hAnsi="宋体" w:cs="宋体" w:hint="eastAsia"/>
                <w:sz w:val="24"/>
              </w:rPr>
              <w:t>3.1.2量程：0°-360°。</w:t>
            </w:r>
          </w:p>
          <w:p w:rsidR="009B4B13" w:rsidRDefault="00FF4297">
            <w:pPr>
              <w:spacing w:line="400" w:lineRule="exact"/>
              <w:jc w:val="left"/>
              <w:rPr>
                <w:rFonts w:ascii="宋体" w:hAnsi="宋体" w:cs="宋体"/>
                <w:sz w:val="24"/>
              </w:rPr>
            </w:pPr>
            <w:r>
              <w:rPr>
                <w:rFonts w:ascii="宋体" w:hAnsi="宋体" w:cs="宋体" w:hint="eastAsia"/>
                <w:sz w:val="24"/>
              </w:rPr>
              <w:lastRenderedPageBreak/>
              <w:t>3.1.3准确度≤±3°。</w:t>
            </w:r>
          </w:p>
          <w:p w:rsidR="009B4B13" w:rsidRDefault="00FF4297">
            <w:pPr>
              <w:spacing w:line="400" w:lineRule="exact"/>
              <w:jc w:val="left"/>
              <w:rPr>
                <w:rFonts w:ascii="宋体" w:hAnsi="宋体" w:cs="宋体"/>
                <w:sz w:val="24"/>
              </w:rPr>
            </w:pPr>
            <w:r>
              <w:rPr>
                <w:rFonts w:ascii="宋体" w:hAnsi="宋体" w:cs="宋体" w:hint="eastAsia"/>
                <w:sz w:val="24"/>
              </w:rPr>
              <w:t>3.2风速：</w:t>
            </w:r>
          </w:p>
          <w:p w:rsidR="009B4B13" w:rsidRDefault="00FF4297">
            <w:pPr>
              <w:spacing w:line="400" w:lineRule="exact"/>
              <w:jc w:val="left"/>
              <w:rPr>
                <w:rFonts w:ascii="宋体" w:hAnsi="宋体" w:cs="宋体"/>
                <w:sz w:val="24"/>
              </w:rPr>
            </w:pPr>
            <w:r>
              <w:rPr>
                <w:rFonts w:ascii="宋体" w:hAnsi="宋体" w:cs="宋体" w:hint="eastAsia"/>
                <w:sz w:val="24"/>
              </w:rPr>
              <w:t>3.2.1原理：超声波。</w:t>
            </w:r>
          </w:p>
          <w:p w:rsidR="009B4B13" w:rsidRDefault="00FF4297">
            <w:pPr>
              <w:spacing w:line="400" w:lineRule="exact"/>
              <w:jc w:val="left"/>
              <w:rPr>
                <w:rFonts w:ascii="宋体" w:hAnsi="宋体" w:cs="宋体"/>
                <w:sz w:val="24"/>
              </w:rPr>
            </w:pPr>
            <w:r>
              <w:rPr>
                <w:rFonts w:ascii="宋体" w:hAnsi="宋体" w:cs="宋体" w:hint="eastAsia"/>
                <w:sz w:val="24"/>
              </w:rPr>
              <w:t>3.2.2量程：0-60（m/s）。</w:t>
            </w:r>
          </w:p>
          <w:p w:rsidR="009B4B13" w:rsidRDefault="00FF4297">
            <w:pPr>
              <w:spacing w:line="400" w:lineRule="exact"/>
              <w:jc w:val="left"/>
              <w:rPr>
                <w:rFonts w:ascii="宋体" w:hAnsi="宋体" w:cs="宋体"/>
                <w:sz w:val="24"/>
              </w:rPr>
            </w:pPr>
            <w:r>
              <w:rPr>
                <w:rFonts w:ascii="宋体" w:hAnsi="宋体" w:cs="宋体" w:hint="eastAsia"/>
                <w:sz w:val="24"/>
              </w:rPr>
              <w:t>3.2.3准确度≤±0.3m/s或3％。</w:t>
            </w:r>
          </w:p>
          <w:p w:rsidR="009B4B13" w:rsidRDefault="00FF4297">
            <w:pPr>
              <w:spacing w:line="400" w:lineRule="exact"/>
              <w:jc w:val="left"/>
              <w:rPr>
                <w:rFonts w:ascii="宋体" w:hAnsi="宋体" w:cs="宋体"/>
                <w:sz w:val="24"/>
              </w:rPr>
            </w:pPr>
            <w:r>
              <w:rPr>
                <w:rFonts w:ascii="宋体" w:hAnsi="宋体" w:cs="宋体" w:hint="eastAsia"/>
                <w:sz w:val="24"/>
              </w:rPr>
              <w:t>3.3温度：</w:t>
            </w:r>
          </w:p>
          <w:p w:rsidR="009B4B13" w:rsidRDefault="00FF4297">
            <w:pPr>
              <w:spacing w:line="400" w:lineRule="exact"/>
              <w:jc w:val="left"/>
              <w:rPr>
                <w:rFonts w:ascii="宋体" w:hAnsi="宋体" w:cs="宋体"/>
                <w:sz w:val="24"/>
              </w:rPr>
            </w:pPr>
            <w:r>
              <w:rPr>
                <w:rFonts w:ascii="宋体" w:hAnsi="宋体" w:cs="宋体" w:hint="eastAsia"/>
                <w:sz w:val="24"/>
              </w:rPr>
              <w:t>3.3.1温度测量原理：负温度系数。</w:t>
            </w:r>
          </w:p>
          <w:p w:rsidR="009B4B13" w:rsidRDefault="00FF4297">
            <w:pPr>
              <w:spacing w:line="400" w:lineRule="exact"/>
              <w:jc w:val="left"/>
              <w:rPr>
                <w:rFonts w:ascii="宋体" w:hAnsi="宋体" w:cs="宋体"/>
                <w:sz w:val="24"/>
              </w:rPr>
            </w:pPr>
            <w:r>
              <w:rPr>
                <w:rFonts w:ascii="宋体" w:hAnsi="宋体" w:cs="宋体" w:hint="eastAsia"/>
                <w:sz w:val="24"/>
              </w:rPr>
              <w:t>3.3.2温度量程：-50-60（℃）。</w:t>
            </w:r>
          </w:p>
          <w:p w:rsidR="009B4B13" w:rsidRDefault="00FF4297">
            <w:pPr>
              <w:spacing w:line="400" w:lineRule="exact"/>
              <w:jc w:val="left"/>
              <w:rPr>
                <w:rFonts w:ascii="宋体" w:hAnsi="宋体" w:cs="宋体"/>
                <w:sz w:val="24"/>
              </w:rPr>
            </w:pPr>
            <w:r>
              <w:rPr>
                <w:rFonts w:ascii="宋体" w:hAnsi="宋体" w:cs="宋体" w:hint="eastAsia"/>
                <w:sz w:val="24"/>
              </w:rPr>
              <w:t>3.3.3温度准确度≤±0.2℃。</w:t>
            </w:r>
          </w:p>
          <w:p w:rsidR="009B4B13" w:rsidRDefault="00FF4297">
            <w:pPr>
              <w:spacing w:line="400" w:lineRule="exact"/>
              <w:jc w:val="left"/>
              <w:rPr>
                <w:rFonts w:ascii="宋体" w:hAnsi="宋体" w:cs="宋体"/>
                <w:sz w:val="24"/>
              </w:rPr>
            </w:pPr>
            <w:r>
              <w:rPr>
                <w:rFonts w:ascii="宋体" w:hAnsi="宋体" w:cs="宋体" w:hint="eastAsia"/>
                <w:sz w:val="24"/>
              </w:rPr>
              <w:t>3.4湿度：</w:t>
            </w:r>
          </w:p>
          <w:p w:rsidR="009B4B13" w:rsidRDefault="00FF4297">
            <w:pPr>
              <w:spacing w:line="400" w:lineRule="exact"/>
              <w:jc w:val="left"/>
              <w:rPr>
                <w:rFonts w:ascii="宋体" w:hAnsi="宋体" w:cs="宋体"/>
                <w:sz w:val="24"/>
              </w:rPr>
            </w:pPr>
            <w:r>
              <w:rPr>
                <w:rFonts w:ascii="宋体" w:hAnsi="宋体" w:cs="宋体" w:hint="eastAsia"/>
                <w:sz w:val="24"/>
              </w:rPr>
              <w:t>3.4.1湿度测量原理：电容式。</w:t>
            </w:r>
          </w:p>
          <w:p w:rsidR="009B4B13" w:rsidRDefault="00FF4297">
            <w:pPr>
              <w:spacing w:line="400" w:lineRule="exact"/>
              <w:jc w:val="left"/>
              <w:rPr>
                <w:rFonts w:ascii="宋体" w:hAnsi="宋体" w:cs="宋体"/>
                <w:sz w:val="24"/>
              </w:rPr>
            </w:pPr>
            <w:r>
              <w:rPr>
                <w:rFonts w:ascii="宋体" w:hAnsi="宋体" w:cs="宋体" w:hint="eastAsia"/>
                <w:sz w:val="24"/>
              </w:rPr>
              <w:t>3.4.2湿度量程：0-100（％）。</w:t>
            </w:r>
          </w:p>
          <w:p w:rsidR="009B4B13" w:rsidRDefault="00FF4297">
            <w:pPr>
              <w:spacing w:line="400" w:lineRule="exact"/>
              <w:jc w:val="left"/>
              <w:rPr>
                <w:rFonts w:ascii="宋体" w:hAnsi="宋体" w:cs="宋体"/>
                <w:sz w:val="24"/>
              </w:rPr>
            </w:pPr>
            <w:r>
              <w:rPr>
                <w:rFonts w:ascii="宋体" w:hAnsi="宋体" w:cs="宋体" w:hint="eastAsia"/>
                <w:sz w:val="24"/>
              </w:rPr>
              <w:t>3.4.3湿度准确度：0-100%：±3％。</w:t>
            </w:r>
          </w:p>
          <w:p w:rsidR="009B4B13" w:rsidRDefault="00FF4297">
            <w:pPr>
              <w:spacing w:line="400" w:lineRule="exact"/>
              <w:jc w:val="left"/>
              <w:rPr>
                <w:rFonts w:ascii="宋体" w:hAnsi="宋体" w:cs="宋体"/>
                <w:sz w:val="24"/>
              </w:rPr>
            </w:pPr>
            <w:r>
              <w:rPr>
                <w:rFonts w:ascii="宋体" w:hAnsi="宋体" w:cs="宋体" w:hint="eastAsia"/>
                <w:sz w:val="24"/>
              </w:rPr>
              <w:t>3.5大气压力：</w:t>
            </w:r>
          </w:p>
          <w:p w:rsidR="009B4B13" w:rsidRDefault="00FF4297">
            <w:pPr>
              <w:spacing w:line="400" w:lineRule="exact"/>
              <w:jc w:val="left"/>
              <w:rPr>
                <w:rFonts w:ascii="宋体" w:hAnsi="宋体" w:cs="宋体"/>
                <w:sz w:val="24"/>
              </w:rPr>
            </w:pPr>
            <w:r>
              <w:rPr>
                <w:rFonts w:ascii="宋体" w:hAnsi="宋体" w:cs="宋体" w:hint="eastAsia"/>
                <w:sz w:val="24"/>
              </w:rPr>
              <w:t>3.5.1原理：电容式。</w:t>
            </w:r>
          </w:p>
          <w:p w:rsidR="009B4B13" w:rsidRDefault="00FF4297">
            <w:pPr>
              <w:spacing w:line="400" w:lineRule="exact"/>
              <w:jc w:val="left"/>
              <w:rPr>
                <w:rFonts w:ascii="宋体" w:hAnsi="宋体" w:cs="宋体"/>
                <w:sz w:val="24"/>
              </w:rPr>
            </w:pPr>
            <w:r>
              <w:rPr>
                <w:rFonts w:ascii="宋体" w:hAnsi="宋体" w:cs="宋体" w:hint="eastAsia"/>
                <w:sz w:val="24"/>
              </w:rPr>
              <w:t>3.5.2量程：300-1100（百帕）。</w:t>
            </w:r>
          </w:p>
          <w:p w:rsidR="009B4B13" w:rsidRDefault="00FF4297">
            <w:pPr>
              <w:spacing w:line="400" w:lineRule="exact"/>
              <w:jc w:val="left"/>
              <w:rPr>
                <w:rFonts w:ascii="宋体" w:hAnsi="宋体" w:cs="宋体"/>
                <w:sz w:val="24"/>
              </w:rPr>
            </w:pPr>
            <w:r>
              <w:rPr>
                <w:rFonts w:ascii="宋体" w:hAnsi="宋体" w:cs="宋体" w:hint="eastAsia"/>
                <w:sz w:val="24"/>
              </w:rPr>
              <w:t>3.5.3准确度≤±1.0百帕。</w:t>
            </w:r>
          </w:p>
          <w:p w:rsidR="009B4B13" w:rsidRDefault="00FF4297">
            <w:pPr>
              <w:spacing w:line="400" w:lineRule="exact"/>
              <w:jc w:val="left"/>
              <w:rPr>
                <w:rFonts w:ascii="宋体" w:hAnsi="宋体" w:cs="宋体"/>
                <w:sz w:val="24"/>
              </w:rPr>
            </w:pPr>
            <w:r>
              <w:rPr>
                <w:rFonts w:ascii="宋体" w:hAnsi="宋体" w:cs="宋体" w:hint="eastAsia"/>
                <w:sz w:val="24"/>
              </w:rPr>
              <w:t>3.6气象塔座：配置专用气象塔和气象杆，其垂直高度应3米、5米、8米可调节（根据监测平台离地面高度）；具有良好的抗酸雨、抗腐蚀性，不漏电漏雨；安装相应的气象传感器后，能承受12级以上的风力。</w:t>
            </w:r>
          </w:p>
          <w:p w:rsidR="009B4B13" w:rsidRDefault="00FF4297">
            <w:pPr>
              <w:spacing w:line="400" w:lineRule="exact"/>
              <w:jc w:val="left"/>
              <w:rPr>
                <w:sz w:val="24"/>
              </w:rPr>
            </w:pPr>
            <w:r>
              <w:rPr>
                <w:rFonts w:ascii="宋体" w:hAnsi="宋体" w:cs="宋体" w:hint="eastAsia"/>
                <w:sz w:val="24"/>
              </w:rPr>
              <w:t>★3.7投标人需承诺所投产品兼容国家、四川省、达州市现有仪器及软件管理平台，数据上传应符合相关要求。</w:t>
            </w:r>
            <w:r>
              <w:rPr>
                <w:rFonts w:ascii="宋体" w:hAnsi="宋体" w:cs="宋体" w:hint="eastAsia"/>
                <w:b/>
                <w:bCs/>
                <w:sz w:val="24"/>
              </w:rPr>
              <w:t>（提供承诺函）</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10</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子站数据采集系统</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★1.配置要求: 配置1套工控机（含周边）、数据采集软件及接口扩展模块等。</w:t>
            </w:r>
          </w:p>
          <w:p w:rsidR="009B4B13" w:rsidRDefault="00FF4297">
            <w:pPr>
              <w:spacing w:line="400" w:lineRule="exact"/>
              <w:jc w:val="left"/>
              <w:rPr>
                <w:rFonts w:ascii="宋体" w:hAnsi="宋体" w:cs="宋体"/>
                <w:sz w:val="24"/>
              </w:rPr>
            </w:pPr>
            <w:r>
              <w:rPr>
                <w:rFonts w:ascii="宋体" w:hAnsi="宋体" w:cs="宋体" w:hint="eastAsia"/>
                <w:sz w:val="24"/>
              </w:rPr>
              <w:t>2.技术参数:</w:t>
            </w:r>
          </w:p>
          <w:p w:rsidR="009B4B13" w:rsidRDefault="00FF4297">
            <w:pPr>
              <w:spacing w:line="400" w:lineRule="exact"/>
              <w:jc w:val="left"/>
              <w:rPr>
                <w:rFonts w:ascii="宋体" w:hAnsi="宋体" w:cs="宋体"/>
                <w:sz w:val="24"/>
              </w:rPr>
            </w:pPr>
            <w:r>
              <w:rPr>
                <w:rFonts w:ascii="宋体" w:hAnsi="宋体" w:cs="宋体" w:hint="eastAsia"/>
                <w:sz w:val="24"/>
              </w:rPr>
              <w:t>2.1 CPU：四核主频 3.1GHz(I5级别）或以上，三级缓存6MB或以上。</w:t>
            </w:r>
          </w:p>
          <w:p w:rsidR="009B4B13" w:rsidRDefault="00FF4297">
            <w:pPr>
              <w:spacing w:line="400" w:lineRule="exact"/>
              <w:jc w:val="left"/>
              <w:rPr>
                <w:rFonts w:ascii="宋体" w:hAnsi="宋体" w:cs="宋体"/>
                <w:sz w:val="24"/>
              </w:rPr>
            </w:pPr>
            <w:r>
              <w:rPr>
                <w:rFonts w:ascii="宋体" w:hAnsi="宋体" w:cs="宋体" w:hint="eastAsia"/>
                <w:sz w:val="24"/>
              </w:rPr>
              <w:t>2.2 内存：8G及以上。</w:t>
            </w:r>
          </w:p>
          <w:p w:rsidR="009B4B13" w:rsidRDefault="00FF4297">
            <w:pPr>
              <w:spacing w:line="400" w:lineRule="exact"/>
              <w:jc w:val="left"/>
              <w:rPr>
                <w:rFonts w:ascii="宋体" w:hAnsi="宋体" w:cs="宋体"/>
                <w:sz w:val="24"/>
              </w:rPr>
            </w:pPr>
            <w:r>
              <w:rPr>
                <w:rFonts w:ascii="宋体" w:hAnsi="宋体" w:cs="宋体" w:hint="eastAsia"/>
                <w:sz w:val="24"/>
              </w:rPr>
              <w:t>2.3硬盘：1TB或以上+512MB固态硬盘。</w:t>
            </w:r>
          </w:p>
          <w:p w:rsidR="009B4B13" w:rsidRDefault="00FF4297">
            <w:pPr>
              <w:spacing w:line="400" w:lineRule="exact"/>
              <w:jc w:val="left"/>
              <w:rPr>
                <w:rFonts w:ascii="宋体" w:hAnsi="宋体" w:cs="宋体"/>
                <w:sz w:val="24"/>
              </w:rPr>
            </w:pPr>
            <w:r>
              <w:rPr>
                <w:rFonts w:ascii="宋体" w:hAnsi="宋体" w:cs="宋体" w:hint="eastAsia"/>
                <w:sz w:val="24"/>
              </w:rPr>
              <w:t>2.4外接≥19.5</w:t>
            </w:r>
            <w:r>
              <w:rPr>
                <w:rFonts w:ascii="宋体" w:hAnsi="宋体" w:cs="宋体" w:hint="eastAsia"/>
                <w:sz w:val="22"/>
              </w:rPr>
              <w:t>英</w:t>
            </w:r>
            <w:r>
              <w:rPr>
                <w:rFonts w:ascii="宋体" w:hAnsi="宋体" w:cs="宋体" w:hint="eastAsia"/>
                <w:sz w:val="24"/>
              </w:rPr>
              <w:t>寸配套显示终端。</w:t>
            </w:r>
          </w:p>
          <w:p w:rsidR="009B4B13" w:rsidRDefault="00FF4297">
            <w:pPr>
              <w:spacing w:line="400" w:lineRule="exact"/>
              <w:jc w:val="left"/>
              <w:rPr>
                <w:rFonts w:ascii="宋体" w:hAnsi="宋体" w:cs="宋体"/>
                <w:sz w:val="24"/>
              </w:rPr>
            </w:pPr>
            <w:r>
              <w:rPr>
                <w:rFonts w:ascii="宋体" w:hAnsi="宋体" w:cs="宋体" w:hint="eastAsia"/>
                <w:sz w:val="24"/>
              </w:rPr>
              <w:t>2.5机箱：工业级机箱。</w:t>
            </w:r>
          </w:p>
          <w:p w:rsidR="009B4B13" w:rsidRDefault="00FF4297">
            <w:pPr>
              <w:spacing w:line="400" w:lineRule="exact"/>
              <w:jc w:val="left"/>
              <w:rPr>
                <w:rFonts w:ascii="宋体" w:hAnsi="宋体" w:cs="宋体"/>
                <w:sz w:val="24"/>
              </w:rPr>
            </w:pPr>
            <w:r>
              <w:rPr>
                <w:rFonts w:ascii="宋体" w:hAnsi="宋体" w:cs="宋体" w:hint="eastAsia"/>
                <w:sz w:val="24"/>
              </w:rPr>
              <w:lastRenderedPageBreak/>
              <w:t>2.6接口：支持4个SATA3.0接口，支持2个PCI插槽，1个PCIE</w:t>
            </w:r>
            <w:r>
              <w:rPr>
                <w:rFonts w:ascii="宋体" w:eastAsia="宋体" w:hAnsi="宋体" w:cs="Times New Roman"/>
                <w:sz w:val="24"/>
              </w:rPr>
              <w:t>*</w:t>
            </w:r>
            <w:r>
              <w:rPr>
                <w:rFonts w:ascii="宋体" w:eastAsia="宋体" w:hAnsi="宋体" w:cs="宋体" w:hint="eastAsia"/>
                <w:sz w:val="24"/>
              </w:rPr>
              <w:t>16，1个PCIE</w:t>
            </w:r>
            <w:r>
              <w:rPr>
                <w:rFonts w:ascii="宋体" w:eastAsia="宋体" w:hAnsi="宋体" w:cs="Times New Roman"/>
                <w:sz w:val="24"/>
              </w:rPr>
              <w:t>*</w:t>
            </w:r>
            <w:r>
              <w:rPr>
                <w:rFonts w:ascii="宋体" w:eastAsia="宋体" w:hAnsi="宋体" w:cs="宋体" w:hint="eastAsia"/>
                <w:sz w:val="24"/>
              </w:rPr>
              <w:t>4</w:t>
            </w:r>
            <w:r>
              <w:rPr>
                <w:rFonts w:ascii="宋体" w:hAnsi="宋体" w:cs="宋体" w:hint="eastAsia"/>
                <w:sz w:val="24"/>
              </w:rPr>
              <w:t>。</w:t>
            </w:r>
          </w:p>
          <w:p w:rsidR="009B4B13" w:rsidRDefault="00FF4297">
            <w:pPr>
              <w:spacing w:line="400" w:lineRule="exact"/>
              <w:jc w:val="left"/>
              <w:rPr>
                <w:rFonts w:ascii="宋体" w:hAnsi="宋体" w:cs="宋体"/>
                <w:sz w:val="24"/>
              </w:rPr>
            </w:pPr>
            <w:r>
              <w:rPr>
                <w:rFonts w:ascii="宋体" w:hAnsi="宋体" w:cs="宋体" w:hint="eastAsia"/>
                <w:sz w:val="24"/>
              </w:rPr>
              <w:t>2.7外设：外置56K调制解调器，外置鼠标/键盘（系统维护时使用，平时收起）。</w:t>
            </w:r>
          </w:p>
          <w:p w:rsidR="009B4B13" w:rsidRDefault="00FF4297">
            <w:pPr>
              <w:spacing w:line="400" w:lineRule="exact"/>
              <w:jc w:val="left"/>
              <w:rPr>
                <w:rFonts w:ascii="宋体" w:hAnsi="宋体" w:cs="宋体"/>
                <w:sz w:val="24"/>
              </w:rPr>
            </w:pPr>
            <w:r>
              <w:rPr>
                <w:rFonts w:ascii="宋体" w:hAnsi="宋体" w:cs="宋体" w:hint="eastAsia"/>
                <w:sz w:val="24"/>
              </w:rPr>
              <w:t>2.8电源：标准PS2 ATX工业电源。</w:t>
            </w:r>
          </w:p>
          <w:p w:rsidR="009B4B13" w:rsidRDefault="00FF4297">
            <w:pPr>
              <w:spacing w:line="400" w:lineRule="exact"/>
              <w:jc w:val="left"/>
              <w:rPr>
                <w:rFonts w:ascii="宋体" w:hAnsi="宋体" w:cs="宋体"/>
                <w:sz w:val="24"/>
              </w:rPr>
            </w:pPr>
            <w:r>
              <w:rPr>
                <w:rFonts w:ascii="宋体" w:hAnsi="宋体" w:cs="宋体" w:hint="eastAsia"/>
                <w:sz w:val="24"/>
              </w:rPr>
              <w:t>2.9操作系统：预装主流windows正版中文操作系统。</w:t>
            </w:r>
          </w:p>
          <w:p w:rsidR="009B4B13" w:rsidRDefault="00FF4297">
            <w:pPr>
              <w:spacing w:line="400" w:lineRule="exact"/>
              <w:jc w:val="left"/>
              <w:rPr>
                <w:rFonts w:ascii="宋体" w:hAnsi="宋体" w:cs="宋体"/>
                <w:sz w:val="24"/>
              </w:rPr>
            </w:pPr>
            <w:r>
              <w:rPr>
                <w:rFonts w:ascii="宋体" w:hAnsi="宋体" w:cs="宋体" w:hint="eastAsia"/>
                <w:sz w:val="24"/>
              </w:rPr>
              <w:t>2.10支持新设备的即插即用，自动识别设备接入模式并提示用户对设备进行配置与登记。</w:t>
            </w:r>
          </w:p>
          <w:p w:rsidR="009B4B13" w:rsidRDefault="00FF4297">
            <w:pPr>
              <w:spacing w:line="400" w:lineRule="exact"/>
              <w:jc w:val="left"/>
              <w:rPr>
                <w:rFonts w:ascii="宋体" w:hAnsi="宋体" w:cs="宋体"/>
                <w:sz w:val="24"/>
              </w:rPr>
            </w:pPr>
            <w:r>
              <w:rPr>
                <w:rFonts w:ascii="宋体" w:hAnsi="宋体" w:cs="宋体" w:hint="eastAsia"/>
                <w:sz w:val="24"/>
              </w:rPr>
              <w:t>★2.11提供的数据采集软件能够支持所投的大气监测设备和气象监测设备，采集的数据格式符合国家标准要求。</w:t>
            </w:r>
          </w:p>
          <w:p w:rsidR="009B4B13" w:rsidRDefault="00FF4297">
            <w:pPr>
              <w:spacing w:line="400" w:lineRule="exact"/>
              <w:jc w:val="left"/>
              <w:rPr>
                <w:rFonts w:ascii="宋体" w:hAnsi="宋体" w:cs="宋体"/>
                <w:sz w:val="24"/>
              </w:rPr>
            </w:pPr>
            <w:r>
              <w:rPr>
                <w:rFonts w:ascii="宋体" w:hAnsi="宋体" w:cs="宋体" w:hint="eastAsia"/>
                <w:sz w:val="24"/>
              </w:rPr>
              <w:t>★2.12与平台无缝对接：数据采集分析软件兼容无缝对接市级、四川省级及国家级空气质量联网相关平台，并实现子站系统与上级平台的信息交换、数据审核上报与日常业务的无缝对接。</w:t>
            </w:r>
            <w:r>
              <w:rPr>
                <w:rFonts w:ascii="宋体" w:hAnsi="宋体" w:cs="宋体" w:hint="eastAsia"/>
                <w:b/>
                <w:bCs/>
                <w:sz w:val="24"/>
              </w:rPr>
              <w:t>（投标时提供承诺函并加盖投标人鲜章）</w:t>
            </w:r>
          </w:p>
          <w:p w:rsidR="009B4B13" w:rsidRDefault="00FF4297">
            <w:pPr>
              <w:spacing w:line="400" w:lineRule="exact"/>
              <w:jc w:val="left"/>
              <w:rPr>
                <w:rFonts w:ascii="宋体" w:hAnsi="宋体" w:cs="宋体"/>
                <w:sz w:val="24"/>
              </w:rPr>
            </w:pPr>
            <w:r>
              <w:rPr>
                <w:rFonts w:ascii="宋体" w:hAnsi="宋体" w:cs="宋体" w:hint="eastAsia"/>
                <w:sz w:val="24"/>
              </w:rPr>
              <w:t>2.13支持对设备实时数据、历史数据的读取、浏览、查询和数据导出操作。</w:t>
            </w:r>
          </w:p>
          <w:p w:rsidR="009B4B13" w:rsidRDefault="00FF4297">
            <w:pPr>
              <w:spacing w:line="400" w:lineRule="exact"/>
              <w:jc w:val="left"/>
              <w:rPr>
                <w:sz w:val="24"/>
              </w:rPr>
            </w:pPr>
            <w:r>
              <w:rPr>
                <w:rFonts w:ascii="宋体" w:hAnsi="宋体" w:cs="宋体" w:hint="eastAsia"/>
                <w:sz w:val="24"/>
              </w:rPr>
              <w:t>2.14数据查询功能，能够查询小时均值、日均值、月均、值和年均值，配有形象的图形显示，便于用户了解各参数随时间的变化趋势。</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11</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采气总管、机架、外置电磁阀组、标气、</w:t>
            </w:r>
            <w:r>
              <w:rPr>
                <w:rFonts w:ascii="Times New Roman" w:hAnsi="Times New Roman" w:cs="Times New Roman" w:hint="eastAsia"/>
                <w:sz w:val="24"/>
              </w:rPr>
              <w:t>稳压电源、</w:t>
            </w:r>
            <w:r>
              <w:rPr>
                <w:rFonts w:ascii="Times New Roman" w:hAnsi="Times New Roman" w:cs="Times New Roman"/>
                <w:sz w:val="24"/>
              </w:rPr>
              <w:t>应急系统</w:t>
            </w:r>
            <w:r>
              <w:rPr>
                <w:rFonts w:ascii="Times New Roman" w:hAnsi="Times New Roman" w:cs="Times New Roman" w:hint="eastAsia"/>
                <w:sz w:val="24"/>
              </w:rPr>
              <w:t>、视频监控</w:t>
            </w:r>
            <w:r>
              <w:rPr>
                <w:rFonts w:ascii="Times New Roman" w:hAnsi="Times New Roman" w:cs="Times New Roman"/>
                <w:sz w:val="24"/>
              </w:rPr>
              <w:t>等其</w:t>
            </w:r>
            <w:r>
              <w:rPr>
                <w:rFonts w:ascii="Times New Roman" w:hAnsi="Times New Roman" w:cs="Times New Roman" w:hint="eastAsia"/>
                <w:sz w:val="24"/>
              </w:rPr>
              <w:t>它</w:t>
            </w:r>
            <w:r>
              <w:rPr>
                <w:rFonts w:ascii="Times New Roman" w:hAnsi="Times New Roman" w:cs="Times New Roman"/>
                <w:sz w:val="24"/>
              </w:rPr>
              <w:t>辅助设施</w:t>
            </w:r>
          </w:p>
        </w:tc>
        <w:tc>
          <w:tcPr>
            <w:tcW w:w="6520" w:type="dxa"/>
            <w:tcMar>
              <w:left w:w="57" w:type="dxa"/>
              <w:right w:w="57" w:type="dxa"/>
            </w:tcMar>
            <w:vAlign w:val="center"/>
          </w:tcPr>
          <w:p w:rsidR="009B4B13" w:rsidRDefault="00FF4297">
            <w:pPr>
              <w:spacing w:line="400" w:lineRule="exact"/>
              <w:jc w:val="left"/>
              <w:rPr>
                <w:rFonts w:ascii="宋体" w:eastAsia="宋体" w:hAnsi="宋体" w:cs="宋体"/>
                <w:sz w:val="24"/>
              </w:rPr>
            </w:pPr>
            <w:r>
              <w:rPr>
                <w:rFonts w:ascii="宋体" w:eastAsia="宋体" w:hAnsi="宋体" w:cs="宋体" w:hint="eastAsia"/>
                <w:sz w:val="24"/>
              </w:rPr>
              <w:t>1.加热采样总管：</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1.1加热功能：在52℃环境空气温度98%湿度下范围不会在管壁上结露。</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1.2限流孔技术：气流稳定层流，压力降＜5Pa，系统气密性好，抽真空80Pa，5min变化＜5%。</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1.3分体结构。</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1.4免清洗：工作状态时加热保持干燥，非工作状态时保持密封。</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1.5工作电压：36V。</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1.6功率：40-80（w）。</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1.7 垂直层流式采样总管。</w:t>
            </w:r>
          </w:p>
          <w:p w:rsidR="009B4B13" w:rsidRDefault="00FF4297">
            <w:pPr>
              <w:spacing w:line="400" w:lineRule="exact"/>
              <w:jc w:val="left"/>
              <w:rPr>
                <w:rFonts w:ascii="宋体" w:eastAsia="宋体" w:hAnsi="宋体" w:cs="宋体"/>
                <w:sz w:val="24"/>
              </w:rPr>
            </w:pPr>
            <w:r>
              <w:rPr>
                <w:rFonts w:ascii="宋体" w:hAnsi="宋体" w:cs="宋体" w:hint="eastAsia"/>
                <w:sz w:val="24"/>
              </w:rPr>
              <w:t>★</w:t>
            </w:r>
            <w:r>
              <w:rPr>
                <w:rFonts w:ascii="宋体" w:eastAsia="宋体" w:hAnsi="宋体" w:cs="宋体" w:hint="eastAsia"/>
                <w:sz w:val="24"/>
              </w:rPr>
              <w:t>1.8 满足</w:t>
            </w:r>
            <w:r>
              <w:rPr>
                <w:rFonts w:ascii="宋体" w:hAnsi="宋体" w:cs="宋体" w:hint="eastAsia"/>
                <w:sz w:val="24"/>
              </w:rPr>
              <w:t>《环境空气气态污染物（SO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、CO）连续自动监测系统技术要求》（HJ 654-2013）相关要求。</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2.外置电磁阀组：</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lastRenderedPageBreak/>
              <w:t>2.1用途：切换分析仪进样或校准。</w:t>
            </w:r>
            <w:bookmarkStart w:id="45" w:name="_GoBack"/>
            <w:bookmarkEnd w:id="45"/>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2.2材质：不锈钢。</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2.3工作电压：DC24V。</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3.系统气路管线：</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3.1材质：特氟纶。</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3.2规格：外径1/4英寸。</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4.阀门技术参数：不锈钢双级减压阀，材质为不锈钢，对标准气体无污染，无吸附。</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5.标准物质（标准气）：</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5.1用途：用于空气监测仪校准的标准气。</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5.2储存形式：标准物质钢瓶。</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5.3钢瓶规格：8升。</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5.4标准物质：二氧化硫、一氧化碳、一氧化氮等。</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6.机柜：</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6.1机柜有接地孔线，所有的连接管线、接头等应采用防腐材质，不与被测污染物发生化学反应.</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6.2机柜应方便拆卸仪器与清洗仪器内部管路，机柜有可固定电缆线路的专用位置。</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6.3采用立式机柜，可容纳本次采购的所有仪器包括其他的配套设备，散热性能良好。</w:t>
            </w:r>
          </w:p>
          <w:p w:rsidR="009B4B13" w:rsidRDefault="00FF4297">
            <w:pPr>
              <w:spacing w:line="400" w:lineRule="exact"/>
              <w:jc w:val="left"/>
              <w:rPr>
                <w:rFonts w:ascii="宋体" w:eastAsia="宋体" w:hAnsi="宋体" w:cs="宋体"/>
                <w:sz w:val="24"/>
              </w:rPr>
            </w:pPr>
            <w:r>
              <w:rPr>
                <w:rFonts w:ascii="宋体" w:eastAsia="宋体" w:hAnsi="宋体" w:cs="宋体" w:hint="eastAsia"/>
                <w:sz w:val="24"/>
              </w:rPr>
              <w:t>7.稳压电源：可以最大程度保持输入电压的稳定，保持电源输出的电压恒定，为站点所有设备和工控机数据采集系统等提供稳定电源。</w:t>
            </w:r>
          </w:p>
          <w:p w:rsidR="009B4B13" w:rsidRDefault="00FF4297">
            <w:pPr>
              <w:pStyle w:val="a3"/>
              <w:spacing w:after="0" w:line="400" w:lineRule="exact"/>
              <w:rPr>
                <w:rFonts w:ascii="宋体" w:hAnsi="宋体" w:cs="宋体"/>
                <w:sz w:val="24"/>
              </w:rPr>
            </w:pPr>
            <w:r>
              <w:rPr>
                <w:rFonts w:ascii="宋体" w:hAnsi="宋体" w:cs="宋体" w:hint="eastAsia"/>
                <w:sz w:val="24"/>
              </w:rPr>
              <w:t>8.应急系统：</w:t>
            </w:r>
          </w:p>
          <w:p w:rsidR="009B4B13" w:rsidRDefault="00FF4297">
            <w:pPr>
              <w:pStyle w:val="a3"/>
              <w:spacing w:after="0" w:line="400" w:lineRule="exact"/>
              <w:rPr>
                <w:rFonts w:ascii="宋体" w:hAnsi="宋体" w:cs="宋体"/>
                <w:sz w:val="24"/>
              </w:rPr>
            </w:pPr>
            <w:r>
              <w:rPr>
                <w:rFonts w:ascii="宋体" w:hAnsi="宋体" w:cs="宋体" w:hint="eastAsia"/>
                <w:sz w:val="24"/>
              </w:rPr>
              <w:t>8.1对站房内的运行设备提供应急用电系统，至少能够维持子站所有设备（含空调）4小时运转。</w:t>
            </w:r>
          </w:p>
          <w:p w:rsidR="009B4B13" w:rsidRDefault="00FF4297">
            <w:pPr>
              <w:spacing w:line="400" w:lineRule="exact"/>
              <w:rPr>
                <w:rFonts w:ascii="宋体" w:eastAsia="宋体" w:hAnsi="宋体" w:cs="宋体"/>
                <w:sz w:val="24"/>
              </w:rPr>
            </w:pPr>
            <w:r>
              <w:rPr>
                <w:rFonts w:ascii="宋体" w:eastAsia="宋体" w:hAnsi="宋体" w:cs="宋体" w:hint="eastAsia"/>
                <w:sz w:val="24"/>
              </w:rPr>
              <w:t>8.2报警功能：电池低压、市电异常、UPS故障、输出过载、输出短路。</w:t>
            </w:r>
          </w:p>
          <w:p w:rsidR="009B4B13" w:rsidRDefault="00FF4297">
            <w:pPr>
              <w:spacing w:line="400" w:lineRule="exact"/>
              <w:rPr>
                <w:rFonts w:ascii="宋体" w:eastAsia="宋体" w:hAnsi="宋体" w:cs="宋体"/>
                <w:sz w:val="24"/>
              </w:rPr>
            </w:pPr>
            <w:r>
              <w:rPr>
                <w:rFonts w:ascii="宋体" w:eastAsia="宋体" w:hAnsi="宋体" w:cs="宋体" w:hint="eastAsia"/>
                <w:sz w:val="24"/>
              </w:rPr>
              <w:t>8.3保护功能：电池欠压保护、过载保护、短路保护、过温保护、输入过压保护。</w:t>
            </w:r>
          </w:p>
          <w:p w:rsidR="009B4B13" w:rsidRDefault="00FF4297">
            <w:pPr>
              <w:pStyle w:val="3"/>
              <w:spacing w:line="400" w:lineRule="exact"/>
              <w:ind w:firstLineChars="0" w:firstLine="0"/>
              <w:jc w:val="left"/>
              <w:rPr>
                <w:rFonts w:ascii="宋体" w:hAnsi="宋体" w:cs="宋体"/>
                <w:sz w:val="24"/>
                <w:szCs w:val="24"/>
              </w:rPr>
            </w:pPr>
            <w:r>
              <w:rPr>
                <w:rFonts w:ascii="宋体" w:hAnsi="宋体" w:cs="宋体" w:hint="eastAsia"/>
                <w:sz w:val="24"/>
                <w:szCs w:val="24"/>
              </w:rPr>
              <w:t>9.视频监控：</w:t>
            </w:r>
            <w:r>
              <w:rPr>
                <w:rFonts w:ascii="宋体" w:hAnsi="宋体" w:cs="宋体"/>
                <w:sz w:val="24"/>
                <w:szCs w:val="24"/>
              </w:rPr>
              <w:t xml:space="preserve"> </w:t>
            </w:r>
          </w:p>
          <w:p w:rsidR="009B4B13" w:rsidRDefault="00FF4297">
            <w:pPr>
              <w:pStyle w:val="3"/>
              <w:spacing w:line="400" w:lineRule="exact"/>
              <w:ind w:firstLineChars="0" w:firstLine="0"/>
              <w:jc w:val="left"/>
              <w:rPr>
                <w:rFonts w:ascii="宋体" w:hAnsi="宋体" w:cs="宋体"/>
                <w:sz w:val="24"/>
                <w:szCs w:val="24"/>
              </w:rPr>
            </w:pPr>
            <w:r>
              <w:rPr>
                <w:rFonts w:ascii="宋体" w:hAnsi="宋体" w:cs="宋体" w:hint="eastAsia"/>
                <w:sz w:val="24"/>
                <w:szCs w:val="24"/>
              </w:rPr>
              <w:t>9.1用途：在站房内、站房入口、站房采样区配置必要的监控设施，并能够提供配套的视频监控软件。</w:t>
            </w:r>
          </w:p>
          <w:p w:rsidR="009B4B13" w:rsidRDefault="00FF4297">
            <w:pPr>
              <w:pStyle w:val="3"/>
              <w:spacing w:line="400" w:lineRule="exact"/>
              <w:ind w:firstLineChars="0" w:firstLine="0"/>
              <w:jc w:val="left"/>
              <w:rPr>
                <w:rFonts w:ascii="宋体" w:hAnsi="宋体" w:cs="宋体"/>
                <w:sz w:val="24"/>
                <w:szCs w:val="24"/>
              </w:rPr>
            </w:pPr>
            <w:r>
              <w:rPr>
                <w:rFonts w:ascii="宋体" w:hAnsi="宋体" w:cs="宋体" w:hint="eastAsia"/>
                <w:sz w:val="24"/>
                <w:szCs w:val="24"/>
              </w:rPr>
              <w:lastRenderedPageBreak/>
              <w:t>9.2提供站房内部两台高清摄像头，可实现 24h不间断监控。其中一台应覆盖监测仪器,进入站房门口上方位置安装一合具备人脸识别功能的摄像头。</w:t>
            </w:r>
          </w:p>
          <w:p w:rsidR="009B4B13" w:rsidRDefault="00FF4297">
            <w:pPr>
              <w:pStyle w:val="3"/>
              <w:spacing w:line="400" w:lineRule="exact"/>
              <w:ind w:firstLineChars="0" w:firstLine="0"/>
              <w:jc w:val="left"/>
              <w:rPr>
                <w:rFonts w:ascii="宋体" w:hAnsi="宋体" w:cs="宋体"/>
                <w:sz w:val="24"/>
                <w:szCs w:val="24"/>
              </w:rPr>
            </w:pPr>
            <w:r>
              <w:rPr>
                <w:rFonts w:ascii="宋体" w:hAnsi="宋体" w:cs="宋体" w:hint="eastAsia"/>
                <w:sz w:val="24"/>
                <w:szCs w:val="24"/>
              </w:rPr>
              <w:t>9.3采样平台应安装两台对射的 360°旋转高清摄像头，可实现24h不间断监控,能够实时获取监控区域内清晰的监控图像支持智能运动跟踪和区域入侵报警，并覆盖整个采样平台及Z型梯入口处。</w:t>
            </w:r>
          </w:p>
          <w:p w:rsidR="009B4B13" w:rsidRDefault="00FF4297">
            <w:pPr>
              <w:pStyle w:val="3"/>
              <w:spacing w:line="400" w:lineRule="exact"/>
              <w:ind w:firstLineChars="0" w:firstLine="0"/>
              <w:jc w:val="left"/>
              <w:rPr>
                <w:rFonts w:ascii="宋体" w:hAnsi="宋体" w:cs="宋体"/>
                <w:b/>
                <w:bCs/>
                <w:sz w:val="24"/>
                <w:szCs w:val="24"/>
              </w:rPr>
            </w:pPr>
            <w:r>
              <w:rPr>
                <w:rFonts w:ascii="宋体" w:hAnsi="宋体" w:cs="宋体" w:hint="eastAsia"/>
                <w:sz w:val="24"/>
                <w:szCs w:val="24"/>
              </w:rPr>
              <w:t>9.4若省平台有联网要求，应确保视频监控所有摄像头应传输正常。</w:t>
            </w:r>
            <w:r>
              <w:rPr>
                <w:rFonts w:ascii="宋体" w:hAnsi="宋体" w:cs="宋体" w:hint="eastAsia"/>
                <w:b/>
                <w:bCs/>
                <w:sz w:val="24"/>
                <w:szCs w:val="24"/>
              </w:rPr>
              <w:t>（提供承诺函）</w:t>
            </w:r>
          </w:p>
          <w:p w:rsidR="009B4B13" w:rsidRDefault="00FF4297">
            <w:pPr>
              <w:pStyle w:val="3"/>
              <w:spacing w:line="400" w:lineRule="exact"/>
              <w:ind w:firstLineChars="0" w:firstLine="0"/>
              <w:jc w:val="left"/>
              <w:rPr>
                <w:rFonts w:ascii="宋体" w:hAnsi="宋体" w:cs="宋体"/>
                <w:sz w:val="24"/>
                <w:szCs w:val="24"/>
              </w:rPr>
            </w:pPr>
            <w:r>
              <w:rPr>
                <w:rFonts w:ascii="宋体" w:hAnsi="宋体" w:cs="宋体" w:hint="eastAsia"/>
                <w:sz w:val="24"/>
                <w:szCs w:val="24"/>
              </w:rPr>
              <w:t>9.5 分辨率：1920*1080以上。</w:t>
            </w:r>
          </w:p>
        </w:tc>
      </w:tr>
      <w:tr w:rsidR="009B4B13">
        <w:tc>
          <w:tcPr>
            <w:tcW w:w="671"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lastRenderedPageBreak/>
              <w:t>12</w:t>
            </w:r>
          </w:p>
        </w:tc>
        <w:tc>
          <w:tcPr>
            <w:tcW w:w="1229"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站房</w:t>
            </w:r>
            <w:r>
              <w:rPr>
                <w:rFonts w:ascii="Times New Roman" w:hAnsi="Times New Roman" w:cs="Times New Roman" w:hint="eastAsia"/>
                <w:sz w:val="24"/>
              </w:rPr>
              <w:t>及配套设备</w:t>
            </w:r>
          </w:p>
        </w:tc>
        <w:tc>
          <w:tcPr>
            <w:tcW w:w="652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w:t>
            </w:r>
            <w:r>
              <w:t xml:space="preserve"> </w:t>
            </w:r>
            <w:r>
              <w:rPr>
                <w:rFonts w:ascii="宋体" w:hAnsi="宋体" w:cs="宋体"/>
                <w:sz w:val="24"/>
              </w:rPr>
              <w:t>站房应符合城市空气监测自动站的新建站房的建设和内部设计满足《环 境空气气态污染物SO</w:t>
            </w:r>
            <w:r>
              <w:rPr>
                <w:rFonts w:ascii="宋体" w:hAnsi="宋体" w:cs="宋体"/>
                <w:sz w:val="24"/>
                <w:vertAlign w:val="subscript"/>
              </w:rPr>
              <w:t>2</w:t>
            </w:r>
            <w:r>
              <w:rPr>
                <w:rFonts w:ascii="宋体" w:hAnsi="宋体" w:cs="宋体"/>
                <w:sz w:val="24"/>
              </w:rPr>
              <w:t xml:space="preserve"> 、NO</w:t>
            </w:r>
            <w:r>
              <w:rPr>
                <w:rFonts w:ascii="宋体" w:hAnsi="宋体" w:cs="宋体"/>
                <w:sz w:val="24"/>
                <w:vertAlign w:val="subscript"/>
              </w:rPr>
              <w:t xml:space="preserve">2 </w:t>
            </w:r>
            <w:r>
              <w:rPr>
                <w:rFonts w:ascii="宋体" w:hAnsi="宋体" w:cs="宋体"/>
                <w:sz w:val="24"/>
              </w:rPr>
              <w:t>、O</w:t>
            </w:r>
            <w:r>
              <w:rPr>
                <w:rFonts w:ascii="宋体" w:hAnsi="宋体" w:cs="宋体"/>
                <w:sz w:val="24"/>
                <w:vertAlign w:val="subscript"/>
              </w:rPr>
              <w:t>3</w:t>
            </w:r>
            <w:r>
              <w:rPr>
                <w:rFonts w:ascii="宋体" w:hAnsi="宋体" w:cs="宋体"/>
                <w:sz w:val="24"/>
              </w:rPr>
              <w:t xml:space="preserve"> 、CO）连续自动监测系统安装验收技术规范（HJ 193-2013）》及其他设备安装条件中对站房部分的要求，要求根据场地实际情况 规范来设计建设，能够保证本项目和后续升级项目的设备安装需求，能够满足防 水、防潮、防锈、防火、防雷等多项要求，要求预装采样管法兰及排气装置、照 明、恒温、恒湿、供电、供水、供网等配套工程。</w:t>
            </w:r>
          </w:p>
          <w:p w:rsidR="009B4B13" w:rsidRDefault="00FF4297">
            <w:pPr>
              <w:spacing w:line="400" w:lineRule="exact"/>
              <w:jc w:val="left"/>
              <w:rPr>
                <w:rFonts w:ascii="宋体" w:hAnsi="宋体" w:cs="宋体"/>
                <w:sz w:val="24"/>
              </w:rPr>
            </w:pPr>
            <w:r>
              <w:rPr>
                <w:rFonts w:ascii="宋体" w:hAnsi="宋体" w:cs="宋体" w:hint="eastAsia"/>
                <w:sz w:val="24"/>
              </w:rPr>
              <w:t>2.站房基础要求：</w:t>
            </w:r>
          </w:p>
          <w:p w:rsidR="009B4B13" w:rsidRDefault="00FF4297">
            <w:pPr>
              <w:spacing w:line="400" w:lineRule="exact"/>
              <w:jc w:val="left"/>
              <w:rPr>
                <w:rFonts w:ascii="宋体" w:hAnsi="宋体" w:cs="宋体"/>
                <w:sz w:val="24"/>
              </w:rPr>
            </w:pPr>
            <w:r>
              <w:rPr>
                <w:rFonts w:ascii="宋体" w:hAnsi="宋体" w:cs="宋体" w:hint="eastAsia"/>
                <w:sz w:val="24"/>
              </w:rPr>
              <w:t>2.1站房面积需不小于20平方米。站房房顶应为平面结构，坡度不大于 10°，房顶安装防护栏，防护栏高度不低于 1.2m，并预留采样总管安装孔。站房内部地面到天花板度应不小于2.5m，且距房顶平台高度不大于5m。</w:t>
            </w:r>
          </w:p>
          <w:p w:rsidR="009B4B13" w:rsidRDefault="00FF4297">
            <w:pPr>
              <w:spacing w:line="400" w:lineRule="exact"/>
              <w:jc w:val="left"/>
              <w:rPr>
                <w:rFonts w:ascii="宋体" w:hAnsi="宋体" w:cs="宋体"/>
                <w:sz w:val="24"/>
              </w:rPr>
            </w:pPr>
            <w:r>
              <w:rPr>
                <w:rFonts w:ascii="宋体" w:hAnsi="宋体" w:cs="宋体" w:hint="eastAsia"/>
                <w:sz w:val="24"/>
              </w:rPr>
              <w:t>2.2站房建设完成后增加站房标识牌。</w:t>
            </w:r>
          </w:p>
          <w:p w:rsidR="009B4B13" w:rsidRDefault="00FF4297">
            <w:pPr>
              <w:spacing w:line="400" w:lineRule="exact"/>
              <w:jc w:val="left"/>
              <w:rPr>
                <w:rFonts w:ascii="宋体" w:hAnsi="宋体" w:cs="宋体"/>
                <w:sz w:val="24"/>
              </w:rPr>
            </w:pPr>
            <w:r>
              <w:rPr>
                <w:rFonts w:ascii="宋体" w:hAnsi="宋体" w:cs="宋体" w:hint="eastAsia"/>
                <w:sz w:val="24"/>
              </w:rPr>
              <w:t>2.3针对采样管和采样总管须预先在站房开孔的，开孔须在房顶法兰到现场后再进行开孔。开好孔后将房顶法兰安装好并做好防雨措施。</w:t>
            </w:r>
          </w:p>
          <w:p w:rsidR="009B4B13" w:rsidRDefault="00FF4297">
            <w:pPr>
              <w:spacing w:line="400" w:lineRule="exact"/>
              <w:jc w:val="left"/>
              <w:rPr>
                <w:rFonts w:ascii="宋体" w:hAnsi="宋体" w:cs="宋体"/>
                <w:sz w:val="24"/>
              </w:rPr>
            </w:pPr>
            <w:r>
              <w:rPr>
                <w:rFonts w:ascii="宋体" w:hAnsi="宋体" w:cs="宋体" w:hint="eastAsia"/>
                <w:sz w:val="24"/>
              </w:rPr>
              <w:t>2.4采样装置抽气风机排气口和监测仪器排气口的位置，应设置在靠近站房下部的墙壁上，排气口离站房内地面的距离应在20cm以上。</w:t>
            </w:r>
          </w:p>
          <w:p w:rsidR="009B4B13" w:rsidRDefault="00FF4297">
            <w:pPr>
              <w:spacing w:line="400" w:lineRule="exact"/>
              <w:jc w:val="left"/>
              <w:rPr>
                <w:rFonts w:ascii="宋体" w:hAnsi="宋体" w:cs="宋体"/>
                <w:sz w:val="24"/>
              </w:rPr>
            </w:pPr>
            <w:r>
              <w:rPr>
                <w:rFonts w:ascii="宋体" w:hAnsi="宋体" w:cs="宋体" w:hint="eastAsia"/>
                <w:sz w:val="24"/>
              </w:rPr>
              <w:t>3.站房保温要求：站房为无窗或双层密封窗结构，有条件时，门与仪器房之间可设有缓冲间，以保持站房内温湿度恒定，防止将灰尘和泥土带入站房内。</w:t>
            </w:r>
          </w:p>
          <w:p w:rsidR="009B4B13" w:rsidRDefault="00FF4297">
            <w:pPr>
              <w:spacing w:line="400" w:lineRule="exact"/>
              <w:jc w:val="left"/>
              <w:rPr>
                <w:rFonts w:ascii="宋体" w:hAnsi="宋体" w:cs="宋体"/>
                <w:sz w:val="24"/>
              </w:rPr>
            </w:pPr>
            <w:r>
              <w:rPr>
                <w:rFonts w:ascii="宋体" w:hAnsi="宋体" w:cs="宋体" w:hint="eastAsia"/>
                <w:sz w:val="24"/>
              </w:rPr>
              <w:lastRenderedPageBreak/>
              <w:t>4.</w:t>
            </w:r>
            <w:r>
              <w:rPr>
                <w:rFonts w:hint="eastAsia"/>
              </w:rPr>
              <w:t xml:space="preserve"> </w:t>
            </w:r>
            <w:r>
              <w:rPr>
                <w:rFonts w:ascii="宋体" w:hAnsi="宋体" w:cs="宋体" w:hint="eastAsia"/>
                <w:sz w:val="24"/>
              </w:rPr>
              <w:t>防水、防潮要求：站房应有防水、防潮措施，一般站房室内地层应离室外地面（或楼房顶）要有砖混结构防水层基础，房顶要从前到后倾斜,前高后低,高度差为70～100mm。地基要伸出站房墙体至少100mm。屋顶两彩钢板拼接处安装防水扣槽，扣槽沿站房宽度方向布置，扣槽与站房顶接缝处用耐候硅胶密封。</w:t>
            </w:r>
          </w:p>
          <w:p w:rsidR="009B4B13" w:rsidRDefault="00FF4297">
            <w:pPr>
              <w:spacing w:line="400" w:lineRule="exact"/>
              <w:jc w:val="left"/>
              <w:rPr>
                <w:rFonts w:ascii="宋体" w:hAnsi="宋体" w:cs="宋体"/>
                <w:sz w:val="24"/>
              </w:rPr>
            </w:pPr>
            <w:r>
              <w:rPr>
                <w:rFonts w:ascii="宋体" w:hAnsi="宋体" w:cs="宋体" w:hint="eastAsia"/>
                <w:sz w:val="24"/>
              </w:rPr>
              <w:t>5.气象杆或气象塔要求：</w:t>
            </w:r>
          </w:p>
          <w:p w:rsidR="009B4B13" w:rsidRDefault="00FF4297">
            <w:pPr>
              <w:spacing w:line="400" w:lineRule="exact"/>
              <w:jc w:val="left"/>
              <w:rPr>
                <w:rFonts w:ascii="宋体" w:hAnsi="宋体" w:cs="宋体"/>
                <w:sz w:val="24"/>
              </w:rPr>
            </w:pPr>
            <w:r>
              <w:rPr>
                <w:rFonts w:ascii="宋体" w:hAnsi="宋体" w:cs="宋体" w:hint="eastAsia"/>
                <w:sz w:val="24"/>
              </w:rPr>
              <w:t>5.1 在站房房顶上设置用于固定气象传感器的气象杆或气象塔时，气象杆、气象塔与站房顶的垂直距离高度不能小于2米，并且气象杆、塔和子站站房的建筑结构能经受10级以上的风力。</w:t>
            </w:r>
          </w:p>
          <w:p w:rsidR="009B4B13" w:rsidRDefault="00FF4297">
            <w:pPr>
              <w:spacing w:line="400" w:lineRule="exact"/>
              <w:jc w:val="left"/>
              <w:rPr>
                <w:rFonts w:ascii="宋体" w:hAnsi="宋体" w:cs="宋体"/>
                <w:sz w:val="24"/>
              </w:rPr>
            </w:pPr>
            <w:r>
              <w:rPr>
                <w:rFonts w:ascii="宋体" w:hAnsi="宋体" w:cs="宋体" w:hint="eastAsia"/>
                <w:sz w:val="24"/>
              </w:rPr>
              <w:t>5.2 气象杆可以安装在站房的一侧或者站房的顶部。</w:t>
            </w:r>
          </w:p>
          <w:p w:rsidR="009B4B13" w:rsidRDefault="00FF4297">
            <w:pPr>
              <w:spacing w:line="400" w:lineRule="exact"/>
              <w:jc w:val="left"/>
              <w:rPr>
                <w:rFonts w:ascii="宋体" w:hAnsi="宋体" w:cs="宋体"/>
                <w:sz w:val="24"/>
              </w:rPr>
            </w:pPr>
            <w:r>
              <w:rPr>
                <w:rFonts w:ascii="宋体" w:hAnsi="宋体" w:cs="宋体" w:hint="eastAsia"/>
                <w:sz w:val="24"/>
              </w:rPr>
              <w:t>6．钢梯要求：</w:t>
            </w:r>
          </w:p>
          <w:p w:rsidR="009B4B13" w:rsidRDefault="00FF4297">
            <w:pPr>
              <w:spacing w:line="400" w:lineRule="exact"/>
              <w:jc w:val="left"/>
              <w:rPr>
                <w:rFonts w:ascii="宋体" w:hAnsi="宋体" w:cs="宋体"/>
                <w:sz w:val="24"/>
              </w:rPr>
            </w:pPr>
            <w:r>
              <w:rPr>
                <w:rFonts w:ascii="宋体" w:hAnsi="宋体" w:cs="宋体" w:hint="eastAsia"/>
                <w:sz w:val="24"/>
              </w:rPr>
              <w:t>6.1配备通往房顶的Z型钢制走梯，立柱要有可靠基础，梯宽800mm。</w:t>
            </w:r>
          </w:p>
          <w:p w:rsidR="009B4B13" w:rsidRDefault="00FF4297">
            <w:pPr>
              <w:spacing w:line="400" w:lineRule="exact"/>
              <w:jc w:val="left"/>
              <w:rPr>
                <w:rFonts w:ascii="宋体" w:hAnsi="宋体" w:cs="宋体"/>
                <w:sz w:val="24"/>
              </w:rPr>
            </w:pPr>
            <w:r>
              <w:rPr>
                <w:rFonts w:ascii="宋体" w:hAnsi="宋体" w:cs="宋体" w:hint="eastAsia"/>
                <w:sz w:val="24"/>
              </w:rPr>
              <w:t>6.2楼梯扶手为304不锈钢，其余立柱和脚踏板均为热镀锌，防腐防锈。</w:t>
            </w:r>
          </w:p>
          <w:p w:rsidR="009B4B13" w:rsidRDefault="00FF4297">
            <w:pPr>
              <w:spacing w:line="400" w:lineRule="exact"/>
              <w:jc w:val="left"/>
              <w:rPr>
                <w:rFonts w:ascii="宋体" w:hAnsi="宋体" w:cs="宋体"/>
                <w:sz w:val="24"/>
              </w:rPr>
            </w:pPr>
            <w:r>
              <w:rPr>
                <w:rFonts w:ascii="宋体" w:hAnsi="宋体" w:cs="宋体" w:hint="eastAsia"/>
                <w:sz w:val="24"/>
              </w:rPr>
              <w:t>7.站房房顶设置≥1.2m护栏，架设采样平台和防滑通道。</w:t>
            </w:r>
          </w:p>
          <w:p w:rsidR="009B4B13" w:rsidRDefault="00FF4297">
            <w:pPr>
              <w:spacing w:line="400" w:lineRule="exact"/>
              <w:jc w:val="left"/>
              <w:rPr>
                <w:rFonts w:ascii="宋体" w:hAnsi="宋体" w:cs="宋体"/>
                <w:sz w:val="24"/>
              </w:rPr>
            </w:pPr>
            <w:r>
              <w:rPr>
                <w:rFonts w:ascii="宋体" w:hAnsi="宋体" w:cs="宋体" w:hint="eastAsia"/>
                <w:sz w:val="24"/>
              </w:rPr>
              <w:t>8．防雷接地要求</w:t>
            </w:r>
          </w:p>
          <w:p w:rsidR="009B4B13" w:rsidRDefault="00FF4297">
            <w:pPr>
              <w:spacing w:line="400" w:lineRule="exact"/>
              <w:jc w:val="left"/>
              <w:rPr>
                <w:rFonts w:ascii="宋体" w:hAnsi="宋体" w:cs="宋体"/>
                <w:sz w:val="24"/>
              </w:rPr>
            </w:pPr>
            <w:r>
              <w:rPr>
                <w:rFonts w:ascii="宋体" w:hAnsi="宋体" w:cs="宋体" w:hint="eastAsia"/>
                <w:sz w:val="24"/>
              </w:rPr>
              <w:t>8.1</w:t>
            </w:r>
            <w:r>
              <w:rPr>
                <w:rFonts w:ascii="宋体" w:hAnsi="宋体" w:cs="宋体"/>
                <w:sz w:val="24"/>
              </w:rPr>
              <w:t xml:space="preserve">站房有三级防雷装置。站房有良好的接地线路，接地电阻＜4Ω。设备 配有信号防雷设施。站房的防雷系统由成交供应商设计安装，并通过第三方检测机构检测，并取得防雷检测报告，相关费用由成交供应商承担。防雷接 地装置的选材和安装参照YD5098标准的相关要求。 </w:t>
            </w:r>
          </w:p>
          <w:p w:rsidR="009B4B13" w:rsidRDefault="00FF4297">
            <w:pPr>
              <w:spacing w:line="400" w:lineRule="exact"/>
              <w:jc w:val="left"/>
              <w:rPr>
                <w:rFonts w:ascii="宋体" w:hAnsi="宋体" w:cs="宋体"/>
                <w:sz w:val="24"/>
              </w:rPr>
            </w:pPr>
            <w:r>
              <w:rPr>
                <w:rFonts w:ascii="宋体" w:hAnsi="宋体" w:cs="宋体" w:hint="eastAsia"/>
                <w:sz w:val="24"/>
              </w:rPr>
              <w:t>8.2</w:t>
            </w:r>
            <w:r>
              <w:rPr>
                <w:rFonts w:ascii="宋体" w:hAnsi="宋体" w:cs="宋体"/>
                <w:sz w:val="24"/>
              </w:rPr>
              <w:t>站房配有避雷针、引下线、接地装置、等防雷设施，符合有关规范和省 市防雷法规要求，验收时需能够提供防雷报告。</w:t>
            </w:r>
          </w:p>
          <w:p w:rsidR="009B4B13" w:rsidRDefault="00FF4297">
            <w:pPr>
              <w:spacing w:line="400" w:lineRule="exact"/>
              <w:jc w:val="left"/>
              <w:rPr>
                <w:rFonts w:ascii="宋体" w:hAnsi="宋体" w:cs="宋体"/>
                <w:sz w:val="24"/>
              </w:rPr>
            </w:pPr>
            <w:r>
              <w:rPr>
                <w:rFonts w:ascii="宋体" w:hAnsi="宋体" w:cs="宋体" w:hint="eastAsia"/>
                <w:sz w:val="24"/>
              </w:rPr>
              <w:t>9.</w:t>
            </w:r>
            <w:r>
              <w:rPr>
                <w:rFonts w:hint="eastAsia"/>
              </w:rPr>
              <w:t xml:space="preserve"> </w:t>
            </w:r>
            <w:r>
              <w:rPr>
                <w:rFonts w:ascii="宋体" w:hAnsi="宋体" w:cs="宋体" w:hint="eastAsia"/>
                <w:sz w:val="24"/>
              </w:rPr>
              <w:t>站房内附属设施要求：</w:t>
            </w:r>
          </w:p>
          <w:p w:rsidR="009B4B13" w:rsidRDefault="00FF4297">
            <w:pPr>
              <w:spacing w:line="400" w:lineRule="exact"/>
              <w:jc w:val="left"/>
              <w:rPr>
                <w:rFonts w:ascii="宋体" w:hAnsi="宋体" w:cs="宋体"/>
                <w:sz w:val="24"/>
              </w:rPr>
            </w:pPr>
            <w:r>
              <w:rPr>
                <w:rFonts w:ascii="宋体" w:hAnsi="宋体" w:cs="宋体" w:hint="eastAsia"/>
                <w:sz w:val="24"/>
              </w:rPr>
              <w:t>9.1站房供电系统应配有电源过压、过载保护装置、电源防雷器，电源电压波动不超过 AC（220±22）V，频率波动不超过（50±1）Hz。</w:t>
            </w:r>
          </w:p>
          <w:p w:rsidR="009B4B13" w:rsidRDefault="00FF4297">
            <w:pPr>
              <w:spacing w:line="400" w:lineRule="exact"/>
              <w:jc w:val="left"/>
              <w:rPr>
                <w:rFonts w:ascii="宋体" w:hAnsi="宋体" w:cs="宋体"/>
                <w:sz w:val="24"/>
              </w:rPr>
            </w:pPr>
            <w:r>
              <w:rPr>
                <w:rFonts w:ascii="宋体" w:hAnsi="宋体" w:cs="宋体" w:hint="eastAsia"/>
                <w:sz w:val="24"/>
              </w:rPr>
              <w:t>9.2入户电源线采用三相五线制，入室处装有配电箱，配电箱内连接入室引线应分别装有三个单相15A 空气开关作为三相电源的总开关，分相使用。</w:t>
            </w:r>
          </w:p>
          <w:p w:rsidR="009B4B13" w:rsidRDefault="00FF4297">
            <w:pPr>
              <w:spacing w:line="400" w:lineRule="exact"/>
              <w:jc w:val="left"/>
              <w:rPr>
                <w:rFonts w:ascii="宋体" w:hAnsi="宋体" w:cs="宋体"/>
                <w:sz w:val="24"/>
              </w:rPr>
            </w:pPr>
            <w:r>
              <w:rPr>
                <w:rFonts w:ascii="宋体" w:hAnsi="宋体" w:cs="宋体" w:hint="eastAsia"/>
                <w:sz w:val="24"/>
              </w:rPr>
              <w:lastRenderedPageBreak/>
              <w:t>9.3配置2匹空调两台，要求有来电自启功能，其室外机应在正门的背面或两侧，空调吹风口不能直对仪器和采样管。</w:t>
            </w:r>
          </w:p>
          <w:p w:rsidR="009B4B13" w:rsidRDefault="00FF4297">
            <w:pPr>
              <w:spacing w:line="400" w:lineRule="exact"/>
              <w:jc w:val="left"/>
              <w:rPr>
                <w:rFonts w:ascii="宋体" w:hAnsi="宋体" w:cs="宋体"/>
                <w:sz w:val="24"/>
              </w:rPr>
            </w:pPr>
            <w:r>
              <w:rPr>
                <w:rFonts w:ascii="宋体" w:hAnsi="宋体" w:cs="宋体" w:hint="eastAsia"/>
                <w:sz w:val="24"/>
              </w:rPr>
              <w:t>9.4照明装置不少于4个（LED），机柜正后面照明良好，保证工作时有足够的亮度为原则，开关位置应方便使用；换气扇1个，排风扇要求带防尘百叶窗。</w:t>
            </w:r>
          </w:p>
          <w:p w:rsidR="009B4B13" w:rsidRDefault="00FF4297">
            <w:pPr>
              <w:spacing w:line="400" w:lineRule="exact"/>
              <w:jc w:val="left"/>
              <w:rPr>
                <w:rFonts w:ascii="宋体" w:hAnsi="宋体" w:cs="宋体"/>
                <w:sz w:val="24"/>
              </w:rPr>
            </w:pPr>
            <w:r>
              <w:rPr>
                <w:rFonts w:ascii="宋体" w:hAnsi="宋体" w:cs="宋体" w:hint="eastAsia"/>
                <w:sz w:val="24"/>
              </w:rPr>
              <w:t>9.5站房内装墙壁式电源插座不少于12个（五孔）、空调电源插座2个（220V/16A带地线插孔）、温湿度计1个（检定合格）。</w:t>
            </w:r>
          </w:p>
          <w:p w:rsidR="009B4B13" w:rsidRDefault="00FF4297">
            <w:pPr>
              <w:spacing w:line="400" w:lineRule="exact"/>
              <w:jc w:val="left"/>
              <w:rPr>
                <w:rFonts w:ascii="宋体" w:hAnsi="宋体" w:cs="宋体"/>
                <w:sz w:val="24"/>
              </w:rPr>
            </w:pPr>
            <w:r>
              <w:rPr>
                <w:rFonts w:ascii="宋体" w:hAnsi="宋体" w:cs="宋体" w:hint="eastAsia"/>
                <w:sz w:val="24"/>
              </w:rPr>
              <w:t>9.6室内所有线缆均用PVC线槽明铺，根据线缆大小和数量确定线槽大小。</w:t>
            </w:r>
          </w:p>
          <w:p w:rsidR="009B4B13" w:rsidRDefault="00FF4297">
            <w:pPr>
              <w:spacing w:line="400" w:lineRule="exact"/>
              <w:jc w:val="left"/>
              <w:rPr>
                <w:rFonts w:ascii="宋体" w:hAnsi="宋体" w:cs="宋体"/>
                <w:sz w:val="24"/>
              </w:rPr>
            </w:pPr>
            <w:r>
              <w:rPr>
                <w:rFonts w:ascii="宋体" w:hAnsi="宋体" w:cs="宋体" w:hint="eastAsia"/>
                <w:sz w:val="24"/>
              </w:rPr>
              <w:t>9.7</w:t>
            </w:r>
            <w:r>
              <w:rPr>
                <w:rFonts w:ascii="宋体" w:hAnsi="宋体" w:cs="宋体"/>
                <w:sz w:val="24"/>
              </w:rPr>
              <w:t>站房需配备悬挂式</w:t>
            </w:r>
            <w:r>
              <w:rPr>
                <w:rFonts w:ascii="宋体" w:hAnsi="宋体" w:cs="宋体" w:hint="eastAsia"/>
                <w:sz w:val="24"/>
              </w:rPr>
              <w:t>，</w:t>
            </w:r>
            <w:r>
              <w:rPr>
                <w:rFonts w:ascii="宋体" w:hAnsi="宋体" w:cs="宋体"/>
                <w:sz w:val="24"/>
              </w:rPr>
              <w:t>自动启动灭火装置，数量不小于1台，灭火装置填充物为干粉或七氟丙烷，≥8kg。</w:t>
            </w:r>
          </w:p>
          <w:p w:rsidR="009B4B13" w:rsidRDefault="00FF4297">
            <w:pPr>
              <w:spacing w:line="400" w:lineRule="exact"/>
              <w:jc w:val="left"/>
              <w:rPr>
                <w:rFonts w:ascii="宋体" w:hAnsi="宋体" w:cs="宋体"/>
                <w:sz w:val="24"/>
              </w:rPr>
            </w:pPr>
            <w:r>
              <w:rPr>
                <w:rFonts w:ascii="宋体" w:hAnsi="宋体" w:cs="宋体" w:hint="eastAsia"/>
                <w:sz w:val="24"/>
              </w:rPr>
              <w:t>9.8站房应安装有排气风扇，排风扇要求带防尘百叶窗。</w:t>
            </w:r>
          </w:p>
        </w:tc>
      </w:tr>
    </w:tbl>
    <w:p w:rsidR="009B4B13" w:rsidRDefault="00FF4297">
      <w:pPr>
        <w:spacing w:line="578" w:lineRule="exact"/>
        <w:rPr>
          <w:rFonts w:ascii="宋体" w:hAnsi="宋体" w:cs="宋体"/>
          <w:sz w:val="24"/>
        </w:rPr>
      </w:pPr>
      <w:r>
        <w:rPr>
          <w:rFonts w:ascii="方正公文黑体" w:eastAsia="方正公文黑体" w:hAnsi="方正公文黑体" w:cs="方正公文黑体" w:hint="eastAsia"/>
          <w:sz w:val="32"/>
          <w:szCs w:val="32"/>
        </w:rPr>
        <w:lastRenderedPageBreak/>
        <w:t>（二）运维服务</w:t>
      </w:r>
    </w:p>
    <w:tbl>
      <w:tblPr>
        <w:tblStyle w:val="a4"/>
        <w:tblW w:w="8438" w:type="dxa"/>
        <w:tblLook w:val="04A0"/>
      </w:tblPr>
      <w:tblGrid>
        <w:gridCol w:w="788"/>
        <w:gridCol w:w="7650"/>
      </w:tblGrid>
      <w:tr w:rsidR="009B4B13">
        <w:tc>
          <w:tcPr>
            <w:tcW w:w="788" w:type="dxa"/>
            <w:tcMar>
              <w:left w:w="57" w:type="dxa"/>
              <w:right w:w="57" w:type="dxa"/>
            </w:tcMar>
            <w:vAlign w:val="center"/>
          </w:tcPr>
          <w:p w:rsidR="009B4B13" w:rsidRDefault="00FF4297">
            <w:pPr>
              <w:spacing w:line="400" w:lineRule="exact"/>
              <w:jc w:val="center"/>
              <w:rPr>
                <w:sz w:val="24"/>
              </w:rPr>
            </w:pPr>
            <w:r>
              <w:rPr>
                <w:rFonts w:ascii="Times New Roman" w:hAnsi="Times New Roman" w:cs="Times New Roman"/>
                <w:sz w:val="24"/>
              </w:rPr>
              <w:t>运维服务</w:t>
            </w:r>
          </w:p>
        </w:tc>
        <w:tc>
          <w:tcPr>
            <w:tcW w:w="7650" w:type="dxa"/>
            <w:tcMar>
              <w:left w:w="57" w:type="dxa"/>
              <w:right w:w="57" w:type="dxa"/>
            </w:tcMar>
            <w:vAlign w:val="center"/>
          </w:tcPr>
          <w:p w:rsidR="009B4B13" w:rsidRDefault="00FF4297">
            <w:pPr>
              <w:spacing w:line="400" w:lineRule="exact"/>
              <w:jc w:val="left"/>
              <w:rPr>
                <w:rFonts w:ascii="宋体" w:hAnsi="宋体" w:cs="宋体"/>
                <w:sz w:val="24"/>
              </w:rPr>
            </w:pPr>
            <w:r>
              <w:rPr>
                <w:rFonts w:ascii="宋体" w:hAnsi="宋体" w:cs="宋体" w:hint="eastAsia"/>
                <w:sz w:val="24"/>
              </w:rPr>
              <w:t>★1.总体要求：运维服务需满足《环境空气颗粒物（PM</w:t>
            </w:r>
            <w:r>
              <w:rPr>
                <w:rFonts w:ascii="宋体" w:hAnsi="宋体" w:cs="宋体" w:hint="eastAsia"/>
                <w:sz w:val="24"/>
                <w:vertAlign w:val="subscript"/>
              </w:rPr>
              <w:t>10</w:t>
            </w:r>
            <w:r>
              <w:rPr>
                <w:rFonts w:ascii="宋体" w:hAnsi="宋体" w:cs="宋体" w:hint="eastAsia"/>
                <w:sz w:val="24"/>
              </w:rPr>
              <w:t>和PM</w:t>
            </w:r>
            <w:r>
              <w:rPr>
                <w:rFonts w:ascii="宋体" w:hAnsi="宋体" w:cs="宋体" w:hint="eastAsia"/>
                <w:sz w:val="24"/>
                <w:vertAlign w:val="subscript"/>
              </w:rPr>
              <w:t>2.5</w:t>
            </w:r>
            <w:r>
              <w:rPr>
                <w:rFonts w:ascii="宋体" w:hAnsi="宋体" w:cs="宋体" w:hint="eastAsia"/>
                <w:sz w:val="24"/>
              </w:rPr>
              <w:t>）连续自动监测系统运行和质控技术规范》（HJ817-2018）、《环境空气气态污染物（SO</w:t>
            </w:r>
            <w:r>
              <w:rPr>
                <w:rFonts w:ascii="宋体" w:hAnsi="宋体" w:cs="宋体" w:hint="eastAsia"/>
                <w:sz w:val="24"/>
                <w:vertAlign w:val="subscript"/>
              </w:rPr>
              <w:t>2</w:t>
            </w:r>
            <w:r>
              <w:rPr>
                <w:rFonts w:ascii="宋体" w:hAnsi="宋体" w:cs="宋体" w:hint="eastAsia"/>
                <w:sz w:val="24"/>
              </w:rPr>
              <w:t>、NO</w:t>
            </w:r>
            <w:r>
              <w:rPr>
                <w:rFonts w:ascii="宋体" w:hAnsi="宋体" w:cs="宋体" w:hint="eastAsia"/>
                <w:sz w:val="24"/>
                <w:vertAlign w:val="subscript"/>
              </w:rPr>
              <w:t>2</w:t>
            </w:r>
            <w:r>
              <w:rPr>
                <w:rFonts w:ascii="宋体" w:hAnsi="宋体" w:cs="宋体" w:hint="eastAsia"/>
                <w:sz w:val="24"/>
              </w:rPr>
              <w:t>、O</w:t>
            </w:r>
            <w:r>
              <w:rPr>
                <w:rFonts w:ascii="宋体" w:hAnsi="宋体" w:cs="宋体" w:hint="eastAsia"/>
                <w:sz w:val="24"/>
                <w:vertAlign w:val="subscript"/>
              </w:rPr>
              <w:t>3</w:t>
            </w:r>
            <w:r>
              <w:rPr>
                <w:rFonts w:ascii="宋体" w:hAnsi="宋体" w:cs="宋体" w:hint="eastAsia"/>
                <w:sz w:val="24"/>
              </w:rPr>
              <w:t>、CO）连续自动监测系统运行和质控技术规范》（HJ818-2018)和国家、四川省技术规范要求及业主运维技术要求等。</w:t>
            </w:r>
          </w:p>
          <w:p w:rsidR="009B4B13" w:rsidRDefault="00FF4297">
            <w:pPr>
              <w:spacing w:line="400" w:lineRule="exact"/>
              <w:jc w:val="left"/>
              <w:rPr>
                <w:rFonts w:ascii="宋体" w:hAnsi="宋体" w:cs="宋体"/>
                <w:sz w:val="24"/>
              </w:rPr>
            </w:pPr>
            <w:r>
              <w:rPr>
                <w:rFonts w:ascii="宋体" w:hAnsi="宋体" w:cs="宋体" w:hint="eastAsia"/>
                <w:sz w:val="24"/>
              </w:rPr>
              <w:t>★2.运维服务时间：1年（运维期为验收合格之日起计）。</w:t>
            </w:r>
          </w:p>
          <w:p w:rsidR="009B4B13" w:rsidRDefault="00FF4297">
            <w:pPr>
              <w:spacing w:line="400" w:lineRule="exact"/>
              <w:jc w:val="left"/>
              <w:rPr>
                <w:rFonts w:ascii="宋体" w:hAnsi="宋体" w:cs="宋体"/>
                <w:sz w:val="24"/>
              </w:rPr>
            </w:pPr>
            <w:r>
              <w:rPr>
                <w:rFonts w:ascii="宋体" w:hAnsi="宋体" w:cs="宋体" w:hint="eastAsia"/>
                <w:sz w:val="24"/>
              </w:rPr>
              <w:t>★3.运维服务范围：投标人须提供投标人须提供所供货物的运行维护1年，站点日常巡检包括但不限于(每日、周、月、季度、半年、年度)、故障处理、异常数据应急处理、备件耗材采购及更换、异常情况报告等工作内容，投标人须为本项目提供专职专业运维人员不低于1名，专用运维车辆1辆(投标人须提供承诺函)，监测站点所产生的电费均由采购单位承担，确保站点设备正常平稳运行。同时采购单位2年内不变更需求时，供应商不能以自身前期预算不足要求采购方(甲方)追加资金。</w:t>
            </w:r>
          </w:p>
          <w:p w:rsidR="009B4B13" w:rsidRDefault="00FF4297">
            <w:pPr>
              <w:spacing w:line="400" w:lineRule="exact"/>
              <w:jc w:val="left"/>
              <w:rPr>
                <w:rFonts w:ascii="宋体" w:eastAsia="宋体" w:hAnsi="宋体" w:cs="宋体"/>
                <w:kern w:val="0"/>
                <w:sz w:val="24"/>
              </w:rPr>
            </w:pPr>
            <w:r>
              <w:rPr>
                <w:rFonts w:ascii="宋体" w:hAnsi="宋体" w:cs="宋体" w:hint="eastAsia"/>
                <w:sz w:val="24"/>
              </w:rPr>
              <w:t>▲4.</w:t>
            </w:r>
            <w:r>
              <w:rPr>
                <w:rFonts w:ascii="宋体" w:eastAsia="宋体" w:hAnsi="宋体" w:cs="宋体" w:hint="eastAsia"/>
                <w:kern w:val="0"/>
                <w:sz w:val="24"/>
              </w:rPr>
              <w:t>运维工作目标：传输率≥95%、站点有效天不少于27天（2月份25天）。</w:t>
            </w:r>
          </w:p>
          <w:p w:rsidR="009B4B13" w:rsidRDefault="00FF4297">
            <w:pPr>
              <w:spacing w:line="400" w:lineRule="exact"/>
              <w:jc w:val="left"/>
              <w:rPr>
                <w:rFonts w:ascii="宋体" w:eastAsia="宋体" w:hAnsi="宋体" w:cs="宋体"/>
                <w:kern w:val="0"/>
                <w:sz w:val="24"/>
              </w:rPr>
            </w:pPr>
            <w:r>
              <w:rPr>
                <w:rFonts w:ascii="宋体" w:eastAsia="宋体" w:hAnsi="宋体" w:cs="宋体" w:hint="eastAsia"/>
                <w:kern w:val="0"/>
                <w:sz w:val="24"/>
              </w:rPr>
              <w:t>5.运维工作要求：主要包括对设备的日常巡检、日常维护保养、月度维护保养、年度检查、定期校准和校验等工作来实现。</w:t>
            </w:r>
          </w:p>
          <w:p w:rsidR="009B4B13" w:rsidRDefault="00FF4297">
            <w:pPr>
              <w:spacing w:line="400" w:lineRule="exact"/>
              <w:jc w:val="left"/>
              <w:rPr>
                <w:rFonts w:ascii="宋体" w:eastAsia="宋体" w:hAnsi="宋体" w:cs="宋体"/>
                <w:kern w:val="0"/>
                <w:sz w:val="24"/>
              </w:rPr>
            </w:pPr>
            <w:r>
              <w:rPr>
                <w:rFonts w:ascii="宋体" w:eastAsia="宋体" w:hAnsi="宋体" w:cs="宋体" w:hint="eastAsia"/>
                <w:kern w:val="0"/>
                <w:sz w:val="24"/>
              </w:rPr>
              <w:t>6.运维服务内容：运维工作主要包括查看数据是否异常、仪器是否报警、更换耗材、常规保养、填写并及时上交运维记录表格、仪器校准、检查标气余量、故障排除。</w:t>
            </w:r>
          </w:p>
          <w:p w:rsidR="009B4B13" w:rsidRDefault="00FF4297">
            <w:pPr>
              <w:spacing w:line="400" w:lineRule="exact"/>
              <w:jc w:val="left"/>
              <w:rPr>
                <w:rFonts w:ascii="宋体" w:hAnsi="宋体" w:cs="宋体"/>
                <w:sz w:val="24"/>
              </w:rPr>
            </w:pPr>
            <w:r>
              <w:rPr>
                <w:rFonts w:ascii="宋体" w:hAnsi="宋体" w:cs="宋体" w:hint="eastAsia"/>
                <w:sz w:val="24"/>
              </w:rPr>
              <w:t>7.运维记录管理：</w:t>
            </w:r>
          </w:p>
          <w:p w:rsidR="009B4B13" w:rsidRDefault="00FF4297">
            <w:pPr>
              <w:spacing w:line="400" w:lineRule="exact"/>
              <w:jc w:val="left"/>
              <w:rPr>
                <w:rFonts w:ascii="宋体" w:hAnsi="宋体" w:cs="宋体"/>
                <w:sz w:val="24"/>
              </w:rPr>
            </w:pPr>
            <w:r>
              <w:rPr>
                <w:rFonts w:ascii="宋体" w:hAnsi="宋体" w:cs="宋体" w:hint="eastAsia"/>
                <w:sz w:val="24"/>
              </w:rPr>
              <w:lastRenderedPageBreak/>
              <w:t>7.1按照按照用户要求填写仪器运维表格，做好空气站运行管理记录和存档。每次到站房运维后填写运维表格，包括仪器报警、维修、更换、保养、仪器校准、标气使用、采样管清洁等运行维护内容。</w:t>
            </w:r>
          </w:p>
          <w:p w:rsidR="009B4B13" w:rsidRDefault="00FF4297">
            <w:pPr>
              <w:spacing w:line="400" w:lineRule="exact"/>
              <w:jc w:val="left"/>
              <w:rPr>
                <w:rFonts w:ascii="宋体" w:hAnsi="宋体" w:cs="宋体"/>
                <w:sz w:val="24"/>
              </w:rPr>
            </w:pPr>
            <w:r>
              <w:rPr>
                <w:rFonts w:ascii="宋体" w:hAnsi="宋体" w:cs="宋体" w:hint="eastAsia"/>
                <w:sz w:val="24"/>
              </w:rPr>
              <w:t>7.2</w:t>
            </w:r>
            <w:r>
              <w:rPr>
                <w:rFonts w:ascii="宋体" w:hAnsi="宋体" w:cs="宋体"/>
                <w:sz w:val="24"/>
              </w:rPr>
              <w:t>每半年提交一次运维报告，年度运维完成后提交</w:t>
            </w:r>
            <w:r>
              <w:rPr>
                <w:rFonts w:ascii="宋体" w:hAnsi="宋体" w:cs="宋体" w:hint="eastAsia"/>
                <w:sz w:val="24"/>
              </w:rPr>
              <w:t>年度</w:t>
            </w:r>
            <w:r>
              <w:rPr>
                <w:rFonts w:ascii="宋体" w:hAnsi="宋体" w:cs="宋体"/>
                <w:sz w:val="24"/>
              </w:rPr>
              <w:t>报告</w:t>
            </w:r>
            <w:r>
              <w:rPr>
                <w:rFonts w:ascii="宋体" w:hAnsi="宋体" w:cs="宋体" w:hint="eastAsia"/>
                <w:sz w:val="24"/>
              </w:rPr>
              <w:t>，运维期结束提交总报告</w:t>
            </w:r>
            <w:r>
              <w:rPr>
                <w:rFonts w:ascii="宋体" w:hAnsi="宋体" w:cs="宋体"/>
                <w:sz w:val="24"/>
              </w:rPr>
              <w:t>。</w:t>
            </w:r>
          </w:p>
          <w:p w:rsidR="009B4B13" w:rsidRDefault="00FF4297">
            <w:pPr>
              <w:spacing w:line="400" w:lineRule="exact"/>
              <w:jc w:val="left"/>
              <w:rPr>
                <w:rFonts w:ascii="宋体" w:hAnsi="宋体" w:cs="宋体"/>
                <w:sz w:val="24"/>
              </w:rPr>
            </w:pPr>
            <w:r>
              <w:rPr>
                <w:rFonts w:ascii="宋体" w:hAnsi="宋体" w:cs="宋体" w:hint="eastAsia"/>
                <w:sz w:val="24"/>
              </w:rPr>
              <w:t>8.耗材供应：为保证运维期间内仪器能够正常稳定的运行，服务期间应提供设备需要标准物质、耗材和备件，原则上使用原厂生产的备件。</w:t>
            </w:r>
          </w:p>
          <w:p w:rsidR="009B4B13" w:rsidRDefault="00FF4297">
            <w:pPr>
              <w:spacing w:line="400" w:lineRule="exact"/>
              <w:jc w:val="left"/>
              <w:rPr>
                <w:rFonts w:ascii="宋体" w:hAnsi="宋体" w:cs="宋体"/>
                <w:sz w:val="24"/>
              </w:rPr>
            </w:pPr>
            <w:r>
              <w:rPr>
                <w:rFonts w:ascii="宋体" w:hAnsi="宋体" w:cs="宋体" w:hint="eastAsia"/>
                <w:sz w:val="24"/>
              </w:rPr>
              <w:t>★9.站房的和通讯费，以及站房基础设施、电力设施、通讯设施和防雷设施的日常维护费全部由运维单位承担，并包含在本项目投标报价中。</w:t>
            </w:r>
          </w:p>
          <w:p w:rsidR="009B4B13" w:rsidRDefault="00FF4297">
            <w:pPr>
              <w:spacing w:line="400" w:lineRule="exact"/>
              <w:jc w:val="left"/>
              <w:rPr>
                <w:sz w:val="24"/>
              </w:rPr>
            </w:pPr>
            <w:r>
              <w:rPr>
                <w:rFonts w:ascii="宋体" w:eastAsia="宋体" w:hAnsi="宋体" w:cs="宋体" w:hint="eastAsia"/>
                <w:kern w:val="0"/>
                <w:sz w:val="24"/>
              </w:rPr>
              <w:t>10.运维单位应在站点配备专用仪器维护维修工具。</w:t>
            </w:r>
          </w:p>
        </w:tc>
      </w:tr>
    </w:tbl>
    <w:p w:rsidR="009B4B13" w:rsidRDefault="009B4B13">
      <w:pPr>
        <w:spacing w:line="400" w:lineRule="exact"/>
        <w:rPr>
          <w:rFonts w:ascii="宋体" w:hAnsi="宋体" w:cs="宋体"/>
          <w:sz w:val="24"/>
        </w:rPr>
      </w:pPr>
    </w:p>
    <w:p w:rsidR="009B4B13" w:rsidRDefault="00FF4297">
      <w:pPr>
        <w:spacing w:line="400" w:lineRule="exact"/>
        <w:rPr>
          <w:rFonts w:ascii="宋体" w:hAnsi="宋体" w:cs="宋体"/>
          <w:sz w:val="24"/>
        </w:rPr>
      </w:pPr>
      <w:r>
        <w:rPr>
          <w:rFonts w:ascii="宋体" w:hAnsi="宋体" w:cs="宋体" w:hint="eastAsia"/>
          <w:sz w:val="24"/>
        </w:rPr>
        <w:t>注：①上述表格中的条款带有“★”、“▲”以及无符号的，如有二级标题“1.1★”，则表示“1.1★”下属级别标题的内容均属于其包括的范围(例如下属无标题正文、三级标题“1.1.1”等)，以此类推,“▲”以及“无符号”同理，评分条款数量计算按照此条约定执行(如标题仅为单独标题出现的不作为“一项”进行评审)。</w:t>
      </w:r>
    </w:p>
    <w:p w:rsidR="009B4B13" w:rsidRDefault="00FF4297">
      <w:pPr>
        <w:spacing w:line="400" w:lineRule="exact"/>
        <w:rPr>
          <w:rFonts w:ascii="宋体" w:hAnsi="宋体" w:cs="宋体"/>
          <w:sz w:val="24"/>
        </w:rPr>
      </w:pPr>
      <w:r>
        <w:rPr>
          <w:rFonts w:ascii="宋体" w:hAnsi="宋体" w:cs="宋体" w:hint="eastAsia"/>
          <w:sz w:val="24"/>
        </w:rPr>
        <w:t>②)上述表格中关于尺寸、重量的条款，除实质性要求或已给定区间范围等情形外，士5%以内的偏离均视为无偏离。</w:t>
      </w:r>
    </w:p>
    <w:p w:rsidR="009B4B13" w:rsidRDefault="00FF4297">
      <w:pPr>
        <w:spacing w:line="400" w:lineRule="exact"/>
        <w:rPr>
          <w:rFonts w:ascii="宋体" w:hAnsi="宋体" w:cs="宋体"/>
          <w:sz w:val="24"/>
        </w:rPr>
      </w:pPr>
      <w:r>
        <w:rPr>
          <w:rFonts w:ascii="宋体" w:hAnsi="宋体" w:cs="宋体" w:hint="eastAsia"/>
          <w:sz w:val="24"/>
        </w:rPr>
        <w:t>③上述表格中的带“▲”号条款作为重要技术指标要求,“无符号”条款作为一般性指标要求，如未满足将根据评分办法规定分别进行扣分。带“★”号条款为实质性要求，投标人若未满足的，将被视为无效投标。</w:t>
      </w:r>
    </w:p>
    <w:p w:rsidR="009B4B13" w:rsidRDefault="009B4B13">
      <w:pPr>
        <w:spacing w:line="640" w:lineRule="exact"/>
        <w:jc w:val="left"/>
        <w:rPr>
          <w:rFonts w:ascii="方正小标宋_GBK" w:eastAsia="方正小标宋_GBK" w:hAnsi="方正小标宋_GBK" w:cs="方正小标宋_GBK"/>
          <w:color w:val="333333"/>
          <w:sz w:val="32"/>
          <w:szCs w:val="32"/>
          <w:shd w:val="clear" w:color="auto" w:fill="FFFFFF"/>
        </w:rPr>
      </w:pPr>
    </w:p>
    <w:p w:rsidR="009B4B13" w:rsidRDefault="009B4B13">
      <w:pPr>
        <w:spacing w:line="640" w:lineRule="exact"/>
        <w:jc w:val="center"/>
        <w:rPr>
          <w:rFonts w:ascii="方正小标宋_GBK" w:eastAsia="方正小标宋_GBK" w:hAnsi="方正小标宋_GBK" w:cs="方正小标宋_GBK"/>
          <w:color w:val="333333"/>
          <w:sz w:val="44"/>
          <w:szCs w:val="44"/>
          <w:shd w:val="clear" w:color="auto" w:fill="FFFFFF"/>
        </w:rPr>
      </w:pPr>
    </w:p>
    <w:sectPr w:rsidR="009B4B13" w:rsidSect="009B4B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F6" w:rsidRDefault="005B0AF6" w:rsidP="00C91FED">
      <w:r>
        <w:separator/>
      </w:r>
    </w:p>
  </w:endnote>
  <w:endnote w:type="continuationSeparator" w:id="0">
    <w:p w:rsidR="005B0AF6" w:rsidRDefault="005B0AF6" w:rsidP="00C9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27E4DC4E-25EF-4E8D-8001-099E85D53C7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Bold r:id="rId2" w:subsetted="1" w:fontKey="{47E7E1B0-73B2-4E0D-A501-F2C90ADCA75D}"/>
  </w:font>
  <w:font w:name="方正小标宋_GBK">
    <w:altName w:val="微软雅黑"/>
    <w:charset w:val="86"/>
    <w:family w:val="auto"/>
    <w:pitch w:val="default"/>
    <w:sig w:usb0="00000000" w:usb1="38CF7CFA" w:usb2="00082016" w:usb3="00000000" w:csb0="00040001" w:csb1="00000000"/>
  </w:font>
  <w:font w:name="方正公文黑体">
    <w:charset w:val="86"/>
    <w:family w:val="auto"/>
    <w:pitch w:val="default"/>
    <w:sig w:usb0="A00002BF" w:usb1="38CF7CFA" w:usb2="00000016" w:usb3="00000000" w:csb0="00040001" w:csb1="00000000"/>
    <w:embedRegular r:id="rId3" w:subsetted="1" w:fontKey="{7E47D53C-976E-4C4E-AB44-D462C56316D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F6" w:rsidRDefault="005B0AF6" w:rsidP="00C91FED">
      <w:r>
        <w:separator/>
      </w:r>
    </w:p>
  </w:footnote>
  <w:footnote w:type="continuationSeparator" w:id="0">
    <w:p w:rsidR="005B0AF6" w:rsidRDefault="005B0AF6" w:rsidP="00C91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4BE6C"/>
    <w:multiLevelType w:val="singleLevel"/>
    <w:tmpl w:val="BC04BE6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䔠哏愀Γ쯏ხ"/>
  </w:docVars>
  <w:rsids>
    <w:rsidRoot w:val="33DA3853"/>
    <w:rsid w:val="00134FFF"/>
    <w:rsid w:val="0021369C"/>
    <w:rsid w:val="005B0AF6"/>
    <w:rsid w:val="008E704D"/>
    <w:rsid w:val="0098630F"/>
    <w:rsid w:val="009B4B13"/>
    <w:rsid w:val="00C91FED"/>
    <w:rsid w:val="00EC298E"/>
    <w:rsid w:val="00FF4297"/>
    <w:rsid w:val="2C4D29BC"/>
    <w:rsid w:val="33DA3853"/>
    <w:rsid w:val="37457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B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9B4B13"/>
    <w:pPr>
      <w:spacing w:after="120"/>
    </w:pPr>
    <w:rPr>
      <w:rFonts w:ascii="Calibri" w:eastAsia="宋体" w:hAnsi="Calibri" w:cs="Times New Roman"/>
    </w:rPr>
  </w:style>
  <w:style w:type="table" w:styleId="a4">
    <w:name w:val="Table Grid"/>
    <w:basedOn w:val="a1"/>
    <w:uiPriority w:val="59"/>
    <w:qFormat/>
    <w:rsid w:val="009B4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列出段落3"/>
    <w:qFormat/>
    <w:rsid w:val="009B4B13"/>
    <w:pPr>
      <w:widowControl w:val="0"/>
      <w:ind w:firstLineChars="200" w:firstLine="420"/>
      <w:jc w:val="both"/>
    </w:pPr>
    <w:rPr>
      <w:rFonts w:ascii="Times New Roman" w:eastAsia="宋体" w:hAnsi="Times New Roman" w:cs="Times New Roman"/>
      <w:kern w:val="2"/>
      <w:sz w:val="21"/>
      <w:szCs w:val="21"/>
    </w:rPr>
  </w:style>
  <w:style w:type="paragraph" w:styleId="a5">
    <w:name w:val="header"/>
    <w:basedOn w:val="a"/>
    <w:link w:val="Char"/>
    <w:rsid w:val="00C91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1FED"/>
    <w:rPr>
      <w:kern w:val="2"/>
      <w:sz w:val="18"/>
      <w:szCs w:val="18"/>
    </w:rPr>
  </w:style>
  <w:style w:type="paragraph" w:styleId="a6">
    <w:name w:val="footer"/>
    <w:basedOn w:val="a"/>
    <w:link w:val="Char0"/>
    <w:rsid w:val="00C91FED"/>
    <w:pPr>
      <w:tabs>
        <w:tab w:val="center" w:pos="4153"/>
        <w:tab w:val="right" w:pos="8306"/>
      </w:tabs>
      <w:snapToGrid w:val="0"/>
      <w:jc w:val="left"/>
    </w:pPr>
    <w:rPr>
      <w:sz w:val="18"/>
      <w:szCs w:val="18"/>
    </w:rPr>
  </w:style>
  <w:style w:type="character" w:customStyle="1" w:styleId="Char0">
    <w:name w:val="页脚 Char"/>
    <w:basedOn w:val="a0"/>
    <w:link w:val="a6"/>
    <w:rsid w:val="00C91F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燕七蚂蚁</dc:creator>
  <cp:lastModifiedBy>Administrator</cp:lastModifiedBy>
  <cp:revision>5</cp:revision>
  <dcterms:created xsi:type="dcterms:W3CDTF">2024-09-29T08:14:00Z</dcterms:created>
  <dcterms:modified xsi:type="dcterms:W3CDTF">2024-10-17T07:29:00Z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A09F2CDF5ACD4EBF9D0259C3E6FC77FD_11</vt:lpwstr>
  </property>
</Properties>
</file>