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word/charts/chart9.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glossary/document.xml" ContentType="application/vnd.openxmlformats-officedocument.wordprocessingml.document.glossary+xml"/>
  <Override PartName="/docProps/custom.xml" ContentType="application/vnd.openxmlformats-officedocument.custom-properties+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405C" w:rsidRDefault="0092405C">
      <w:pPr>
        <w:spacing w:line="600" w:lineRule="exact"/>
        <w:jc w:val="center"/>
        <w:outlineLvl w:val="0"/>
        <w:rPr>
          <w:rFonts w:ascii="方正小标宋简体" w:eastAsia="方正小标宋简体" w:hAnsi="宋体"/>
          <w:sz w:val="72"/>
          <w:szCs w:val="72"/>
        </w:rPr>
      </w:pPr>
      <w:bookmarkStart w:id="0" w:name="_Toc15306267"/>
    </w:p>
    <w:p w:rsidR="0092405C" w:rsidRDefault="0092405C">
      <w:pPr>
        <w:spacing w:line="600" w:lineRule="exact"/>
        <w:jc w:val="center"/>
        <w:outlineLvl w:val="0"/>
        <w:rPr>
          <w:rFonts w:ascii="方正小标宋简体" w:eastAsia="方正小标宋简体" w:hAnsi="宋体"/>
          <w:sz w:val="72"/>
          <w:szCs w:val="72"/>
        </w:rPr>
      </w:pPr>
    </w:p>
    <w:p w:rsidR="0092405C" w:rsidRDefault="0092405C">
      <w:pPr>
        <w:spacing w:line="600" w:lineRule="exact"/>
        <w:jc w:val="center"/>
        <w:outlineLvl w:val="0"/>
        <w:rPr>
          <w:rFonts w:ascii="方正小标宋简体" w:eastAsia="方正小标宋简体" w:hAnsi="宋体"/>
          <w:sz w:val="72"/>
          <w:szCs w:val="72"/>
        </w:rPr>
      </w:pPr>
    </w:p>
    <w:p w:rsidR="0092405C" w:rsidRDefault="0092405C">
      <w:pPr>
        <w:spacing w:line="600" w:lineRule="exact"/>
        <w:jc w:val="center"/>
        <w:outlineLvl w:val="0"/>
        <w:rPr>
          <w:rFonts w:ascii="方正小标宋简体" w:eastAsia="方正小标宋简体" w:hAnsi="宋体"/>
          <w:sz w:val="72"/>
          <w:szCs w:val="72"/>
        </w:rPr>
      </w:pPr>
    </w:p>
    <w:p w:rsidR="0092405C" w:rsidRDefault="00291512">
      <w:pPr>
        <w:adjustRightInd w:val="0"/>
        <w:snapToGrid w:val="0"/>
        <w:spacing w:line="360" w:lineRule="auto"/>
        <w:jc w:val="center"/>
        <w:outlineLvl w:val="0"/>
        <w:rPr>
          <w:rFonts w:ascii="方正小标宋简体" w:eastAsia="方正小标宋简体" w:hAnsi="方正小标宋简体" w:cs="方正小标宋简体"/>
          <w:sz w:val="72"/>
          <w:szCs w:val="72"/>
        </w:rPr>
      </w:pPr>
      <w:bookmarkStart w:id="1" w:name="_Toc15378441"/>
      <w:bookmarkStart w:id="2" w:name="_Toc15396475"/>
      <w:bookmarkStart w:id="3" w:name="_Toc15377193"/>
      <w:bookmarkStart w:id="4" w:name="_Toc15377425"/>
      <w:bookmarkStart w:id="5" w:name="_Toc15396597"/>
      <w:r>
        <w:rPr>
          <w:rFonts w:ascii="方正小标宋简体" w:eastAsia="方正小标宋简体" w:hAnsi="方正小标宋简体" w:cs="方正小标宋简体" w:hint="eastAsia"/>
          <w:sz w:val="72"/>
          <w:szCs w:val="72"/>
        </w:rPr>
        <w:t>2021年度</w:t>
      </w:r>
      <w:bookmarkEnd w:id="1"/>
      <w:bookmarkEnd w:id="2"/>
      <w:bookmarkEnd w:id="3"/>
      <w:bookmarkEnd w:id="4"/>
      <w:bookmarkEnd w:id="5"/>
    </w:p>
    <w:p w:rsidR="00A7194D" w:rsidRPr="00A7194D" w:rsidRDefault="00A7194D" w:rsidP="00A7194D">
      <w:pPr>
        <w:pStyle w:val="a0"/>
        <w:spacing w:before="93"/>
      </w:pPr>
    </w:p>
    <w:p w:rsidR="0092405C" w:rsidRPr="00A7194D" w:rsidRDefault="00291512">
      <w:pPr>
        <w:adjustRightInd w:val="0"/>
        <w:snapToGrid w:val="0"/>
        <w:spacing w:line="360" w:lineRule="auto"/>
        <w:jc w:val="center"/>
        <w:outlineLvl w:val="0"/>
        <w:rPr>
          <w:rFonts w:ascii="方正小标宋简体" w:eastAsia="方正小标宋简体" w:hAnsi="方正小标宋简体" w:cs="方正小标宋简体"/>
          <w:b/>
          <w:sz w:val="52"/>
          <w:szCs w:val="52"/>
        </w:rPr>
      </w:pPr>
      <w:bookmarkStart w:id="6" w:name="_Toc15396476"/>
      <w:bookmarkStart w:id="7" w:name="_Toc15377194"/>
      <w:bookmarkStart w:id="8" w:name="_Toc15396598"/>
      <w:bookmarkStart w:id="9" w:name="_Toc15377426"/>
      <w:bookmarkStart w:id="10" w:name="_Toc15378442"/>
      <w:r w:rsidRPr="00A7194D">
        <w:rPr>
          <w:rFonts w:ascii="方正小标宋简体" w:eastAsia="方正小标宋简体" w:hAnsi="方正小标宋简体" w:cs="方正小标宋简体" w:hint="eastAsia"/>
          <w:b/>
          <w:sz w:val="52"/>
          <w:szCs w:val="52"/>
        </w:rPr>
        <w:t>大竹县</w:t>
      </w:r>
      <w:bookmarkStart w:id="11" w:name="_Toc15306268"/>
      <w:bookmarkEnd w:id="0"/>
      <w:r w:rsidR="00A7194D" w:rsidRPr="00A7194D">
        <w:rPr>
          <w:rFonts w:ascii="方正小标宋简体" w:eastAsia="方正小标宋简体" w:hAnsi="方正小标宋简体" w:cs="方正小标宋简体" w:hint="eastAsia"/>
          <w:b/>
          <w:sz w:val="52"/>
          <w:szCs w:val="52"/>
        </w:rPr>
        <w:t>县机关幼儿园</w:t>
      </w:r>
      <w:r w:rsidRPr="00A7194D">
        <w:rPr>
          <w:rFonts w:ascii="方正小标宋简体" w:eastAsia="方正小标宋简体" w:hAnsi="方正小标宋简体" w:cs="方正小标宋简体" w:hint="eastAsia"/>
          <w:b/>
          <w:sz w:val="52"/>
          <w:szCs w:val="52"/>
        </w:rPr>
        <w:t>单位决算</w:t>
      </w:r>
      <w:bookmarkEnd w:id="6"/>
      <w:bookmarkEnd w:id="7"/>
      <w:bookmarkEnd w:id="8"/>
      <w:bookmarkEnd w:id="9"/>
      <w:bookmarkEnd w:id="10"/>
      <w:bookmarkEnd w:id="11"/>
    </w:p>
    <w:p w:rsidR="0092405C" w:rsidRPr="00A7194D" w:rsidRDefault="00291512">
      <w:pPr>
        <w:widowControl/>
        <w:jc w:val="center"/>
        <w:rPr>
          <w:rFonts w:ascii="方正小标宋简体" w:eastAsia="方正小标宋简体" w:hAnsi="黑体"/>
          <w:sz w:val="48"/>
          <w:szCs w:val="48"/>
        </w:rPr>
      </w:pPr>
      <w:r>
        <w:rPr>
          <w:rFonts w:ascii="方正小标宋简体" w:eastAsia="方正小标宋简体" w:hAnsi="宋体"/>
          <w:sz w:val="36"/>
          <w:szCs w:val="36"/>
        </w:rPr>
        <w:br w:type="page"/>
      </w:r>
      <w:r w:rsidRPr="00A7194D">
        <w:rPr>
          <w:rFonts w:ascii="方正小标宋简体" w:eastAsia="方正小标宋简体" w:hAnsi="黑体" w:hint="eastAsia"/>
          <w:sz w:val="48"/>
          <w:szCs w:val="48"/>
        </w:rPr>
        <w:lastRenderedPageBreak/>
        <w:t>目</w:t>
      </w:r>
      <w:r w:rsidR="00272684">
        <w:rPr>
          <w:rFonts w:ascii="方正小标宋简体" w:eastAsia="方正小标宋简体" w:hAnsi="黑体" w:hint="eastAsia"/>
          <w:sz w:val="48"/>
          <w:szCs w:val="48"/>
        </w:rPr>
        <w:t xml:space="preserve">　</w:t>
      </w:r>
      <w:r w:rsidRPr="00A7194D">
        <w:rPr>
          <w:rFonts w:ascii="方正小标宋简体" w:eastAsia="方正小标宋简体" w:hAnsi="黑体" w:hint="eastAsia"/>
          <w:sz w:val="48"/>
          <w:szCs w:val="48"/>
        </w:rPr>
        <w:t>录</w:t>
      </w:r>
    </w:p>
    <w:p w:rsidR="0092405C" w:rsidRDefault="0092405C">
      <w:pPr>
        <w:widowControl/>
        <w:jc w:val="center"/>
        <w:rPr>
          <w:rFonts w:ascii="黑体" w:eastAsia="黑体" w:hAnsi="黑体" w:cstheme="minorBidi"/>
          <w:sz w:val="28"/>
          <w:szCs w:val="28"/>
        </w:rPr>
      </w:pPr>
    </w:p>
    <w:p w:rsidR="0092405C" w:rsidRPr="00272684" w:rsidRDefault="00291512" w:rsidP="001950EF">
      <w:pPr>
        <w:pStyle w:val="Char1"/>
        <w:jc w:val="right"/>
      </w:pPr>
      <w:r w:rsidRPr="00272684">
        <w:t>公开时间：</w:t>
      </w:r>
      <w:r w:rsidRPr="00272684">
        <w:t>2022</w:t>
      </w:r>
      <w:r w:rsidRPr="00272684">
        <w:t>年</w:t>
      </w:r>
      <w:r w:rsidRPr="00272684">
        <w:t>9</w:t>
      </w:r>
      <w:r w:rsidRPr="00272684">
        <w:t>月</w:t>
      </w:r>
      <w:r w:rsidRPr="00272684">
        <w:t>9</w:t>
      </w:r>
      <w:r w:rsidRPr="00272684">
        <w:t>日</w:t>
      </w:r>
    </w:p>
    <w:p w:rsidR="0092405C" w:rsidRDefault="0092405C"/>
    <w:p w:rsidR="0092405C" w:rsidRDefault="00291512">
      <w:pPr>
        <w:pStyle w:val="Char1"/>
        <w:adjustRightInd w:val="0"/>
        <w:snapToGrid w:val="0"/>
        <w:spacing w:line="440" w:lineRule="exact"/>
        <w:jc w:val="left"/>
        <w:rPr>
          <w:rFonts w:cstheme="minorBidi"/>
          <w:sz w:val="24"/>
        </w:rPr>
      </w:pPr>
      <w:r>
        <w:rPr>
          <w:rFonts w:hint="eastAsia"/>
          <w:sz w:val="24"/>
        </w:rPr>
        <w:t>第一部分</w:t>
      </w:r>
      <w:r>
        <w:rPr>
          <w:sz w:val="24"/>
        </w:rPr>
        <w:t xml:space="preserve"> </w:t>
      </w:r>
      <w:r>
        <w:rPr>
          <w:rFonts w:hint="eastAsia"/>
          <w:sz w:val="24"/>
        </w:rPr>
        <w:t>单位概况</w:t>
      </w:r>
    </w:p>
    <w:p w:rsidR="0092405C" w:rsidRDefault="00291512">
      <w:pPr>
        <w:pStyle w:val="BodyTextChar"/>
        <w:adjustRightInd w:val="0"/>
        <w:snapToGrid w:val="0"/>
        <w:spacing w:line="440" w:lineRule="exact"/>
        <w:jc w:val="left"/>
        <w:rPr>
          <w:sz w:val="24"/>
        </w:rPr>
      </w:pPr>
      <w:r>
        <w:rPr>
          <w:rFonts w:hint="eastAsia"/>
          <w:sz w:val="24"/>
        </w:rPr>
        <w:t>一、职能简介</w:t>
      </w:r>
      <w:r w:rsidR="001731B2">
        <w:rPr>
          <w:rFonts w:hint="eastAsia"/>
          <w:sz w:val="24"/>
        </w:rPr>
        <w:t>……</w:t>
      </w:r>
      <w:proofErr w:type="gramStart"/>
      <w:r w:rsidR="001731B2">
        <w:rPr>
          <w:rFonts w:hint="eastAsia"/>
          <w:sz w:val="24"/>
        </w:rPr>
        <w:t>………………………………………………………………</w:t>
      </w:r>
      <w:r w:rsidR="001950EF">
        <w:rPr>
          <w:rFonts w:hint="eastAsia"/>
          <w:sz w:val="24"/>
        </w:rPr>
        <w:t>……</w:t>
      </w:r>
      <w:proofErr w:type="gramEnd"/>
      <w:r w:rsidR="00CB4B59">
        <w:rPr>
          <w:rFonts w:hint="eastAsia"/>
          <w:sz w:val="24"/>
        </w:rPr>
        <w:t>4</w:t>
      </w:r>
    </w:p>
    <w:p w:rsidR="0092405C" w:rsidRDefault="00291512">
      <w:pPr>
        <w:pStyle w:val="BodyTextChar"/>
        <w:adjustRightInd w:val="0"/>
        <w:snapToGrid w:val="0"/>
        <w:spacing w:line="440" w:lineRule="exact"/>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二、2021年重点工作完成情况</w:t>
      </w:r>
      <w:r w:rsidR="001731B2">
        <w:rPr>
          <w:rFonts w:hint="eastAsia"/>
          <w:sz w:val="24"/>
        </w:rPr>
        <w:t>……</w:t>
      </w:r>
      <w:proofErr w:type="gramStart"/>
      <w:r w:rsidR="001731B2">
        <w:rPr>
          <w:rFonts w:hint="eastAsia"/>
          <w:sz w:val="24"/>
        </w:rPr>
        <w:t>……………………………………………</w:t>
      </w:r>
      <w:r w:rsidR="001950EF">
        <w:rPr>
          <w:rFonts w:hint="eastAsia"/>
          <w:sz w:val="24"/>
        </w:rPr>
        <w:t>……</w:t>
      </w:r>
      <w:proofErr w:type="gramEnd"/>
      <w:r w:rsidR="001950EF">
        <w:rPr>
          <w:rFonts w:hint="eastAsia"/>
          <w:sz w:val="24"/>
        </w:rPr>
        <w:t>4</w:t>
      </w:r>
    </w:p>
    <w:p w:rsidR="0092405C" w:rsidRDefault="00291512">
      <w:pPr>
        <w:pStyle w:val="Char1"/>
        <w:adjustRightInd w:val="0"/>
        <w:snapToGrid w:val="0"/>
        <w:spacing w:line="440" w:lineRule="exact"/>
        <w:jc w:val="left"/>
        <w:rPr>
          <w:sz w:val="24"/>
        </w:rPr>
      </w:pPr>
      <w:r>
        <w:rPr>
          <w:rFonts w:hint="eastAsia"/>
          <w:sz w:val="24"/>
        </w:rPr>
        <w:t>第二部分</w:t>
      </w:r>
      <w:r>
        <w:rPr>
          <w:rFonts w:hint="eastAsia"/>
          <w:sz w:val="24"/>
        </w:rPr>
        <w:t xml:space="preserve"> 2021</w:t>
      </w:r>
      <w:r>
        <w:rPr>
          <w:rFonts w:hint="eastAsia"/>
          <w:sz w:val="24"/>
        </w:rPr>
        <w:t>年度单位决算情况说明</w:t>
      </w:r>
    </w:p>
    <w:p w:rsidR="0092405C" w:rsidRPr="001950EF" w:rsidRDefault="00291512">
      <w:pPr>
        <w:pStyle w:val="BodyTextChar"/>
        <w:adjustRightInd w:val="0"/>
        <w:snapToGrid w:val="0"/>
        <w:spacing w:line="440" w:lineRule="exact"/>
        <w:jc w:val="left"/>
        <w:rPr>
          <w:rFonts w:ascii="仿宋" w:eastAsia="仿宋" w:hAnsi="仿宋" w:cstheme="minorBidi"/>
          <w:b/>
          <w:sz w:val="24"/>
        </w:rPr>
      </w:pPr>
      <w:r>
        <w:rPr>
          <w:rFonts w:hint="eastAsia"/>
          <w:sz w:val="24"/>
        </w:rPr>
        <w:t>一、收入支出决算总体情况说明</w:t>
      </w:r>
      <w:r w:rsidR="001731B2">
        <w:rPr>
          <w:rFonts w:hint="eastAsia"/>
          <w:sz w:val="24"/>
        </w:rPr>
        <w:t>……</w:t>
      </w:r>
      <w:proofErr w:type="gramStart"/>
      <w:r w:rsidR="001731B2">
        <w:rPr>
          <w:rFonts w:hint="eastAsia"/>
          <w:sz w:val="24"/>
        </w:rPr>
        <w:t>…………………………………………</w:t>
      </w:r>
      <w:r w:rsidR="001950EF">
        <w:rPr>
          <w:rFonts w:hint="eastAsia"/>
          <w:sz w:val="24"/>
        </w:rPr>
        <w:t>……</w:t>
      </w:r>
      <w:proofErr w:type="gramEnd"/>
      <w:r w:rsidR="001950EF" w:rsidRPr="001950EF">
        <w:rPr>
          <w:rFonts w:hint="eastAsia"/>
          <w:b/>
          <w:sz w:val="24"/>
        </w:rPr>
        <w:t>5</w:t>
      </w:r>
    </w:p>
    <w:p w:rsidR="001731B2" w:rsidRDefault="00291512">
      <w:pPr>
        <w:pStyle w:val="BodyTextChar"/>
        <w:adjustRightInd w:val="0"/>
        <w:snapToGrid w:val="0"/>
        <w:spacing w:line="440" w:lineRule="exact"/>
        <w:jc w:val="left"/>
        <w:rPr>
          <w:rFonts w:hint="eastAsia"/>
          <w:sz w:val="24"/>
        </w:rPr>
      </w:pPr>
      <w:r>
        <w:rPr>
          <w:rFonts w:hint="eastAsia"/>
          <w:sz w:val="24"/>
        </w:rPr>
        <w:t>二、收入决算情况说明</w:t>
      </w:r>
      <w:r w:rsidR="001731B2">
        <w:rPr>
          <w:rFonts w:hint="eastAsia"/>
          <w:sz w:val="24"/>
        </w:rPr>
        <w:t>……</w:t>
      </w:r>
      <w:proofErr w:type="gramStart"/>
      <w:r w:rsidR="001731B2">
        <w:rPr>
          <w:rFonts w:hint="eastAsia"/>
          <w:sz w:val="24"/>
        </w:rPr>
        <w:t>……………………………………………………</w:t>
      </w:r>
      <w:r w:rsidR="001950EF">
        <w:rPr>
          <w:rFonts w:hint="eastAsia"/>
          <w:sz w:val="24"/>
        </w:rPr>
        <w:t>……</w:t>
      </w:r>
      <w:proofErr w:type="gramEnd"/>
      <w:r w:rsidR="001950EF">
        <w:rPr>
          <w:rFonts w:hint="eastAsia"/>
          <w:sz w:val="24"/>
        </w:rPr>
        <w:t>.6</w:t>
      </w:r>
    </w:p>
    <w:p w:rsidR="0092405C" w:rsidRPr="001950EF" w:rsidRDefault="00291512">
      <w:pPr>
        <w:pStyle w:val="BodyTextChar"/>
        <w:adjustRightInd w:val="0"/>
        <w:snapToGrid w:val="0"/>
        <w:spacing w:line="440" w:lineRule="exact"/>
        <w:jc w:val="left"/>
        <w:rPr>
          <w:rFonts w:ascii="仿宋" w:eastAsia="仿宋" w:hAnsi="仿宋" w:cstheme="minorBidi"/>
          <w:b/>
          <w:sz w:val="24"/>
        </w:rPr>
      </w:pPr>
      <w:r>
        <w:rPr>
          <w:rFonts w:hint="eastAsia"/>
          <w:sz w:val="24"/>
        </w:rPr>
        <w:t>三、支出决算情况说明</w:t>
      </w:r>
      <w:bookmarkStart w:id="12" w:name="_GoBack"/>
      <w:bookmarkEnd w:id="12"/>
      <w:r w:rsidR="001731B2">
        <w:rPr>
          <w:rFonts w:hint="eastAsia"/>
          <w:sz w:val="24"/>
        </w:rPr>
        <w:t>……</w:t>
      </w:r>
      <w:proofErr w:type="gramStart"/>
      <w:r w:rsidR="001731B2">
        <w:rPr>
          <w:rFonts w:hint="eastAsia"/>
          <w:sz w:val="24"/>
        </w:rPr>
        <w:t>……………………………………………………</w:t>
      </w:r>
      <w:r w:rsidR="001950EF">
        <w:rPr>
          <w:rFonts w:hint="eastAsia"/>
          <w:sz w:val="24"/>
        </w:rPr>
        <w:t>……</w:t>
      </w:r>
      <w:proofErr w:type="gramEnd"/>
      <w:r w:rsidR="001950EF" w:rsidRPr="001950EF">
        <w:rPr>
          <w:rFonts w:hint="eastAsia"/>
          <w:b/>
          <w:sz w:val="24"/>
        </w:rPr>
        <w:t>7</w:t>
      </w:r>
    </w:p>
    <w:p w:rsidR="0092405C" w:rsidRDefault="00291512">
      <w:pPr>
        <w:pStyle w:val="BodyTextChar"/>
        <w:adjustRightInd w:val="0"/>
        <w:snapToGrid w:val="0"/>
        <w:spacing w:line="440" w:lineRule="exact"/>
        <w:jc w:val="left"/>
        <w:rPr>
          <w:rFonts w:ascii="仿宋" w:eastAsia="仿宋" w:hAnsi="仿宋" w:cstheme="minorBidi"/>
          <w:sz w:val="24"/>
        </w:rPr>
      </w:pPr>
      <w:r>
        <w:rPr>
          <w:rFonts w:hint="eastAsia"/>
          <w:sz w:val="24"/>
        </w:rPr>
        <w:t>四、财政拨款收入支出决算总体情况说明</w:t>
      </w:r>
      <w:r w:rsidR="001731B2">
        <w:rPr>
          <w:rFonts w:hint="eastAsia"/>
          <w:sz w:val="24"/>
        </w:rPr>
        <w:t>……</w:t>
      </w:r>
      <w:proofErr w:type="gramStart"/>
      <w:r w:rsidR="001731B2">
        <w:rPr>
          <w:rFonts w:hint="eastAsia"/>
          <w:sz w:val="24"/>
        </w:rPr>
        <w:t>………………………………</w:t>
      </w:r>
      <w:r w:rsidR="001950EF">
        <w:rPr>
          <w:rFonts w:hint="eastAsia"/>
          <w:sz w:val="24"/>
        </w:rPr>
        <w:t>……</w:t>
      </w:r>
      <w:proofErr w:type="gramEnd"/>
      <w:r w:rsidR="001950EF">
        <w:rPr>
          <w:rFonts w:hint="eastAsia"/>
          <w:sz w:val="24"/>
        </w:rPr>
        <w:t>8</w:t>
      </w:r>
    </w:p>
    <w:p w:rsidR="0092405C" w:rsidRDefault="00291512">
      <w:pPr>
        <w:pStyle w:val="BodyTextChar"/>
        <w:adjustRightInd w:val="0"/>
        <w:snapToGrid w:val="0"/>
        <w:spacing w:line="440" w:lineRule="exact"/>
        <w:jc w:val="left"/>
        <w:rPr>
          <w:rFonts w:ascii="仿宋" w:eastAsia="仿宋" w:hAnsi="仿宋" w:cstheme="minorBidi"/>
          <w:sz w:val="24"/>
        </w:rPr>
      </w:pPr>
      <w:r>
        <w:rPr>
          <w:rFonts w:hint="eastAsia"/>
          <w:sz w:val="24"/>
        </w:rPr>
        <w:t>五、一般公共预算财政拨款支出决算情况说明</w:t>
      </w:r>
      <w:r w:rsidR="001731B2">
        <w:rPr>
          <w:rFonts w:hint="eastAsia"/>
          <w:sz w:val="24"/>
        </w:rPr>
        <w:t>……</w:t>
      </w:r>
      <w:proofErr w:type="gramStart"/>
      <w:r w:rsidR="001731B2">
        <w:rPr>
          <w:rFonts w:hint="eastAsia"/>
          <w:sz w:val="24"/>
        </w:rPr>
        <w:t>…………………………</w:t>
      </w:r>
      <w:r w:rsidR="001950EF">
        <w:rPr>
          <w:rFonts w:hint="eastAsia"/>
          <w:sz w:val="24"/>
        </w:rPr>
        <w:t>……</w:t>
      </w:r>
      <w:proofErr w:type="gramEnd"/>
      <w:r w:rsidR="001950EF">
        <w:rPr>
          <w:rFonts w:hint="eastAsia"/>
          <w:sz w:val="24"/>
        </w:rPr>
        <w:t>9</w:t>
      </w:r>
    </w:p>
    <w:p w:rsidR="0092405C" w:rsidRDefault="00291512">
      <w:pPr>
        <w:pStyle w:val="BodyTextChar"/>
        <w:adjustRightInd w:val="0"/>
        <w:snapToGrid w:val="0"/>
        <w:spacing w:line="440" w:lineRule="exact"/>
        <w:jc w:val="left"/>
        <w:rPr>
          <w:rFonts w:ascii="仿宋" w:eastAsia="仿宋" w:hAnsi="仿宋" w:cstheme="minorBidi"/>
          <w:sz w:val="24"/>
        </w:rPr>
      </w:pPr>
      <w:r>
        <w:rPr>
          <w:rFonts w:hint="eastAsia"/>
          <w:sz w:val="24"/>
        </w:rPr>
        <w:t>六、一般公共预算财政拨款基本支出决算情况说明</w:t>
      </w:r>
      <w:r w:rsidR="001731B2">
        <w:rPr>
          <w:rFonts w:hint="eastAsia"/>
          <w:sz w:val="24"/>
        </w:rPr>
        <w:t>……</w:t>
      </w:r>
      <w:proofErr w:type="gramStart"/>
      <w:r w:rsidR="001731B2">
        <w:rPr>
          <w:rFonts w:hint="eastAsia"/>
          <w:sz w:val="24"/>
        </w:rPr>
        <w:t>……………………</w:t>
      </w:r>
      <w:r w:rsidR="001950EF">
        <w:rPr>
          <w:rFonts w:hint="eastAsia"/>
          <w:sz w:val="24"/>
        </w:rPr>
        <w:t>……</w:t>
      </w:r>
      <w:proofErr w:type="gramEnd"/>
      <w:r w:rsidR="001950EF">
        <w:rPr>
          <w:rFonts w:hint="eastAsia"/>
          <w:sz w:val="24"/>
        </w:rPr>
        <w:t>11</w:t>
      </w:r>
    </w:p>
    <w:p w:rsidR="0092405C" w:rsidRDefault="00291512">
      <w:pPr>
        <w:pStyle w:val="BodyTextChar"/>
        <w:adjustRightInd w:val="0"/>
        <w:snapToGrid w:val="0"/>
        <w:spacing w:line="440" w:lineRule="exact"/>
        <w:jc w:val="left"/>
        <w:rPr>
          <w:rFonts w:ascii="仿宋" w:eastAsia="仿宋" w:hAnsi="仿宋" w:cstheme="minorBidi"/>
          <w:sz w:val="24"/>
        </w:rPr>
      </w:pPr>
      <w:r>
        <w:rPr>
          <w:rFonts w:hint="eastAsia"/>
          <w:sz w:val="24"/>
        </w:rPr>
        <w:t>七、“三公”经费财政拨款支出决算情况说明</w:t>
      </w:r>
      <w:r w:rsidR="001731B2">
        <w:rPr>
          <w:rFonts w:hint="eastAsia"/>
          <w:sz w:val="24"/>
        </w:rPr>
        <w:t>……</w:t>
      </w:r>
      <w:proofErr w:type="gramStart"/>
      <w:r w:rsidR="001731B2">
        <w:rPr>
          <w:rFonts w:hint="eastAsia"/>
          <w:sz w:val="24"/>
        </w:rPr>
        <w:t>…………………………</w:t>
      </w:r>
      <w:r w:rsidR="001950EF">
        <w:rPr>
          <w:rFonts w:hint="eastAsia"/>
          <w:sz w:val="24"/>
        </w:rPr>
        <w:t>……</w:t>
      </w:r>
      <w:proofErr w:type="gramEnd"/>
      <w:r w:rsidR="001950EF">
        <w:rPr>
          <w:rFonts w:hint="eastAsia"/>
          <w:sz w:val="24"/>
        </w:rPr>
        <w:t>12</w:t>
      </w:r>
    </w:p>
    <w:p w:rsidR="0092405C" w:rsidRDefault="00291512">
      <w:pPr>
        <w:pStyle w:val="BodyTextChar"/>
        <w:adjustRightInd w:val="0"/>
        <w:snapToGrid w:val="0"/>
        <w:spacing w:line="440" w:lineRule="exact"/>
        <w:jc w:val="left"/>
        <w:rPr>
          <w:rFonts w:ascii="仿宋" w:eastAsia="仿宋" w:hAnsi="仿宋" w:cstheme="minorBidi"/>
          <w:sz w:val="24"/>
        </w:rPr>
      </w:pPr>
      <w:r>
        <w:rPr>
          <w:rFonts w:hint="eastAsia"/>
          <w:sz w:val="24"/>
        </w:rPr>
        <w:t>八、政府性基金预算支出决算情况说明</w:t>
      </w:r>
      <w:r w:rsidR="001731B2">
        <w:rPr>
          <w:rFonts w:hint="eastAsia"/>
          <w:sz w:val="24"/>
        </w:rPr>
        <w:t>……</w:t>
      </w:r>
      <w:proofErr w:type="gramStart"/>
      <w:r w:rsidR="001731B2">
        <w:rPr>
          <w:rFonts w:hint="eastAsia"/>
          <w:sz w:val="24"/>
        </w:rPr>
        <w:t>…………………………………</w:t>
      </w:r>
      <w:r w:rsidR="001950EF">
        <w:rPr>
          <w:rFonts w:hint="eastAsia"/>
          <w:sz w:val="24"/>
        </w:rPr>
        <w:t>……</w:t>
      </w:r>
      <w:proofErr w:type="gramEnd"/>
      <w:r w:rsidR="001950EF">
        <w:rPr>
          <w:rFonts w:hint="eastAsia"/>
          <w:sz w:val="24"/>
        </w:rPr>
        <w:t>14</w:t>
      </w:r>
    </w:p>
    <w:p w:rsidR="0092405C" w:rsidRDefault="00291512">
      <w:pPr>
        <w:pStyle w:val="BodyTextChar"/>
        <w:adjustRightInd w:val="0"/>
        <w:snapToGrid w:val="0"/>
        <w:spacing w:line="440" w:lineRule="exact"/>
        <w:jc w:val="left"/>
        <w:rPr>
          <w:sz w:val="24"/>
        </w:rPr>
      </w:pPr>
      <w:r>
        <w:rPr>
          <w:rFonts w:hint="eastAsia"/>
          <w:sz w:val="24"/>
        </w:rPr>
        <w:t>九、国有资本经营预算支出决算情况说明</w:t>
      </w:r>
      <w:r w:rsidR="001731B2">
        <w:rPr>
          <w:rFonts w:hint="eastAsia"/>
          <w:sz w:val="24"/>
        </w:rPr>
        <w:t>……</w:t>
      </w:r>
      <w:proofErr w:type="gramStart"/>
      <w:r w:rsidR="001731B2">
        <w:rPr>
          <w:rFonts w:hint="eastAsia"/>
          <w:sz w:val="24"/>
        </w:rPr>
        <w:t>………………………………</w:t>
      </w:r>
      <w:r w:rsidR="001950EF">
        <w:rPr>
          <w:rFonts w:hint="eastAsia"/>
          <w:sz w:val="24"/>
        </w:rPr>
        <w:t>……</w:t>
      </w:r>
      <w:proofErr w:type="gramEnd"/>
      <w:r w:rsidR="001950EF">
        <w:rPr>
          <w:rFonts w:hint="eastAsia"/>
          <w:sz w:val="24"/>
        </w:rPr>
        <w:t>14</w:t>
      </w:r>
    </w:p>
    <w:p w:rsidR="0092405C" w:rsidRDefault="00291512">
      <w:pPr>
        <w:pStyle w:val="BodyTextChar"/>
        <w:adjustRightInd w:val="0"/>
        <w:snapToGrid w:val="0"/>
        <w:spacing w:line="440" w:lineRule="exact"/>
        <w:jc w:val="left"/>
        <w:rPr>
          <w:sz w:val="24"/>
        </w:rPr>
      </w:pPr>
      <w:r>
        <w:rPr>
          <w:rFonts w:hint="eastAsia"/>
          <w:sz w:val="24"/>
        </w:rPr>
        <w:t>十、其他重要事项的情况说明</w:t>
      </w:r>
      <w:r w:rsidR="001731B2">
        <w:rPr>
          <w:rFonts w:hint="eastAsia"/>
          <w:sz w:val="24"/>
        </w:rPr>
        <w:t>……</w:t>
      </w:r>
      <w:proofErr w:type="gramStart"/>
      <w:r w:rsidR="001731B2">
        <w:rPr>
          <w:rFonts w:hint="eastAsia"/>
          <w:sz w:val="24"/>
        </w:rPr>
        <w:t>……………………………………………</w:t>
      </w:r>
      <w:r w:rsidR="001950EF">
        <w:rPr>
          <w:rFonts w:hint="eastAsia"/>
          <w:sz w:val="24"/>
        </w:rPr>
        <w:t>……</w:t>
      </w:r>
      <w:proofErr w:type="gramEnd"/>
      <w:r w:rsidR="001950EF">
        <w:rPr>
          <w:rFonts w:hint="eastAsia"/>
          <w:sz w:val="24"/>
        </w:rPr>
        <w:t>14</w:t>
      </w:r>
    </w:p>
    <w:p w:rsidR="0092405C" w:rsidRDefault="00291512">
      <w:pPr>
        <w:pStyle w:val="Char1"/>
        <w:adjustRightInd w:val="0"/>
        <w:snapToGrid w:val="0"/>
        <w:spacing w:line="440" w:lineRule="exact"/>
        <w:jc w:val="left"/>
        <w:rPr>
          <w:rFonts w:cstheme="minorBidi"/>
          <w:sz w:val="24"/>
        </w:rPr>
      </w:pPr>
      <w:r>
        <w:rPr>
          <w:rFonts w:hint="eastAsia"/>
          <w:sz w:val="24"/>
        </w:rPr>
        <w:t>第三部分</w:t>
      </w:r>
      <w:r>
        <w:rPr>
          <w:sz w:val="24"/>
        </w:rPr>
        <w:t xml:space="preserve"> </w:t>
      </w:r>
      <w:r>
        <w:rPr>
          <w:rFonts w:hint="eastAsia"/>
          <w:sz w:val="24"/>
        </w:rPr>
        <w:t>名词解释</w:t>
      </w:r>
      <w:r w:rsidR="001731B2">
        <w:rPr>
          <w:rFonts w:hint="eastAsia"/>
          <w:sz w:val="24"/>
        </w:rPr>
        <w:t>……</w:t>
      </w:r>
      <w:proofErr w:type="gramStart"/>
      <w:r w:rsidR="001731B2">
        <w:rPr>
          <w:rFonts w:hint="eastAsia"/>
          <w:sz w:val="24"/>
        </w:rPr>
        <w:t>……………………………………………………………</w:t>
      </w:r>
      <w:proofErr w:type="gramEnd"/>
      <w:r w:rsidR="000D1634">
        <w:rPr>
          <w:rFonts w:hint="eastAsia"/>
          <w:sz w:val="24"/>
        </w:rPr>
        <w:t>16</w:t>
      </w:r>
    </w:p>
    <w:p w:rsidR="0092405C" w:rsidRDefault="00291512">
      <w:pPr>
        <w:pStyle w:val="Char1"/>
        <w:adjustRightInd w:val="0"/>
        <w:snapToGrid w:val="0"/>
        <w:spacing w:line="440" w:lineRule="exact"/>
        <w:jc w:val="left"/>
        <w:rPr>
          <w:rFonts w:cstheme="minorBidi"/>
          <w:sz w:val="24"/>
        </w:rPr>
      </w:pPr>
      <w:r>
        <w:rPr>
          <w:rFonts w:hint="eastAsia"/>
          <w:sz w:val="24"/>
        </w:rPr>
        <w:t>第四部分</w:t>
      </w:r>
      <w:r>
        <w:rPr>
          <w:sz w:val="24"/>
        </w:rPr>
        <w:t xml:space="preserve"> </w:t>
      </w:r>
      <w:r>
        <w:rPr>
          <w:rFonts w:hint="eastAsia"/>
          <w:sz w:val="24"/>
        </w:rPr>
        <w:t>附件</w:t>
      </w:r>
      <w:r w:rsidR="001731B2">
        <w:rPr>
          <w:rFonts w:hint="eastAsia"/>
          <w:sz w:val="24"/>
        </w:rPr>
        <w:t>……</w:t>
      </w:r>
      <w:proofErr w:type="gramStart"/>
      <w:r w:rsidR="001731B2">
        <w:rPr>
          <w:rFonts w:hint="eastAsia"/>
          <w:sz w:val="24"/>
        </w:rPr>
        <w:t>…………………………………………………………………</w:t>
      </w:r>
      <w:proofErr w:type="gramEnd"/>
      <w:r w:rsidR="000D1634">
        <w:rPr>
          <w:rFonts w:hint="eastAsia"/>
          <w:sz w:val="24"/>
        </w:rPr>
        <w:t>19</w:t>
      </w:r>
    </w:p>
    <w:p w:rsidR="0092405C" w:rsidRDefault="00291512">
      <w:pPr>
        <w:pStyle w:val="Char1"/>
        <w:adjustRightInd w:val="0"/>
        <w:snapToGrid w:val="0"/>
        <w:spacing w:line="440" w:lineRule="exact"/>
        <w:jc w:val="left"/>
        <w:rPr>
          <w:rFonts w:cstheme="minorBidi"/>
          <w:sz w:val="24"/>
        </w:rPr>
      </w:pPr>
      <w:r>
        <w:rPr>
          <w:rFonts w:hint="eastAsia"/>
          <w:sz w:val="24"/>
        </w:rPr>
        <w:t>第五部分</w:t>
      </w:r>
      <w:r>
        <w:rPr>
          <w:sz w:val="24"/>
        </w:rPr>
        <w:t xml:space="preserve"> </w:t>
      </w:r>
      <w:r>
        <w:rPr>
          <w:rFonts w:hint="eastAsia"/>
          <w:sz w:val="24"/>
        </w:rPr>
        <w:t>附表</w:t>
      </w:r>
      <w:r w:rsidR="001731B2">
        <w:rPr>
          <w:rFonts w:hint="eastAsia"/>
          <w:sz w:val="24"/>
        </w:rPr>
        <w:t>……</w:t>
      </w:r>
      <w:proofErr w:type="gramStart"/>
      <w:r w:rsidR="001731B2">
        <w:rPr>
          <w:rFonts w:hint="eastAsia"/>
          <w:sz w:val="24"/>
        </w:rPr>
        <w:t>…………………………………………………………………</w:t>
      </w:r>
      <w:proofErr w:type="gramEnd"/>
      <w:r w:rsidR="000D1634">
        <w:rPr>
          <w:rFonts w:hint="eastAsia"/>
          <w:sz w:val="24"/>
        </w:rPr>
        <w:t>24</w:t>
      </w:r>
    </w:p>
    <w:p w:rsidR="0092405C" w:rsidRPr="000D1634" w:rsidRDefault="00291512" w:rsidP="001950EF">
      <w:pPr>
        <w:pStyle w:val="BodyTextChar"/>
        <w:adjustRightInd w:val="0"/>
        <w:snapToGrid w:val="0"/>
        <w:spacing w:line="440" w:lineRule="exact"/>
        <w:ind w:firstLineChars="100" w:firstLine="240"/>
        <w:jc w:val="left"/>
        <w:rPr>
          <w:sz w:val="20"/>
          <w:szCs w:val="20"/>
        </w:rPr>
      </w:pPr>
      <w:r>
        <w:rPr>
          <w:rFonts w:hint="eastAsia"/>
          <w:sz w:val="24"/>
        </w:rPr>
        <w:t>一、收入支出决算总表</w:t>
      </w:r>
      <w:r w:rsidR="001731B2">
        <w:rPr>
          <w:rFonts w:hint="eastAsia"/>
          <w:sz w:val="24"/>
        </w:rPr>
        <w:t>……</w:t>
      </w:r>
      <w:proofErr w:type="gramStart"/>
      <w:r w:rsidR="001731B2">
        <w:rPr>
          <w:rFonts w:hint="eastAsia"/>
          <w:sz w:val="24"/>
        </w:rPr>
        <w:t>……………………………………………………</w:t>
      </w:r>
      <w:r w:rsidR="001950EF">
        <w:rPr>
          <w:rFonts w:hint="eastAsia"/>
          <w:sz w:val="24"/>
        </w:rPr>
        <w:t>…</w:t>
      </w:r>
      <w:proofErr w:type="gramEnd"/>
      <w:r w:rsidR="001950EF" w:rsidRPr="000D1634">
        <w:rPr>
          <w:rFonts w:hint="eastAsia"/>
          <w:sz w:val="20"/>
          <w:szCs w:val="20"/>
        </w:rPr>
        <w:t>01</w:t>
      </w:r>
    </w:p>
    <w:p w:rsidR="0092405C" w:rsidRDefault="00291512" w:rsidP="001950EF">
      <w:pPr>
        <w:pStyle w:val="BodyTextChar"/>
        <w:adjustRightInd w:val="0"/>
        <w:snapToGrid w:val="0"/>
        <w:spacing w:line="440" w:lineRule="exact"/>
        <w:ind w:firstLineChars="100" w:firstLine="240"/>
        <w:jc w:val="left"/>
        <w:rPr>
          <w:sz w:val="24"/>
        </w:rPr>
      </w:pPr>
      <w:r>
        <w:rPr>
          <w:rFonts w:hint="eastAsia"/>
          <w:sz w:val="24"/>
        </w:rPr>
        <w:t>二、收入决算表</w:t>
      </w:r>
      <w:r w:rsidR="001731B2">
        <w:rPr>
          <w:rFonts w:hint="eastAsia"/>
          <w:sz w:val="24"/>
        </w:rPr>
        <w:t>……</w:t>
      </w:r>
      <w:proofErr w:type="gramStart"/>
      <w:r w:rsidR="001731B2">
        <w:rPr>
          <w:rFonts w:hint="eastAsia"/>
          <w:sz w:val="24"/>
        </w:rPr>
        <w:t>……………………………………………………………</w:t>
      </w:r>
      <w:r w:rsidR="001950EF">
        <w:rPr>
          <w:rFonts w:hint="eastAsia"/>
          <w:sz w:val="24"/>
        </w:rPr>
        <w:t>…</w:t>
      </w:r>
      <w:proofErr w:type="gramEnd"/>
      <w:r w:rsidR="001950EF" w:rsidRPr="000D1634">
        <w:rPr>
          <w:rFonts w:hint="eastAsia"/>
          <w:sz w:val="20"/>
          <w:szCs w:val="20"/>
        </w:rPr>
        <w:t>02</w:t>
      </w:r>
    </w:p>
    <w:p w:rsidR="0092405C" w:rsidRDefault="00291512" w:rsidP="001950EF">
      <w:pPr>
        <w:pStyle w:val="BodyTextChar"/>
        <w:adjustRightInd w:val="0"/>
        <w:snapToGrid w:val="0"/>
        <w:spacing w:line="440" w:lineRule="exact"/>
        <w:ind w:firstLineChars="100" w:firstLine="240"/>
        <w:jc w:val="left"/>
        <w:rPr>
          <w:sz w:val="24"/>
        </w:rPr>
      </w:pPr>
      <w:r>
        <w:rPr>
          <w:rFonts w:hint="eastAsia"/>
          <w:sz w:val="24"/>
        </w:rPr>
        <w:t>三、支出决算表</w:t>
      </w:r>
      <w:r w:rsidR="001731B2">
        <w:rPr>
          <w:rFonts w:hint="eastAsia"/>
          <w:sz w:val="24"/>
        </w:rPr>
        <w:t>……</w:t>
      </w:r>
      <w:proofErr w:type="gramStart"/>
      <w:r w:rsidR="001731B2">
        <w:rPr>
          <w:rFonts w:hint="eastAsia"/>
          <w:sz w:val="24"/>
        </w:rPr>
        <w:t>……………………………………………………………</w:t>
      </w:r>
      <w:r w:rsidR="001950EF">
        <w:rPr>
          <w:rFonts w:hint="eastAsia"/>
          <w:sz w:val="24"/>
        </w:rPr>
        <w:t>…</w:t>
      </w:r>
      <w:proofErr w:type="gramEnd"/>
      <w:r w:rsidR="001950EF" w:rsidRPr="000D1634">
        <w:rPr>
          <w:rFonts w:hint="eastAsia"/>
          <w:sz w:val="20"/>
          <w:szCs w:val="20"/>
        </w:rPr>
        <w:t>03</w:t>
      </w:r>
    </w:p>
    <w:p w:rsidR="0092405C" w:rsidRPr="001731B2" w:rsidRDefault="00291512" w:rsidP="001950EF">
      <w:pPr>
        <w:pStyle w:val="BodyTextChar"/>
        <w:adjustRightInd w:val="0"/>
        <w:snapToGrid w:val="0"/>
        <w:spacing w:line="440" w:lineRule="exact"/>
        <w:ind w:firstLineChars="100" w:firstLine="240"/>
        <w:jc w:val="left"/>
        <w:rPr>
          <w:sz w:val="24"/>
        </w:rPr>
      </w:pPr>
      <w:r>
        <w:rPr>
          <w:rFonts w:hint="eastAsia"/>
          <w:sz w:val="24"/>
        </w:rPr>
        <w:t>四、财政拨款收入支出决算总表</w:t>
      </w:r>
      <w:r w:rsidR="001731B2">
        <w:rPr>
          <w:rFonts w:hint="eastAsia"/>
          <w:sz w:val="24"/>
        </w:rPr>
        <w:t>……</w:t>
      </w:r>
      <w:proofErr w:type="gramStart"/>
      <w:r w:rsidR="001731B2">
        <w:rPr>
          <w:rFonts w:hint="eastAsia"/>
          <w:sz w:val="24"/>
        </w:rPr>
        <w:t>…………………………………………</w:t>
      </w:r>
      <w:r w:rsidR="001950EF">
        <w:rPr>
          <w:rFonts w:hint="eastAsia"/>
          <w:sz w:val="24"/>
        </w:rPr>
        <w:t>…</w:t>
      </w:r>
      <w:proofErr w:type="gramEnd"/>
      <w:r w:rsidR="001950EF" w:rsidRPr="000D1634">
        <w:rPr>
          <w:rFonts w:hint="eastAsia"/>
          <w:sz w:val="20"/>
          <w:szCs w:val="20"/>
        </w:rPr>
        <w:t>04</w:t>
      </w:r>
    </w:p>
    <w:p w:rsidR="0092405C" w:rsidRDefault="00291512" w:rsidP="001950EF">
      <w:pPr>
        <w:pStyle w:val="BodyTextChar"/>
        <w:adjustRightInd w:val="0"/>
        <w:snapToGrid w:val="0"/>
        <w:spacing w:line="440" w:lineRule="exact"/>
        <w:ind w:firstLineChars="100" w:firstLine="240"/>
        <w:jc w:val="left"/>
        <w:rPr>
          <w:sz w:val="24"/>
        </w:rPr>
      </w:pPr>
      <w:r>
        <w:rPr>
          <w:rFonts w:hint="eastAsia"/>
          <w:sz w:val="24"/>
        </w:rPr>
        <w:t>五、财政拨款支出决算明细表</w:t>
      </w:r>
      <w:r w:rsidR="001731B2">
        <w:rPr>
          <w:rFonts w:hint="eastAsia"/>
          <w:sz w:val="24"/>
        </w:rPr>
        <w:t>……</w:t>
      </w:r>
      <w:proofErr w:type="gramStart"/>
      <w:r w:rsidR="001731B2">
        <w:rPr>
          <w:rFonts w:hint="eastAsia"/>
          <w:sz w:val="24"/>
        </w:rPr>
        <w:t>……………………………………………</w:t>
      </w:r>
      <w:r w:rsidR="001950EF">
        <w:rPr>
          <w:rFonts w:hint="eastAsia"/>
          <w:sz w:val="24"/>
        </w:rPr>
        <w:t>…</w:t>
      </w:r>
      <w:proofErr w:type="gramEnd"/>
      <w:r w:rsidR="001950EF" w:rsidRPr="000D1634">
        <w:rPr>
          <w:rFonts w:hint="eastAsia"/>
          <w:sz w:val="20"/>
          <w:szCs w:val="20"/>
        </w:rPr>
        <w:t>05</w:t>
      </w:r>
    </w:p>
    <w:p w:rsidR="0092405C" w:rsidRDefault="00291512" w:rsidP="001950EF">
      <w:pPr>
        <w:pStyle w:val="BodyTextChar"/>
        <w:adjustRightInd w:val="0"/>
        <w:snapToGrid w:val="0"/>
        <w:spacing w:line="440" w:lineRule="exact"/>
        <w:ind w:firstLineChars="100" w:firstLine="240"/>
        <w:jc w:val="left"/>
        <w:rPr>
          <w:sz w:val="24"/>
        </w:rPr>
      </w:pPr>
      <w:r>
        <w:rPr>
          <w:rFonts w:hint="eastAsia"/>
          <w:sz w:val="24"/>
        </w:rPr>
        <w:t>六、一般公共预算财政拨款支出决算表</w:t>
      </w:r>
      <w:r w:rsidR="001731B2">
        <w:rPr>
          <w:rFonts w:hint="eastAsia"/>
          <w:sz w:val="24"/>
        </w:rPr>
        <w:t>……</w:t>
      </w:r>
      <w:proofErr w:type="gramStart"/>
      <w:r w:rsidR="001731B2">
        <w:rPr>
          <w:rFonts w:hint="eastAsia"/>
          <w:sz w:val="24"/>
        </w:rPr>
        <w:t>…………………………………</w:t>
      </w:r>
      <w:r w:rsidR="001950EF">
        <w:rPr>
          <w:rFonts w:hint="eastAsia"/>
          <w:sz w:val="24"/>
        </w:rPr>
        <w:t>…</w:t>
      </w:r>
      <w:proofErr w:type="gramEnd"/>
      <w:r w:rsidR="001950EF" w:rsidRPr="000D1634">
        <w:rPr>
          <w:rFonts w:hint="eastAsia"/>
          <w:sz w:val="20"/>
          <w:szCs w:val="20"/>
        </w:rPr>
        <w:t>06</w:t>
      </w:r>
    </w:p>
    <w:p w:rsidR="0092405C" w:rsidRDefault="00291512" w:rsidP="001950EF">
      <w:pPr>
        <w:pStyle w:val="BodyTextChar"/>
        <w:adjustRightInd w:val="0"/>
        <w:snapToGrid w:val="0"/>
        <w:spacing w:line="440" w:lineRule="exact"/>
        <w:ind w:firstLineChars="100" w:firstLine="240"/>
        <w:jc w:val="left"/>
        <w:rPr>
          <w:sz w:val="24"/>
        </w:rPr>
      </w:pPr>
      <w:r>
        <w:rPr>
          <w:rFonts w:hint="eastAsia"/>
          <w:sz w:val="24"/>
        </w:rPr>
        <w:t>七、一般公共预算财政拨款支出决算明细表</w:t>
      </w:r>
      <w:r w:rsidR="001731B2">
        <w:rPr>
          <w:rFonts w:hint="eastAsia"/>
          <w:sz w:val="24"/>
        </w:rPr>
        <w:t>……</w:t>
      </w:r>
      <w:proofErr w:type="gramStart"/>
      <w:r w:rsidR="001731B2">
        <w:rPr>
          <w:rFonts w:hint="eastAsia"/>
          <w:sz w:val="24"/>
        </w:rPr>
        <w:t>……………………………</w:t>
      </w:r>
      <w:r w:rsidR="001950EF">
        <w:rPr>
          <w:rFonts w:hint="eastAsia"/>
          <w:sz w:val="24"/>
        </w:rPr>
        <w:t>…</w:t>
      </w:r>
      <w:proofErr w:type="gramEnd"/>
      <w:r w:rsidR="001950EF" w:rsidRPr="000D1634">
        <w:rPr>
          <w:rFonts w:hint="eastAsia"/>
          <w:sz w:val="20"/>
          <w:szCs w:val="20"/>
        </w:rPr>
        <w:t>07</w:t>
      </w:r>
    </w:p>
    <w:p w:rsidR="0092405C" w:rsidRDefault="00291512" w:rsidP="001950EF">
      <w:pPr>
        <w:pStyle w:val="BodyTextChar"/>
        <w:adjustRightInd w:val="0"/>
        <w:snapToGrid w:val="0"/>
        <w:spacing w:line="440" w:lineRule="exact"/>
        <w:ind w:firstLineChars="100" w:firstLine="240"/>
        <w:jc w:val="left"/>
        <w:rPr>
          <w:sz w:val="24"/>
        </w:rPr>
      </w:pPr>
      <w:r>
        <w:rPr>
          <w:rFonts w:hint="eastAsia"/>
          <w:sz w:val="24"/>
        </w:rPr>
        <w:t>八、一般公共预算财政拨款基本支出决算表</w:t>
      </w:r>
      <w:r w:rsidR="001731B2">
        <w:rPr>
          <w:rFonts w:hint="eastAsia"/>
          <w:sz w:val="24"/>
        </w:rPr>
        <w:t>……</w:t>
      </w:r>
      <w:proofErr w:type="gramStart"/>
      <w:r w:rsidR="001731B2">
        <w:rPr>
          <w:rFonts w:hint="eastAsia"/>
          <w:sz w:val="24"/>
        </w:rPr>
        <w:t>……………………………</w:t>
      </w:r>
      <w:r w:rsidR="001950EF">
        <w:rPr>
          <w:rFonts w:hint="eastAsia"/>
          <w:sz w:val="24"/>
        </w:rPr>
        <w:t>…</w:t>
      </w:r>
      <w:proofErr w:type="gramEnd"/>
      <w:r w:rsidR="001950EF" w:rsidRPr="000D1634">
        <w:rPr>
          <w:rFonts w:hint="eastAsia"/>
          <w:sz w:val="20"/>
          <w:szCs w:val="20"/>
        </w:rPr>
        <w:t>08</w:t>
      </w:r>
    </w:p>
    <w:p w:rsidR="0092405C" w:rsidRDefault="00291512" w:rsidP="001950EF">
      <w:pPr>
        <w:pStyle w:val="BodyTextChar"/>
        <w:adjustRightInd w:val="0"/>
        <w:snapToGrid w:val="0"/>
        <w:spacing w:line="440" w:lineRule="exact"/>
        <w:ind w:firstLineChars="100" w:firstLine="240"/>
        <w:jc w:val="left"/>
        <w:rPr>
          <w:sz w:val="24"/>
        </w:rPr>
      </w:pPr>
      <w:r>
        <w:rPr>
          <w:rFonts w:hint="eastAsia"/>
          <w:sz w:val="24"/>
        </w:rPr>
        <w:t>九、一般公共预算财政拨款项目支出决算表</w:t>
      </w:r>
      <w:r w:rsidR="001731B2">
        <w:rPr>
          <w:rFonts w:hint="eastAsia"/>
          <w:sz w:val="24"/>
        </w:rPr>
        <w:t>……</w:t>
      </w:r>
      <w:proofErr w:type="gramStart"/>
      <w:r w:rsidR="001731B2">
        <w:rPr>
          <w:rFonts w:hint="eastAsia"/>
          <w:sz w:val="24"/>
        </w:rPr>
        <w:t>……………………………</w:t>
      </w:r>
      <w:r w:rsidR="001950EF">
        <w:rPr>
          <w:rFonts w:hint="eastAsia"/>
          <w:sz w:val="24"/>
        </w:rPr>
        <w:t>…</w:t>
      </w:r>
      <w:proofErr w:type="gramEnd"/>
      <w:r w:rsidR="001950EF" w:rsidRPr="000D1634">
        <w:rPr>
          <w:rFonts w:hint="eastAsia"/>
          <w:sz w:val="20"/>
          <w:szCs w:val="20"/>
        </w:rPr>
        <w:t>09</w:t>
      </w:r>
    </w:p>
    <w:p w:rsidR="0092405C" w:rsidRDefault="00291512" w:rsidP="001950EF">
      <w:pPr>
        <w:pStyle w:val="BodyTextChar"/>
        <w:adjustRightInd w:val="0"/>
        <w:snapToGrid w:val="0"/>
        <w:spacing w:line="440" w:lineRule="exact"/>
        <w:ind w:firstLineChars="100" w:firstLine="240"/>
        <w:jc w:val="left"/>
        <w:rPr>
          <w:sz w:val="24"/>
        </w:rPr>
      </w:pPr>
      <w:r>
        <w:rPr>
          <w:rFonts w:hint="eastAsia"/>
          <w:sz w:val="24"/>
        </w:rPr>
        <w:lastRenderedPageBreak/>
        <w:t>十、一般公共预算财政拨款“三公”经费支出决算表</w:t>
      </w:r>
      <w:r w:rsidR="001731B2">
        <w:rPr>
          <w:rFonts w:hint="eastAsia"/>
          <w:sz w:val="24"/>
        </w:rPr>
        <w:t>……</w:t>
      </w:r>
      <w:proofErr w:type="gramStart"/>
      <w:r w:rsidR="001731B2">
        <w:rPr>
          <w:rFonts w:hint="eastAsia"/>
          <w:sz w:val="24"/>
        </w:rPr>
        <w:t>…………………</w:t>
      </w:r>
      <w:proofErr w:type="gramEnd"/>
      <w:r w:rsidR="001950EF" w:rsidRPr="000D1634">
        <w:rPr>
          <w:rFonts w:hint="eastAsia"/>
          <w:sz w:val="20"/>
          <w:szCs w:val="20"/>
        </w:rPr>
        <w:t>10</w:t>
      </w:r>
    </w:p>
    <w:p w:rsidR="0092405C" w:rsidRDefault="00291512" w:rsidP="001950EF">
      <w:pPr>
        <w:pStyle w:val="BodyTextChar"/>
        <w:adjustRightInd w:val="0"/>
        <w:snapToGrid w:val="0"/>
        <w:spacing w:line="440" w:lineRule="exact"/>
        <w:ind w:firstLineChars="100" w:firstLine="240"/>
        <w:jc w:val="left"/>
        <w:rPr>
          <w:sz w:val="24"/>
        </w:rPr>
      </w:pPr>
      <w:r>
        <w:rPr>
          <w:rFonts w:hint="eastAsia"/>
          <w:sz w:val="24"/>
        </w:rPr>
        <w:t>十一、政府性基金预算财政拨款收入支出决算表</w:t>
      </w:r>
      <w:r w:rsidR="001731B2">
        <w:rPr>
          <w:rFonts w:hint="eastAsia"/>
          <w:sz w:val="24"/>
        </w:rPr>
        <w:t>……</w:t>
      </w:r>
      <w:proofErr w:type="gramStart"/>
      <w:r w:rsidR="001731B2">
        <w:rPr>
          <w:rFonts w:hint="eastAsia"/>
          <w:sz w:val="24"/>
        </w:rPr>
        <w:t>………………………</w:t>
      </w:r>
      <w:proofErr w:type="gramEnd"/>
      <w:r w:rsidR="001950EF" w:rsidRPr="000D1634">
        <w:rPr>
          <w:rFonts w:hint="eastAsia"/>
          <w:sz w:val="20"/>
          <w:szCs w:val="20"/>
        </w:rPr>
        <w:t>11</w:t>
      </w:r>
    </w:p>
    <w:p w:rsidR="0092405C" w:rsidRDefault="00291512" w:rsidP="001950EF">
      <w:pPr>
        <w:pStyle w:val="BodyTextChar"/>
        <w:adjustRightInd w:val="0"/>
        <w:snapToGrid w:val="0"/>
        <w:spacing w:line="440" w:lineRule="exact"/>
        <w:ind w:firstLineChars="100" w:firstLine="240"/>
        <w:jc w:val="left"/>
        <w:rPr>
          <w:sz w:val="24"/>
        </w:rPr>
      </w:pPr>
      <w:r>
        <w:rPr>
          <w:rFonts w:hint="eastAsia"/>
          <w:sz w:val="24"/>
        </w:rPr>
        <w:t>十二、政府性基金预算财政拨款“三公”经费支出决算表</w:t>
      </w:r>
      <w:r w:rsidR="001731B2">
        <w:rPr>
          <w:rFonts w:hint="eastAsia"/>
          <w:sz w:val="24"/>
        </w:rPr>
        <w:t>……</w:t>
      </w:r>
      <w:proofErr w:type="gramStart"/>
      <w:r w:rsidR="001731B2">
        <w:rPr>
          <w:rFonts w:hint="eastAsia"/>
          <w:sz w:val="24"/>
        </w:rPr>
        <w:t>……………</w:t>
      </w:r>
      <w:proofErr w:type="gramEnd"/>
      <w:r w:rsidR="001950EF" w:rsidRPr="000D1634">
        <w:rPr>
          <w:rFonts w:hint="eastAsia"/>
          <w:sz w:val="20"/>
          <w:szCs w:val="20"/>
        </w:rPr>
        <w:t>12</w:t>
      </w:r>
    </w:p>
    <w:p w:rsidR="0092405C" w:rsidRDefault="00291512" w:rsidP="001950EF">
      <w:pPr>
        <w:pStyle w:val="BodyTextChar"/>
        <w:adjustRightInd w:val="0"/>
        <w:snapToGrid w:val="0"/>
        <w:spacing w:line="440" w:lineRule="exact"/>
        <w:ind w:firstLineChars="100" w:firstLine="240"/>
        <w:jc w:val="left"/>
        <w:rPr>
          <w:sz w:val="24"/>
        </w:rPr>
      </w:pPr>
      <w:r>
        <w:rPr>
          <w:rFonts w:hint="eastAsia"/>
          <w:sz w:val="24"/>
        </w:rPr>
        <w:t>十三、国有资本经营预算财政拨款收入支出决算表</w:t>
      </w:r>
      <w:r w:rsidR="001731B2">
        <w:rPr>
          <w:rFonts w:hint="eastAsia"/>
          <w:sz w:val="24"/>
        </w:rPr>
        <w:t>……</w:t>
      </w:r>
      <w:proofErr w:type="gramStart"/>
      <w:r w:rsidR="001731B2">
        <w:rPr>
          <w:rFonts w:hint="eastAsia"/>
          <w:sz w:val="24"/>
        </w:rPr>
        <w:t>……………………</w:t>
      </w:r>
      <w:proofErr w:type="gramEnd"/>
      <w:r w:rsidR="001950EF" w:rsidRPr="000D1634">
        <w:rPr>
          <w:rFonts w:hint="eastAsia"/>
          <w:sz w:val="20"/>
          <w:szCs w:val="20"/>
        </w:rPr>
        <w:t>13</w:t>
      </w:r>
    </w:p>
    <w:p w:rsidR="001731B2" w:rsidRDefault="00291512" w:rsidP="001950EF">
      <w:pPr>
        <w:pStyle w:val="BodyTextChar"/>
        <w:adjustRightInd w:val="0"/>
        <w:snapToGrid w:val="0"/>
        <w:spacing w:line="440" w:lineRule="exact"/>
        <w:ind w:firstLineChars="100" w:firstLine="240"/>
        <w:jc w:val="left"/>
        <w:rPr>
          <w:sz w:val="24"/>
        </w:rPr>
      </w:pPr>
      <w:r>
        <w:rPr>
          <w:rFonts w:hint="eastAsia"/>
          <w:sz w:val="24"/>
        </w:rPr>
        <w:t>十四、国有资本经营预算财政拨款支出决算表</w:t>
      </w:r>
      <w:r w:rsidR="001731B2">
        <w:rPr>
          <w:rFonts w:hint="eastAsia"/>
          <w:sz w:val="24"/>
        </w:rPr>
        <w:t>……</w:t>
      </w:r>
      <w:proofErr w:type="gramStart"/>
      <w:r w:rsidR="001731B2">
        <w:rPr>
          <w:rFonts w:hint="eastAsia"/>
          <w:sz w:val="24"/>
        </w:rPr>
        <w:t>…………………………</w:t>
      </w:r>
      <w:proofErr w:type="gramEnd"/>
      <w:r w:rsidR="001950EF" w:rsidRPr="000D1634">
        <w:rPr>
          <w:rFonts w:hint="eastAsia"/>
          <w:sz w:val="20"/>
          <w:szCs w:val="20"/>
        </w:rPr>
        <w:t>14</w:t>
      </w:r>
    </w:p>
    <w:p w:rsidR="001731B2" w:rsidRDefault="001731B2" w:rsidP="001731B2">
      <w:r>
        <w:br w:type="page"/>
      </w:r>
    </w:p>
    <w:p w:rsidR="0092405C" w:rsidRDefault="00291512" w:rsidP="00E40A64">
      <w:pPr>
        <w:pStyle w:val="1"/>
        <w:jc w:val="center"/>
        <w:rPr>
          <w:rStyle w:val="a4"/>
          <w:rFonts w:ascii="黑体" w:eastAsia="黑体" w:hAnsi="黑体"/>
          <w:b w:val="0"/>
        </w:rPr>
      </w:pPr>
      <w:bookmarkStart w:id="13" w:name="_Toc15396599"/>
      <w:bookmarkStart w:id="14" w:name="_Toc15377196"/>
      <w:r>
        <w:rPr>
          <w:rFonts w:ascii="黑体" w:eastAsia="黑体" w:hAnsi="黑体" w:hint="eastAsia"/>
          <w:b w:val="0"/>
        </w:rPr>
        <w:lastRenderedPageBreak/>
        <w:t>第一部分 单位</w:t>
      </w:r>
      <w:r>
        <w:rPr>
          <w:rStyle w:val="a4"/>
          <w:rFonts w:ascii="黑体" w:eastAsia="黑体" w:hAnsi="黑体" w:hint="eastAsia"/>
        </w:rPr>
        <w:t>概况</w:t>
      </w:r>
      <w:bookmarkEnd w:id="13"/>
      <w:bookmarkEnd w:id="14"/>
    </w:p>
    <w:p w:rsidR="00A9391C" w:rsidRDefault="00291512" w:rsidP="00C31475">
      <w:pPr>
        <w:ind w:firstLineChars="150" w:firstLine="450"/>
        <w:jc w:val="left"/>
        <w:rPr>
          <w:rFonts w:ascii="仿宋_GB2312" w:eastAsia="仿宋_GB2312"/>
          <w:color w:val="000000"/>
          <w:sz w:val="30"/>
          <w:szCs w:val="30"/>
        </w:rPr>
      </w:pPr>
      <w:bookmarkStart w:id="15" w:name="_Toc15396600"/>
      <w:bookmarkStart w:id="16" w:name="_Toc15377197"/>
      <w:r w:rsidRPr="00C31475">
        <w:rPr>
          <w:rStyle w:val="a5"/>
          <w:rFonts w:ascii="黑体" w:eastAsia="黑体" w:hAnsi="黑体" w:hint="eastAsia"/>
          <w:color w:val="000000" w:themeColor="text1"/>
          <w:sz w:val="30"/>
          <w:szCs w:val="30"/>
        </w:rPr>
        <w:t>一、职能简介</w:t>
      </w:r>
      <w:r w:rsidR="00ED073A" w:rsidRPr="00C31475">
        <w:rPr>
          <w:rFonts w:ascii="黑体" w:eastAsia="黑体" w:hAnsi="黑体" w:hint="eastAsia"/>
          <w:sz w:val="30"/>
          <w:szCs w:val="30"/>
        </w:rPr>
        <w:t>：</w:t>
      </w:r>
      <w:r w:rsidR="00ED073A">
        <w:rPr>
          <w:rFonts w:ascii="仿宋_GB2312" w:eastAsia="仿宋_GB2312" w:hint="eastAsia"/>
          <w:sz w:val="32"/>
          <w:szCs w:val="32"/>
        </w:rPr>
        <w:t>大竹县县级机关幼儿园的主要职能是负责大竹县县级行政事业单位职工子女</w:t>
      </w:r>
      <w:r w:rsidR="00801090">
        <w:rPr>
          <w:rFonts w:ascii="仿宋_GB2312" w:eastAsia="仿宋_GB2312" w:hint="eastAsia"/>
          <w:sz w:val="32"/>
          <w:szCs w:val="32"/>
        </w:rPr>
        <w:t>学龄前儿童的</w:t>
      </w:r>
      <w:r w:rsidR="00ED073A">
        <w:rPr>
          <w:rFonts w:ascii="仿宋_GB2312" w:eastAsia="仿宋_GB2312" w:hint="eastAsia"/>
          <w:sz w:val="32"/>
          <w:szCs w:val="32"/>
        </w:rPr>
        <w:t>幼儿</w:t>
      </w:r>
      <w:r w:rsidR="00801090">
        <w:rPr>
          <w:rFonts w:ascii="仿宋_GB2312" w:eastAsia="仿宋_GB2312" w:hint="eastAsia"/>
          <w:sz w:val="32"/>
          <w:szCs w:val="32"/>
        </w:rPr>
        <w:t>保育和</w:t>
      </w:r>
      <w:r w:rsidR="00ED073A">
        <w:rPr>
          <w:rFonts w:ascii="仿宋_GB2312" w:eastAsia="仿宋_GB2312" w:hint="eastAsia"/>
          <w:sz w:val="32"/>
          <w:szCs w:val="32"/>
        </w:rPr>
        <w:t>教育</w:t>
      </w:r>
      <w:r w:rsidR="00801090">
        <w:rPr>
          <w:rFonts w:ascii="仿宋_GB2312" w:eastAsia="仿宋_GB2312" w:hint="eastAsia"/>
          <w:sz w:val="32"/>
          <w:szCs w:val="32"/>
        </w:rPr>
        <w:t>服务</w:t>
      </w:r>
      <w:r w:rsidR="00ED073A">
        <w:rPr>
          <w:rFonts w:ascii="仿宋_GB2312" w:eastAsia="仿宋_GB2312" w:hint="eastAsia"/>
          <w:sz w:val="32"/>
          <w:szCs w:val="32"/>
        </w:rPr>
        <w:t>工作</w:t>
      </w:r>
      <w:r w:rsidR="00ED073A">
        <w:rPr>
          <w:rFonts w:ascii="仿宋_GB2312" w:eastAsia="仿宋_GB2312" w:hint="eastAsia"/>
          <w:sz w:val="30"/>
          <w:szCs w:val="30"/>
        </w:rPr>
        <w:t>。</w:t>
      </w:r>
      <w:r w:rsidR="00ED073A">
        <w:rPr>
          <w:rFonts w:ascii="仿宋_GB2312" w:eastAsia="仿宋_GB2312" w:hint="eastAsia"/>
          <w:color w:val="000000"/>
          <w:sz w:val="30"/>
          <w:szCs w:val="30"/>
        </w:rPr>
        <w:t xml:space="preserve">　</w:t>
      </w:r>
    </w:p>
    <w:p w:rsidR="00A9391C" w:rsidRPr="000D1634" w:rsidRDefault="00ED073A" w:rsidP="00A9391C">
      <w:pPr>
        <w:jc w:val="left"/>
        <w:rPr>
          <w:rStyle w:val="a5"/>
          <w:rFonts w:ascii="黑体" w:eastAsia="黑体" w:hAnsi="黑体"/>
          <w:color w:val="000000" w:themeColor="text1"/>
          <w:sz w:val="30"/>
          <w:szCs w:val="30"/>
        </w:rPr>
      </w:pPr>
      <w:r>
        <w:rPr>
          <w:rFonts w:ascii="仿宋_GB2312" w:eastAsia="仿宋_GB2312" w:hint="eastAsia"/>
          <w:color w:val="000000"/>
          <w:sz w:val="30"/>
          <w:szCs w:val="30"/>
        </w:rPr>
        <w:t xml:space="preserve"> </w:t>
      </w:r>
      <w:r w:rsidR="00A9391C">
        <w:rPr>
          <w:rFonts w:ascii="仿宋_GB2312" w:eastAsia="仿宋_GB2312" w:hint="eastAsia"/>
          <w:color w:val="000000"/>
          <w:sz w:val="30"/>
          <w:szCs w:val="30"/>
        </w:rPr>
        <w:t xml:space="preserve">　</w:t>
      </w:r>
      <w:r w:rsidR="00291512" w:rsidRPr="000D1634">
        <w:rPr>
          <w:rStyle w:val="a5"/>
          <w:rFonts w:ascii="黑体" w:eastAsia="黑体" w:hAnsi="黑体" w:hint="eastAsia"/>
          <w:color w:val="000000" w:themeColor="text1"/>
          <w:sz w:val="30"/>
          <w:szCs w:val="30"/>
        </w:rPr>
        <w:t>二、2021年重点工作</w:t>
      </w:r>
      <w:bookmarkEnd w:id="15"/>
      <w:bookmarkEnd w:id="16"/>
      <w:r w:rsidR="00291512" w:rsidRPr="000D1634">
        <w:rPr>
          <w:rStyle w:val="a5"/>
          <w:rFonts w:ascii="黑体" w:eastAsia="黑体" w:hAnsi="黑体" w:hint="eastAsia"/>
          <w:color w:val="000000" w:themeColor="text1"/>
          <w:sz w:val="30"/>
          <w:szCs w:val="30"/>
        </w:rPr>
        <w:t>完成情况</w:t>
      </w:r>
    </w:p>
    <w:p w:rsidR="00E40A64" w:rsidRDefault="00ED073A" w:rsidP="00E40A64">
      <w:pPr>
        <w:ind w:firstLineChars="200" w:firstLine="640"/>
        <w:jc w:val="left"/>
        <w:rPr>
          <w:rFonts w:ascii="仿宋_GB2312" w:eastAsia="仿宋_GB2312"/>
          <w:sz w:val="32"/>
          <w:szCs w:val="32"/>
        </w:rPr>
      </w:pPr>
      <w:r w:rsidRPr="00A9391C">
        <w:rPr>
          <w:rFonts w:ascii="仿宋_GB2312" w:eastAsia="仿宋_GB2312" w:hint="eastAsia"/>
          <w:sz w:val="32"/>
          <w:szCs w:val="32"/>
        </w:rPr>
        <w:t>1、加强党风廉政建设，不断增强拒腐防变能力。</w:t>
      </w:r>
    </w:p>
    <w:p w:rsidR="00E40A64" w:rsidRDefault="00ED073A" w:rsidP="00E40A64">
      <w:pPr>
        <w:ind w:firstLineChars="200" w:firstLine="640"/>
        <w:jc w:val="left"/>
        <w:rPr>
          <w:rFonts w:ascii="仿宋_GB2312" w:eastAsia="仿宋_GB2312"/>
          <w:sz w:val="32"/>
          <w:szCs w:val="32"/>
        </w:rPr>
      </w:pPr>
      <w:r w:rsidRPr="00A9391C">
        <w:rPr>
          <w:rFonts w:ascii="仿宋_GB2312" w:eastAsia="仿宋_GB2312" w:hint="eastAsia"/>
          <w:sz w:val="32"/>
          <w:szCs w:val="32"/>
        </w:rPr>
        <w:t>2、加强幼儿教育工作，提升教学水平。</w:t>
      </w:r>
    </w:p>
    <w:p w:rsidR="00875774" w:rsidRPr="00875774" w:rsidRDefault="00ED073A" w:rsidP="00875774">
      <w:pPr>
        <w:spacing w:line="560" w:lineRule="exact"/>
        <w:ind w:firstLineChars="200" w:firstLine="640"/>
        <w:rPr>
          <w:rFonts w:ascii="仿宋_GB2312" w:eastAsia="仿宋_GB2312"/>
          <w:sz w:val="32"/>
          <w:szCs w:val="32"/>
        </w:rPr>
      </w:pPr>
      <w:r w:rsidRPr="00A9391C">
        <w:rPr>
          <w:rFonts w:ascii="仿宋_GB2312" w:eastAsia="仿宋_GB2312" w:hint="eastAsia"/>
          <w:sz w:val="32"/>
          <w:szCs w:val="32"/>
        </w:rPr>
        <w:t>3、</w:t>
      </w:r>
      <w:r w:rsidR="00875774" w:rsidRPr="00875774">
        <w:rPr>
          <w:rFonts w:ascii="仿宋_GB2312" w:eastAsia="仿宋_GB2312" w:hint="eastAsia"/>
          <w:sz w:val="32"/>
          <w:szCs w:val="32"/>
        </w:rPr>
        <w:t>注重师培师训</w:t>
      </w:r>
      <w:r w:rsidR="00875774">
        <w:rPr>
          <w:rFonts w:ascii="仿宋_GB2312" w:eastAsia="仿宋_GB2312" w:hint="eastAsia"/>
          <w:sz w:val="32"/>
          <w:szCs w:val="32"/>
        </w:rPr>
        <w:t>。</w:t>
      </w:r>
      <w:r w:rsidR="00875774" w:rsidRPr="00875774">
        <w:rPr>
          <w:rFonts w:ascii="仿宋_GB2312" w:eastAsia="仿宋_GB2312" w:hint="eastAsia"/>
          <w:sz w:val="32"/>
          <w:szCs w:val="32"/>
        </w:rPr>
        <w:t>我园一直把提高教师素质作为工作的重中之重，加强对教师教育理论、教育法律法规的学习，调动她们为幼教事业无私奉献的积极性、主动性和创造性，打造了一支有理想信念、有道德情操、有扎实知识、有仁爱之心的高素质教师队伍。</w:t>
      </w:r>
    </w:p>
    <w:p w:rsidR="00875774" w:rsidRPr="00875774" w:rsidRDefault="00875774" w:rsidP="00875774">
      <w:pPr>
        <w:spacing w:line="560" w:lineRule="exact"/>
        <w:ind w:firstLineChars="200" w:firstLine="640"/>
        <w:rPr>
          <w:rFonts w:ascii="仿宋_GB2312" w:eastAsia="仿宋_GB2312"/>
          <w:sz w:val="32"/>
          <w:szCs w:val="32"/>
        </w:rPr>
      </w:pPr>
      <w:r>
        <w:rPr>
          <w:rFonts w:ascii="仿宋_GB2312" w:eastAsia="仿宋_GB2312" w:hint="eastAsia"/>
          <w:sz w:val="32"/>
          <w:szCs w:val="32"/>
        </w:rPr>
        <w:t>4、</w:t>
      </w:r>
      <w:r w:rsidRPr="00875774">
        <w:rPr>
          <w:rFonts w:ascii="仿宋_GB2312" w:eastAsia="仿宋_GB2312" w:hint="eastAsia"/>
          <w:sz w:val="32"/>
          <w:szCs w:val="32"/>
        </w:rPr>
        <w:t>强化安全保障 。幼儿园安全工作事关社会大局稳定，是教育战线压倒一切的政治任务。为确保安全管理各项工作真正落到实处，杜绝各种安全事故的发生，我园定期组织召开安全工作专题会议，传达会议精神，安排部署安全工作，狠抓日常安全监督检查和整改落实，安全教育管理工作取得了明显成效。</w:t>
      </w:r>
    </w:p>
    <w:p w:rsidR="00875774" w:rsidRDefault="00875774" w:rsidP="00875774">
      <w:pPr>
        <w:ind w:firstLineChars="100" w:firstLine="320"/>
        <w:rPr>
          <w:rFonts w:ascii="仿宋_GB2312" w:eastAsia="仿宋_GB2312"/>
          <w:sz w:val="32"/>
          <w:szCs w:val="32"/>
        </w:rPr>
      </w:pPr>
      <w:r w:rsidRPr="00875774">
        <w:rPr>
          <w:rFonts w:ascii="仿宋_GB2312" w:eastAsia="仿宋_GB2312" w:hint="eastAsia"/>
          <w:sz w:val="32"/>
          <w:szCs w:val="32"/>
        </w:rPr>
        <w:t>５.加强卫生保健</w:t>
      </w:r>
      <w:r>
        <w:rPr>
          <w:rFonts w:ascii="仿宋_GB2312" w:eastAsia="仿宋_GB2312" w:hint="eastAsia"/>
          <w:sz w:val="32"/>
          <w:szCs w:val="32"/>
        </w:rPr>
        <w:t>.</w:t>
      </w:r>
      <w:r w:rsidRPr="00875774">
        <w:rPr>
          <w:rFonts w:ascii="仿宋_GB2312" w:eastAsia="仿宋_GB2312" w:hint="eastAsia"/>
          <w:sz w:val="32"/>
          <w:szCs w:val="32"/>
        </w:rPr>
        <w:t>成立了幼儿园健康教育领导小组，结合幼儿园健康教育大纲，制定了健康教育工作计划，按部就班开展健康教育，保证了课时和教育质量，幼儿健康意识明显增强。建立健全卫生保健工作制度、消毒防疫制度、健康检</w:t>
      </w:r>
      <w:r w:rsidRPr="00875774">
        <w:rPr>
          <w:rFonts w:ascii="仿宋_GB2312" w:eastAsia="仿宋_GB2312" w:hint="eastAsia"/>
          <w:sz w:val="32"/>
          <w:szCs w:val="32"/>
        </w:rPr>
        <w:lastRenderedPageBreak/>
        <w:t>查制度。</w:t>
      </w:r>
    </w:p>
    <w:p w:rsidR="00875774" w:rsidRPr="00875774" w:rsidRDefault="00875774" w:rsidP="00875774">
      <w:pPr>
        <w:ind w:firstLineChars="100" w:firstLine="320"/>
        <w:rPr>
          <w:rFonts w:ascii="仿宋_GB2312" w:eastAsia="仿宋_GB2312"/>
          <w:sz w:val="32"/>
          <w:szCs w:val="32"/>
        </w:rPr>
      </w:pPr>
      <w:r>
        <w:rPr>
          <w:rFonts w:ascii="仿宋_GB2312" w:eastAsia="仿宋_GB2312" w:hint="eastAsia"/>
          <w:sz w:val="32"/>
          <w:szCs w:val="32"/>
        </w:rPr>
        <w:t>6、</w:t>
      </w:r>
      <w:r w:rsidRPr="00875774">
        <w:rPr>
          <w:rFonts w:ascii="仿宋_GB2312" w:eastAsia="仿宋_GB2312" w:hint="eastAsia"/>
          <w:sz w:val="32"/>
          <w:szCs w:val="32"/>
        </w:rPr>
        <w:t>做好家园共育。幼儿园</w:t>
      </w:r>
      <w:r w:rsidRPr="00875774">
        <w:rPr>
          <w:rFonts w:ascii="仿宋_GB2312" w:eastAsia="仿宋_GB2312"/>
          <w:sz w:val="32"/>
          <w:szCs w:val="32"/>
        </w:rPr>
        <w:t>着眼于孩子的终身发展，重视家庭教育工作，以指导家庭科学育儿为己任，不断</w:t>
      </w:r>
      <w:r w:rsidRPr="00875774">
        <w:rPr>
          <w:rFonts w:ascii="仿宋_GB2312" w:eastAsia="仿宋_GB2312" w:hint="eastAsia"/>
          <w:sz w:val="32"/>
          <w:szCs w:val="32"/>
        </w:rPr>
        <w:t>丰富内涵，拓宽途径</w:t>
      </w:r>
      <w:r w:rsidRPr="00875774">
        <w:rPr>
          <w:rFonts w:ascii="仿宋_GB2312" w:eastAsia="仿宋_GB2312"/>
          <w:sz w:val="32"/>
          <w:szCs w:val="32"/>
        </w:rPr>
        <w:t>，形成了共处、共识、共育、共享的和谐共生的家园合作新局面。</w:t>
      </w:r>
    </w:p>
    <w:p w:rsidR="0092405C" w:rsidRPr="001664D0" w:rsidRDefault="00291512" w:rsidP="00E40A64">
      <w:pPr>
        <w:pStyle w:val="1"/>
        <w:ind w:right="440"/>
        <w:jc w:val="center"/>
        <w:rPr>
          <w:rStyle w:val="a4"/>
          <w:rFonts w:eastAsia="黑体"/>
          <w:bCs w:val="0"/>
        </w:rPr>
      </w:pPr>
      <w:bookmarkStart w:id="17" w:name="_Toc15377204"/>
      <w:bookmarkStart w:id="18" w:name="_Toc15396602"/>
      <w:r w:rsidRPr="001664D0">
        <w:rPr>
          <w:rFonts w:eastAsia="黑体" w:hAnsi="黑体"/>
          <w:b w:val="0"/>
        </w:rPr>
        <w:t>第二部分</w:t>
      </w:r>
      <w:r w:rsidRPr="001664D0">
        <w:rPr>
          <w:rFonts w:eastAsia="黑体"/>
          <w:b w:val="0"/>
        </w:rPr>
        <w:t xml:space="preserve"> 2021</w:t>
      </w:r>
      <w:r w:rsidRPr="001664D0">
        <w:rPr>
          <w:rFonts w:eastAsia="黑体" w:hAnsi="黑体"/>
          <w:b w:val="0"/>
        </w:rPr>
        <w:t>年度</w:t>
      </w:r>
      <w:r w:rsidRPr="001664D0">
        <w:rPr>
          <w:rStyle w:val="a4"/>
          <w:rFonts w:eastAsia="黑体" w:hAnsi="黑体"/>
          <w:bCs w:val="0"/>
        </w:rPr>
        <w:t>单位决算情况说明</w:t>
      </w:r>
      <w:bookmarkEnd w:id="17"/>
      <w:bookmarkEnd w:id="18"/>
    </w:p>
    <w:p w:rsidR="0092405C" w:rsidRPr="00C31475" w:rsidRDefault="00291512">
      <w:pPr>
        <w:pStyle w:val="Char0"/>
        <w:numPr>
          <w:ilvl w:val="0"/>
          <w:numId w:val="1"/>
        </w:numPr>
        <w:spacing w:line="600" w:lineRule="exact"/>
        <w:outlineLvl w:val="1"/>
        <w:rPr>
          <w:rStyle w:val="a5"/>
          <w:rFonts w:ascii="黑体" w:eastAsia="黑体" w:hAnsi="黑体"/>
          <w:color w:val="000000" w:themeColor="text1"/>
          <w:sz w:val="30"/>
          <w:szCs w:val="30"/>
        </w:rPr>
      </w:pPr>
      <w:bookmarkStart w:id="19" w:name="_Toc15377205"/>
      <w:bookmarkStart w:id="20" w:name="_Toc15396603"/>
      <w:r w:rsidRPr="00C31475">
        <w:rPr>
          <w:rStyle w:val="a5"/>
          <w:rFonts w:ascii="黑体"/>
          <w:color w:val="000000" w:themeColor="text1"/>
          <w:sz w:val="30"/>
          <w:szCs w:val="30"/>
        </w:rPr>
        <w:t>收</w:t>
      </w:r>
      <w:r w:rsidRPr="00C31475">
        <w:rPr>
          <w:rStyle w:val="a5"/>
          <w:rFonts w:ascii="黑体" w:eastAsia="黑体" w:hAnsi="黑体"/>
          <w:color w:val="000000" w:themeColor="text1"/>
          <w:sz w:val="30"/>
          <w:szCs w:val="30"/>
        </w:rPr>
        <w:t>入支出决算总体情况说明</w:t>
      </w:r>
      <w:bookmarkEnd w:id="19"/>
      <w:bookmarkEnd w:id="20"/>
    </w:p>
    <w:p w:rsidR="00A14E0A" w:rsidRDefault="00291512">
      <w:pPr>
        <w:spacing w:line="600" w:lineRule="exact"/>
        <w:ind w:firstLineChars="200" w:firstLine="640"/>
        <w:rPr>
          <w:rFonts w:eastAsia="仿宋" w:hAnsi="仿宋"/>
          <w:sz w:val="32"/>
          <w:szCs w:val="32"/>
        </w:rPr>
      </w:pPr>
      <w:r w:rsidRPr="001664D0">
        <w:rPr>
          <w:rFonts w:eastAsia="仿宋"/>
          <w:sz w:val="32"/>
          <w:szCs w:val="32"/>
        </w:rPr>
        <w:t>2021</w:t>
      </w:r>
      <w:r w:rsidRPr="001664D0">
        <w:rPr>
          <w:rFonts w:eastAsia="仿宋" w:hAnsi="仿宋"/>
          <w:sz w:val="32"/>
          <w:szCs w:val="32"/>
        </w:rPr>
        <w:t>年度收</w:t>
      </w:r>
      <w:r w:rsidR="00A14E0A">
        <w:rPr>
          <w:rFonts w:eastAsia="仿宋" w:hAnsi="仿宋" w:hint="eastAsia"/>
          <w:sz w:val="32"/>
          <w:szCs w:val="32"/>
        </w:rPr>
        <w:t>入</w:t>
      </w:r>
      <w:r w:rsidR="00A14E0A">
        <w:rPr>
          <w:rFonts w:eastAsia="仿宋" w:hAnsi="仿宋" w:hint="eastAsia"/>
          <w:sz w:val="32"/>
          <w:szCs w:val="32"/>
        </w:rPr>
        <w:t>48</w:t>
      </w:r>
      <w:r w:rsidR="00EB7A07">
        <w:rPr>
          <w:rFonts w:eastAsia="仿宋" w:hAnsi="仿宋" w:hint="eastAsia"/>
          <w:sz w:val="32"/>
          <w:szCs w:val="32"/>
        </w:rPr>
        <w:t>7.48</w:t>
      </w:r>
      <w:r w:rsidR="00A14E0A">
        <w:rPr>
          <w:rFonts w:eastAsia="仿宋" w:hAnsi="仿宋" w:hint="eastAsia"/>
          <w:sz w:val="32"/>
          <w:szCs w:val="32"/>
        </w:rPr>
        <w:t>万元</w:t>
      </w:r>
      <w:r w:rsidR="00051D40">
        <w:rPr>
          <w:rFonts w:eastAsia="仿宋" w:hAnsi="仿宋" w:hint="eastAsia"/>
          <w:sz w:val="32"/>
          <w:szCs w:val="32"/>
        </w:rPr>
        <w:t>（其中</w:t>
      </w:r>
      <w:r w:rsidR="00A554E7">
        <w:rPr>
          <w:rFonts w:eastAsia="仿宋" w:hAnsi="仿宋" w:hint="eastAsia"/>
          <w:sz w:val="32"/>
          <w:szCs w:val="32"/>
        </w:rPr>
        <w:t>当年拨款</w:t>
      </w:r>
      <w:r w:rsidR="00A554E7">
        <w:rPr>
          <w:rFonts w:eastAsia="仿宋" w:hAnsi="仿宋" w:hint="eastAsia"/>
          <w:sz w:val="32"/>
          <w:szCs w:val="32"/>
        </w:rPr>
        <w:t>480</w:t>
      </w:r>
      <w:r w:rsidR="00A554E7">
        <w:rPr>
          <w:rFonts w:eastAsia="仿宋" w:hAnsi="仿宋" w:hint="eastAsia"/>
          <w:sz w:val="32"/>
          <w:szCs w:val="32"/>
        </w:rPr>
        <w:t>万元，</w:t>
      </w:r>
      <w:r w:rsidR="00051D40">
        <w:rPr>
          <w:rFonts w:eastAsia="仿宋" w:hAnsi="仿宋" w:hint="eastAsia"/>
          <w:sz w:val="32"/>
          <w:szCs w:val="32"/>
        </w:rPr>
        <w:t>使用上年结余</w:t>
      </w:r>
      <w:r w:rsidR="00051D40">
        <w:rPr>
          <w:rFonts w:eastAsia="仿宋" w:hAnsi="仿宋" w:hint="eastAsia"/>
          <w:sz w:val="32"/>
          <w:szCs w:val="32"/>
        </w:rPr>
        <w:t>7.48</w:t>
      </w:r>
      <w:r w:rsidR="00051D40">
        <w:rPr>
          <w:rFonts w:eastAsia="仿宋" w:hAnsi="仿宋" w:hint="eastAsia"/>
          <w:sz w:val="32"/>
          <w:szCs w:val="32"/>
        </w:rPr>
        <w:t>万元）</w:t>
      </w:r>
      <w:r w:rsidRPr="001664D0">
        <w:rPr>
          <w:rFonts w:eastAsia="仿宋" w:hAnsi="仿宋"/>
          <w:sz w:val="32"/>
          <w:szCs w:val="32"/>
        </w:rPr>
        <w:t>。与</w:t>
      </w:r>
      <w:r w:rsidRPr="001664D0">
        <w:rPr>
          <w:rFonts w:eastAsia="仿宋"/>
          <w:sz w:val="32"/>
          <w:szCs w:val="32"/>
        </w:rPr>
        <w:t>2020</w:t>
      </w:r>
      <w:r w:rsidRPr="001664D0">
        <w:rPr>
          <w:rFonts w:eastAsia="仿宋" w:hAnsi="仿宋"/>
          <w:sz w:val="32"/>
          <w:szCs w:val="32"/>
        </w:rPr>
        <w:t>年</w:t>
      </w:r>
      <w:r w:rsidR="00A14E0A" w:rsidRPr="00390455">
        <w:rPr>
          <w:rFonts w:eastAsia="仿宋" w:hAnsi="仿宋" w:hint="eastAsia"/>
          <w:sz w:val="32"/>
          <w:szCs w:val="32"/>
        </w:rPr>
        <w:t>435.14</w:t>
      </w:r>
      <w:r w:rsidR="00A14E0A">
        <w:rPr>
          <w:rFonts w:ascii="仿宋_GB2312" w:eastAsia="仿宋_GB2312" w:hint="eastAsia"/>
          <w:sz w:val="32"/>
          <w:szCs w:val="32"/>
        </w:rPr>
        <w:t>万元</w:t>
      </w:r>
      <w:r w:rsidRPr="001664D0">
        <w:rPr>
          <w:rFonts w:eastAsia="仿宋" w:hAnsi="仿宋"/>
          <w:sz w:val="32"/>
          <w:szCs w:val="32"/>
        </w:rPr>
        <w:t>相比</w:t>
      </w:r>
      <w:r w:rsidR="00A14E0A">
        <w:rPr>
          <w:rFonts w:eastAsia="仿宋" w:hAnsi="仿宋" w:hint="eastAsia"/>
          <w:sz w:val="32"/>
          <w:szCs w:val="32"/>
        </w:rPr>
        <w:t>收入增加</w:t>
      </w:r>
      <w:r w:rsidR="00051D40">
        <w:rPr>
          <w:rFonts w:eastAsia="仿宋" w:hAnsi="仿宋" w:hint="eastAsia"/>
          <w:sz w:val="32"/>
          <w:szCs w:val="32"/>
        </w:rPr>
        <w:t>52.34</w:t>
      </w:r>
      <w:r w:rsidR="00A14E0A">
        <w:rPr>
          <w:rFonts w:eastAsia="仿宋" w:hAnsi="仿宋" w:hint="eastAsia"/>
          <w:sz w:val="32"/>
          <w:szCs w:val="32"/>
        </w:rPr>
        <w:t>万元</w:t>
      </w:r>
      <w:r w:rsidRPr="001664D0">
        <w:rPr>
          <w:rFonts w:eastAsia="仿宋" w:hAnsi="仿宋"/>
          <w:sz w:val="32"/>
          <w:szCs w:val="32"/>
        </w:rPr>
        <w:t>，</w:t>
      </w:r>
      <w:r w:rsidR="00A14E0A">
        <w:rPr>
          <w:rFonts w:eastAsia="仿宋" w:hAnsi="仿宋" w:hint="eastAsia"/>
          <w:sz w:val="32"/>
          <w:szCs w:val="32"/>
        </w:rPr>
        <w:t>收入增长</w:t>
      </w:r>
      <w:r w:rsidR="00051D40">
        <w:rPr>
          <w:rFonts w:eastAsia="仿宋" w:hAnsi="仿宋" w:hint="eastAsia"/>
          <w:sz w:val="32"/>
          <w:szCs w:val="32"/>
        </w:rPr>
        <w:t>12.03</w:t>
      </w:r>
      <w:r w:rsidR="00A14E0A">
        <w:rPr>
          <w:rFonts w:eastAsia="仿宋" w:hAnsi="仿宋" w:hint="eastAsia"/>
          <w:sz w:val="32"/>
          <w:szCs w:val="32"/>
        </w:rPr>
        <w:t>%</w:t>
      </w:r>
      <w:r w:rsidR="00051D40">
        <w:rPr>
          <w:rFonts w:eastAsia="仿宋" w:hAnsi="仿宋" w:hint="eastAsia"/>
          <w:sz w:val="32"/>
          <w:szCs w:val="32"/>
        </w:rPr>
        <w:t>；主要原因是将上年事业性收费纳入了本年度的预算管理进行追加预算。</w:t>
      </w:r>
    </w:p>
    <w:p w:rsidR="00783E73" w:rsidRDefault="008C29EB" w:rsidP="00783E73">
      <w:pPr>
        <w:pStyle w:val="a0"/>
        <w:spacing w:before="93"/>
      </w:pPr>
      <w:r w:rsidRPr="008C29EB">
        <w:rPr>
          <w:noProof/>
        </w:rPr>
        <w:drawing>
          <wp:inline distT="0" distB="0" distL="0" distR="0">
            <wp:extent cx="5105400" cy="1838325"/>
            <wp:effectExtent l="19050" t="0" r="19050" b="0"/>
            <wp:docPr id="14" name="图表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A7194D" w:rsidRPr="001664D0" w:rsidRDefault="00A14E0A" w:rsidP="00051D40">
      <w:pPr>
        <w:spacing w:line="600" w:lineRule="exact"/>
        <w:ind w:firstLineChars="200" w:firstLine="640"/>
      </w:pPr>
      <w:r>
        <w:rPr>
          <w:rFonts w:eastAsia="仿宋" w:hAnsi="仿宋" w:hint="eastAsia"/>
          <w:sz w:val="32"/>
          <w:szCs w:val="32"/>
        </w:rPr>
        <w:t>2021</w:t>
      </w:r>
      <w:r>
        <w:rPr>
          <w:rFonts w:eastAsia="仿宋" w:hAnsi="仿宋" w:hint="eastAsia"/>
          <w:sz w:val="32"/>
          <w:szCs w:val="32"/>
        </w:rPr>
        <w:t>年度</w:t>
      </w:r>
      <w:r w:rsidR="00A554E7">
        <w:rPr>
          <w:rFonts w:eastAsia="仿宋" w:hAnsi="仿宋" w:hint="eastAsia"/>
          <w:sz w:val="32"/>
          <w:szCs w:val="32"/>
        </w:rPr>
        <w:t>实际</w:t>
      </w:r>
      <w:r>
        <w:rPr>
          <w:rFonts w:eastAsia="仿宋" w:hAnsi="仿宋" w:hint="eastAsia"/>
          <w:sz w:val="32"/>
          <w:szCs w:val="32"/>
        </w:rPr>
        <w:t>支出</w:t>
      </w:r>
      <w:r>
        <w:rPr>
          <w:rFonts w:eastAsia="仿宋" w:hAnsi="仿宋" w:hint="eastAsia"/>
          <w:sz w:val="32"/>
          <w:szCs w:val="32"/>
        </w:rPr>
        <w:t>372.19</w:t>
      </w:r>
      <w:r w:rsidR="00291512" w:rsidRPr="001664D0">
        <w:rPr>
          <w:rFonts w:eastAsia="仿宋" w:hAnsi="仿宋"/>
          <w:sz w:val="32"/>
          <w:szCs w:val="32"/>
        </w:rPr>
        <w:t>万元，</w:t>
      </w:r>
      <w:r w:rsidR="00390455">
        <w:rPr>
          <w:rFonts w:eastAsia="仿宋" w:hAnsi="仿宋" w:hint="eastAsia"/>
          <w:sz w:val="32"/>
          <w:szCs w:val="32"/>
        </w:rPr>
        <w:t>本年结余</w:t>
      </w:r>
      <w:r w:rsidR="00390455">
        <w:rPr>
          <w:rFonts w:eastAsia="仿宋" w:hAnsi="仿宋" w:hint="eastAsia"/>
          <w:sz w:val="32"/>
          <w:szCs w:val="32"/>
        </w:rPr>
        <w:t>115.29</w:t>
      </w:r>
      <w:r w:rsidR="00390455">
        <w:rPr>
          <w:rFonts w:eastAsia="仿宋" w:hAnsi="仿宋" w:hint="eastAsia"/>
          <w:sz w:val="32"/>
          <w:szCs w:val="32"/>
        </w:rPr>
        <w:t>万元，本年实行支出</w:t>
      </w:r>
      <w:r w:rsidR="00A554E7">
        <w:rPr>
          <w:rFonts w:eastAsia="仿宋" w:hAnsi="仿宋" w:hint="eastAsia"/>
          <w:sz w:val="32"/>
          <w:szCs w:val="32"/>
        </w:rPr>
        <w:t>372.19</w:t>
      </w:r>
      <w:r w:rsidR="00A554E7">
        <w:rPr>
          <w:rFonts w:eastAsia="仿宋" w:hAnsi="仿宋" w:hint="eastAsia"/>
          <w:sz w:val="32"/>
          <w:szCs w:val="32"/>
        </w:rPr>
        <w:t>万元</w:t>
      </w:r>
      <w:r>
        <w:rPr>
          <w:rFonts w:eastAsia="仿宋" w:hAnsi="仿宋" w:hint="eastAsia"/>
          <w:sz w:val="32"/>
          <w:szCs w:val="32"/>
        </w:rPr>
        <w:t>与</w:t>
      </w:r>
      <w:r>
        <w:rPr>
          <w:rFonts w:eastAsia="仿宋" w:hAnsi="仿宋" w:hint="eastAsia"/>
          <w:sz w:val="32"/>
          <w:szCs w:val="32"/>
        </w:rPr>
        <w:t>2020</w:t>
      </w:r>
      <w:r>
        <w:rPr>
          <w:rFonts w:eastAsia="仿宋" w:hAnsi="仿宋" w:hint="eastAsia"/>
          <w:sz w:val="32"/>
          <w:szCs w:val="32"/>
        </w:rPr>
        <w:t>年</w:t>
      </w:r>
      <w:r w:rsidR="00390455">
        <w:rPr>
          <w:rFonts w:eastAsia="仿宋" w:hAnsi="仿宋" w:hint="eastAsia"/>
          <w:sz w:val="32"/>
          <w:szCs w:val="32"/>
        </w:rPr>
        <w:t>实际支出的</w:t>
      </w:r>
      <w:r w:rsidR="00390455">
        <w:rPr>
          <w:rFonts w:eastAsia="仿宋" w:hAnsi="仿宋" w:hint="eastAsia"/>
          <w:sz w:val="32"/>
          <w:szCs w:val="32"/>
        </w:rPr>
        <w:t>435.14</w:t>
      </w:r>
      <w:r>
        <w:rPr>
          <w:rFonts w:eastAsia="仿宋" w:hAnsi="仿宋" w:hint="eastAsia"/>
          <w:sz w:val="32"/>
          <w:szCs w:val="32"/>
        </w:rPr>
        <w:t>万元相比</w:t>
      </w:r>
      <w:r w:rsidR="00390455">
        <w:rPr>
          <w:rFonts w:eastAsia="仿宋" w:hAnsi="仿宋" w:hint="eastAsia"/>
          <w:sz w:val="32"/>
          <w:szCs w:val="32"/>
        </w:rPr>
        <w:t>减少了</w:t>
      </w:r>
      <w:r w:rsidR="00390455">
        <w:rPr>
          <w:rFonts w:eastAsia="仿宋" w:hAnsi="仿宋" w:hint="eastAsia"/>
          <w:sz w:val="32"/>
          <w:szCs w:val="32"/>
        </w:rPr>
        <w:t>62.95</w:t>
      </w:r>
      <w:r>
        <w:rPr>
          <w:rFonts w:eastAsia="仿宋" w:hAnsi="仿宋" w:hint="eastAsia"/>
          <w:sz w:val="32"/>
          <w:szCs w:val="32"/>
        </w:rPr>
        <w:t>万元，支出</w:t>
      </w:r>
      <w:r w:rsidR="00390455">
        <w:rPr>
          <w:rFonts w:eastAsia="仿宋" w:hAnsi="仿宋" w:hint="eastAsia"/>
          <w:sz w:val="32"/>
          <w:szCs w:val="32"/>
        </w:rPr>
        <w:t>率减少了</w:t>
      </w:r>
      <w:r w:rsidR="00390455">
        <w:rPr>
          <w:rFonts w:eastAsia="仿宋" w:hint="eastAsia"/>
          <w:sz w:val="32"/>
          <w:szCs w:val="32"/>
        </w:rPr>
        <w:t>14.46</w:t>
      </w:r>
      <w:r w:rsidR="00291512" w:rsidRPr="001664D0">
        <w:rPr>
          <w:rFonts w:eastAsia="仿宋"/>
          <w:sz w:val="32"/>
          <w:szCs w:val="32"/>
        </w:rPr>
        <w:t>%</w:t>
      </w:r>
      <w:r w:rsidR="00291512" w:rsidRPr="001664D0">
        <w:rPr>
          <w:rFonts w:eastAsia="仿宋" w:hAnsi="仿宋"/>
          <w:sz w:val="32"/>
          <w:szCs w:val="32"/>
        </w:rPr>
        <w:t>。</w:t>
      </w:r>
      <w:r w:rsidR="00051D40" w:rsidRPr="001664D0">
        <w:rPr>
          <w:rFonts w:eastAsia="仿宋" w:hAnsi="仿宋"/>
          <w:sz w:val="32"/>
          <w:szCs w:val="32"/>
        </w:rPr>
        <w:t>主要变动原因是</w:t>
      </w:r>
      <w:r w:rsidR="00051D40">
        <w:rPr>
          <w:rFonts w:eastAsia="仿宋" w:hint="eastAsia"/>
          <w:sz w:val="32"/>
          <w:szCs w:val="32"/>
        </w:rPr>
        <w:t>2021</w:t>
      </w:r>
      <w:r w:rsidR="00051D40">
        <w:rPr>
          <w:rFonts w:eastAsia="仿宋" w:hint="eastAsia"/>
          <w:sz w:val="32"/>
          <w:szCs w:val="32"/>
        </w:rPr>
        <w:t>年预算口径发生变化和预算执行力下降所致。</w:t>
      </w:r>
    </w:p>
    <w:p w:rsidR="00A7194D" w:rsidRPr="001664D0" w:rsidRDefault="00B66DC1" w:rsidP="00A7194D">
      <w:pPr>
        <w:pStyle w:val="a0"/>
        <w:spacing w:before="93"/>
        <w:rPr>
          <w:rFonts w:ascii="Times New Roman"/>
        </w:rPr>
      </w:pPr>
      <w:r w:rsidRPr="00B66DC1">
        <w:rPr>
          <w:rFonts w:ascii="Times New Roman"/>
          <w:noProof/>
        </w:rPr>
        <w:lastRenderedPageBreak/>
        <w:drawing>
          <wp:inline distT="0" distB="0" distL="0" distR="0">
            <wp:extent cx="5274310" cy="4391025"/>
            <wp:effectExtent l="19050" t="0" r="21590" b="0"/>
            <wp:docPr id="6"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92405C" w:rsidRPr="00C31475" w:rsidRDefault="00291512">
      <w:pPr>
        <w:pStyle w:val="Char0"/>
        <w:numPr>
          <w:ilvl w:val="0"/>
          <w:numId w:val="1"/>
        </w:numPr>
        <w:spacing w:line="600" w:lineRule="exact"/>
        <w:outlineLvl w:val="1"/>
        <w:rPr>
          <w:rStyle w:val="a5"/>
          <w:rFonts w:ascii="黑体" w:eastAsia="黑体" w:hAnsi="黑体"/>
          <w:color w:val="000000" w:themeColor="text1"/>
          <w:sz w:val="30"/>
          <w:szCs w:val="30"/>
        </w:rPr>
      </w:pPr>
      <w:bookmarkStart w:id="21" w:name="_Toc15377206"/>
      <w:bookmarkStart w:id="22" w:name="_Toc15396604"/>
      <w:r w:rsidRPr="00C31475">
        <w:rPr>
          <w:rStyle w:val="a5"/>
          <w:rFonts w:ascii="黑体"/>
          <w:color w:val="000000" w:themeColor="text1"/>
          <w:sz w:val="30"/>
          <w:szCs w:val="30"/>
        </w:rPr>
        <w:t>收</w:t>
      </w:r>
      <w:r w:rsidRPr="00C31475">
        <w:rPr>
          <w:rStyle w:val="a5"/>
          <w:rFonts w:ascii="黑体" w:eastAsia="黑体" w:hAnsi="黑体"/>
          <w:color w:val="000000" w:themeColor="text1"/>
          <w:sz w:val="30"/>
          <w:szCs w:val="30"/>
        </w:rPr>
        <w:t>入决算情况说明</w:t>
      </w:r>
      <w:bookmarkEnd w:id="21"/>
      <w:bookmarkEnd w:id="22"/>
    </w:p>
    <w:p w:rsidR="0092405C" w:rsidRPr="001664D0" w:rsidRDefault="00291512">
      <w:pPr>
        <w:spacing w:line="600" w:lineRule="exact"/>
        <w:ind w:firstLineChars="200" w:firstLine="640"/>
        <w:outlineLvl w:val="1"/>
        <w:rPr>
          <w:rFonts w:eastAsia="仿宋"/>
          <w:sz w:val="32"/>
          <w:szCs w:val="32"/>
        </w:rPr>
      </w:pPr>
      <w:r w:rsidRPr="001664D0">
        <w:rPr>
          <w:rFonts w:eastAsia="仿宋"/>
          <w:sz w:val="32"/>
          <w:szCs w:val="32"/>
        </w:rPr>
        <w:t>2021</w:t>
      </w:r>
      <w:r w:rsidRPr="001664D0">
        <w:rPr>
          <w:rFonts w:eastAsia="仿宋" w:hAnsi="仿宋"/>
          <w:sz w:val="32"/>
          <w:szCs w:val="32"/>
        </w:rPr>
        <w:t>年本年收入合计</w:t>
      </w:r>
      <w:r w:rsidR="00A7194D" w:rsidRPr="001664D0">
        <w:rPr>
          <w:rFonts w:eastAsia="仿宋"/>
          <w:sz w:val="32"/>
          <w:szCs w:val="32"/>
        </w:rPr>
        <w:t>48</w:t>
      </w:r>
      <w:r w:rsidR="00B112AD">
        <w:rPr>
          <w:rFonts w:eastAsia="仿宋" w:hint="eastAsia"/>
          <w:sz w:val="32"/>
          <w:szCs w:val="32"/>
        </w:rPr>
        <w:t>7.48</w:t>
      </w:r>
      <w:r w:rsidRPr="001664D0">
        <w:rPr>
          <w:rFonts w:eastAsia="仿宋" w:hAnsi="仿宋"/>
          <w:sz w:val="32"/>
          <w:szCs w:val="32"/>
        </w:rPr>
        <w:t>万元，其中：一般公共预算财政拨款收入</w:t>
      </w:r>
      <w:r w:rsidR="00A7194D" w:rsidRPr="001664D0">
        <w:rPr>
          <w:rFonts w:eastAsia="仿宋"/>
          <w:sz w:val="32"/>
          <w:szCs w:val="32"/>
        </w:rPr>
        <w:t>48</w:t>
      </w:r>
      <w:r w:rsidR="00B112AD">
        <w:rPr>
          <w:rFonts w:eastAsia="仿宋" w:hint="eastAsia"/>
          <w:sz w:val="32"/>
          <w:szCs w:val="32"/>
        </w:rPr>
        <w:t>7.48</w:t>
      </w:r>
      <w:r w:rsidRPr="001664D0">
        <w:rPr>
          <w:rFonts w:eastAsia="仿宋" w:hAnsi="仿宋"/>
          <w:sz w:val="32"/>
          <w:szCs w:val="32"/>
        </w:rPr>
        <w:t>万元，占</w:t>
      </w:r>
      <w:r w:rsidR="00A7194D" w:rsidRPr="001664D0">
        <w:rPr>
          <w:rFonts w:eastAsia="仿宋"/>
          <w:sz w:val="32"/>
          <w:szCs w:val="32"/>
        </w:rPr>
        <w:t>100</w:t>
      </w:r>
      <w:r w:rsidRPr="001664D0">
        <w:rPr>
          <w:rFonts w:eastAsia="仿宋"/>
          <w:sz w:val="32"/>
          <w:szCs w:val="32"/>
        </w:rPr>
        <w:t>%</w:t>
      </w:r>
      <w:r w:rsidRPr="001664D0">
        <w:rPr>
          <w:rFonts w:eastAsia="仿宋" w:hAnsi="仿宋"/>
          <w:sz w:val="32"/>
          <w:szCs w:val="32"/>
        </w:rPr>
        <w:t>；政府性基金预算财政拨款收入</w:t>
      </w:r>
      <w:r w:rsidR="00A7194D" w:rsidRPr="001664D0">
        <w:rPr>
          <w:rFonts w:eastAsia="仿宋"/>
          <w:sz w:val="32"/>
          <w:szCs w:val="32"/>
        </w:rPr>
        <w:t>0</w:t>
      </w:r>
      <w:r w:rsidRPr="001664D0">
        <w:rPr>
          <w:rFonts w:eastAsia="仿宋" w:hAnsi="仿宋"/>
          <w:sz w:val="32"/>
          <w:szCs w:val="32"/>
        </w:rPr>
        <w:t>万元，占</w:t>
      </w:r>
      <w:r w:rsidR="00A7194D" w:rsidRPr="001664D0">
        <w:rPr>
          <w:rFonts w:eastAsia="仿宋"/>
          <w:sz w:val="32"/>
          <w:szCs w:val="32"/>
        </w:rPr>
        <w:t>0</w:t>
      </w:r>
      <w:r w:rsidRPr="001664D0">
        <w:rPr>
          <w:rFonts w:eastAsia="仿宋"/>
          <w:sz w:val="32"/>
          <w:szCs w:val="32"/>
        </w:rPr>
        <w:t>%</w:t>
      </w:r>
      <w:r w:rsidRPr="001664D0">
        <w:rPr>
          <w:rFonts w:eastAsia="仿宋" w:hAnsi="仿宋"/>
          <w:sz w:val="32"/>
          <w:szCs w:val="32"/>
        </w:rPr>
        <w:t>；国有资本经营预算财政拨款收入</w:t>
      </w:r>
      <w:r w:rsidR="00A7194D" w:rsidRPr="001664D0">
        <w:rPr>
          <w:rFonts w:eastAsia="仿宋"/>
          <w:sz w:val="32"/>
          <w:szCs w:val="32"/>
        </w:rPr>
        <w:t>0</w:t>
      </w:r>
      <w:r w:rsidRPr="001664D0">
        <w:rPr>
          <w:rFonts w:eastAsia="仿宋" w:hAnsi="仿宋"/>
          <w:sz w:val="32"/>
          <w:szCs w:val="32"/>
        </w:rPr>
        <w:t>万元，占</w:t>
      </w:r>
      <w:r w:rsidR="00A7194D" w:rsidRPr="001664D0">
        <w:rPr>
          <w:rFonts w:eastAsia="仿宋"/>
          <w:sz w:val="32"/>
          <w:szCs w:val="32"/>
        </w:rPr>
        <w:t>0</w:t>
      </w:r>
      <w:r w:rsidRPr="001664D0">
        <w:rPr>
          <w:rFonts w:eastAsia="仿宋"/>
          <w:sz w:val="32"/>
          <w:szCs w:val="32"/>
        </w:rPr>
        <w:t>%</w:t>
      </w:r>
      <w:r w:rsidRPr="001664D0">
        <w:rPr>
          <w:rFonts w:eastAsia="仿宋" w:hAnsi="仿宋"/>
          <w:sz w:val="32"/>
          <w:szCs w:val="32"/>
        </w:rPr>
        <w:t>；上级补助收入</w:t>
      </w:r>
      <w:r w:rsidR="00A7194D" w:rsidRPr="001664D0">
        <w:rPr>
          <w:rFonts w:eastAsia="仿宋"/>
          <w:sz w:val="32"/>
          <w:szCs w:val="32"/>
        </w:rPr>
        <w:t>0</w:t>
      </w:r>
      <w:r w:rsidRPr="001664D0">
        <w:rPr>
          <w:rFonts w:eastAsia="仿宋" w:hAnsi="仿宋"/>
          <w:sz w:val="32"/>
          <w:szCs w:val="32"/>
        </w:rPr>
        <w:t>万元，占</w:t>
      </w:r>
      <w:r w:rsidR="00A7194D" w:rsidRPr="001664D0">
        <w:rPr>
          <w:rFonts w:eastAsia="仿宋"/>
          <w:sz w:val="32"/>
          <w:szCs w:val="32"/>
        </w:rPr>
        <w:t>0</w:t>
      </w:r>
      <w:r w:rsidRPr="001664D0">
        <w:rPr>
          <w:rFonts w:eastAsia="仿宋"/>
          <w:sz w:val="32"/>
          <w:szCs w:val="32"/>
        </w:rPr>
        <w:t>%</w:t>
      </w:r>
      <w:r w:rsidRPr="001664D0">
        <w:rPr>
          <w:rFonts w:eastAsia="仿宋" w:hAnsi="仿宋"/>
          <w:sz w:val="32"/>
          <w:szCs w:val="32"/>
        </w:rPr>
        <w:t>；事业收入</w:t>
      </w:r>
      <w:r w:rsidR="00A7194D" w:rsidRPr="001664D0">
        <w:rPr>
          <w:rFonts w:eastAsia="仿宋"/>
          <w:sz w:val="32"/>
          <w:szCs w:val="32"/>
        </w:rPr>
        <w:t>0</w:t>
      </w:r>
      <w:r w:rsidRPr="001664D0">
        <w:rPr>
          <w:rFonts w:eastAsia="仿宋" w:hAnsi="仿宋"/>
          <w:sz w:val="32"/>
          <w:szCs w:val="32"/>
        </w:rPr>
        <w:t>万元，占</w:t>
      </w:r>
      <w:r w:rsidR="00A7194D" w:rsidRPr="001664D0">
        <w:rPr>
          <w:rFonts w:eastAsia="仿宋"/>
          <w:sz w:val="32"/>
          <w:szCs w:val="32"/>
        </w:rPr>
        <w:t>0</w:t>
      </w:r>
      <w:r w:rsidRPr="001664D0">
        <w:rPr>
          <w:rFonts w:eastAsia="仿宋"/>
          <w:sz w:val="32"/>
          <w:szCs w:val="32"/>
        </w:rPr>
        <w:t>%</w:t>
      </w:r>
      <w:r w:rsidRPr="001664D0">
        <w:rPr>
          <w:rFonts w:eastAsia="仿宋" w:hAnsi="仿宋"/>
          <w:sz w:val="32"/>
          <w:szCs w:val="32"/>
        </w:rPr>
        <w:t>；经营收入</w:t>
      </w:r>
      <w:r w:rsidR="00A7194D" w:rsidRPr="001664D0">
        <w:rPr>
          <w:rFonts w:eastAsia="仿宋"/>
          <w:sz w:val="32"/>
          <w:szCs w:val="32"/>
        </w:rPr>
        <w:t>0</w:t>
      </w:r>
      <w:r w:rsidRPr="001664D0">
        <w:rPr>
          <w:rFonts w:eastAsia="仿宋" w:hAnsi="仿宋"/>
          <w:sz w:val="32"/>
          <w:szCs w:val="32"/>
        </w:rPr>
        <w:t>万元，占</w:t>
      </w:r>
      <w:r w:rsidR="00A7194D" w:rsidRPr="001664D0">
        <w:rPr>
          <w:rFonts w:eastAsia="仿宋"/>
          <w:sz w:val="32"/>
          <w:szCs w:val="32"/>
        </w:rPr>
        <w:t>0</w:t>
      </w:r>
      <w:r w:rsidRPr="001664D0">
        <w:rPr>
          <w:rFonts w:eastAsia="仿宋"/>
          <w:sz w:val="32"/>
          <w:szCs w:val="32"/>
        </w:rPr>
        <w:t>%</w:t>
      </w:r>
      <w:r w:rsidRPr="001664D0">
        <w:rPr>
          <w:rFonts w:eastAsia="仿宋" w:hAnsi="仿宋"/>
          <w:sz w:val="32"/>
          <w:szCs w:val="32"/>
        </w:rPr>
        <w:t>；附属单位上缴收入</w:t>
      </w:r>
      <w:r w:rsidR="00A7194D" w:rsidRPr="001664D0">
        <w:rPr>
          <w:rFonts w:eastAsia="仿宋"/>
          <w:sz w:val="32"/>
          <w:szCs w:val="32"/>
        </w:rPr>
        <w:t>0</w:t>
      </w:r>
      <w:r w:rsidRPr="001664D0">
        <w:rPr>
          <w:rFonts w:eastAsia="仿宋" w:hAnsi="仿宋"/>
          <w:sz w:val="32"/>
          <w:szCs w:val="32"/>
        </w:rPr>
        <w:t>万元，占</w:t>
      </w:r>
      <w:r w:rsidR="00A7194D" w:rsidRPr="001664D0">
        <w:rPr>
          <w:rFonts w:eastAsia="仿宋"/>
          <w:sz w:val="32"/>
          <w:szCs w:val="32"/>
        </w:rPr>
        <w:t>0</w:t>
      </w:r>
      <w:r w:rsidRPr="001664D0">
        <w:rPr>
          <w:rFonts w:eastAsia="仿宋"/>
          <w:sz w:val="32"/>
          <w:szCs w:val="32"/>
        </w:rPr>
        <w:t>%</w:t>
      </w:r>
      <w:r w:rsidRPr="001664D0">
        <w:rPr>
          <w:rFonts w:eastAsia="仿宋" w:hAnsi="仿宋"/>
          <w:sz w:val="32"/>
          <w:szCs w:val="32"/>
        </w:rPr>
        <w:t>；其他收入</w:t>
      </w:r>
      <w:r w:rsidR="00A7194D" w:rsidRPr="001664D0">
        <w:rPr>
          <w:rFonts w:eastAsia="仿宋"/>
          <w:sz w:val="32"/>
          <w:szCs w:val="32"/>
        </w:rPr>
        <w:t>0</w:t>
      </w:r>
      <w:r w:rsidRPr="001664D0">
        <w:rPr>
          <w:rFonts w:eastAsia="仿宋" w:hAnsi="仿宋"/>
          <w:sz w:val="32"/>
          <w:szCs w:val="32"/>
        </w:rPr>
        <w:t>万元，占</w:t>
      </w:r>
      <w:r w:rsidR="00A7194D" w:rsidRPr="001664D0">
        <w:rPr>
          <w:rFonts w:eastAsia="仿宋"/>
          <w:sz w:val="32"/>
          <w:szCs w:val="32"/>
        </w:rPr>
        <w:t>0</w:t>
      </w:r>
      <w:r w:rsidRPr="001664D0">
        <w:rPr>
          <w:rFonts w:eastAsia="仿宋"/>
          <w:sz w:val="32"/>
          <w:szCs w:val="32"/>
        </w:rPr>
        <w:t>%</w:t>
      </w:r>
      <w:r w:rsidRPr="001664D0">
        <w:rPr>
          <w:rFonts w:eastAsia="仿宋" w:hAnsi="仿宋"/>
          <w:sz w:val="32"/>
          <w:szCs w:val="32"/>
        </w:rPr>
        <w:t>。</w:t>
      </w:r>
    </w:p>
    <w:p w:rsidR="00187C96" w:rsidRDefault="00CF40DF" w:rsidP="00187C96">
      <w:pPr>
        <w:pStyle w:val="a0"/>
        <w:spacing w:before="93"/>
      </w:pPr>
      <w:r w:rsidRPr="00CF40DF">
        <w:rPr>
          <w:noProof/>
        </w:rPr>
        <w:lastRenderedPageBreak/>
        <w:drawing>
          <wp:inline distT="0" distB="0" distL="0" distR="0">
            <wp:extent cx="5200650" cy="2809875"/>
            <wp:effectExtent l="19050" t="0" r="19050" b="0"/>
            <wp:docPr id="11" name="图表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92405C" w:rsidRPr="00C31475" w:rsidRDefault="00291512">
      <w:pPr>
        <w:pStyle w:val="Char0"/>
        <w:numPr>
          <w:ilvl w:val="0"/>
          <w:numId w:val="1"/>
        </w:numPr>
        <w:spacing w:line="600" w:lineRule="exact"/>
        <w:outlineLvl w:val="1"/>
        <w:rPr>
          <w:rStyle w:val="a5"/>
          <w:rFonts w:ascii="黑体" w:eastAsia="黑体" w:hAnsi="黑体"/>
          <w:color w:val="000000" w:themeColor="text1"/>
          <w:sz w:val="30"/>
          <w:szCs w:val="30"/>
        </w:rPr>
      </w:pPr>
      <w:bookmarkStart w:id="23" w:name="_Toc15377207"/>
      <w:bookmarkStart w:id="24" w:name="_Toc15396605"/>
      <w:r w:rsidRPr="00C31475">
        <w:rPr>
          <w:rStyle w:val="a5"/>
          <w:rFonts w:ascii="黑体"/>
          <w:color w:val="000000" w:themeColor="text1"/>
          <w:sz w:val="30"/>
          <w:szCs w:val="30"/>
        </w:rPr>
        <w:t>支</w:t>
      </w:r>
      <w:r w:rsidRPr="00C31475">
        <w:rPr>
          <w:rStyle w:val="a5"/>
          <w:rFonts w:ascii="黑体" w:eastAsia="黑体" w:hAnsi="黑体"/>
          <w:color w:val="000000" w:themeColor="text1"/>
          <w:sz w:val="30"/>
          <w:szCs w:val="30"/>
        </w:rPr>
        <w:t>出决算情况说明</w:t>
      </w:r>
      <w:bookmarkEnd w:id="23"/>
      <w:bookmarkEnd w:id="24"/>
    </w:p>
    <w:p w:rsidR="0092405C" w:rsidRPr="001664D0" w:rsidRDefault="00291512">
      <w:pPr>
        <w:spacing w:line="600" w:lineRule="exact"/>
        <w:ind w:firstLineChars="200" w:firstLine="640"/>
        <w:outlineLvl w:val="1"/>
        <w:rPr>
          <w:rFonts w:eastAsia="仿宋"/>
          <w:sz w:val="32"/>
          <w:szCs w:val="32"/>
        </w:rPr>
      </w:pPr>
      <w:r w:rsidRPr="001664D0">
        <w:rPr>
          <w:rFonts w:eastAsia="仿宋"/>
          <w:sz w:val="32"/>
          <w:szCs w:val="32"/>
        </w:rPr>
        <w:t>2021</w:t>
      </w:r>
      <w:r w:rsidRPr="001664D0">
        <w:rPr>
          <w:rFonts w:eastAsia="仿宋" w:hAnsi="仿宋"/>
          <w:sz w:val="32"/>
          <w:szCs w:val="32"/>
        </w:rPr>
        <w:t>年本年</w:t>
      </w:r>
      <w:r w:rsidR="00390455">
        <w:rPr>
          <w:rFonts w:eastAsia="仿宋" w:hAnsi="仿宋" w:hint="eastAsia"/>
          <w:sz w:val="32"/>
          <w:szCs w:val="32"/>
        </w:rPr>
        <w:t>实际</w:t>
      </w:r>
      <w:r w:rsidRPr="001664D0">
        <w:rPr>
          <w:rFonts w:eastAsia="仿宋" w:hAnsi="仿宋"/>
          <w:sz w:val="32"/>
          <w:szCs w:val="32"/>
        </w:rPr>
        <w:t>支出合计</w:t>
      </w:r>
      <w:r w:rsidR="0022116A" w:rsidRPr="001664D0">
        <w:rPr>
          <w:rFonts w:eastAsia="仿宋"/>
          <w:sz w:val="32"/>
          <w:szCs w:val="32"/>
        </w:rPr>
        <w:t>372.19</w:t>
      </w:r>
      <w:r w:rsidRPr="001664D0">
        <w:rPr>
          <w:rFonts w:eastAsia="仿宋" w:hAnsi="仿宋"/>
          <w:sz w:val="32"/>
          <w:szCs w:val="32"/>
        </w:rPr>
        <w:t>万元</w:t>
      </w:r>
      <w:r w:rsidR="0022116A" w:rsidRPr="001664D0">
        <w:rPr>
          <w:rFonts w:eastAsia="仿宋" w:hAnsi="仿宋"/>
          <w:sz w:val="32"/>
          <w:szCs w:val="32"/>
        </w:rPr>
        <w:t>（</w:t>
      </w:r>
      <w:r w:rsidR="00390455">
        <w:rPr>
          <w:rFonts w:eastAsia="仿宋" w:hAnsi="仿宋" w:hint="eastAsia"/>
          <w:sz w:val="32"/>
          <w:szCs w:val="32"/>
        </w:rPr>
        <w:t>本年</w:t>
      </w:r>
      <w:r w:rsidR="0022116A" w:rsidRPr="001664D0">
        <w:rPr>
          <w:rFonts w:eastAsia="仿宋" w:hAnsi="仿宋"/>
          <w:sz w:val="32"/>
          <w:szCs w:val="32"/>
        </w:rPr>
        <w:t>结</w:t>
      </w:r>
      <w:r w:rsidR="00390455">
        <w:rPr>
          <w:rFonts w:eastAsia="仿宋" w:hAnsi="仿宋" w:hint="eastAsia"/>
          <w:sz w:val="32"/>
          <w:szCs w:val="32"/>
        </w:rPr>
        <w:t>余转下年</w:t>
      </w:r>
      <w:r w:rsidR="00A554E7">
        <w:rPr>
          <w:rFonts w:eastAsia="仿宋" w:hAnsi="仿宋" w:hint="eastAsia"/>
          <w:sz w:val="32"/>
          <w:szCs w:val="32"/>
        </w:rPr>
        <w:t>115.29</w:t>
      </w:r>
      <w:r w:rsidR="0022116A" w:rsidRPr="001664D0">
        <w:rPr>
          <w:rFonts w:eastAsia="仿宋" w:hAnsi="仿宋"/>
          <w:sz w:val="32"/>
          <w:szCs w:val="32"/>
        </w:rPr>
        <w:t>万元）</w:t>
      </w:r>
      <w:r w:rsidRPr="001664D0">
        <w:rPr>
          <w:rFonts w:eastAsia="仿宋" w:hAnsi="仿宋"/>
          <w:sz w:val="32"/>
          <w:szCs w:val="32"/>
        </w:rPr>
        <w:t>，其中：基本支出</w:t>
      </w:r>
      <w:r w:rsidR="0022116A" w:rsidRPr="001664D0">
        <w:rPr>
          <w:rFonts w:eastAsia="仿宋"/>
          <w:sz w:val="32"/>
          <w:szCs w:val="32"/>
        </w:rPr>
        <w:t>372.19</w:t>
      </w:r>
      <w:r w:rsidRPr="001664D0">
        <w:rPr>
          <w:rFonts w:eastAsia="仿宋" w:hAnsi="仿宋"/>
          <w:sz w:val="32"/>
          <w:szCs w:val="32"/>
        </w:rPr>
        <w:t>万元，占</w:t>
      </w:r>
      <w:r w:rsidR="009B30BD">
        <w:rPr>
          <w:rFonts w:eastAsia="仿宋" w:hint="eastAsia"/>
          <w:sz w:val="32"/>
          <w:szCs w:val="32"/>
        </w:rPr>
        <w:t>100</w:t>
      </w:r>
      <w:r w:rsidRPr="001664D0">
        <w:rPr>
          <w:rFonts w:eastAsia="仿宋"/>
          <w:sz w:val="32"/>
          <w:szCs w:val="32"/>
        </w:rPr>
        <w:t>%</w:t>
      </w:r>
      <w:r w:rsidRPr="001664D0">
        <w:rPr>
          <w:rFonts w:eastAsia="仿宋" w:hAnsi="仿宋"/>
          <w:sz w:val="32"/>
          <w:szCs w:val="32"/>
        </w:rPr>
        <w:t>；项目支出</w:t>
      </w:r>
      <w:r w:rsidR="0022116A" w:rsidRPr="001664D0">
        <w:rPr>
          <w:rFonts w:eastAsia="仿宋"/>
          <w:sz w:val="32"/>
          <w:szCs w:val="32"/>
        </w:rPr>
        <w:t>0</w:t>
      </w:r>
      <w:r w:rsidRPr="001664D0">
        <w:rPr>
          <w:rFonts w:eastAsia="仿宋" w:hAnsi="仿宋"/>
          <w:sz w:val="32"/>
          <w:szCs w:val="32"/>
        </w:rPr>
        <w:t>万元，占</w:t>
      </w:r>
      <w:r w:rsidR="0022116A" w:rsidRPr="001664D0">
        <w:rPr>
          <w:rFonts w:eastAsia="仿宋"/>
          <w:sz w:val="32"/>
          <w:szCs w:val="32"/>
        </w:rPr>
        <w:t>0</w:t>
      </w:r>
      <w:r w:rsidRPr="001664D0">
        <w:rPr>
          <w:rFonts w:eastAsia="仿宋"/>
          <w:sz w:val="32"/>
          <w:szCs w:val="32"/>
        </w:rPr>
        <w:t>%</w:t>
      </w:r>
      <w:r w:rsidRPr="001664D0">
        <w:rPr>
          <w:rFonts w:eastAsia="仿宋" w:hAnsi="仿宋"/>
          <w:sz w:val="32"/>
          <w:szCs w:val="32"/>
        </w:rPr>
        <w:t>；上缴上级支出</w:t>
      </w:r>
      <w:r w:rsidR="0022116A" w:rsidRPr="001664D0">
        <w:rPr>
          <w:rFonts w:eastAsia="仿宋"/>
          <w:sz w:val="32"/>
          <w:szCs w:val="32"/>
        </w:rPr>
        <w:t>0</w:t>
      </w:r>
      <w:r w:rsidRPr="001664D0">
        <w:rPr>
          <w:rFonts w:eastAsia="仿宋" w:hAnsi="仿宋"/>
          <w:sz w:val="32"/>
          <w:szCs w:val="32"/>
        </w:rPr>
        <w:t>万元，占</w:t>
      </w:r>
      <w:r w:rsidR="0022116A" w:rsidRPr="001664D0">
        <w:rPr>
          <w:rFonts w:eastAsia="仿宋"/>
          <w:sz w:val="32"/>
          <w:szCs w:val="32"/>
        </w:rPr>
        <w:t>0</w:t>
      </w:r>
      <w:r w:rsidRPr="001664D0">
        <w:rPr>
          <w:rFonts w:eastAsia="仿宋"/>
          <w:sz w:val="32"/>
          <w:szCs w:val="32"/>
        </w:rPr>
        <w:t>%</w:t>
      </w:r>
      <w:r w:rsidRPr="001664D0">
        <w:rPr>
          <w:rFonts w:eastAsia="仿宋" w:hAnsi="仿宋"/>
          <w:sz w:val="32"/>
          <w:szCs w:val="32"/>
        </w:rPr>
        <w:t>；经营支出</w:t>
      </w:r>
      <w:r w:rsidR="0022116A" w:rsidRPr="001664D0">
        <w:rPr>
          <w:rFonts w:eastAsia="仿宋"/>
          <w:sz w:val="32"/>
          <w:szCs w:val="32"/>
        </w:rPr>
        <w:t>0</w:t>
      </w:r>
      <w:r w:rsidRPr="001664D0">
        <w:rPr>
          <w:rFonts w:eastAsia="仿宋" w:hAnsi="仿宋"/>
          <w:sz w:val="32"/>
          <w:szCs w:val="32"/>
        </w:rPr>
        <w:t>万元，占</w:t>
      </w:r>
      <w:r w:rsidR="0022116A" w:rsidRPr="001664D0">
        <w:rPr>
          <w:rFonts w:eastAsia="仿宋"/>
          <w:sz w:val="32"/>
          <w:szCs w:val="32"/>
        </w:rPr>
        <w:t>0</w:t>
      </w:r>
      <w:r w:rsidRPr="001664D0">
        <w:rPr>
          <w:rFonts w:eastAsia="仿宋"/>
          <w:sz w:val="32"/>
          <w:szCs w:val="32"/>
        </w:rPr>
        <w:t>%</w:t>
      </w:r>
      <w:r w:rsidRPr="001664D0">
        <w:rPr>
          <w:rFonts w:eastAsia="仿宋" w:hAnsi="仿宋"/>
          <w:sz w:val="32"/>
          <w:szCs w:val="32"/>
        </w:rPr>
        <w:t>；对附属单位补助支出</w:t>
      </w:r>
      <w:r w:rsidR="0022116A" w:rsidRPr="001664D0">
        <w:rPr>
          <w:rFonts w:eastAsia="仿宋"/>
          <w:sz w:val="32"/>
          <w:szCs w:val="32"/>
        </w:rPr>
        <w:t>0</w:t>
      </w:r>
      <w:r w:rsidRPr="001664D0">
        <w:rPr>
          <w:rFonts w:eastAsia="仿宋" w:hAnsi="仿宋"/>
          <w:sz w:val="32"/>
          <w:szCs w:val="32"/>
        </w:rPr>
        <w:t>万元，占</w:t>
      </w:r>
      <w:r w:rsidR="0022116A" w:rsidRPr="001664D0">
        <w:rPr>
          <w:rFonts w:eastAsia="仿宋"/>
          <w:sz w:val="32"/>
          <w:szCs w:val="32"/>
        </w:rPr>
        <w:t>0</w:t>
      </w:r>
      <w:r w:rsidRPr="001664D0">
        <w:rPr>
          <w:rFonts w:eastAsia="仿宋"/>
          <w:sz w:val="32"/>
          <w:szCs w:val="32"/>
        </w:rPr>
        <w:t>%</w:t>
      </w:r>
      <w:r w:rsidRPr="001664D0">
        <w:rPr>
          <w:rFonts w:eastAsia="仿宋" w:hAnsi="仿宋"/>
          <w:sz w:val="32"/>
          <w:szCs w:val="32"/>
        </w:rPr>
        <w:t>。</w:t>
      </w:r>
    </w:p>
    <w:p w:rsidR="00187C96" w:rsidRDefault="00CF40DF" w:rsidP="00187C96">
      <w:pPr>
        <w:pStyle w:val="a0"/>
        <w:spacing w:before="93"/>
      </w:pPr>
      <w:r w:rsidRPr="00CF40DF">
        <w:rPr>
          <w:noProof/>
        </w:rPr>
        <w:drawing>
          <wp:inline distT="0" distB="0" distL="0" distR="0">
            <wp:extent cx="5274310" cy="3829050"/>
            <wp:effectExtent l="19050" t="0" r="21590" b="0"/>
            <wp:docPr id="12" name="图表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92405C" w:rsidRPr="00C31475" w:rsidRDefault="00291512">
      <w:pPr>
        <w:spacing w:line="600" w:lineRule="exact"/>
        <w:ind w:firstLineChars="200" w:firstLine="640"/>
        <w:outlineLvl w:val="1"/>
        <w:rPr>
          <w:rStyle w:val="a5"/>
          <w:rFonts w:ascii="黑体" w:eastAsia="黑体" w:hAnsi="黑体"/>
          <w:color w:val="000000" w:themeColor="text1"/>
          <w:sz w:val="30"/>
          <w:szCs w:val="30"/>
        </w:rPr>
      </w:pPr>
      <w:bookmarkStart w:id="25" w:name="_Toc15377208"/>
      <w:bookmarkStart w:id="26" w:name="_Toc15396606"/>
      <w:r w:rsidRPr="001664D0">
        <w:rPr>
          <w:rFonts w:eastAsia="黑体" w:hAnsi="黑体"/>
          <w:sz w:val="32"/>
          <w:szCs w:val="32"/>
        </w:rPr>
        <w:lastRenderedPageBreak/>
        <w:t>四、</w:t>
      </w:r>
      <w:r w:rsidRPr="00C31475">
        <w:rPr>
          <w:rStyle w:val="a5"/>
          <w:rFonts w:ascii="黑体"/>
          <w:color w:val="000000" w:themeColor="text1"/>
          <w:sz w:val="30"/>
          <w:szCs w:val="30"/>
        </w:rPr>
        <w:t>财</w:t>
      </w:r>
      <w:r w:rsidRPr="00C31475">
        <w:rPr>
          <w:rStyle w:val="a5"/>
          <w:rFonts w:ascii="黑体" w:eastAsia="黑体" w:hAnsi="黑体"/>
          <w:color w:val="000000" w:themeColor="text1"/>
          <w:sz w:val="30"/>
          <w:szCs w:val="30"/>
        </w:rPr>
        <w:t>政拨款收入支出决算总体情况说明</w:t>
      </w:r>
      <w:bookmarkEnd w:id="25"/>
      <w:bookmarkEnd w:id="26"/>
    </w:p>
    <w:p w:rsidR="00EB7A07" w:rsidRDefault="00291512">
      <w:pPr>
        <w:spacing w:line="600" w:lineRule="exact"/>
        <w:ind w:firstLine="640"/>
        <w:rPr>
          <w:rFonts w:eastAsia="仿宋" w:hAnsi="仿宋"/>
          <w:sz w:val="32"/>
          <w:szCs w:val="32"/>
        </w:rPr>
      </w:pPr>
      <w:r w:rsidRPr="001664D0">
        <w:rPr>
          <w:rFonts w:eastAsia="仿宋"/>
          <w:sz w:val="32"/>
          <w:szCs w:val="32"/>
        </w:rPr>
        <w:t>2021</w:t>
      </w:r>
      <w:r w:rsidRPr="001664D0">
        <w:rPr>
          <w:rFonts w:eastAsia="仿宋" w:hAnsi="仿宋"/>
          <w:sz w:val="32"/>
          <w:szCs w:val="32"/>
        </w:rPr>
        <w:t>年财政拨款收</w:t>
      </w:r>
      <w:r w:rsidR="00CE4439" w:rsidRPr="001664D0">
        <w:rPr>
          <w:rFonts w:eastAsia="仿宋" w:hAnsi="仿宋"/>
          <w:sz w:val="32"/>
          <w:szCs w:val="32"/>
        </w:rPr>
        <w:t>入</w:t>
      </w:r>
      <w:r w:rsidR="00051D40">
        <w:rPr>
          <w:rFonts w:eastAsia="仿宋" w:hint="eastAsia"/>
          <w:sz w:val="32"/>
          <w:szCs w:val="32"/>
        </w:rPr>
        <w:t>487.48</w:t>
      </w:r>
      <w:r w:rsidR="00CE4439" w:rsidRPr="001664D0">
        <w:rPr>
          <w:rFonts w:eastAsia="仿宋" w:hAnsi="仿宋"/>
          <w:sz w:val="32"/>
          <w:szCs w:val="32"/>
        </w:rPr>
        <w:t>万元</w:t>
      </w:r>
      <w:r w:rsidRPr="001664D0">
        <w:rPr>
          <w:rFonts w:eastAsia="仿宋" w:hAnsi="仿宋"/>
          <w:sz w:val="32"/>
          <w:szCs w:val="32"/>
        </w:rPr>
        <w:t>、</w:t>
      </w:r>
      <w:r w:rsidR="00EB7A07" w:rsidRPr="001664D0">
        <w:rPr>
          <w:rFonts w:eastAsia="仿宋" w:hAnsi="仿宋"/>
          <w:sz w:val="32"/>
          <w:szCs w:val="32"/>
        </w:rPr>
        <w:t>与</w:t>
      </w:r>
      <w:r w:rsidR="00EB7A07" w:rsidRPr="001664D0">
        <w:rPr>
          <w:rFonts w:eastAsia="仿宋"/>
          <w:sz w:val="32"/>
          <w:szCs w:val="32"/>
        </w:rPr>
        <w:t>2020</w:t>
      </w:r>
      <w:r w:rsidR="00EB7A07" w:rsidRPr="001664D0">
        <w:rPr>
          <w:rFonts w:eastAsia="仿宋" w:hAnsi="仿宋"/>
          <w:sz w:val="32"/>
          <w:szCs w:val="32"/>
        </w:rPr>
        <w:t>年</w:t>
      </w:r>
      <w:r w:rsidR="00EB7A07">
        <w:rPr>
          <w:rFonts w:eastAsia="仿宋" w:hAnsi="仿宋" w:hint="eastAsia"/>
          <w:sz w:val="32"/>
          <w:szCs w:val="32"/>
        </w:rPr>
        <w:t>435.14</w:t>
      </w:r>
      <w:r w:rsidR="00EB7A07">
        <w:rPr>
          <w:rFonts w:eastAsia="仿宋" w:hAnsi="仿宋" w:hint="eastAsia"/>
          <w:sz w:val="32"/>
          <w:szCs w:val="32"/>
        </w:rPr>
        <w:t>万元</w:t>
      </w:r>
      <w:r w:rsidR="00EB7A07" w:rsidRPr="001664D0">
        <w:rPr>
          <w:rFonts w:eastAsia="仿宋" w:hAnsi="仿宋"/>
          <w:sz w:val="32"/>
          <w:szCs w:val="32"/>
        </w:rPr>
        <w:t>相比，财政拨款收入增加</w:t>
      </w:r>
      <w:r w:rsidR="00051D40">
        <w:rPr>
          <w:rFonts w:eastAsia="仿宋" w:hAnsi="仿宋" w:hint="eastAsia"/>
          <w:sz w:val="32"/>
          <w:szCs w:val="32"/>
        </w:rPr>
        <w:t>52.34</w:t>
      </w:r>
      <w:r w:rsidR="00EB7A07" w:rsidRPr="001664D0">
        <w:rPr>
          <w:rFonts w:eastAsia="仿宋" w:hAnsi="仿宋"/>
          <w:sz w:val="32"/>
          <w:szCs w:val="32"/>
        </w:rPr>
        <w:t>万元</w:t>
      </w:r>
      <w:r w:rsidR="00EB7A07">
        <w:rPr>
          <w:rFonts w:eastAsia="仿宋" w:hAnsi="仿宋" w:hint="eastAsia"/>
          <w:sz w:val="32"/>
          <w:szCs w:val="32"/>
        </w:rPr>
        <w:t>，收入</w:t>
      </w:r>
      <w:r w:rsidR="00EB7A07" w:rsidRPr="001664D0">
        <w:rPr>
          <w:rFonts w:eastAsia="仿宋" w:hAnsi="仿宋"/>
          <w:sz w:val="32"/>
          <w:szCs w:val="32"/>
        </w:rPr>
        <w:t>增长比例为</w:t>
      </w:r>
      <w:r w:rsidR="00051D40">
        <w:rPr>
          <w:rFonts w:eastAsia="仿宋" w:hAnsi="仿宋" w:hint="eastAsia"/>
          <w:sz w:val="32"/>
          <w:szCs w:val="32"/>
        </w:rPr>
        <w:t>12.03</w:t>
      </w:r>
      <w:r w:rsidR="00EB7A07" w:rsidRPr="001664D0">
        <w:rPr>
          <w:rFonts w:eastAsia="仿宋"/>
          <w:sz w:val="32"/>
          <w:szCs w:val="32"/>
        </w:rPr>
        <w:t xml:space="preserve"> %</w:t>
      </w:r>
      <w:r w:rsidR="00EB7A07" w:rsidRPr="001664D0">
        <w:rPr>
          <w:rFonts w:eastAsia="仿宋" w:hAnsi="仿宋"/>
          <w:sz w:val="32"/>
          <w:szCs w:val="32"/>
        </w:rPr>
        <w:t>。</w:t>
      </w:r>
      <w:r w:rsidR="00EB7A07">
        <w:rPr>
          <w:rFonts w:eastAsia="仿宋" w:hAnsi="仿宋" w:hint="eastAsia"/>
          <w:sz w:val="32"/>
          <w:szCs w:val="32"/>
        </w:rPr>
        <w:t>主要原因是将上年事业性收费纳入了本年度的预算管理进行追加预算。</w:t>
      </w:r>
    </w:p>
    <w:p w:rsidR="00B66DC1" w:rsidRDefault="008C29EB" w:rsidP="00B66DC1">
      <w:pPr>
        <w:pStyle w:val="a0"/>
        <w:spacing w:before="93"/>
      </w:pPr>
      <w:r w:rsidRPr="008C29EB">
        <w:rPr>
          <w:noProof/>
        </w:rPr>
        <w:drawing>
          <wp:inline distT="0" distB="0" distL="0" distR="0">
            <wp:extent cx="5334000" cy="5457825"/>
            <wp:effectExtent l="19050" t="0" r="19050" b="0"/>
            <wp:docPr id="13" name="图表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92405C" w:rsidRPr="00EB7A07" w:rsidRDefault="00EB7A07">
      <w:pPr>
        <w:spacing w:line="600" w:lineRule="exact"/>
        <w:ind w:firstLine="640"/>
        <w:rPr>
          <w:rFonts w:eastAsia="仿宋"/>
          <w:sz w:val="32"/>
          <w:szCs w:val="32"/>
        </w:rPr>
      </w:pPr>
      <w:r>
        <w:rPr>
          <w:rFonts w:eastAsia="仿宋" w:hAnsi="仿宋" w:hint="eastAsia"/>
          <w:sz w:val="32"/>
          <w:szCs w:val="32"/>
        </w:rPr>
        <w:t>2021</w:t>
      </w:r>
      <w:r>
        <w:rPr>
          <w:rFonts w:eastAsia="仿宋" w:hAnsi="仿宋" w:hint="eastAsia"/>
          <w:sz w:val="32"/>
          <w:szCs w:val="32"/>
        </w:rPr>
        <w:t>年实际</w:t>
      </w:r>
      <w:r w:rsidR="00291512" w:rsidRPr="001664D0">
        <w:rPr>
          <w:rFonts w:eastAsia="仿宋" w:hAnsi="仿宋"/>
          <w:sz w:val="32"/>
          <w:szCs w:val="32"/>
        </w:rPr>
        <w:t>支</w:t>
      </w:r>
      <w:r w:rsidR="00CE4439" w:rsidRPr="001664D0">
        <w:rPr>
          <w:rFonts w:eastAsia="仿宋" w:hAnsi="仿宋"/>
          <w:sz w:val="32"/>
          <w:szCs w:val="32"/>
        </w:rPr>
        <w:t>出</w:t>
      </w:r>
      <w:r w:rsidR="00CE4439" w:rsidRPr="001664D0">
        <w:rPr>
          <w:rFonts w:eastAsia="仿宋"/>
          <w:sz w:val="32"/>
          <w:szCs w:val="32"/>
        </w:rPr>
        <w:t>372.19</w:t>
      </w:r>
      <w:r w:rsidR="00CE4439" w:rsidRPr="001664D0">
        <w:rPr>
          <w:rFonts w:eastAsia="仿宋" w:hAnsi="仿宋"/>
          <w:sz w:val="32"/>
          <w:szCs w:val="32"/>
        </w:rPr>
        <w:t>万元</w:t>
      </w:r>
      <w:r w:rsidR="00291512" w:rsidRPr="001664D0">
        <w:rPr>
          <w:rFonts w:eastAsia="仿宋" w:hAnsi="仿宋"/>
          <w:sz w:val="32"/>
          <w:szCs w:val="32"/>
        </w:rPr>
        <w:t>。与</w:t>
      </w:r>
      <w:r w:rsidR="00291512" w:rsidRPr="001664D0">
        <w:rPr>
          <w:rFonts w:eastAsia="仿宋"/>
          <w:sz w:val="32"/>
          <w:szCs w:val="32"/>
        </w:rPr>
        <w:t>2020</w:t>
      </w:r>
      <w:r w:rsidR="00291512" w:rsidRPr="001664D0">
        <w:rPr>
          <w:rFonts w:eastAsia="仿宋" w:hAnsi="仿宋"/>
          <w:sz w:val="32"/>
          <w:szCs w:val="32"/>
        </w:rPr>
        <w:t>年</w:t>
      </w:r>
      <w:r>
        <w:rPr>
          <w:rFonts w:eastAsia="仿宋" w:hAnsi="仿宋" w:hint="eastAsia"/>
          <w:sz w:val="32"/>
          <w:szCs w:val="32"/>
        </w:rPr>
        <w:t>435.14</w:t>
      </w:r>
      <w:r>
        <w:rPr>
          <w:rFonts w:eastAsia="仿宋" w:hAnsi="仿宋" w:hint="eastAsia"/>
          <w:sz w:val="32"/>
          <w:szCs w:val="32"/>
        </w:rPr>
        <w:t>万元</w:t>
      </w:r>
      <w:r w:rsidR="00291512" w:rsidRPr="001664D0">
        <w:rPr>
          <w:rFonts w:eastAsia="仿宋" w:hAnsi="仿宋"/>
          <w:sz w:val="32"/>
          <w:szCs w:val="32"/>
        </w:rPr>
        <w:t>相比，</w:t>
      </w:r>
      <w:r>
        <w:rPr>
          <w:rFonts w:eastAsia="仿宋" w:hAnsi="仿宋" w:hint="eastAsia"/>
          <w:sz w:val="32"/>
          <w:szCs w:val="32"/>
        </w:rPr>
        <w:t>支出减少</w:t>
      </w:r>
      <w:r>
        <w:rPr>
          <w:rFonts w:eastAsia="仿宋" w:hAnsi="仿宋" w:hint="eastAsia"/>
          <w:sz w:val="32"/>
          <w:szCs w:val="32"/>
        </w:rPr>
        <w:t>62.95</w:t>
      </w:r>
      <w:r w:rsidR="00CE4439" w:rsidRPr="001664D0">
        <w:rPr>
          <w:rFonts w:eastAsia="仿宋" w:hAnsi="仿宋"/>
          <w:sz w:val="32"/>
          <w:szCs w:val="32"/>
        </w:rPr>
        <w:t>万元</w:t>
      </w:r>
      <w:r w:rsidR="00291512" w:rsidRPr="001664D0">
        <w:rPr>
          <w:rFonts w:eastAsia="仿宋" w:hAnsi="仿宋"/>
          <w:sz w:val="32"/>
          <w:szCs w:val="32"/>
        </w:rPr>
        <w:t>、</w:t>
      </w:r>
      <w:r>
        <w:rPr>
          <w:rFonts w:eastAsia="仿宋" w:hAnsi="仿宋" w:hint="eastAsia"/>
          <w:sz w:val="32"/>
          <w:szCs w:val="32"/>
        </w:rPr>
        <w:t>减少比例为</w:t>
      </w:r>
      <w:r>
        <w:rPr>
          <w:rFonts w:eastAsia="仿宋" w:hAnsi="仿宋" w:hint="eastAsia"/>
          <w:sz w:val="32"/>
          <w:szCs w:val="32"/>
        </w:rPr>
        <w:t>14.46%</w:t>
      </w:r>
      <w:r w:rsidR="00291512" w:rsidRPr="001664D0">
        <w:rPr>
          <w:rFonts w:eastAsia="仿宋" w:hAnsi="仿宋"/>
          <w:sz w:val="32"/>
          <w:szCs w:val="32"/>
        </w:rPr>
        <w:t>，主要变动原因是</w:t>
      </w:r>
      <w:r>
        <w:rPr>
          <w:rFonts w:eastAsia="仿宋" w:hint="eastAsia"/>
          <w:sz w:val="32"/>
          <w:szCs w:val="32"/>
        </w:rPr>
        <w:t>2021</w:t>
      </w:r>
      <w:r>
        <w:rPr>
          <w:rFonts w:eastAsia="仿宋" w:hint="eastAsia"/>
          <w:sz w:val="32"/>
          <w:szCs w:val="32"/>
        </w:rPr>
        <w:t>年预算口径发生变化和预算执行力下降所至。</w:t>
      </w:r>
    </w:p>
    <w:p w:rsidR="00B66DC1" w:rsidRDefault="00B66DC1" w:rsidP="00B66DC1">
      <w:pPr>
        <w:pStyle w:val="a0"/>
        <w:spacing w:before="93"/>
      </w:pPr>
      <w:r w:rsidRPr="00B66DC1">
        <w:rPr>
          <w:noProof/>
        </w:rPr>
        <w:lastRenderedPageBreak/>
        <w:drawing>
          <wp:inline distT="0" distB="0" distL="0" distR="0">
            <wp:extent cx="5353050" cy="3038475"/>
            <wp:effectExtent l="19050" t="0" r="19050" b="0"/>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92405C" w:rsidRPr="001664D0" w:rsidRDefault="00291512">
      <w:pPr>
        <w:spacing w:line="600" w:lineRule="exact"/>
        <w:ind w:firstLineChars="200" w:firstLine="640"/>
        <w:outlineLvl w:val="1"/>
        <w:rPr>
          <w:rStyle w:val="a5"/>
          <w:rFonts w:eastAsia="黑体"/>
          <w:b/>
        </w:rPr>
      </w:pPr>
      <w:bookmarkStart w:id="27" w:name="_Toc15377209"/>
      <w:bookmarkStart w:id="28" w:name="_Toc15396607"/>
      <w:r w:rsidRPr="001664D0">
        <w:rPr>
          <w:rFonts w:eastAsia="黑体" w:hAnsi="黑体"/>
          <w:sz w:val="32"/>
          <w:szCs w:val="32"/>
        </w:rPr>
        <w:t>五、</w:t>
      </w:r>
      <w:r w:rsidRPr="00C31475">
        <w:rPr>
          <w:rStyle w:val="a5"/>
          <w:rFonts w:ascii="黑体"/>
          <w:color w:val="000000" w:themeColor="text1"/>
          <w:sz w:val="30"/>
          <w:szCs w:val="30"/>
        </w:rPr>
        <w:t>一</w:t>
      </w:r>
      <w:r w:rsidRPr="00C31475">
        <w:rPr>
          <w:rStyle w:val="a5"/>
          <w:rFonts w:ascii="黑体" w:eastAsia="黑体" w:hAnsi="黑体"/>
          <w:color w:val="000000" w:themeColor="text1"/>
          <w:sz w:val="30"/>
          <w:szCs w:val="30"/>
        </w:rPr>
        <w:t>般公共预算财政拨款支出决算情况说明</w:t>
      </w:r>
      <w:bookmarkEnd w:id="27"/>
      <w:bookmarkEnd w:id="28"/>
    </w:p>
    <w:p w:rsidR="0092405C" w:rsidRPr="001664D0" w:rsidRDefault="00291512">
      <w:pPr>
        <w:spacing w:line="600" w:lineRule="exact"/>
        <w:ind w:firstLineChars="200" w:firstLine="643"/>
        <w:outlineLvl w:val="2"/>
        <w:rPr>
          <w:rFonts w:eastAsia="仿宋"/>
          <w:b/>
          <w:sz w:val="32"/>
          <w:szCs w:val="32"/>
        </w:rPr>
      </w:pPr>
      <w:bookmarkStart w:id="29" w:name="_Toc15377210"/>
      <w:r w:rsidRPr="001664D0">
        <w:rPr>
          <w:rFonts w:eastAsia="仿宋" w:hAnsi="仿宋"/>
          <w:b/>
          <w:sz w:val="32"/>
          <w:szCs w:val="32"/>
        </w:rPr>
        <w:t>（一）一般公共预算财政拨款支出决算总体情况</w:t>
      </w:r>
      <w:bookmarkEnd w:id="29"/>
    </w:p>
    <w:p w:rsidR="0092405C" w:rsidRDefault="00291512">
      <w:pPr>
        <w:spacing w:line="600" w:lineRule="exact"/>
        <w:ind w:firstLineChars="200" w:firstLine="640"/>
        <w:rPr>
          <w:rFonts w:ascii="仿宋" w:eastAsia="仿宋" w:hAnsi="仿宋"/>
          <w:sz w:val="32"/>
          <w:szCs w:val="32"/>
        </w:rPr>
      </w:pPr>
      <w:r w:rsidRPr="001664D0">
        <w:rPr>
          <w:rFonts w:eastAsia="仿宋"/>
          <w:sz w:val="32"/>
          <w:szCs w:val="32"/>
        </w:rPr>
        <w:t>2021</w:t>
      </w:r>
      <w:r w:rsidRPr="001664D0">
        <w:rPr>
          <w:rFonts w:eastAsia="仿宋" w:hAnsi="仿宋"/>
          <w:sz w:val="32"/>
          <w:szCs w:val="32"/>
        </w:rPr>
        <w:t>年一般公共预算财政拨款支出</w:t>
      </w:r>
      <w:r w:rsidR="00A12A10" w:rsidRPr="001664D0">
        <w:rPr>
          <w:rFonts w:eastAsia="仿宋"/>
          <w:sz w:val="32"/>
          <w:szCs w:val="32"/>
        </w:rPr>
        <w:t>372.19</w:t>
      </w:r>
      <w:r w:rsidRPr="001664D0">
        <w:rPr>
          <w:rFonts w:eastAsia="仿宋" w:hAnsi="仿宋"/>
          <w:sz w:val="32"/>
          <w:szCs w:val="32"/>
        </w:rPr>
        <w:t>万元，占本年</w:t>
      </w:r>
      <w:r w:rsidR="00801090">
        <w:rPr>
          <w:rFonts w:eastAsia="仿宋" w:hAnsi="仿宋" w:hint="eastAsia"/>
          <w:sz w:val="32"/>
          <w:szCs w:val="32"/>
        </w:rPr>
        <w:t>预算</w:t>
      </w:r>
      <w:r w:rsidRPr="001664D0">
        <w:rPr>
          <w:rFonts w:eastAsia="仿宋" w:hAnsi="仿宋"/>
          <w:sz w:val="32"/>
          <w:szCs w:val="32"/>
        </w:rPr>
        <w:t>支出的</w:t>
      </w:r>
      <w:r w:rsidR="00A12A10" w:rsidRPr="001664D0">
        <w:rPr>
          <w:rFonts w:eastAsia="仿宋"/>
          <w:sz w:val="32"/>
          <w:szCs w:val="32"/>
        </w:rPr>
        <w:t>77.54</w:t>
      </w:r>
      <w:r w:rsidRPr="001664D0">
        <w:rPr>
          <w:rFonts w:eastAsia="仿宋"/>
          <w:sz w:val="32"/>
          <w:szCs w:val="32"/>
        </w:rPr>
        <w:t>%</w:t>
      </w:r>
      <w:r w:rsidRPr="001664D0">
        <w:rPr>
          <w:rFonts w:eastAsia="仿宋" w:hAnsi="仿宋"/>
          <w:sz w:val="32"/>
          <w:szCs w:val="32"/>
        </w:rPr>
        <w:t>。与</w:t>
      </w:r>
      <w:r w:rsidRPr="001664D0">
        <w:rPr>
          <w:rFonts w:eastAsia="仿宋"/>
          <w:sz w:val="32"/>
          <w:szCs w:val="32"/>
        </w:rPr>
        <w:t>2020</w:t>
      </w:r>
      <w:r w:rsidRPr="001664D0">
        <w:rPr>
          <w:rFonts w:eastAsia="仿宋" w:hAnsi="仿宋"/>
          <w:sz w:val="32"/>
          <w:szCs w:val="32"/>
        </w:rPr>
        <w:t>年</w:t>
      </w:r>
      <w:r w:rsidR="00801090">
        <w:rPr>
          <w:rFonts w:eastAsia="仿宋" w:hAnsi="仿宋" w:hint="eastAsia"/>
          <w:sz w:val="32"/>
          <w:szCs w:val="32"/>
        </w:rPr>
        <w:t>支出的</w:t>
      </w:r>
      <w:r w:rsidR="00801090">
        <w:rPr>
          <w:rFonts w:eastAsia="仿宋" w:hAnsi="仿宋" w:hint="eastAsia"/>
          <w:sz w:val="32"/>
          <w:szCs w:val="32"/>
        </w:rPr>
        <w:t>435.14</w:t>
      </w:r>
      <w:r w:rsidR="00801090">
        <w:rPr>
          <w:rFonts w:eastAsia="仿宋" w:hAnsi="仿宋" w:hint="eastAsia"/>
          <w:sz w:val="32"/>
          <w:szCs w:val="32"/>
        </w:rPr>
        <w:t>万元</w:t>
      </w:r>
      <w:r w:rsidRPr="001664D0">
        <w:rPr>
          <w:rFonts w:eastAsia="仿宋" w:hAnsi="仿宋"/>
          <w:sz w:val="32"/>
          <w:szCs w:val="32"/>
        </w:rPr>
        <w:t>相比，一般公共预算财政拨款支出减少</w:t>
      </w:r>
      <w:r w:rsidR="00801090">
        <w:rPr>
          <w:rFonts w:eastAsia="仿宋" w:hint="eastAsia"/>
          <w:sz w:val="32"/>
          <w:szCs w:val="32"/>
        </w:rPr>
        <w:t>62.95</w:t>
      </w:r>
      <w:r w:rsidRPr="001664D0">
        <w:rPr>
          <w:rFonts w:eastAsia="仿宋" w:hAnsi="仿宋"/>
          <w:sz w:val="32"/>
          <w:szCs w:val="32"/>
        </w:rPr>
        <w:t>万元，下降</w:t>
      </w:r>
      <w:r w:rsidR="00801090">
        <w:rPr>
          <w:rFonts w:eastAsia="仿宋" w:hAnsi="仿宋" w:hint="eastAsia"/>
          <w:sz w:val="32"/>
          <w:szCs w:val="32"/>
        </w:rPr>
        <w:t>14.46%</w:t>
      </w:r>
      <w:r w:rsidR="00801090" w:rsidRPr="001664D0">
        <w:rPr>
          <w:rFonts w:eastAsia="仿宋" w:hAnsi="仿宋"/>
          <w:sz w:val="32"/>
          <w:szCs w:val="32"/>
        </w:rPr>
        <w:t>，主要变动原因是</w:t>
      </w:r>
      <w:r w:rsidR="00801090">
        <w:rPr>
          <w:rFonts w:eastAsia="仿宋" w:hint="eastAsia"/>
          <w:sz w:val="32"/>
          <w:szCs w:val="32"/>
        </w:rPr>
        <w:t>2021</w:t>
      </w:r>
      <w:r w:rsidR="00801090">
        <w:rPr>
          <w:rFonts w:eastAsia="仿宋" w:hint="eastAsia"/>
          <w:sz w:val="32"/>
          <w:szCs w:val="32"/>
        </w:rPr>
        <w:t>年预算口径发生变化和预算执行力下降所致。</w:t>
      </w:r>
    </w:p>
    <w:p w:rsidR="00801090" w:rsidRDefault="00801090" w:rsidP="00801090">
      <w:pPr>
        <w:pStyle w:val="a0"/>
        <w:spacing w:before="93"/>
      </w:pPr>
      <w:r w:rsidRPr="00801090">
        <w:rPr>
          <w:noProof/>
        </w:rPr>
        <w:drawing>
          <wp:inline distT="0" distB="0" distL="0" distR="0">
            <wp:extent cx="5274310" cy="2809875"/>
            <wp:effectExtent l="19050" t="0" r="21590" b="0"/>
            <wp:docPr id="1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92405C" w:rsidRDefault="00291512">
      <w:pPr>
        <w:spacing w:line="600" w:lineRule="exact"/>
        <w:ind w:firstLineChars="200" w:firstLine="643"/>
        <w:outlineLvl w:val="2"/>
        <w:rPr>
          <w:rFonts w:ascii="仿宋" w:eastAsia="仿宋" w:hAnsi="仿宋"/>
          <w:b/>
          <w:sz w:val="32"/>
          <w:szCs w:val="32"/>
        </w:rPr>
      </w:pPr>
      <w:bookmarkStart w:id="30" w:name="_Toc15377211"/>
      <w:r>
        <w:rPr>
          <w:rFonts w:ascii="仿宋" w:eastAsia="仿宋" w:hAnsi="仿宋" w:hint="eastAsia"/>
          <w:b/>
          <w:sz w:val="32"/>
          <w:szCs w:val="32"/>
        </w:rPr>
        <w:lastRenderedPageBreak/>
        <w:t>（二）一般公共预算财政拨款支出决算结构情况</w:t>
      </w:r>
      <w:bookmarkEnd w:id="30"/>
    </w:p>
    <w:p w:rsidR="0092405C" w:rsidRDefault="00291512">
      <w:pPr>
        <w:spacing w:line="600" w:lineRule="exact"/>
        <w:ind w:firstLine="640"/>
        <w:rPr>
          <w:rFonts w:eastAsia="仿宋" w:hAnsi="仿宋"/>
          <w:sz w:val="32"/>
          <w:szCs w:val="32"/>
        </w:rPr>
      </w:pPr>
      <w:r w:rsidRPr="00B74C5B">
        <w:rPr>
          <w:rFonts w:eastAsia="仿宋"/>
          <w:sz w:val="32"/>
          <w:szCs w:val="32"/>
        </w:rPr>
        <w:t>2021</w:t>
      </w:r>
      <w:r w:rsidRPr="00B74C5B">
        <w:rPr>
          <w:rFonts w:eastAsia="仿宋" w:hAnsi="仿宋"/>
          <w:sz w:val="32"/>
          <w:szCs w:val="32"/>
        </w:rPr>
        <w:t>年一般公共预算财政拨款支出</w:t>
      </w:r>
      <w:r w:rsidR="00CE4BE1" w:rsidRPr="00B74C5B">
        <w:rPr>
          <w:rFonts w:eastAsia="仿宋"/>
          <w:sz w:val="32"/>
          <w:szCs w:val="32"/>
        </w:rPr>
        <w:t>372.19</w:t>
      </w:r>
      <w:r w:rsidRPr="00B74C5B">
        <w:rPr>
          <w:rFonts w:eastAsia="仿宋" w:hAnsi="仿宋"/>
          <w:sz w:val="32"/>
          <w:szCs w:val="32"/>
        </w:rPr>
        <w:t>万元，主要用于以下方面</w:t>
      </w:r>
      <w:r w:rsidRPr="00B74C5B">
        <w:rPr>
          <w:rFonts w:eastAsia="仿宋"/>
          <w:sz w:val="32"/>
          <w:szCs w:val="32"/>
        </w:rPr>
        <w:t>:</w:t>
      </w:r>
      <w:r w:rsidRPr="00B74C5B">
        <w:rPr>
          <w:rFonts w:eastAsia="仿宋" w:hAnsi="仿宋"/>
          <w:b/>
          <w:sz w:val="32"/>
          <w:szCs w:val="32"/>
        </w:rPr>
        <w:t>一般公共服务（类）</w:t>
      </w:r>
      <w:r w:rsidRPr="00B74C5B">
        <w:rPr>
          <w:rFonts w:eastAsia="仿宋" w:hAnsi="仿宋"/>
          <w:sz w:val="32"/>
          <w:szCs w:val="32"/>
        </w:rPr>
        <w:t>支出</w:t>
      </w:r>
      <w:r w:rsidR="00CE4BE1" w:rsidRPr="00B74C5B">
        <w:rPr>
          <w:rFonts w:eastAsia="仿宋"/>
          <w:sz w:val="32"/>
          <w:szCs w:val="32"/>
        </w:rPr>
        <w:t>0</w:t>
      </w:r>
      <w:r w:rsidRPr="00B74C5B">
        <w:rPr>
          <w:rFonts w:eastAsia="仿宋" w:hAnsi="仿宋"/>
          <w:sz w:val="32"/>
          <w:szCs w:val="32"/>
        </w:rPr>
        <w:t>万元，占</w:t>
      </w:r>
      <w:r w:rsidR="00CE4BE1" w:rsidRPr="00B74C5B">
        <w:rPr>
          <w:rFonts w:eastAsia="仿宋"/>
          <w:sz w:val="32"/>
          <w:szCs w:val="32"/>
        </w:rPr>
        <w:t>0</w:t>
      </w:r>
      <w:r w:rsidRPr="00B74C5B">
        <w:rPr>
          <w:rFonts w:eastAsia="仿宋"/>
          <w:sz w:val="32"/>
          <w:szCs w:val="32"/>
        </w:rPr>
        <w:t>%</w:t>
      </w:r>
      <w:r w:rsidRPr="00B74C5B">
        <w:rPr>
          <w:rFonts w:eastAsia="仿宋" w:hAnsi="仿宋"/>
          <w:sz w:val="32"/>
          <w:szCs w:val="32"/>
        </w:rPr>
        <w:t>；</w:t>
      </w:r>
      <w:r w:rsidRPr="00B74C5B">
        <w:rPr>
          <w:rFonts w:eastAsia="仿宋" w:hAnsi="仿宋"/>
          <w:b/>
          <w:sz w:val="32"/>
          <w:szCs w:val="32"/>
        </w:rPr>
        <w:t>教育支出（类）</w:t>
      </w:r>
      <w:r w:rsidR="00CE4BE1" w:rsidRPr="00B74C5B">
        <w:rPr>
          <w:rFonts w:eastAsia="仿宋"/>
          <w:sz w:val="32"/>
          <w:szCs w:val="32"/>
        </w:rPr>
        <w:t>314.56</w:t>
      </w:r>
      <w:r w:rsidRPr="00B74C5B">
        <w:rPr>
          <w:rFonts w:eastAsia="仿宋" w:hAnsi="仿宋"/>
          <w:sz w:val="32"/>
          <w:szCs w:val="32"/>
        </w:rPr>
        <w:t>万元，占</w:t>
      </w:r>
      <w:r w:rsidR="00DA7E00">
        <w:rPr>
          <w:rFonts w:eastAsia="仿宋" w:hint="eastAsia"/>
          <w:sz w:val="32"/>
          <w:szCs w:val="32"/>
        </w:rPr>
        <w:t>5</w:t>
      </w:r>
      <w:r w:rsidRPr="00B74C5B">
        <w:rPr>
          <w:rFonts w:eastAsia="仿宋"/>
          <w:sz w:val="32"/>
          <w:szCs w:val="32"/>
        </w:rPr>
        <w:t>%</w:t>
      </w:r>
      <w:r w:rsidRPr="00B74C5B">
        <w:rPr>
          <w:rFonts w:eastAsia="仿宋" w:hAnsi="仿宋"/>
          <w:sz w:val="32"/>
          <w:szCs w:val="32"/>
        </w:rPr>
        <w:t>；</w:t>
      </w:r>
      <w:r w:rsidRPr="00B74C5B">
        <w:rPr>
          <w:rFonts w:eastAsia="仿宋" w:hAnsi="仿宋"/>
          <w:b/>
          <w:sz w:val="32"/>
          <w:szCs w:val="32"/>
        </w:rPr>
        <w:t>科学技术（类）</w:t>
      </w:r>
      <w:r w:rsidRPr="00B74C5B">
        <w:rPr>
          <w:rFonts w:eastAsia="仿宋" w:hAnsi="仿宋"/>
          <w:sz w:val="32"/>
          <w:szCs w:val="32"/>
        </w:rPr>
        <w:t>支出</w:t>
      </w:r>
      <w:r w:rsidR="00CE4BE1" w:rsidRPr="00B74C5B">
        <w:rPr>
          <w:rFonts w:eastAsia="仿宋"/>
          <w:sz w:val="32"/>
          <w:szCs w:val="32"/>
        </w:rPr>
        <w:t>0</w:t>
      </w:r>
      <w:r w:rsidRPr="00B74C5B">
        <w:rPr>
          <w:rFonts w:eastAsia="仿宋" w:hAnsi="仿宋"/>
          <w:sz w:val="32"/>
          <w:szCs w:val="32"/>
        </w:rPr>
        <w:t>万元，占</w:t>
      </w:r>
      <w:r w:rsidR="00CE4BE1" w:rsidRPr="00B74C5B">
        <w:rPr>
          <w:rFonts w:eastAsia="仿宋"/>
          <w:sz w:val="32"/>
          <w:szCs w:val="32"/>
        </w:rPr>
        <w:t>0</w:t>
      </w:r>
      <w:r w:rsidRPr="00B74C5B">
        <w:rPr>
          <w:rFonts w:eastAsia="仿宋"/>
          <w:sz w:val="32"/>
          <w:szCs w:val="32"/>
        </w:rPr>
        <w:t>%</w:t>
      </w:r>
      <w:r w:rsidRPr="00B74C5B">
        <w:rPr>
          <w:rFonts w:eastAsia="仿宋" w:hAnsi="仿宋"/>
          <w:sz w:val="32"/>
          <w:szCs w:val="32"/>
        </w:rPr>
        <w:t>；</w:t>
      </w:r>
      <w:r w:rsidRPr="00B74C5B">
        <w:rPr>
          <w:rFonts w:eastAsia="仿宋" w:hAnsi="仿宋"/>
          <w:b/>
          <w:bCs/>
          <w:sz w:val="32"/>
          <w:szCs w:val="32"/>
        </w:rPr>
        <w:t>文化旅游体育与传媒（类）支出</w:t>
      </w:r>
      <w:r w:rsidR="00CE4BE1" w:rsidRPr="00B74C5B">
        <w:rPr>
          <w:rFonts w:eastAsia="仿宋"/>
          <w:b/>
          <w:bCs/>
          <w:sz w:val="32"/>
          <w:szCs w:val="32"/>
        </w:rPr>
        <w:t>0</w:t>
      </w:r>
      <w:r w:rsidRPr="00B74C5B">
        <w:rPr>
          <w:rFonts w:eastAsia="仿宋" w:hAnsi="仿宋"/>
          <w:b/>
          <w:bCs/>
          <w:sz w:val="32"/>
          <w:szCs w:val="32"/>
        </w:rPr>
        <w:t>万元，占</w:t>
      </w:r>
      <w:r w:rsidR="00CE4BE1" w:rsidRPr="00B74C5B">
        <w:rPr>
          <w:rFonts w:eastAsia="仿宋"/>
          <w:b/>
          <w:bCs/>
          <w:sz w:val="32"/>
          <w:szCs w:val="32"/>
        </w:rPr>
        <w:t>0</w:t>
      </w:r>
      <w:r w:rsidRPr="00B74C5B">
        <w:rPr>
          <w:rFonts w:eastAsia="仿宋"/>
          <w:b/>
          <w:bCs/>
          <w:sz w:val="32"/>
          <w:szCs w:val="32"/>
        </w:rPr>
        <w:t>%</w:t>
      </w:r>
      <w:r w:rsidRPr="00B74C5B">
        <w:rPr>
          <w:rFonts w:eastAsia="仿宋" w:hAnsi="仿宋"/>
          <w:sz w:val="32"/>
          <w:szCs w:val="32"/>
        </w:rPr>
        <w:t>；</w:t>
      </w:r>
      <w:r w:rsidRPr="00B74C5B">
        <w:rPr>
          <w:rFonts w:eastAsia="仿宋" w:hAnsi="仿宋"/>
          <w:b/>
          <w:sz w:val="32"/>
          <w:szCs w:val="32"/>
        </w:rPr>
        <w:t>社会保障和就业（类）</w:t>
      </w:r>
      <w:r w:rsidRPr="00B74C5B">
        <w:rPr>
          <w:rFonts w:eastAsia="仿宋" w:hAnsi="仿宋"/>
          <w:sz w:val="32"/>
          <w:szCs w:val="32"/>
        </w:rPr>
        <w:t>支出</w:t>
      </w:r>
      <w:r w:rsidR="00CE4BE1" w:rsidRPr="00B74C5B">
        <w:rPr>
          <w:rFonts w:eastAsia="仿宋"/>
          <w:sz w:val="32"/>
          <w:szCs w:val="32"/>
        </w:rPr>
        <w:t>30.17</w:t>
      </w:r>
      <w:r w:rsidRPr="00B74C5B">
        <w:rPr>
          <w:rFonts w:eastAsia="仿宋" w:hAnsi="仿宋"/>
          <w:sz w:val="32"/>
          <w:szCs w:val="32"/>
        </w:rPr>
        <w:t>万元，占</w:t>
      </w:r>
      <w:r w:rsidR="00DA7E00">
        <w:rPr>
          <w:rFonts w:eastAsia="仿宋" w:hint="eastAsia"/>
          <w:sz w:val="32"/>
          <w:szCs w:val="32"/>
        </w:rPr>
        <w:t>8</w:t>
      </w:r>
      <w:r w:rsidRPr="00B74C5B">
        <w:rPr>
          <w:rFonts w:eastAsia="仿宋"/>
          <w:sz w:val="32"/>
          <w:szCs w:val="32"/>
        </w:rPr>
        <w:t>%</w:t>
      </w:r>
      <w:r w:rsidRPr="00B74C5B">
        <w:rPr>
          <w:rFonts w:eastAsia="仿宋" w:hAnsi="仿宋"/>
          <w:sz w:val="32"/>
          <w:szCs w:val="32"/>
        </w:rPr>
        <w:t>；</w:t>
      </w:r>
      <w:r w:rsidRPr="00B74C5B">
        <w:rPr>
          <w:rFonts w:eastAsia="仿宋" w:hAnsi="仿宋"/>
          <w:b/>
          <w:bCs/>
          <w:sz w:val="32"/>
          <w:szCs w:val="32"/>
        </w:rPr>
        <w:t>卫生健康支出</w:t>
      </w:r>
      <w:r w:rsidR="000B2D9B">
        <w:rPr>
          <w:rFonts w:eastAsia="仿宋" w:hint="eastAsia"/>
          <w:sz w:val="32"/>
          <w:szCs w:val="32"/>
        </w:rPr>
        <w:t>2</w:t>
      </w:r>
      <w:r w:rsidRPr="00B74C5B">
        <w:rPr>
          <w:rFonts w:eastAsia="仿宋" w:hAnsi="仿宋"/>
          <w:sz w:val="32"/>
          <w:szCs w:val="32"/>
        </w:rPr>
        <w:t>万元，占</w:t>
      </w:r>
      <w:r w:rsidR="00CE4BE1" w:rsidRPr="00B74C5B">
        <w:rPr>
          <w:rFonts w:eastAsia="仿宋"/>
          <w:sz w:val="32"/>
          <w:szCs w:val="32"/>
        </w:rPr>
        <w:t>2.46</w:t>
      </w:r>
      <w:r w:rsidRPr="00B74C5B">
        <w:rPr>
          <w:rFonts w:eastAsia="仿宋"/>
          <w:sz w:val="32"/>
          <w:szCs w:val="32"/>
        </w:rPr>
        <w:t>%</w:t>
      </w:r>
      <w:r w:rsidRPr="00B74C5B">
        <w:rPr>
          <w:rFonts w:eastAsia="仿宋" w:hAnsi="仿宋"/>
          <w:sz w:val="32"/>
          <w:szCs w:val="32"/>
        </w:rPr>
        <w:t>；住房保障支出</w:t>
      </w:r>
      <w:r w:rsidR="00CE4BE1" w:rsidRPr="00B74C5B">
        <w:rPr>
          <w:rFonts w:eastAsia="仿宋"/>
          <w:sz w:val="32"/>
          <w:szCs w:val="32"/>
        </w:rPr>
        <w:t>18.3</w:t>
      </w:r>
      <w:r w:rsidRPr="00B74C5B">
        <w:rPr>
          <w:rFonts w:eastAsia="仿宋" w:hAnsi="仿宋"/>
          <w:sz w:val="32"/>
          <w:szCs w:val="32"/>
        </w:rPr>
        <w:t>万元，占</w:t>
      </w:r>
      <w:r w:rsidR="000B2D9B">
        <w:rPr>
          <w:rFonts w:eastAsia="仿宋" w:hint="eastAsia"/>
          <w:sz w:val="32"/>
          <w:szCs w:val="32"/>
        </w:rPr>
        <w:t>5</w:t>
      </w:r>
      <w:r w:rsidRPr="00B74C5B">
        <w:rPr>
          <w:rFonts w:eastAsia="仿宋"/>
          <w:sz w:val="32"/>
          <w:szCs w:val="32"/>
        </w:rPr>
        <w:t>%</w:t>
      </w:r>
      <w:r w:rsidRPr="00B74C5B">
        <w:rPr>
          <w:rFonts w:eastAsia="仿宋" w:hAnsi="仿宋"/>
          <w:sz w:val="32"/>
          <w:szCs w:val="32"/>
        </w:rPr>
        <w:t>。</w:t>
      </w:r>
    </w:p>
    <w:p w:rsidR="00DA7E00" w:rsidRDefault="00DA7E00" w:rsidP="00DA7E00">
      <w:pPr>
        <w:pStyle w:val="a0"/>
        <w:spacing w:before="93"/>
      </w:pPr>
      <w:r w:rsidRPr="00DA7E00">
        <w:rPr>
          <w:noProof/>
        </w:rPr>
        <w:drawing>
          <wp:inline distT="0" distB="0" distL="0" distR="0">
            <wp:extent cx="5467350" cy="3409950"/>
            <wp:effectExtent l="19050" t="0" r="19050" b="0"/>
            <wp:docPr id="17" name="图表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92405C" w:rsidRDefault="00291512">
      <w:pPr>
        <w:spacing w:line="600" w:lineRule="exact"/>
        <w:ind w:firstLineChars="200" w:firstLine="643"/>
        <w:outlineLvl w:val="2"/>
        <w:rPr>
          <w:rFonts w:ascii="仿宋" w:eastAsia="仿宋" w:hAnsi="仿宋"/>
          <w:b/>
          <w:sz w:val="32"/>
          <w:szCs w:val="32"/>
        </w:rPr>
      </w:pPr>
      <w:bookmarkStart w:id="31" w:name="_Toc15377212"/>
      <w:r>
        <w:rPr>
          <w:rFonts w:ascii="仿宋" w:eastAsia="仿宋" w:hAnsi="仿宋" w:hint="eastAsia"/>
          <w:b/>
          <w:sz w:val="32"/>
          <w:szCs w:val="32"/>
        </w:rPr>
        <w:t>（三）一般公共预算财政拨款支出决算具体情况</w:t>
      </w:r>
      <w:bookmarkEnd w:id="31"/>
    </w:p>
    <w:p w:rsidR="0092405C" w:rsidRPr="00B74C5B" w:rsidRDefault="00291512" w:rsidP="00B74C5B">
      <w:pPr>
        <w:spacing w:line="600" w:lineRule="exact"/>
        <w:ind w:firstLineChars="200" w:firstLine="643"/>
        <w:outlineLvl w:val="2"/>
        <w:rPr>
          <w:rFonts w:ascii="仿宋_GB2312" w:eastAsia="仿宋_GB2312" w:hAnsi="仿宋"/>
          <w:b/>
          <w:sz w:val="32"/>
          <w:szCs w:val="32"/>
        </w:rPr>
      </w:pPr>
      <w:bookmarkStart w:id="32" w:name="_Toc15378460"/>
      <w:bookmarkStart w:id="33" w:name="_Toc15377213"/>
      <w:bookmarkStart w:id="34" w:name="_Toc15377444"/>
      <w:r w:rsidRPr="00B74C5B">
        <w:rPr>
          <w:rFonts w:ascii="仿宋_GB2312" w:eastAsia="仿宋_GB2312" w:hAnsi="仿宋" w:hint="eastAsia"/>
          <w:b/>
          <w:sz w:val="32"/>
          <w:szCs w:val="32"/>
        </w:rPr>
        <w:t>2021年一般公共预算支出决算数为</w:t>
      </w:r>
      <w:r w:rsidR="00B74C5B" w:rsidRPr="00B74C5B">
        <w:rPr>
          <w:rFonts w:ascii="仿宋_GB2312" w:eastAsia="仿宋_GB2312" w:hAnsi="仿宋" w:hint="eastAsia"/>
          <w:b/>
          <w:sz w:val="32"/>
          <w:szCs w:val="32"/>
        </w:rPr>
        <w:t>372.19万元</w:t>
      </w:r>
      <w:r w:rsidRPr="00B74C5B">
        <w:rPr>
          <w:rFonts w:ascii="仿宋_GB2312" w:eastAsia="仿宋_GB2312" w:hAnsi="仿宋" w:hint="eastAsia"/>
          <w:b/>
          <w:sz w:val="32"/>
          <w:szCs w:val="32"/>
        </w:rPr>
        <w:t>，</w:t>
      </w:r>
      <w:r w:rsidRPr="00B74C5B">
        <w:rPr>
          <w:rStyle w:val="Char"/>
          <w:rFonts w:hAnsi="仿宋" w:hint="eastAsia"/>
          <w:b/>
          <w:bCs/>
          <w:sz w:val="32"/>
          <w:szCs w:val="32"/>
        </w:rPr>
        <w:t>完成预算</w:t>
      </w:r>
      <w:r w:rsidR="00E32DB6">
        <w:rPr>
          <w:rStyle w:val="Char"/>
          <w:rFonts w:hAnsi="仿宋" w:hint="eastAsia"/>
          <w:b/>
          <w:bCs/>
          <w:sz w:val="32"/>
          <w:szCs w:val="32"/>
        </w:rPr>
        <w:t>的</w:t>
      </w:r>
      <w:r w:rsidR="00B74C5B" w:rsidRPr="00B74C5B">
        <w:rPr>
          <w:rStyle w:val="Char"/>
          <w:rFonts w:hAnsi="仿宋" w:hint="eastAsia"/>
          <w:b/>
          <w:bCs/>
          <w:sz w:val="32"/>
          <w:szCs w:val="32"/>
        </w:rPr>
        <w:t>77.54</w:t>
      </w:r>
      <w:r w:rsidRPr="00B74C5B">
        <w:rPr>
          <w:rStyle w:val="Char"/>
          <w:rFonts w:hAnsi="仿宋" w:hint="eastAsia"/>
          <w:b/>
          <w:bCs/>
          <w:sz w:val="32"/>
          <w:szCs w:val="32"/>
        </w:rPr>
        <w:t>%。其中：</w:t>
      </w:r>
      <w:bookmarkEnd w:id="32"/>
      <w:bookmarkEnd w:id="33"/>
      <w:bookmarkEnd w:id="34"/>
    </w:p>
    <w:p w:rsidR="0092405C" w:rsidRPr="001664D0" w:rsidRDefault="00291512" w:rsidP="00960766">
      <w:pPr>
        <w:spacing w:line="600" w:lineRule="exact"/>
        <w:ind w:firstLineChars="200" w:firstLine="640"/>
        <w:rPr>
          <w:rFonts w:eastAsia="仿宋"/>
          <w:b/>
          <w:sz w:val="32"/>
          <w:szCs w:val="32"/>
        </w:rPr>
      </w:pPr>
      <w:r w:rsidRPr="00097F29">
        <w:rPr>
          <w:rStyle w:val="Char"/>
          <w:rFonts w:ascii="黑体" w:eastAsia="黑体" w:hAnsi="黑体"/>
          <w:bCs/>
          <w:sz w:val="32"/>
          <w:szCs w:val="32"/>
        </w:rPr>
        <w:t>1.一般公共服务</w:t>
      </w:r>
      <w:r w:rsidRPr="001664D0">
        <w:rPr>
          <w:rStyle w:val="Char"/>
          <w:rFonts w:eastAsia="仿宋"/>
          <w:bCs/>
          <w:sz w:val="32"/>
          <w:szCs w:val="32"/>
        </w:rPr>
        <w:t>:</w:t>
      </w:r>
      <w:r w:rsidRPr="001664D0">
        <w:rPr>
          <w:rStyle w:val="Char"/>
          <w:rFonts w:eastAsia="仿宋"/>
          <w:b/>
          <w:bCs/>
          <w:sz w:val="32"/>
          <w:szCs w:val="32"/>
        </w:rPr>
        <w:t xml:space="preserve"> </w:t>
      </w:r>
      <w:r w:rsidRPr="001664D0">
        <w:rPr>
          <w:rStyle w:val="Char"/>
          <w:rFonts w:eastAsia="仿宋" w:hAnsi="仿宋"/>
          <w:b/>
          <w:bCs/>
          <w:sz w:val="32"/>
          <w:szCs w:val="32"/>
        </w:rPr>
        <w:t>支出决算为</w:t>
      </w:r>
      <w:r w:rsidR="00B74C5B" w:rsidRPr="001664D0">
        <w:rPr>
          <w:rStyle w:val="Char"/>
          <w:rFonts w:eastAsia="仿宋"/>
          <w:b/>
          <w:bCs/>
          <w:sz w:val="32"/>
          <w:szCs w:val="32"/>
        </w:rPr>
        <w:t>0</w:t>
      </w:r>
      <w:r w:rsidRPr="001664D0">
        <w:rPr>
          <w:rStyle w:val="Char"/>
          <w:rFonts w:eastAsia="仿宋" w:hAnsi="仿宋"/>
          <w:b/>
          <w:bCs/>
          <w:sz w:val="32"/>
          <w:szCs w:val="32"/>
        </w:rPr>
        <w:t>万元，完成预算</w:t>
      </w:r>
      <w:r w:rsidR="00B74C5B" w:rsidRPr="001664D0">
        <w:rPr>
          <w:rStyle w:val="Char"/>
          <w:rFonts w:eastAsia="仿宋"/>
          <w:b/>
          <w:bCs/>
          <w:sz w:val="32"/>
          <w:szCs w:val="32"/>
        </w:rPr>
        <w:t>0</w:t>
      </w:r>
      <w:r w:rsidRPr="001664D0">
        <w:rPr>
          <w:rStyle w:val="Char"/>
          <w:rFonts w:eastAsia="仿宋"/>
          <w:b/>
          <w:bCs/>
          <w:sz w:val="32"/>
          <w:szCs w:val="32"/>
        </w:rPr>
        <w:t>%</w:t>
      </w:r>
      <w:r w:rsidR="00B74C5B" w:rsidRPr="001664D0">
        <w:rPr>
          <w:rStyle w:val="Char"/>
          <w:rFonts w:eastAsia="仿宋" w:hAnsi="仿宋"/>
          <w:b/>
          <w:bCs/>
          <w:sz w:val="32"/>
          <w:szCs w:val="32"/>
        </w:rPr>
        <w:t>。</w:t>
      </w:r>
    </w:p>
    <w:p w:rsidR="0092405C" w:rsidRPr="001664D0" w:rsidRDefault="00291512" w:rsidP="00960766">
      <w:pPr>
        <w:spacing w:line="600" w:lineRule="exact"/>
        <w:ind w:firstLineChars="200" w:firstLine="640"/>
        <w:rPr>
          <w:rFonts w:eastAsia="仿宋"/>
          <w:b/>
          <w:sz w:val="32"/>
          <w:szCs w:val="32"/>
        </w:rPr>
      </w:pPr>
      <w:r w:rsidRPr="00097F29">
        <w:rPr>
          <w:rStyle w:val="Char"/>
          <w:rFonts w:ascii="黑体" w:eastAsia="黑体" w:hAnsi="黑体"/>
          <w:bCs/>
          <w:sz w:val="32"/>
          <w:szCs w:val="32"/>
        </w:rPr>
        <w:t>2.教育（类）</w:t>
      </w:r>
      <w:r w:rsidR="00B74C5B" w:rsidRPr="001664D0">
        <w:rPr>
          <w:rStyle w:val="Char"/>
          <w:rFonts w:eastAsia="楷体" w:hAnsi="楷体"/>
          <w:b/>
          <w:bCs/>
          <w:sz w:val="30"/>
          <w:szCs w:val="30"/>
        </w:rPr>
        <w:t>普通教育</w:t>
      </w:r>
      <w:r w:rsidRPr="00097F29">
        <w:rPr>
          <w:rStyle w:val="Char"/>
          <w:rFonts w:ascii="黑体" w:eastAsia="黑体" w:hAnsi="黑体"/>
          <w:bCs/>
          <w:sz w:val="32"/>
          <w:szCs w:val="32"/>
        </w:rPr>
        <w:t>（款）</w:t>
      </w:r>
      <w:r w:rsidR="00B74C5B" w:rsidRPr="001664D0">
        <w:rPr>
          <w:rStyle w:val="Char"/>
          <w:rFonts w:eastAsia="楷体" w:hAnsi="楷体"/>
          <w:b/>
          <w:bCs/>
          <w:sz w:val="30"/>
          <w:szCs w:val="30"/>
        </w:rPr>
        <w:t>学前教育</w:t>
      </w:r>
      <w:r w:rsidRPr="00097F29">
        <w:rPr>
          <w:rStyle w:val="Char"/>
          <w:rFonts w:ascii="黑体" w:eastAsia="黑体" w:hAnsi="黑体"/>
          <w:bCs/>
          <w:sz w:val="32"/>
          <w:szCs w:val="32"/>
        </w:rPr>
        <w:t>（项）</w:t>
      </w:r>
      <w:r w:rsidRPr="001664D0">
        <w:rPr>
          <w:rStyle w:val="Char"/>
          <w:rFonts w:eastAsia="仿宋"/>
          <w:bCs/>
          <w:sz w:val="32"/>
          <w:szCs w:val="32"/>
        </w:rPr>
        <w:t>:</w:t>
      </w:r>
      <w:r w:rsidRPr="001664D0">
        <w:rPr>
          <w:rStyle w:val="Char"/>
          <w:rFonts w:eastAsia="仿宋"/>
          <w:b/>
          <w:bCs/>
          <w:sz w:val="32"/>
          <w:szCs w:val="32"/>
        </w:rPr>
        <w:t xml:space="preserve"> </w:t>
      </w:r>
      <w:r w:rsidRPr="001664D0">
        <w:rPr>
          <w:rStyle w:val="Char"/>
          <w:rFonts w:eastAsia="仿宋" w:hAnsi="仿宋"/>
          <w:b/>
          <w:bCs/>
          <w:sz w:val="32"/>
          <w:szCs w:val="32"/>
        </w:rPr>
        <w:t>支出决算为</w:t>
      </w:r>
      <w:r w:rsidR="00B74C5B" w:rsidRPr="001664D0">
        <w:rPr>
          <w:rStyle w:val="Char"/>
          <w:rFonts w:eastAsia="仿宋"/>
          <w:b/>
          <w:bCs/>
          <w:sz w:val="32"/>
          <w:szCs w:val="32"/>
        </w:rPr>
        <w:t>314.56</w:t>
      </w:r>
      <w:r w:rsidRPr="001664D0">
        <w:rPr>
          <w:rStyle w:val="Char"/>
          <w:rFonts w:eastAsia="仿宋" w:hAnsi="仿宋"/>
          <w:b/>
          <w:bCs/>
          <w:sz w:val="32"/>
          <w:szCs w:val="32"/>
        </w:rPr>
        <w:t>万元，完成预算</w:t>
      </w:r>
      <w:r w:rsidR="00E32DB6">
        <w:rPr>
          <w:rStyle w:val="Char"/>
          <w:rFonts w:eastAsia="仿宋" w:hAnsi="仿宋" w:hint="eastAsia"/>
          <w:b/>
          <w:bCs/>
          <w:sz w:val="32"/>
          <w:szCs w:val="32"/>
        </w:rPr>
        <w:t>85</w:t>
      </w:r>
      <w:r w:rsidRPr="001664D0">
        <w:rPr>
          <w:rStyle w:val="Char"/>
          <w:rFonts w:eastAsia="仿宋"/>
          <w:b/>
          <w:bCs/>
          <w:sz w:val="32"/>
          <w:szCs w:val="32"/>
        </w:rPr>
        <w:t>%</w:t>
      </w:r>
      <w:r w:rsidRPr="001664D0">
        <w:rPr>
          <w:rStyle w:val="Char"/>
          <w:rFonts w:eastAsia="仿宋" w:hAnsi="仿宋"/>
          <w:b/>
          <w:bCs/>
          <w:sz w:val="32"/>
          <w:szCs w:val="32"/>
        </w:rPr>
        <w:t>，决算数小于预算数的主要</w:t>
      </w:r>
      <w:r w:rsidRPr="001664D0">
        <w:rPr>
          <w:rStyle w:val="Char"/>
          <w:rFonts w:eastAsia="仿宋" w:hAnsi="仿宋"/>
          <w:b/>
          <w:bCs/>
          <w:sz w:val="32"/>
          <w:szCs w:val="32"/>
        </w:rPr>
        <w:lastRenderedPageBreak/>
        <w:t>原因是</w:t>
      </w:r>
      <w:r w:rsidR="00B74C5B" w:rsidRPr="001664D0">
        <w:rPr>
          <w:rStyle w:val="Char"/>
          <w:rFonts w:eastAsia="仿宋" w:hAnsi="仿宋"/>
          <w:b/>
          <w:bCs/>
          <w:sz w:val="32"/>
          <w:szCs w:val="32"/>
        </w:rPr>
        <w:t>财政</w:t>
      </w:r>
      <w:r w:rsidR="00A476BD" w:rsidRPr="001664D0">
        <w:rPr>
          <w:rStyle w:val="Char"/>
          <w:rFonts w:eastAsia="仿宋" w:hAnsi="仿宋"/>
          <w:b/>
          <w:bCs/>
          <w:sz w:val="32"/>
          <w:szCs w:val="32"/>
        </w:rPr>
        <w:t>收入差，</w:t>
      </w:r>
      <w:r w:rsidR="00B74C5B" w:rsidRPr="001664D0">
        <w:rPr>
          <w:rStyle w:val="Char"/>
          <w:rFonts w:eastAsia="仿宋" w:hAnsi="仿宋"/>
          <w:b/>
          <w:bCs/>
          <w:sz w:val="32"/>
          <w:szCs w:val="32"/>
        </w:rPr>
        <w:t>预算执行</w:t>
      </w:r>
      <w:r w:rsidR="00A476BD" w:rsidRPr="001664D0">
        <w:rPr>
          <w:rStyle w:val="Char"/>
          <w:rFonts w:eastAsia="仿宋" w:hAnsi="仿宋"/>
          <w:b/>
          <w:bCs/>
          <w:sz w:val="32"/>
          <w:szCs w:val="32"/>
        </w:rPr>
        <w:t>不到位</w:t>
      </w:r>
      <w:r w:rsidRPr="001664D0">
        <w:rPr>
          <w:rStyle w:val="Char"/>
          <w:rFonts w:eastAsia="仿宋" w:hAnsi="仿宋"/>
          <w:b/>
          <w:bCs/>
          <w:sz w:val="32"/>
          <w:szCs w:val="32"/>
        </w:rPr>
        <w:t>。</w:t>
      </w:r>
    </w:p>
    <w:p w:rsidR="0092405C" w:rsidRPr="001664D0" w:rsidRDefault="00291512" w:rsidP="00960766">
      <w:pPr>
        <w:spacing w:line="600" w:lineRule="exact"/>
        <w:ind w:firstLineChars="200" w:firstLine="640"/>
        <w:rPr>
          <w:rFonts w:eastAsia="仿宋"/>
          <w:b/>
          <w:sz w:val="32"/>
          <w:szCs w:val="32"/>
        </w:rPr>
      </w:pPr>
      <w:r w:rsidRPr="00097F29">
        <w:rPr>
          <w:rStyle w:val="Char"/>
          <w:rFonts w:ascii="黑体" w:eastAsia="黑体" w:hAnsi="黑体"/>
          <w:bCs/>
          <w:sz w:val="32"/>
          <w:szCs w:val="32"/>
        </w:rPr>
        <w:t>3.科学技术:</w:t>
      </w:r>
      <w:r w:rsidRPr="001664D0">
        <w:rPr>
          <w:rStyle w:val="Char"/>
          <w:rFonts w:eastAsia="仿宋"/>
          <w:b/>
          <w:bCs/>
          <w:sz w:val="32"/>
          <w:szCs w:val="32"/>
        </w:rPr>
        <w:t xml:space="preserve"> </w:t>
      </w:r>
      <w:r w:rsidRPr="001664D0">
        <w:rPr>
          <w:rStyle w:val="Char"/>
          <w:rFonts w:eastAsia="仿宋" w:hAnsi="仿宋"/>
          <w:b/>
          <w:bCs/>
          <w:sz w:val="32"/>
          <w:szCs w:val="32"/>
        </w:rPr>
        <w:t>支出决算为</w:t>
      </w:r>
      <w:r w:rsidR="00B74C5B" w:rsidRPr="001664D0">
        <w:rPr>
          <w:rStyle w:val="Char"/>
          <w:rFonts w:eastAsia="仿宋"/>
          <w:b/>
          <w:bCs/>
          <w:sz w:val="32"/>
          <w:szCs w:val="32"/>
        </w:rPr>
        <w:t>0</w:t>
      </w:r>
      <w:r w:rsidRPr="001664D0">
        <w:rPr>
          <w:rStyle w:val="Char"/>
          <w:rFonts w:eastAsia="仿宋" w:hAnsi="仿宋"/>
          <w:b/>
          <w:bCs/>
          <w:sz w:val="32"/>
          <w:szCs w:val="32"/>
        </w:rPr>
        <w:t>万元，完成预算</w:t>
      </w:r>
      <w:r w:rsidR="00B74C5B" w:rsidRPr="001664D0">
        <w:rPr>
          <w:rStyle w:val="Char"/>
          <w:rFonts w:eastAsia="仿宋"/>
          <w:b/>
          <w:bCs/>
          <w:sz w:val="32"/>
          <w:szCs w:val="32"/>
        </w:rPr>
        <w:t>0</w:t>
      </w:r>
      <w:r w:rsidRPr="001664D0">
        <w:rPr>
          <w:rStyle w:val="Char"/>
          <w:rFonts w:eastAsia="仿宋"/>
          <w:b/>
          <w:bCs/>
          <w:sz w:val="32"/>
          <w:szCs w:val="32"/>
        </w:rPr>
        <w:t>%</w:t>
      </w:r>
      <w:r w:rsidRPr="001664D0">
        <w:rPr>
          <w:rStyle w:val="Char"/>
          <w:rFonts w:eastAsia="仿宋" w:hAnsi="仿宋"/>
          <w:b/>
          <w:bCs/>
          <w:sz w:val="32"/>
          <w:szCs w:val="32"/>
        </w:rPr>
        <w:t>。</w:t>
      </w:r>
    </w:p>
    <w:p w:rsidR="0092405C" w:rsidRPr="001664D0" w:rsidRDefault="00291512" w:rsidP="00960766">
      <w:pPr>
        <w:spacing w:line="600" w:lineRule="exact"/>
        <w:ind w:firstLineChars="200" w:firstLine="640"/>
        <w:rPr>
          <w:rFonts w:eastAsia="仿宋"/>
          <w:b/>
          <w:sz w:val="32"/>
          <w:szCs w:val="32"/>
        </w:rPr>
      </w:pPr>
      <w:r w:rsidRPr="00097F29">
        <w:rPr>
          <w:rStyle w:val="Char"/>
          <w:rFonts w:ascii="黑体" w:eastAsia="黑体" w:hAnsi="黑体"/>
          <w:bCs/>
          <w:sz w:val="32"/>
          <w:szCs w:val="32"/>
        </w:rPr>
        <w:t>4.文化旅游体育与传媒:</w:t>
      </w:r>
      <w:r w:rsidRPr="001664D0">
        <w:rPr>
          <w:rStyle w:val="Char"/>
          <w:rFonts w:eastAsia="仿宋"/>
          <w:b/>
          <w:bCs/>
          <w:sz w:val="32"/>
          <w:szCs w:val="32"/>
        </w:rPr>
        <w:t xml:space="preserve"> </w:t>
      </w:r>
      <w:r w:rsidRPr="001664D0">
        <w:rPr>
          <w:rStyle w:val="Char"/>
          <w:rFonts w:eastAsia="仿宋" w:hAnsi="仿宋"/>
          <w:b/>
          <w:bCs/>
          <w:sz w:val="32"/>
          <w:szCs w:val="32"/>
        </w:rPr>
        <w:t>支出决算为</w:t>
      </w:r>
      <w:r w:rsidR="00B74C5B" w:rsidRPr="001664D0">
        <w:rPr>
          <w:rStyle w:val="Char"/>
          <w:rFonts w:eastAsia="仿宋"/>
          <w:b/>
          <w:bCs/>
          <w:sz w:val="32"/>
          <w:szCs w:val="32"/>
        </w:rPr>
        <w:t>0</w:t>
      </w:r>
      <w:r w:rsidRPr="001664D0">
        <w:rPr>
          <w:rStyle w:val="Char"/>
          <w:rFonts w:eastAsia="仿宋" w:hAnsi="仿宋"/>
          <w:b/>
          <w:bCs/>
          <w:sz w:val="32"/>
          <w:szCs w:val="32"/>
        </w:rPr>
        <w:t>万元，完成预算</w:t>
      </w:r>
      <w:r w:rsidR="00B74C5B" w:rsidRPr="001664D0">
        <w:rPr>
          <w:rStyle w:val="Char"/>
          <w:rFonts w:eastAsia="仿宋"/>
          <w:b/>
          <w:bCs/>
          <w:sz w:val="32"/>
          <w:szCs w:val="32"/>
        </w:rPr>
        <w:t>0</w:t>
      </w:r>
      <w:r w:rsidRPr="001664D0">
        <w:rPr>
          <w:rStyle w:val="Char"/>
          <w:rFonts w:eastAsia="仿宋"/>
          <w:b/>
          <w:bCs/>
          <w:sz w:val="32"/>
          <w:szCs w:val="32"/>
        </w:rPr>
        <w:t>%</w:t>
      </w:r>
      <w:r w:rsidRPr="001664D0">
        <w:rPr>
          <w:rStyle w:val="Char"/>
          <w:rFonts w:eastAsia="仿宋" w:hAnsi="仿宋"/>
          <w:b/>
          <w:bCs/>
          <w:sz w:val="32"/>
          <w:szCs w:val="32"/>
        </w:rPr>
        <w:t>。</w:t>
      </w:r>
    </w:p>
    <w:p w:rsidR="0092405C" w:rsidRPr="001664D0" w:rsidRDefault="00291512" w:rsidP="00960766">
      <w:pPr>
        <w:spacing w:line="600" w:lineRule="exact"/>
        <w:ind w:firstLineChars="200" w:firstLine="640"/>
        <w:rPr>
          <w:rFonts w:eastAsia="仿宋"/>
          <w:b/>
          <w:sz w:val="32"/>
          <w:szCs w:val="32"/>
        </w:rPr>
      </w:pPr>
      <w:r w:rsidRPr="00097F29">
        <w:rPr>
          <w:rStyle w:val="Char"/>
          <w:rFonts w:ascii="黑体" w:eastAsia="黑体" w:hAnsi="黑体"/>
          <w:bCs/>
          <w:sz w:val="32"/>
          <w:szCs w:val="32"/>
        </w:rPr>
        <w:t>5.社会保障和就业（类）</w:t>
      </w:r>
      <w:r w:rsidR="00B74C5B" w:rsidRPr="001664D0">
        <w:rPr>
          <w:rStyle w:val="Char"/>
          <w:rFonts w:eastAsia="楷体" w:hAnsi="楷体"/>
          <w:b/>
          <w:bCs/>
          <w:sz w:val="30"/>
          <w:szCs w:val="30"/>
        </w:rPr>
        <w:t>行政事业单位养老支出</w:t>
      </w:r>
      <w:r w:rsidRPr="00097F29">
        <w:rPr>
          <w:rStyle w:val="Char"/>
          <w:rFonts w:ascii="黑体" w:eastAsia="黑体" w:hAnsi="黑体"/>
          <w:bCs/>
          <w:sz w:val="32"/>
          <w:szCs w:val="32"/>
        </w:rPr>
        <w:t>（款）</w:t>
      </w:r>
      <w:r w:rsidR="00A476BD" w:rsidRPr="001664D0">
        <w:rPr>
          <w:rStyle w:val="Char"/>
          <w:rFonts w:eastAsia="楷体" w:hAnsi="楷体"/>
          <w:b/>
          <w:bCs/>
          <w:sz w:val="30"/>
          <w:szCs w:val="30"/>
        </w:rPr>
        <w:t>机关事业单位基本养老保险支出</w:t>
      </w:r>
      <w:r w:rsidRPr="00097F29">
        <w:rPr>
          <w:rStyle w:val="Char"/>
          <w:rFonts w:ascii="黑体" w:eastAsia="黑体" w:hAnsi="黑体"/>
          <w:bCs/>
          <w:sz w:val="32"/>
          <w:szCs w:val="32"/>
        </w:rPr>
        <w:t>（项）</w:t>
      </w:r>
      <w:r w:rsidRPr="001664D0">
        <w:rPr>
          <w:rStyle w:val="Char"/>
          <w:rFonts w:eastAsia="仿宋"/>
          <w:bCs/>
          <w:sz w:val="32"/>
          <w:szCs w:val="32"/>
        </w:rPr>
        <w:t>:</w:t>
      </w:r>
      <w:r w:rsidRPr="001664D0">
        <w:rPr>
          <w:rStyle w:val="Char"/>
          <w:rFonts w:eastAsia="仿宋"/>
          <w:b/>
          <w:bCs/>
          <w:sz w:val="32"/>
          <w:szCs w:val="32"/>
        </w:rPr>
        <w:t xml:space="preserve"> </w:t>
      </w:r>
      <w:r w:rsidRPr="001664D0">
        <w:rPr>
          <w:rStyle w:val="Char"/>
          <w:rFonts w:eastAsia="仿宋" w:hAnsi="仿宋"/>
          <w:b/>
          <w:bCs/>
          <w:sz w:val="32"/>
          <w:szCs w:val="32"/>
        </w:rPr>
        <w:t>支出决算为</w:t>
      </w:r>
      <w:r w:rsidR="00A476BD" w:rsidRPr="001664D0">
        <w:rPr>
          <w:rStyle w:val="Char"/>
          <w:rFonts w:eastAsia="仿宋"/>
          <w:b/>
          <w:bCs/>
          <w:sz w:val="32"/>
          <w:szCs w:val="32"/>
        </w:rPr>
        <w:t>30.17</w:t>
      </w:r>
      <w:r w:rsidRPr="001664D0">
        <w:rPr>
          <w:rStyle w:val="Char"/>
          <w:rFonts w:eastAsia="仿宋" w:hAnsi="仿宋"/>
          <w:b/>
          <w:bCs/>
          <w:sz w:val="32"/>
          <w:szCs w:val="32"/>
        </w:rPr>
        <w:t>万元，完成预算</w:t>
      </w:r>
      <w:r w:rsidR="00E32DB6">
        <w:rPr>
          <w:rStyle w:val="Char"/>
          <w:rFonts w:eastAsia="仿宋" w:hint="eastAsia"/>
          <w:b/>
          <w:bCs/>
          <w:sz w:val="32"/>
          <w:szCs w:val="32"/>
        </w:rPr>
        <w:t>8</w:t>
      </w:r>
      <w:r w:rsidRPr="001664D0">
        <w:rPr>
          <w:rStyle w:val="Char"/>
          <w:rFonts w:eastAsia="仿宋"/>
          <w:b/>
          <w:bCs/>
          <w:sz w:val="32"/>
          <w:szCs w:val="32"/>
        </w:rPr>
        <w:t>%</w:t>
      </w:r>
      <w:r w:rsidRPr="001664D0">
        <w:rPr>
          <w:rStyle w:val="Char"/>
          <w:rFonts w:eastAsia="仿宋" w:hAnsi="仿宋"/>
          <w:b/>
          <w:bCs/>
          <w:sz w:val="32"/>
          <w:szCs w:val="32"/>
        </w:rPr>
        <w:t>。</w:t>
      </w:r>
    </w:p>
    <w:p w:rsidR="0092405C" w:rsidRPr="001664D0" w:rsidRDefault="00291512" w:rsidP="00960766">
      <w:pPr>
        <w:spacing w:line="600" w:lineRule="exact"/>
        <w:ind w:firstLineChars="200" w:firstLine="640"/>
        <w:rPr>
          <w:rFonts w:eastAsia="仿宋"/>
          <w:b/>
          <w:sz w:val="32"/>
          <w:szCs w:val="32"/>
        </w:rPr>
      </w:pPr>
      <w:r w:rsidRPr="00097F29">
        <w:rPr>
          <w:rStyle w:val="Char"/>
          <w:rFonts w:ascii="黑体" w:eastAsia="黑体" w:hAnsi="黑体"/>
          <w:bCs/>
          <w:sz w:val="32"/>
          <w:szCs w:val="32"/>
        </w:rPr>
        <w:t>6.</w:t>
      </w:r>
      <w:r w:rsidRPr="00097F29">
        <w:rPr>
          <w:rStyle w:val="Char"/>
          <w:rFonts w:ascii="黑体" w:eastAsia="黑体" w:hAnsi="黑体"/>
          <w:sz w:val="32"/>
        </w:rPr>
        <w:t>卫生健康</w:t>
      </w:r>
      <w:r w:rsidRPr="00097F29">
        <w:rPr>
          <w:rStyle w:val="Char"/>
          <w:rFonts w:ascii="黑体" w:eastAsia="黑体" w:hAnsi="黑体"/>
          <w:bCs/>
          <w:sz w:val="32"/>
          <w:szCs w:val="32"/>
        </w:rPr>
        <w:t>（类）</w:t>
      </w:r>
      <w:r w:rsidR="00A476BD" w:rsidRPr="001664D0">
        <w:rPr>
          <w:rStyle w:val="Char"/>
          <w:rFonts w:eastAsia="楷体" w:hAnsi="楷体"/>
          <w:b/>
          <w:bCs/>
          <w:sz w:val="30"/>
          <w:szCs w:val="30"/>
        </w:rPr>
        <w:t>行政事业单位医疗</w:t>
      </w:r>
      <w:r w:rsidRPr="00097F29">
        <w:rPr>
          <w:rStyle w:val="Char"/>
          <w:rFonts w:ascii="黑体" w:eastAsia="黑体" w:hAnsi="黑体"/>
          <w:bCs/>
          <w:sz w:val="32"/>
          <w:szCs w:val="32"/>
        </w:rPr>
        <w:t>（款）</w:t>
      </w:r>
      <w:r w:rsidR="00A476BD" w:rsidRPr="001664D0">
        <w:rPr>
          <w:rStyle w:val="Char"/>
          <w:rFonts w:eastAsia="楷体" w:hAnsi="楷体"/>
          <w:b/>
          <w:bCs/>
          <w:sz w:val="30"/>
          <w:szCs w:val="30"/>
        </w:rPr>
        <w:t>事业单位医疗</w:t>
      </w:r>
      <w:r w:rsidRPr="00097F29">
        <w:rPr>
          <w:rStyle w:val="Char"/>
          <w:rFonts w:ascii="黑体" w:eastAsia="黑体" w:hAnsi="黑体"/>
          <w:bCs/>
          <w:sz w:val="32"/>
          <w:szCs w:val="32"/>
        </w:rPr>
        <w:t>（项）</w:t>
      </w:r>
      <w:r w:rsidRPr="001664D0">
        <w:rPr>
          <w:rStyle w:val="Char"/>
          <w:rFonts w:eastAsia="仿宋"/>
          <w:bCs/>
          <w:sz w:val="32"/>
          <w:szCs w:val="32"/>
        </w:rPr>
        <w:t>:</w:t>
      </w:r>
      <w:r w:rsidRPr="001664D0">
        <w:rPr>
          <w:rStyle w:val="Char"/>
          <w:rFonts w:eastAsia="仿宋" w:hAnsi="仿宋"/>
          <w:b/>
          <w:bCs/>
          <w:sz w:val="32"/>
          <w:szCs w:val="32"/>
        </w:rPr>
        <w:t>支出决算为</w:t>
      </w:r>
      <w:r w:rsidR="00A476BD" w:rsidRPr="001664D0">
        <w:rPr>
          <w:rStyle w:val="Char"/>
          <w:rFonts w:eastAsia="仿宋"/>
          <w:b/>
          <w:bCs/>
          <w:sz w:val="32"/>
          <w:szCs w:val="32"/>
        </w:rPr>
        <w:t>9.16</w:t>
      </w:r>
      <w:r w:rsidRPr="001664D0">
        <w:rPr>
          <w:rStyle w:val="Char"/>
          <w:rFonts w:eastAsia="仿宋" w:hAnsi="仿宋"/>
          <w:b/>
          <w:bCs/>
          <w:sz w:val="32"/>
          <w:szCs w:val="32"/>
        </w:rPr>
        <w:t>万元，完成预算</w:t>
      </w:r>
      <w:r w:rsidR="00E32DB6">
        <w:rPr>
          <w:rStyle w:val="Char"/>
          <w:rFonts w:eastAsia="仿宋" w:hint="eastAsia"/>
          <w:b/>
          <w:bCs/>
          <w:sz w:val="32"/>
          <w:szCs w:val="32"/>
        </w:rPr>
        <w:t>2</w:t>
      </w:r>
      <w:r w:rsidRPr="001664D0">
        <w:rPr>
          <w:rStyle w:val="Char"/>
          <w:rFonts w:eastAsia="仿宋"/>
          <w:b/>
          <w:bCs/>
          <w:sz w:val="32"/>
          <w:szCs w:val="32"/>
        </w:rPr>
        <w:t>%</w:t>
      </w:r>
      <w:r w:rsidRPr="001664D0">
        <w:rPr>
          <w:rStyle w:val="Char"/>
          <w:rFonts w:eastAsia="仿宋" w:hAnsi="仿宋"/>
          <w:b/>
          <w:bCs/>
          <w:sz w:val="32"/>
          <w:szCs w:val="32"/>
        </w:rPr>
        <w:t>。</w:t>
      </w:r>
    </w:p>
    <w:p w:rsidR="0092405C" w:rsidRPr="001664D0" w:rsidRDefault="00291512" w:rsidP="00960766">
      <w:pPr>
        <w:spacing w:line="600" w:lineRule="exact"/>
        <w:ind w:firstLineChars="200" w:firstLine="640"/>
        <w:rPr>
          <w:rStyle w:val="Char"/>
          <w:rFonts w:eastAsia="仿宋"/>
          <w:b/>
          <w:bCs/>
          <w:sz w:val="32"/>
          <w:szCs w:val="32"/>
        </w:rPr>
      </w:pPr>
      <w:r w:rsidRPr="00097F29">
        <w:rPr>
          <w:rStyle w:val="Char"/>
          <w:rFonts w:ascii="黑体" w:eastAsia="黑体" w:hAnsi="黑体"/>
          <w:bCs/>
          <w:sz w:val="32"/>
          <w:szCs w:val="32"/>
        </w:rPr>
        <w:t>7.住房保障（类）</w:t>
      </w:r>
      <w:r w:rsidRPr="001664D0">
        <w:rPr>
          <w:rStyle w:val="Char"/>
          <w:rFonts w:eastAsia="楷体" w:hAnsi="楷体"/>
          <w:b/>
          <w:bCs/>
          <w:sz w:val="30"/>
          <w:szCs w:val="30"/>
        </w:rPr>
        <w:t>住房改革支出</w:t>
      </w:r>
      <w:r w:rsidRPr="00097F29">
        <w:rPr>
          <w:rStyle w:val="Char"/>
          <w:rFonts w:ascii="黑体" w:eastAsia="黑体" w:hAnsi="黑体"/>
          <w:bCs/>
          <w:sz w:val="32"/>
          <w:szCs w:val="32"/>
        </w:rPr>
        <w:t>（款）</w:t>
      </w:r>
      <w:r w:rsidRPr="001664D0">
        <w:rPr>
          <w:rStyle w:val="Char"/>
          <w:rFonts w:eastAsia="楷体" w:hAnsi="楷体"/>
          <w:b/>
          <w:bCs/>
          <w:sz w:val="30"/>
          <w:szCs w:val="30"/>
        </w:rPr>
        <w:t>住房公积金</w:t>
      </w:r>
      <w:r w:rsidRPr="00097F29">
        <w:rPr>
          <w:rStyle w:val="Char"/>
          <w:rFonts w:ascii="黑体" w:eastAsia="黑体" w:hAnsi="黑体"/>
          <w:bCs/>
          <w:sz w:val="32"/>
          <w:szCs w:val="32"/>
        </w:rPr>
        <w:t>（项）</w:t>
      </w:r>
      <w:r w:rsidRPr="001664D0">
        <w:rPr>
          <w:rStyle w:val="Char"/>
          <w:rFonts w:eastAsia="仿宋" w:hAnsi="仿宋"/>
          <w:bCs/>
          <w:sz w:val="32"/>
          <w:szCs w:val="32"/>
        </w:rPr>
        <w:t>：</w:t>
      </w:r>
      <w:r w:rsidRPr="001664D0">
        <w:rPr>
          <w:rStyle w:val="Char"/>
          <w:rFonts w:eastAsia="仿宋" w:hAnsi="仿宋"/>
          <w:b/>
          <w:bCs/>
          <w:sz w:val="32"/>
          <w:szCs w:val="32"/>
        </w:rPr>
        <w:t>支出决算为</w:t>
      </w:r>
      <w:r w:rsidRPr="001664D0">
        <w:rPr>
          <w:rStyle w:val="Char"/>
          <w:rFonts w:eastAsia="仿宋"/>
          <w:b/>
          <w:bCs/>
          <w:sz w:val="32"/>
          <w:szCs w:val="32"/>
        </w:rPr>
        <w:t>18.30</w:t>
      </w:r>
      <w:r w:rsidRPr="001664D0">
        <w:rPr>
          <w:rStyle w:val="Char"/>
          <w:rFonts w:eastAsia="仿宋" w:hAnsi="仿宋"/>
          <w:b/>
          <w:bCs/>
          <w:sz w:val="32"/>
          <w:szCs w:val="32"/>
        </w:rPr>
        <w:t>万元，完成预算</w:t>
      </w:r>
      <w:r w:rsidR="00E32DB6">
        <w:rPr>
          <w:rStyle w:val="Char"/>
          <w:rFonts w:eastAsia="仿宋" w:hint="eastAsia"/>
          <w:b/>
          <w:bCs/>
          <w:sz w:val="32"/>
          <w:szCs w:val="32"/>
        </w:rPr>
        <w:t>5</w:t>
      </w:r>
      <w:r w:rsidRPr="001664D0">
        <w:rPr>
          <w:rStyle w:val="Char"/>
          <w:rFonts w:eastAsia="仿宋"/>
          <w:b/>
          <w:bCs/>
          <w:sz w:val="32"/>
          <w:szCs w:val="32"/>
        </w:rPr>
        <w:t>%</w:t>
      </w:r>
      <w:r w:rsidRPr="001664D0">
        <w:rPr>
          <w:rStyle w:val="Char"/>
          <w:rFonts w:eastAsia="仿宋" w:hAnsi="仿宋"/>
          <w:b/>
          <w:bCs/>
          <w:sz w:val="32"/>
          <w:szCs w:val="32"/>
        </w:rPr>
        <w:t>。</w:t>
      </w:r>
    </w:p>
    <w:p w:rsidR="0092405C" w:rsidRDefault="00291512">
      <w:pPr>
        <w:tabs>
          <w:tab w:val="right" w:pos="8306"/>
        </w:tabs>
        <w:spacing w:line="600" w:lineRule="exact"/>
        <w:ind w:firstLine="640"/>
        <w:outlineLvl w:val="1"/>
        <w:rPr>
          <w:rStyle w:val="a5"/>
        </w:rPr>
      </w:pPr>
      <w:bookmarkStart w:id="35" w:name="_Toc15396608"/>
      <w:bookmarkStart w:id="36" w:name="_Toc15377214"/>
      <w:r w:rsidRPr="00097F29">
        <w:rPr>
          <w:rStyle w:val="Char"/>
          <w:rFonts w:ascii="黑体" w:eastAsia="黑体" w:hAnsi="黑体" w:hint="eastAsia"/>
          <w:bCs/>
          <w:sz w:val="32"/>
        </w:rPr>
        <w:t>六、</w:t>
      </w:r>
      <w:r w:rsidRPr="00C31475">
        <w:rPr>
          <w:rStyle w:val="a5"/>
          <w:rFonts w:ascii="黑体" w:eastAsia="黑体" w:hAnsi="黑体" w:hint="eastAsia"/>
          <w:color w:val="000000" w:themeColor="text1"/>
          <w:sz w:val="30"/>
          <w:szCs w:val="30"/>
        </w:rPr>
        <w:t>一般公共预算财政拨款基本支出决算情况说明</w:t>
      </w:r>
      <w:bookmarkEnd w:id="35"/>
      <w:bookmarkEnd w:id="36"/>
      <w:r w:rsidRPr="00C31475">
        <w:rPr>
          <w:rStyle w:val="a5"/>
          <w:rFonts w:ascii="黑体" w:eastAsia="黑体" w:hAnsi="黑体"/>
          <w:color w:val="000000" w:themeColor="text1"/>
          <w:sz w:val="30"/>
          <w:szCs w:val="30"/>
        </w:rPr>
        <w:tab/>
      </w:r>
    </w:p>
    <w:p w:rsidR="0092405C" w:rsidRPr="00093CBF" w:rsidRDefault="00291512">
      <w:pPr>
        <w:spacing w:line="600" w:lineRule="exact"/>
        <w:ind w:firstLine="645"/>
        <w:rPr>
          <w:rFonts w:eastAsia="仿宋"/>
          <w:sz w:val="32"/>
          <w:szCs w:val="32"/>
        </w:rPr>
      </w:pPr>
      <w:r w:rsidRPr="00093CBF">
        <w:rPr>
          <w:rFonts w:eastAsia="仿宋"/>
          <w:sz w:val="32"/>
          <w:szCs w:val="32"/>
        </w:rPr>
        <w:t>2021</w:t>
      </w:r>
      <w:r w:rsidRPr="00093CBF">
        <w:rPr>
          <w:rFonts w:eastAsia="仿宋" w:hAnsi="仿宋"/>
          <w:sz w:val="32"/>
          <w:szCs w:val="32"/>
        </w:rPr>
        <w:t>年一般公共预算财政拨款基本支出</w:t>
      </w:r>
      <w:r w:rsidR="00093CBF">
        <w:rPr>
          <w:rFonts w:eastAsia="仿宋" w:hint="eastAsia"/>
          <w:sz w:val="32"/>
          <w:szCs w:val="32"/>
        </w:rPr>
        <w:t>372.19</w:t>
      </w:r>
      <w:r w:rsidRPr="00093CBF">
        <w:rPr>
          <w:rFonts w:eastAsia="仿宋" w:hAnsi="仿宋"/>
          <w:sz w:val="32"/>
          <w:szCs w:val="32"/>
        </w:rPr>
        <w:t>万元，其中：</w:t>
      </w:r>
    </w:p>
    <w:p w:rsidR="001D15BF" w:rsidRDefault="00291512">
      <w:pPr>
        <w:spacing w:line="600" w:lineRule="exact"/>
        <w:ind w:firstLine="645"/>
        <w:rPr>
          <w:rFonts w:eastAsia="仿宋" w:hAnsi="仿宋"/>
          <w:sz w:val="32"/>
          <w:szCs w:val="32"/>
        </w:rPr>
      </w:pPr>
      <w:r w:rsidRPr="00093CBF">
        <w:rPr>
          <w:rFonts w:eastAsia="仿宋" w:hAnsi="仿宋"/>
          <w:sz w:val="32"/>
          <w:szCs w:val="32"/>
        </w:rPr>
        <w:t>人员经费</w:t>
      </w:r>
      <w:r w:rsidR="00093CBF">
        <w:rPr>
          <w:rFonts w:eastAsia="仿宋" w:hint="eastAsia"/>
          <w:sz w:val="32"/>
          <w:szCs w:val="32"/>
        </w:rPr>
        <w:t>293.59</w:t>
      </w:r>
      <w:r w:rsidRPr="00093CBF">
        <w:rPr>
          <w:rFonts w:eastAsia="仿宋" w:hAnsi="仿宋"/>
          <w:sz w:val="32"/>
          <w:szCs w:val="32"/>
        </w:rPr>
        <w:t>万元，主要包括：基本工资、津贴补贴、奖金、伙食补助费、绩效工资、机关事业单位基本养老保险缴费、职业年金缴费、其他社会保障缴费、其他工资福利支出、退休费、抚恤金、生活补助、奖励金、住房公积金、其他对个人和家庭的补助支出等。</w:t>
      </w:r>
    </w:p>
    <w:p w:rsidR="0092405C" w:rsidRPr="00093CBF" w:rsidRDefault="00291512">
      <w:pPr>
        <w:spacing w:line="600" w:lineRule="exact"/>
        <w:ind w:firstLine="645"/>
        <w:rPr>
          <w:rFonts w:eastAsia="仿宋"/>
          <w:sz w:val="32"/>
          <w:szCs w:val="32"/>
        </w:rPr>
      </w:pPr>
      <w:r w:rsidRPr="00093CBF">
        <w:rPr>
          <w:rFonts w:eastAsia="仿宋" w:hAnsi="仿宋"/>
          <w:sz w:val="32"/>
          <w:szCs w:val="32"/>
        </w:rPr>
        <w:t>公用经费</w:t>
      </w:r>
      <w:r w:rsidR="00093CBF">
        <w:rPr>
          <w:rFonts w:eastAsia="仿宋" w:hint="eastAsia"/>
          <w:sz w:val="32"/>
          <w:szCs w:val="32"/>
        </w:rPr>
        <w:t>78.60</w:t>
      </w:r>
      <w:r w:rsidRPr="00093CBF">
        <w:rPr>
          <w:rFonts w:eastAsia="仿宋" w:hAnsi="仿宋"/>
          <w:sz w:val="32"/>
          <w:szCs w:val="32"/>
        </w:rPr>
        <w:t>万元，主要包括：办公费、印刷费、咨询费、手续费、水费、电费、邮电费、物业管理费、差旅费、因公出国（境）费用、维修（护）费、租赁费、会议费、培训费、公务接待费、劳务费、委托业务费、工会经费、福利</w:t>
      </w:r>
      <w:r w:rsidRPr="00093CBF">
        <w:rPr>
          <w:rFonts w:eastAsia="仿宋" w:hAnsi="仿宋"/>
          <w:sz w:val="32"/>
          <w:szCs w:val="32"/>
        </w:rPr>
        <w:lastRenderedPageBreak/>
        <w:t>费、其他交通费、其他商品和服务支出、办公设备购置、专用设备购置、信息网络及软件购置更新、其他资本性支出等。</w:t>
      </w:r>
    </w:p>
    <w:p w:rsidR="0092405C" w:rsidRPr="00812613" w:rsidRDefault="00291512">
      <w:pPr>
        <w:spacing w:line="600" w:lineRule="exact"/>
        <w:ind w:firstLine="640"/>
        <w:outlineLvl w:val="1"/>
        <w:rPr>
          <w:rStyle w:val="a5"/>
          <w:rFonts w:ascii="黑体" w:eastAsia="黑体" w:hAnsi="黑体"/>
          <w:color w:val="000000" w:themeColor="text1"/>
          <w:sz w:val="30"/>
          <w:szCs w:val="30"/>
        </w:rPr>
      </w:pPr>
      <w:bookmarkStart w:id="37" w:name="_Toc15396609"/>
      <w:bookmarkStart w:id="38" w:name="_Toc15377215"/>
      <w:r w:rsidRPr="00097F29">
        <w:rPr>
          <w:rStyle w:val="Char"/>
          <w:rFonts w:ascii="黑体" w:eastAsia="黑体" w:hAnsi="黑体"/>
          <w:bCs/>
          <w:sz w:val="32"/>
        </w:rPr>
        <w:t>七、</w:t>
      </w:r>
      <w:r w:rsidRPr="00812613">
        <w:rPr>
          <w:rStyle w:val="a5"/>
          <w:rFonts w:ascii="黑体" w:eastAsia="黑体" w:hAnsi="黑体"/>
          <w:color w:val="000000" w:themeColor="text1"/>
          <w:sz w:val="30"/>
          <w:szCs w:val="30"/>
        </w:rPr>
        <w:t>“三公”经费财政拨款支出决算情况说明</w:t>
      </w:r>
      <w:bookmarkEnd w:id="37"/>
      <w:bookmarkEnd w:id="38"/>
    </w:p>
    <w:p w:rsidR="0092405C" w:rsidRPr="00093CBF" w:rsidRDefault="00291512">
      <w:pPr>
        <w:spacing w:line="600" w:lineRule="exact"/>
        <w:ind w:firstLine="640"/>
        <w:outlineLvl w:val="2"/>
        <w:rPr>
          <w:rFonts w:eastAsia="仿宋"/>
          <w:b/>
          <w:sz w:val="32"/>
          <w:szCs w:val="32"/>
        </w:rPr>
      </w:pPr>
      <w:bookmarkStart w:id="39" w:name="_Toc15377216"/>
      <w:r w:rsidRPr="00093CBF">
        <w:rPr>
          <w:rFonts w:eastAsia="仿宋" w:hAnsi="仿宋"/>
          <w:b/>
          <w:sz w:val="32"/>
          <w:szCs w:val="32"/>
        </w:rPr>
        <w:t>（一）</w:t>
      </w:r>
      <w:r w:rsidRPr="00093CBF">
        <w:rPr>
          <w:rFonts w:eastAsia="仿宋"/>
          <w:b/>
          <w:sz w:val="32"/>
          <w:szCs w:val="32"/>
        </w:rPr>
        <w:t>“</w:t>
      </w:r>
      <w:r w:rsidRPr="00093CBF">
        <w:rPr>
          <w:rFonts w:eastAsia="仿宋" w:hAnsi="仿宋"/>
          <w:b/>
          <w:sz w:val="32"/>
          <w:szCs w:val="32"/>
        </w:rPr>
        <w:t>三公</w:t>
      </w:r>
      <w:r w:rsidRPr="00093CBF">
        <w:rPr>
          <w:rFonts w:eastAsia="仿宋"/>
          <w:b/>
          <w:sz w:val="32"/>
          <w:szCs w:val="32"/>
        </w:rPr>
        <w:t>”</w:t>
      </w:r>
      <w:r w:rsidRPr="00093CBF">
        <w:rPr>
          <w:rFonts w:eastAsia="仿宋" w:hAnsi="仿宋"/>
          <w:b/>
          <w:sz w:val="32"/>
          <w:szCs w:val="32"/>
        </w:rPr>
        <w:t>经费财政拨款支出决算总体情况说明</w:t>
      </w:r>
      <w:bookmarkEnd w:id="39"/>
    </w:p>
    <w:p w:rsidR="0092405C" w:rsidRPr="00093CBF" w:rsidRDefault="00291512">
      <w:pPr>
        <w:spacing w:line="600" w:lineRule="exact"/>
        <w:ind w:firstLine="640"/>
        <w:rPr>
          <w:rFonts w:eastAsia="仿宋"/>
          <w:sz w:val="32"/>
          <w:szCs w:val="32"/>
        </w:rPr>
      </w:pPr>
      <w:r w:rsidRPr="00093CBF">
        <w:rPr>
          <w:rFonts w:eastAsia="仿宋"/>
          <w:sz w:val="32"/>
          <w:szCs w:val="32"/>
        </w:rPr>
        <w:t>2021</w:t>
      </w:r>
      <w:r w:rsidRPr="00093CBF">
        <w:rPr>
          <w:rFonts w:eastAsia="仿宋" w:hAnsi="仿宋"/>
          <w:sz w:val="32"/>
          <w:szCs w:val="32"/>
        </w:rPr>
        <w:t>年</w:t>
      </w:r>
      <w:r w:rsidRPr="00093CBF">
        <w:rPr>
          <w:rFonts w:eastAsia="仿宋"/>
          <w:sz w:val="32"/>
          <w:szCs w:val="32"/>
        </w:rPr>
        <w:t>“</w:t>
      </w:r>
      <w:r w:rsidRPr="00093CBF">
        <w:rPr>
          <w:rFonts w:eastAsia="仿宋" w:hAnsi="仿宋"/>
          <w:sz w:val="32"/>
          <w:szCs w:val="32"/>
        </w:rPr>
        <w:t>三公</w:t>
      </w:r>
      <w:r w:rsidRPr="00093CBF">
        <w:rPr>
          <w:rFonts w:eastAsia="仿宋"/>
          <w:sz w:val="32"/>
          <w:szCs w:val="32"/>
        </w:rPr>
        <w:t>”</w:t>
      </w:r>
      <w:r w:rsidRPr="00093CBF">
        <w:rPr>
          <w:rFonts w:eastAsia="仿宋" w:hAnsi="仿宋"/>
          <w:sz w:val="32"/>
          <w:szCs w:val="32"/>
        </w:rPr>
        <w:t>经费财政拨款支出决算为</w:t>
      </w:r>
      <w:r w:rsidR="00E72701">
        <w:rPr>
          <w:rFonts w:eastAsia="仿宋" w:hint="eastAsia"/>
          <w:sz w:val="32"/>
          <w:szCs w:val="32"/>
        </w:rPr>
        <w:t>0.5</w:t>
      </w:r>
      <w:r w:rsidRPr="00093CBF">
        <w:rPr>
          <w:rFonts w:eastAsia="仿宋" w:hAnsi="仿宋"/>
          <w:sz w:val="32"/>
          <w:szCs w:val="32"/>
        </w:rPr>
        <w:t>万元，完成预算</w:t>
      </w:r>
      <w:r w:rsidR="00627B26">
        <w:rPr>
          <w:rFonts w:eastAsia="仿宋" w:hint="eastAsia"/>
          <w:sz w:val="32"/>
          <w:szCs w:val="32"/>
        </w:rPr>
        <w:t>60</w:t>
      </w:r>
      <w:r w:rsidRPr="00093CBF">
        <w:rPr>
          <w:rFonts w:eastAsia="仿宋"/>
          <w:sz w:val="32"/>
          <w:szCs w:val="32"/>
        </w:rPr>
        <w:t>%</w:t>
      </w:r>
      <w:r w:rsidRPr="00093CBF">
        <w:rPr>
          <w:rFonts w:eastAsia="仿宋" w:hAnsi="仿宋"/>
          <w:sz w:val="32"/>
          <w:szCs w:val="32"/>
        </w:rPr>
        <w:t>，决算数小于预算数的主要原因是</w:t>
      </w:r>
      <w:r w:rsidR="00627B26">
        <w:rPr>
          <w:rFonts w:eastAsia="仿宋" w:hint="eastAsia"/>
          <w:sz w:val="32"/>
          <w:szCs w:val="32"/>
        </w:rPr>
        <w:t>严格执行中央“八项规定”，厉行节约，从严控制公务接待费用</w:t>
      </w:r>
      <w:r w:rsidRPr="00093CBF">
        <w:rPr>
          <w:rFonts w:eastAsia="仿宋" w:hAnsi="仿宋"/>
          <w:sz w:val="32"/>
          <w:szCs w:val="32"/>
        </w:rPr>
        <w:t>。</w:t>
      </w:r>
    </w:p>
    <w:p w:rsidR="0092405C" w:rsidRPr="00093CBF" w:rsidRDefault="00291512">
      <w:pPr>
        <w:spacing w:line="600" w:lineRule="exact"/>
        <w:ind w:firstLine="640"/>
        <w:outlineLvl w:val="2"/>
        <w:rPr>
          <w:rFonts w:eastAsia="仿宋"/>
          <w:b/>
          <w:sz w:val="32"/>
          <w:szCs w:val="32"/>
        </w:rPr>
      </w:pPr>
      <w:bookmarkStart w:id="40" w:name="_Toc15377217"/>
      <w:r w:rsidRPr="00093CBF">
        <w:rPr>
          <w:rFonts w:eastAsia="仿宋" w:hAnsi="仿宋"/>
          <w:b/>
          <w:sz w:val="32"/>
          <w:szCs w:val="32"/>
        </w:rPr>
        <w:t>（二）</w:t>
      </w:r>
      <w:r w:rsidRPr="00093CBF">
        <w:rPr>
          <w:rFonts w:eastAsia="仿宋"/>
          <w:b/>
          <w:sz w:val="32"/>
          <w:szCs w:val="32"/>
        </w:rPr>
        <w:t>“</w:t>
      </w:r>
      <w:r w:rsidRPr="00093CBF">
        <w:rPr>
          <w:rFonts w:eastAsia="仿宋" w:hAnsi="仿宋"/>
          <w:b/>
          <w:sz w:val="32"/>
          <w:szCs w:val="32"/>
        </w:rPr>
        <w:t>三公</w:t>
      </w:r>
      <w:r w:rsidRPr="00093CBF">
        <w:rPr>
          <w:rFonts w:eastAsia="仿宋"/>
          <w:b/>
          <w:sz w:val="32"/>
          <w:szCs w:val="32"/>
        </w:rPr>
        <w:t>”</w:t>
      </w:r>
      <w:r w:rsidRPr="00093CBF">
        <w:rPr>
          <w:rFonts w:eastAsia="仿宋" w:hAnsi="仿宋"/>
          <w:b/>
          <w:sz w:val="32"/>
          <w:szCs w:val="32"/>
        </w:rPr>
        <w:t>经费财政拨款支出决算具体情况说明</w:t>
      </w:r>
      <w:bookmarkEnd w:id="40"/>
    </w:p>
    <w:p w:rsidR="0092405C" w:rsidRPr="00093CBF" w:rsidRDefault="00291512">
      <w:pPr>
        <w:spacing w:line="600" w:lineRule="exact"/>
        <w:ind w:firstLine="640"/>
        <w:rPr>
          <w:rFonts w:eastAsia="仿宋"/>
          <w:sz w:val="32"/>
          <w:szCs w:val="32"/>
        </w:rPr>
      </w:pPr>
      <w:r w:rsidRPr="00093CBF">
        <w:rPr>
          <w:rFonts w:eastAsia="仿宋"/>
          <w:sz w:val="32"/>
          <w:szCs w:val="32"/>
        </w:rPr>
        <w:t>2021</w:t>
      </w:r>
      <w:r w:rsidRPr="00093CBF">
        <w:rPr>
          <w:rFonts w:eastAsia="仿宋" w:hAnsi="仿宋"/>
          <w:sz w:val="32"/>
          <w:szCs w:val="32"/>
        </w:rPr>
        <w:t>年</w:t>
      </w:r>
      <w:r w:rsidRPr="00093CBF">
        <w:rPr>
          <w:rFonts w:eastAsia="仿宋"/>
          <w:sz w:val="32"/>
          <w:szCs w:val="32"/>
        </w:rPr>
        <w:t>“</w:t>
      </w:r>
      <w:r w:rsidRPr="00093CBF">
        <w:rPr>
          <w:rFonts w:eastAsia="仿宋" w:hAnsi="仿宋"/>
          <w:sz w:val="32"/>
          <w:szCs w:val="32"/>
        </w:rPr>
        <w:t>三公</w:t>
      </w:r>
      <w:r w:rsidRPr="00093CBF">
        <w:rPr>
          <w:rFonts w:eastAsia="仿宋"/>
          <w:sz w:val="32"/>
          <w:szCs w:val="32"/>
        </w:rPr>
        <w:t>”</w:t>
      </w:r>
      <w:r w:rsidRPr="00093CBF">
        <w:rPr>
          <w:rFonts w:eastAsia="仿宋" w:hAnsi="仿宋"/>
          <w:sz w:val="32"/>
          <w:szCs w:val="32"/>
        </w:rPr>
        <w:t>经费财政拨款支出决算中，因公出国（境）费</w:t>
      </w:r>
      <w:r w:rsidR="00627B26">
        <w:rPr>
          <w:rFonts w:eastAsia="仿宋" w:hAnsi="仿宋" w:hint="eastAsia"/>
          <w:sz w:val="32"/>
          <w:szCs w:val="32"/>
        </w:rPr>
        <w:t>无</w:t>
      </w:r>
      <w:r w:rsidRPr="00093CBF">
        <w:rPr>
          <w:rFonts w:eastAsia="仿宋" w:hAnsi="仿宋"/>
          <w:sz w:val="32"/>
          <w:szCs w:val="32"/>
        </w:rPr>
        <w:t>支出决算；公务用车购置及运行维护费</w:t>
      </w:r>
      <w:r w:rsidR="00627B26">
        <w:rPr>
          <w:rFonts w:eastAsia="仿宋" w:hAnsi="仿宋" w:hint="eastAsia"/>
          <w:sz w:val="32"/>
          <w:szCs w:val="32"/>
        </w:rPr>
        <w:t>无</w:t>
      </w:r>
      <w:r w:rsidRPr="00093CBF">
        <w:rPr>
          <w:rFonts w:eastAsia="仿宋" w:hAnsi="仿宋"/>
          <w:sz w:val="32"/>
          <w:szCs w:val="32"/>
        </w:rPr>
        <w:t>支出决算；公务接待费支出决算</w:t>
      </w:r>
      <w:r w:rsidR="00627B26">
        <w:rPr>
          <w:rFonts w:eastAsia="仿宋" w:hAnsi="仿宋" w:hint="eastAsia"/>
          <w:sz w:val="32"/>
          <w:szCs w:val="32"/>
        </w:rPr>
        <w:t>0.5</w:t>
      </w:r>
      <w:r w:rsidRPr="00093CBF">
        <w:rPr>
          <w:rFonts w:eastAsia="仿宋" w:hAnsi="仿宋"/>
          <w:sz w:val="32"/>
          <w:szCs w:val="32"/>
        </w:rPr>
        <w:t>万元，占</w:t>
      </w:r>
      <w:r w:rsidR="00627B26">
        <w:rPr>
          <w:rFonts w:eastAsia="仿宋" w:hAnsi="仿宋" w:hint="eastAsia"/>
          <w:sz w:val="32"/>
          <w:szCs w:val="32"/>
        </w:rPr>
        <w:t>100</w:t>
      </w:r>
      <w:r w:rsidRPr="00093CBF">
        <w:rPr>
          <w:rFonts w:eastAsia="仿宋"/>
          <w:sz w:val="32"/>
          <w:szCs w:val="32"/>
        </w:rPr>
        <w:t>%</w:t>
      </w:r>
      <w:r w:rsidRPr="00093CBF">
        <w:rPr>
          <w:rFonts w:eastAsia="仿宋" w:hAnsi="仿宋"/>
          <w:sz w:val="32"/>
          <w:szCs w:val="32"/>
        </w:rPr>
        <w:t>。具体情况如下：</w:t>
      </w:r>
    </w:p>
    <w:p w:rsidR="00984192" w:rsidRDefault="00984192" w:rsidP="00984192">
      <w:pPr>
        <w:pStyle w:val="a0"/>
        <w:spacing w:before="93"/>
      </w:pPr>
      <w:r w:rsidRPr="00984192">
        <w:rPr>
          <w:noProof/>
        </w:rPr>
        <w:drawing>
          <wp:inline distT="0" distB="0" distL="0" distR="0">
            <wp:extent cx="5353050" cy="2743200"/>
            <wp:effectExtent l="19050" t="0" r="19050" b="0"/>
            <wp:docPr id="21" name="图表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92405C" w:rsidRPr="00093CBF" w:rsidRDefault="00291512">
      <w:pPr>
        <w:spacing w:line="600" w:lineRule="exact"/>
        <w:ind w:firstLine="640"/>
        <w:rPr>
          <w:rFonts w:eastAsia="仿宋_GB2312"/>
          <w:sz w:val="32"/>
          <w:szCs w:val="32"/>
        </w:rPr>
      </w:pPr>
      <w:r w:rsidRPr="00093CBF">
        <w:rPr>
          <w:rFonts w:eastAsia="仿宋_GB2312"/>
          <w:b/>
          <w:sz w:val="32"/>
          <w:szCs w:val="32"/>
        </w:rPr>
        <w:t>1.</w:t>
      </w:r>
      <w:r w:rsidRPr="00627B26">
        <w:rPr>
          <w:rFonts w:eastAsia="仿宋_GB2312"/>
          <w:b/>
          <w:color w:val="000000" w:themeColor="text1"/>
          <w:sz w:val="32"/>
          <w:szCs w:val="32"/>
        </w:rPr>
        <w:t>因公出国（境）经费支出</w:t>
      </w:r>
      <w:r w:rsidR="00627B26">
        <w:rPr>
          <w:rFonts w:eastAsia="仿宋_GB2312" w:hint="eastAsia"/>
          <w:sz w:val="32"/>
          <w:szCs w:val="32"/>
        </w:rPr>
        <w:t>0</w:t>
      </w:r>
      <w:r w:rsidRPr="00093CBF">
        <w:rPr>
          <w:rFonts w:eastAsia="仿宋_GB2312"/>
          <w:sz w:val="32"/>
          <w:szCs w:val="32"/>
        </w:rPr>
        <w:t>万元，</w:t>
      </w:r>
      <w:r w:rsidRPr="00093CBF">
        <w:rPr>
          <w:rStyle w:val="Char"/>
          <w:rFonts w:eastAsia="仿宋" w:hAnsi="仿宋"/>
          <w:b/>
          <w:bCs/>
          <w:sz w:val="32"/>
          <w:szCs w:val="32"/>
        </w:rPr>
        <w:t>完成预算</w:t>
      </w:r>
      <w:r w:rsidR="00627B26">
        <w:rPr>
          <w:rStyle w:val="Char"/>
          <w:rFonts w:eastAsia="仿宋" w:hint="eastAsia"/>
          <w:b/>
          <w:bCs/>
          <w:sz w:val="32"/>
          <w:szCs w:val="32"/>
        </w:rPr>
        <w:t>0</w:t>
      </w:r>
      <w:r w:rsidRPr="00093CBF">
        <w:rPr>
          <w:rStyle w:val="Char"/>
          <w:rFonts w:eastAsia="仿宋"/>
          <w:b/>
          <w:bCs/>
          <w:sz w:val="32"/>
          <w:szCs w:val="32"/>
        </w:rPr>
        <w:t>%</w:t>
      </w:r>
      <w:r w:rsidRPr="00093CBF">
        <w:rPr>
          <w:rStyle w:val="Char"/>
          <w:rFonts w:eastAsia="仿宋" w:hAnsi="仿宋"/>
          <w:b/>
          <w:bCs/>
          <w:sz w:val="32"/>
          <w:szCs w:val="32"/>
        </w:rPr>
        <w:t>。</w:t>
      </w:r>
      <w:r w:rsidRPr="00093CBF">
        <w:rPr>
          <w:rFonts w:eastAsia="仿宋_GB2312"/>
          <w:sz w:val="32"/>
          <w:szCs w:val="32"/>
        </w:rPr>
        <w:t>全年安排因公出国（境）团组</w:t>
      </w:r>
      <w:r w:rsidR="00627B26">
        <w:rPr>
          <w:rFonts w:eastAsia="仿宋_GB2312" w:hint="eastAsia"/>
          <w:sz w:val="32"/>
          <w:szCs w:val="32"/>
        </w:rPr>
        <w:t>0</w:t>
      </w:r>
      <w:r w:rsidRPr="00093CBF">
        <w:rPr>
          <w:rFonts w:eastAsia="仿宋_GB2312"/>
          <w:sz w:val="32"/>
          <w:szCs w:val="32"/>
        </w:rPr>
        <w:t>次，出国（境）</w:t>
      </w:r>
      <w:r w:rsidR="00627B26">
        <w:rPr>
          <w:rFonts w:eastAsia="仿宋_GB2312" w:hint="eastAsia"/>
          <w:sz w:val="32"/>
          <w:szCs w:val="32"/>
        </w:rPr>
        <w:t>0</w:t>
      </w:r>
      <w:r w:rsidRPr="00093CBF">
        <w:rPr>
          <w:rFonts w:eastAsia="仿宋_GB2312"/>
          <w:sz w:val="32"/>
          <w:szCs w:val="32"/>
        </w:rPr>
        <w:t>人。因公出国（境）支出决算比</w:t>
      </w:r>
      <w:r w:rsidRPr="00093CBF">
        <w:rPr>
          <w:rFonts w:eastAsia="仿宋_GB2312"/>
          <w:sz w:val="32"/>
          <w:szCs w:val="32"/>
        </w:rPr>
        <w:t>2020</w:t>
      </w:r>
      <w:r w:rsidRPr="00093CBF">
        <w:rPr>
          <w:rFonts w:eastAsia="仿宋_GB2312"/>
          <w:sz w:val="32"/>
          <w:szCs w:val="32"/>
        </w:rPr>
        <w:t>年增加</w:t>
      </w:r>
      <w:r w:rsidRPr="00093CBF">
        <w:rPr>
          <w:rFonts w:eastAsia="仿宋_GB2312"/>
          <w:sz w:val="32"/>
          <w:szCs w:val="32"/>
        </w:rPr>
        <w:t>/</w:t>
      </w:r>
      <w:r w:rsidRPr="00093CBF">
        <w:rPr>
          <w:rFonts w:eastAsia="仿宋_GB2312"/>
          <w:sz w:val="32"/>
          <w:szCs w:val="32"/>
        </w:rPr>
        <w:t>减少</w:t>
      </w:r>
      <w:r w:rsidR="00627B26">
        <w:rPr>
          <w:rFonts w:eastAsia="仿宋_GB2312" w:hint="eastAsia"/>
          <w:sz w:val="32"/>
          <w:szCs w:val="32"/>
        </w:rPr>
        <w:t>0</w:t>
      </w:r>
      <w:r w:rsidRPr="00093CBF">
        <w:rPr>
          <w:rFonts w:eastAsia="仿宋_GB2312"/>
          <w:sz w:val="32"/>
          <w:szCs w:val="32"/>
        </w:rPr>
        <w:t>万元，增长</w:t>
      </w:r>
      <w:r w:rsidRPr="00093CBF">
        <w:rPr>
          <w:rFonts w:eastAsia="仿宋_GB2312"/>
          <w:sz w:val="32"/>
          <w:szCs w:val="32"/>
        </w:rPr>
        <w:t>/</w:t>
      </w:r>
      <w:r w:rsidRPr="00093CBF">
        <w:rPr>
          <w:rFonts w:eastAsia="仿宋_GB2312"/>
          <w:sz w:val="32"/>
          <w:szCs w:val="32"/>
        </w:rPr>
        <w:t>下降</w:t>
      </w:r>
      <w:r w:rsidR="00627B26">
        <w:rPr>
          <w:rFonts w:eastAsia="仿宋_GB2312" w:hint="eastAsia"/>
          <w:sz w:val="32"/>
          <w:szCs w:val="32"/>
        </w:rPr>
        <w:t>0</w:t>
      </w:r>
      <w:r w:rsidRPr="00093CBF">
        <w:rPr>
          <w:rFonts w:eastAsia="仿宋_GB2312"/>
          <w:sz w:val="32"/>
          <w:szCs w:val="32"/>
        </w:rPr>
        <w:t>%</w:t>
      </w:r>
      <w:r w:rsidRPr="00093CBF">
        <w:rPr>
          <w:rFonts w:eastAsia="仿宋_GB2312"/>
          <w:sz w:val="32"/>
          <w:szCs w:val="32"/>
        </w:rPr>
        <w:t>。主要原因是</w:t>
      </w:r>
      <w:r w:rsidR="00627B26">
        <w:rPr>
          <w:rFonts w:eastAsia="仿宋_GB2312" w:hint="eastAsia"/>
          <w:sz w:val="32"/>
          <w:szCs w:val="32"/>
        </w:rPr>
        <w:t>我单位</w:t>
      </w:r>
      <w:r w:rsidR="00627B26">
        <w:rPr>
          <w:rFonts w:eastAsia="仿宋_GB2312" w:hint="eastAsia"/>
          <w:sz w:val="32"/>
          <w:szCs w:val="32"/>
        </w:rPr>
        <w:t>2021</w:t>
      </w:r>
      <w:r w:rsidR="00627B26">
        <w:rPr>
          <w:rFonts w:eastAsia="仿宋_GB2312" w:hint="eastAsia"/>
          <w:sz w:val="32"/>
          <w:szCs w:val="32"/>
        </w:rPr>
        <w:t>年度未安排因公出国（境）预算</w:t>
      </w:r>
      <w:r w:rsidRPr="00093CBF">
        <w:rPr>
          <w:rFonts w:eastAsia="仿宋_GB2312"/>
          <w:sz w:val="32"/>
          <w:szCs w:val="32"/>
        </w:rPr>
        <w:t>。</w:t>
      </w:r>
      <w:r w:rsidRPr="00093CBF">
        <w:rPr>
          <w:rFonts w:eastAsia="仿宋_GB2312"/>
          <w:sz w:val="32"/>
          <w:szCs w:val="32"/>
        </w:rPr>
        <w:lastRenderedPageBreak/>
        <w:t>开支内容包括：</w:t>
      </w:r>
      <w:r w:rsidR="00627B26">
        <w:rPr>
          <w:rFonts w:eastAsia="仿宋_GB2312" w:hint="eastAsia"/>
          <w:sz w:val="32"/>
          <w:szCs w:val="32"/>
        </w:rPr>
        <w:t>无</w:t>
      </w:r>
      <w:r w:rsidRPr="00093CBF">
        <w:rPr>
          <w:rFonts w:eastAsia="仿宋_GB2312"/>
          <w:sz w:val="32"/>
          <w:szCs w:val="32"/>
        </w:rPr>
        <w:t>。</w:t>
      </w:r>
    </w:p>
    <w:p w:rsidR="0092405C" w:rsidRPr="00093CBF" w:rsidRDefault="00291512">
      <w:pPr>
        <w:spacing w:line="600" w:lineRule="exact"/>
        <w:ind w:firstLine="640"/>
        <w:rPr>
          <w:rFonts w:eastAsia="仿宋_GB2312"/>
          <w:b/>
          <w:sz w:val="32"/>
          <w:szCs w:val="32"/>
        </w:rPr>
      </w:pPr>
      <w:r w:rsidRPr="00093CBF">
        <w:rPr>
          <w:rFonts w:eastAsia="仿宋_GB2312"/>
          <w:b/>
          <w:sz w:val="32"/>
          <w:szCs w:val="32"/>
        </w:rPr>
        <w:t>2</w:t>
      </w:r>
      <w:r w:rsidRPr="00627B26">
        <w:rPr>
          <w:rFonts w:eastAsia="仿宋_GB2312"/>
          <w:b/>
          <w:color w:val="000000" w:themeColor="text1"/>
          <w:sz w:val="32"/>
          <w:szCs w:val="32"/>
        </w:rPr>
        <w:t>.</w:t>
      </w:r>
      <w:r w:rsidRPr="00627B26">
        <w:rPr>
          <w:rFonts w:eastAsia="仿宋_GB2312"/>
          <w:b/>
          <w:color w:val="000000" w:themeColor="text1"/>
          <w:sz w:val="32"/>
          <w:szCs w:val="32"/>
        </w:rPr>
        <w:t>公务用车购置及运行维护费支出</w:t>
      </w:r>
      <w:r w:rsidR="00627B26">
        <w:rPr>
          <w:rFonts w:eastAsia="仿宋_GB2312" w:hint="eastAsia"/>
          <w:sz w:val="32"/>
          <w:szCs w:val="32"/>
        </w:rPr>
        <w:t>0</w:t>
      </w:r>
      <w:r w:rsidRPr="00093CBF">
        <w:rPr>
          <w:rFonts w:eastAsia="仿宋_GB2312"/>
          <w:sz w:val="32"/>
          <w:szCs w:val="32"/>
        </w:rPr>
        <w:t>万元</w:t>
      </w:r>
      <w:r w:rsidRPr="00093CBF">
        <w:rPr>
          <w:rFonts w:eastAsia="仿宋_GB2312"/>
          <w:sz w:val="32"/>
          <w:szCs w:val="32"/>
        </w:rPr>
        <w:t>,</w:t>
      </w:r>
      <w:r w:rsidRPr="00093CBF">
        <w:rPr>
          <w:rStyle w:val="Char"/>
          <w:rFonts w:eastAsia="仿宋" w:hAnsi="仿宋"/>
          <w:b/>
          <w:bCs/>
          <w:sz w:val="32"/>
          <w:szCs w:val="32"/>
        </w:rPr>
        <w:t>完成预算</w:t>
      </w:r>
      <w:r w:rsidR="00627B26">
        <w:rPr>
          <w:rStyle w:val="Char"/>
          <w:rFonts w:eastAsia="仿宋" w:hint="eastAsia"/>
          <w:b/>
          <w:bCs/>
          <w:sz w:val="32"/>
          <w:szCs w:val="32"/>
        </w:rPr>
        <w:t>0</w:t>
      </w:r>
      <w:r w:rsidRPr="00093CBF">
        <w:rPr>
          <w:rStyle w:val="Char"/>
          <w:rFonts w:eastAsia="仿宋"/>
          <w:b/>
          <w:bCs/>
          <w:sz w:val="32"/>
          <w:szCs w:val="32"/>
        </w:rPr>
        <w:t>%</w:t>
      </w:r>
      <w:r w:rsidRPr="00093CBF">
        <w:rPr>
          <w:rStyle w:val="Char"/>
          <w:rFonts w:eastAsia="仿宋" w:hAnsi="仿宋"/>
          <w:b/>
          <w:bCs/>
          <w:sz w:val="32"/>
          <w:szCs w:val="32"/>
        </w:rPr>
        <w:t>。</w:t>
      </w:r>
      <w:r w:rsidRPr="00093CBF">
        <w:rPr>
          <w:rFonts w:eastAsia="仿宋_GB2312"/>
          <w:sz w:val="32"/>
          <w:szCs w:val="32"/>
        </w:rPr>
        <w:t>公务用车购置及运行维护费支出决算比</w:t>
      </w:r>
      <w:r w:rsidRPr="00093CBF">
        <w:rPr>
          <w:rFonts w:eastAsia="仿宋_GB2312"/>
          <w:sz w:val="32"/>
          <w:szCs w:val="32"/>
        </w:rPr>
        <w:t>2020</w:t>
      </w:r>
      <w:r w:rsidRPr="00093CBF">
        <w:rPr>
          <w:rFonts w:eastAsia="仿宋_GB2312"/>
          <w:sz w:val="32"/>
          <w:szCs w:val="32"/>
        </w:rPr>
        <w:t>年增加</w:t>
      </w:r>
      <w:r w:rsidRPr="00093CBF">
        <w:rPr>
          <w:rFonts w:eastAsia="仿宋_GB2312"/>
          <w:sz w:val="32"/>
          <w:szCs w:val="32"/>
        </w:rPr>
        <w:t>/</w:t>
      </w:r>
      <w:r w:rsidRPr="00093CBF">
        <w:rPr>
          <w:rFonts w:eastAsia="仿宋_GB2312"/>
          <w:sz w:val="32"/>
          <w:szCs w:val="32"/>
        </w:rPr>
        <w:t>减少</w:t>
      </w:r>
      <w:r w:rsidR="00627B26">
        <w:rPr>
          <w:rFonts w:eastAsia="仿宋_GB2312" w:hint="eastAsia"/>
          <w:sz w:val="32"/>
          <w:szCs w:val="32"/>
        </w:rPr>
        <w:t>0</w:t>
      </w:r>
      <w:r w:rsidRPr="00093CBF">
        <w:rPr>
          <w:rFonts w:eastAsia="仿宋_GB2312"/>
          <w:sz w:val="32"/>
          <w:szCs w:val="32"/>
        </w:rPr>
        <w:t>万元，增长</w:t>
      </w:r>
      <w:r w:rsidRPr="00093CBF">
        <w:rPr>
          <w:rFonts w:eastAsia="仿宋_GB2312"/>
          <w:sz w:val="32"/>
          <w:szCs w:val="32"/>
        </w:rPr>
        <w:t>/</w:t>
      </w:r>
      <w:r w:rsidRPr="00093CBF">
        <w:rPr>
          <w:rFonts w:eastAsia="仿宋_GB2312"/>
          <w:sz w:val="32"/>
          <w:szCs w:val="32"/>
        </w:rPr>
        <w:t>下降</w:t>
      </w:r>
      <w:r w:rsidR="00627B26">
        <w:rPr>
          <w:rFonts w:eastAsia="仿宋_GB2312" w:hint="eastAsia"/>
          <w:sz w:val="32"/>
          <w:szCs w:val="32"/>
        </w:rPr>
        <w:t>0</w:t>
      </w:r>
      <w:r w:rsidRPr="00093CBF">
        <w:rPr>
          <w:rFonts w:eastAsia="仿宋_GB2312"/>
          <w:sz w:val="32"/>
          <w:szCs w:val="32"/>
        </w:rPr>
        <w:t>%</w:t>
      </w:r>
      <w:r w:rsidRPr="00093CBF">
        <w:rPr>
          <w:rFonts w:eastAsia="仿宋_GB2312"/>
          <w:sz w:val="32"/>
          <w:szCs w:val="32"/>
        </w:rPr>
        <w:t>。主要原因是</w:t>
      </w:r>
      <w:r w:rsidR="00627B26">
        <w:rPr>
          <w:rFonts w:eastAsia="仿宋_GB2312" w:hint="eastAsia"/>
          <w:sz w:val="32"/>
          <w:szCs w:val="32"/>
        </w:rPr>
        <w:t>我单位</w:t>
      </w:r>
      <w:r w:rsidR="00627B26">
        <w:rPr>
          <w:rFonts w:eastAsia="仿宋_GB2312" w:hint="eastAsia"/>
          <w:sz w:val="32"/>
          <w:szCs w:val="32"/>
        </w:rPr>
        <w:t>2021</w:t>
      </w:r>
      <w:r w:rsidR="00627B26">
        <w:rPr>
          <w:rFonts w:eastAsia="仿宋_GB2312" w:hint="eastAsia"/>
          <w:sz w:val="32"/>
          <w:szCs w:val="32"/>
        </w:rPr>
        <w:t>年度未安排公务用车购置及运行维护费预算</w:t>
      </w:r>
    </w:p>
    <w:p w:rsidR="0092405C" w:rsidRPr="00093CBF" w:rsidRDefault="00291512">
      <w:pPr>
        <w:spacing w:line="600" w:lineRule="exact"/>
        <w:ind w:firstLineChars="200" w:firstLine="640"/>
        <w:rPr>
          <w:rFonts w:eastAsia="仿宋_GB2312"/>
          <w:b/>
          <w:sz w:val="32"/>
          <w:szCs w:val="32"/>
        </w:rPr>
      </w:pPr>
      <w:r w:rsidRPr="00093CBF">
        <w:rPr>
          <w:rFonts w:eastAsia="仿宋_GB2312"/>
          <w:sz w:val="32"/>
          <w:szCs w:val="32"/>
        </w:rPr>
        <w:t>其中：</w:t>
      </w:r>
      <w:r w:rsidRPr="00093CBF">
        <w:rPr>
          <w:rFonts w:eastAsia="仿宋_GB2312"/>
          <w:b/>
          <w:sz w:val="32"/>
          <w:szCs w:val="32"/>
        </w:rPr>
        <w:t>公务用车购置支出</w:t>
      </w:r>
      <w:r w:rsidR="00627B26">
        <w:rPr>
          <w:rFonts w:eastAsia="仿宋_GB2312" w:hint="eastAsia"/>
          <w:sz w:val="32"/>
          <w:szCs w:val="32"/>
        </w:rPr>
        <w:t>0</w:t>
      </w:r>
      <w:r w:rsidRPr="00093CBF">
        <w:rPr>
          <w:rFonts w:eastAsia="仿宋_GB2312"/>
          <w:sz w:val="32"/>
          <w:szCs w:val="32"/>
        </w:rPr>
        <w:t>万元。全年按规定更新购置公务用车</w:t>
      </w:r>
      <w:r w:rsidR="00627B26">
        <w:rPr>
          <w:rFonts w:eastAsia="仿宋_GB2312" w:hint="eastAsia"/>
          <w:sz w:val="32"/>
          <w:szCs w:val="32"/>
        </w:rPr>
        <w:t>0</w:t>
      </w:r>
      <w:r w:rsidRPr="00093CBF">
        <w:rPr>
          <w:rFonts w:eastAsia="仿宋_GB2312"/>
          <w:sz w:val="32"/>
          <w:szCs w:val="32"/>
        </w:rPr>
        <w:t>辆，其中：轿车</w:t>
      </w:r>
      <w:r w:rsidR="00627B26">
        <w:rPr>
          <w:rFonts w:eastAsia="仿宋_GB2312" w:hint="eastAsia"/>
          <w:sz w:val="32"/>
          <w:szCs w:val="32"/>
        </w:rPr>
        <w:t>0</w:t>
      </w:r>
      <w:r w:rsidRPr="00093CBF">
        <w:rPr>
          <w:rFonts w:eastAsia="仿宋_GB2312"/>
          <w:sz w:val="32"/>
          <w:szCs w:val="32"/>
        </w:rPr>
        <w:t>辆、金额</w:t>
      </w:r>
      <w:r w:rsidR="00627B26">
        <w:rPr>
          <w:rFonts w:eastAsia="仿宋_GB2312" w:hint="eastAsia"/>
          <w:sz w:val="32"/>
          <w:szCs w:val="32"/>
        </w:rPr>
        <w:t>0</w:t>
      </w:r>
      <w:r w:rsidRPr="00093CBF">
        <w:rPr>
          <w:rFonts w:eastAsia="仿宋_GB2312"/>
          <w:sz w:val="32"/>
          <w:szCs w:val="32"/>
        </w:rPr>
        <w:t>万元，越野车</w:t>
      </w:r>
      <w:r w:rsidR="00627B26">
        <w:rPr>
          <w:rFonts w:eastAsia="仿宋_GB2312" w:hint="eastAsia"/>
          <w:sz w:val="32"/>
          <w:szCs w:val="32"/>
        </w:rPr>
        <w:t>0</w:t>
      </w:r>
      <w:r w:rsidRPr="00093CBF">
        <w:rPr>
          <w:rFonts w:eastAsia="仿宋_GB2312"/>
          <w:sz w:val="32"/>
          <w:szCs w:val="32"/>
        </w:rPr>
        <w:t>辆、金额</w:t>
      </w:r>
      <w:r w:rsidR="00627B26">
        <w:rPr>
          <w:rFonts w:eastAsia="仿宋_GB2312" w:hint="eastAsia"/>
          <w:sz w:val="32"/>
          <w:szCs w:val="32"/>
        </w:rPr>
        <w:t>0</w:t>
      </w:r>
      <w:r w:rsidRPr="00093CBF">
        <w:rPr>
          <w:rFonts w:eastAsia="仿宋_GB2312"/>
          <w:sz w:val="32"/>
          <w:szCs w:val="32"/>
        </w:rPr>
        <w:t>万元，载客汽车</w:t>
      </w:r>
      <w:r w:rsidR="00627B26">
        <w:rPr>
          <w:rFonts w:eastAsia="仿宋_GB2312" w:hint="eastAsia"/>
          <w:sz w:val="32"/>
          <w:szCs w:val="32"/>
        </w:rPr>
        <w:t>0</w:t>
      </w:r>
      <w:r w:rsidRPr="00093CBF">
        <w:rPr>
          <w:rFonts w:eastAsia="仿宋_GB2312"/>
          <w:sz w:val="32"/>
          <w:szCs w:val="32"/>
        </w:rPr>
        <w:t>辆、金额</w:t>
      </w:r>
      <w:r w:rsidR="00627B26">
        <w:rPr>
          <w:rFonts w:eastAsia="仿宋_GB2312" w:hint="eastAsia"/>
          <w:sz w:val="32"/>
          <w:szCs w:val="32"/>
        </w:rPr>
        <w:t>0</w:t>
      </w:r>
      <w:r w:rsidRPr="00093CBF">
        <w:rPr>
          <w:rFonts w:eastAsia="仿宋_GB2312"/>
          <w:sz w:val="32"/>
          <w:szCs w:val="32"/>
        </w:rPr>
        <w:t>万元。截至</w:t>
      </w:r>
      <w:r w:rsidRPr="00093CBF">
        <w:rPr>
          <w:rFonts w:eastAsia="仿宋_GB2312"/>
          <w:sz w:val="32"/>
          <w:szCs w:val="32"/>
        </w:rPr>
        <w:t>2021</w:t>
      </w:r>
      <w:r w:rsidRPr="00093CBF">
        <w:rPr>
          <w:rFonts w:eastAsia="仿宋_GB2312"/>
          <w:sz w:val="32"/>
          <w:szCs w:val="32"/>
        </w:rPr>
        <w:t>年</w:t>
      </w:r>
      <w:r w:rsidRPr="00093CBF">
        <w:rPr>
          <w:rFonts w:eastAsia="仿宋_GB2312"/>
          <w:sz w:val="32"/>
          <w:szCs w:val="32"/>
        </w:rPr>
        <w:t>12</w:t>
      </w:r>
      <w:r w:rsidRPr="00093CBF">
        <w:rPr>
          <w:rFonts w:eastAsia="仿宋_GB2312"/>
          <w:sz w:val="32"/>
          <w:szCs w:val="32"/>
        </w:rPr>
        <w:t>月底，单位共有公务用车</w:t>
      </w:r>
      <w:r w:rsidR="00627B26">
        <w:rPr>
          <w:rFonts w:eastAsia="仿宋_GB2312" w:hint="eastAsia"/>
          <w:sz w:val="32"/>
          <w:szCs w:val="32"/>
        </w:rPr>
        <w:t>0</w:t>
      </w:r>
      <w:r w:rsidRPr="00093CBF">
        <w:rPr>
          <w:rFonts w:eastAsia="仿宋_GB2312"/>
          <w:sz w:val="32"/>
          <w:szCs w:val="32"/>
        </w:rPr>
        <w:t>辆，其中：轿车</w:t>
      </w:r>
      <w:r w:rsidR="00627B26">
        <w:rPr>
          <w:rFonts w:eastAsia="仿宋_GB2312" w:hint="eastAsia"/>
          <w:sz w:val="32"/>
          <w:szCs w:val="32"/>
        </w:rPr>
        <w:t>0</w:t>
      </w:r>
      <w:r w:rsidRPr="00093CBF">
        <w:rPr>
          <w:rFonts w:eastAsia="仿宋_GB2312"/>
          <w:sz w:val="32"/>
          <w:szCs w:val="32"/>
        </w:rPr>
        <w:t>辆、越野车</w:t>
      </w:r>
      <w:r w:rsidR="00627B26">
        <w:rPr>
          <w:rFonts w:eastAsia="仿宋_GB2312" w:hint="eastAsia"/>
          <w:sz w:val="32"/>
          <w:szCs w:val="32"/>
        </w:rPr>
        <w:t>0</w:t>
      </w:r>
      <w:r w:rsidRPr="00093CBF">
        <w:rPr>
          <w:rFonts w:eastAsia="仿宋_GB2312"/>
          <w:sz w:val="32"/>
          <w:szCs w:val="32"/>
        </w:rPr>
        <w:t>辆、载客汽车</w:t>
      </w:r>
      <w:r w:rsidR="00627B26">
        <w:rPr>
          <w:rFonts w:eastAsia="仿宋_GB2312" w:hint="eastAsia"/>
          <w:sz w:val="32"/>
          <w:szCs w:val="32"/>
        </w:rPr>
        <w:t>0</w:t>
      </w:r>
      <w:r w:rsidRPr="00093CBF">
        <w:rPr>
          <w:rFonts w:eastAsia="仿宋_GB2312"/>
          <w:sz w:val="32"/>
          <w:szCs w:val="32"/>
        </w:rPr>
        <w:t>辆。</w:t>
      </w:r>
    </w:p>
    <w:p w:rsidR="00627B26" w:rsidRDefault="00291512">
      <w:pPr>
        <w:spacing w:line="600" w:lineRule="exact"/>
        <w:ind w:firstLine="640"/>
        <w:rPr>
          <w:rFonts w:eastAsia="仿宋_GB2312"/>
          <w:sz w:val="32"/>
          <w:szCs w:val="32"/>
        </w:rPr>
      </w:pPr>
      <w:r w:rsidRPr="00093CBF">
        <w:rPr>
          <w:rFonts w:eastAsia="仿宋_GB2312"/>
          <w:b/>
          <w:sz w:val="32"/>
          <w:szCs w:val="32"/>
        </w:rPr>
        <w:t>公务用车运行维护费支出</w:t>
      </w:r>
      <w:r w:rsidR="00627B26">
        <w:rPr>
          <w:rFonts w:eastAsia="仿宋_GB2312" w:hint="eastAsia"/>
          <w:sz w:val="32"/>
          <w:szCs w:val="32"/>
        </w:rPr>
        <w:t>0</w:t>
      </w:r>
      <w:r w:rsidRPr="00093CBF">
        <w:rPr>
          <w:rFonts w:eastAsia="仿宋_GB2312"/>
          <w:sz w:val="32"/>
          <w:szCs w:val="32"/>
        </w:rPr>
        <w:t>万元。</w:t>
      </w:r>
    </w:p>
    <w:p w:rsidR="0092405C" w:rsidRPr="00093CBF" w:rsidRDefault="00291512">
      <w:pPr>
        <w:spacing w:line="600" w:lineRule="exact"/>
        <w:ind w:firstLine="640"/>
        <w:rPr>
          <w:rFonts w:eastAsia="仿宋_GB2312"/>
          <w:sz w:val="32"/>
          <w:szCs w:val="32"/>
        </w:rPr>
      </w:pPr>
      <w:r w:rsidRPr="00093CBF">
        <w:rPr>
          <w:rFonts w:eastAsia="仿宋_GB2312"/>
          <w:b/>
          <w:sz w:val="32"/>
          <w:szCs w:val="32"/>
        </w:rPr>
        <w:t>3.</w:t>
      </w:r>
      <w:r w:rsidRPr="00627B26">
        <w:rPr>
          <w:rFonts w:eastAsia="仿宋_GB2312"/>
          <w:b/>
          <w:color w:val="000000" w:themeColor="text1"/>
          <w:sz w:val="32"/>
          <w:szCs w:val="32"/>
        </w:rPr>
        <w:t>公务接待费支出</w:t>
      </w:r>
      <w:r w:rsidR="00627B26">
        <w:rPr>
          <w:rFonts w:eastAsia="仿宋_GB2312" w:hint="eastAsia"/>
          <w:sz w:val="32"/>
          <w:szCs w:val="32"/>
        </w:rPr>
        <w:t>0.5</w:t>
      </w:r>
      <w:r w:rsidRPr="00093CBF">
        <w:rPr>
          <w:rFonts w:eastAsia="仿宋_GB2312"/>
          <w:sz w:val="32"/>
          <w:szCs w:val="32"/>
        </w:rPr>
        <w:t>万元，</w:t>
      </w:r>
      <w:r w:rsidRPr="00093CBF">
        <w:rPr>
          <w:rStyle w:val="Char"/>
          <w:rFonts w:eastAsia="仿宋" w:hAnsi="仿宋"/>
          <w:b/>
          <w:bCs/>
          <w:sz w:val="32"/>
          <w:szCs w:val="32"/>
        </w:rPr>
        <w:t>完成预算</w:t>
      </w:r>
      <w:r w:rsidR="008A45EA">
        <w:rPr>
          <w:rStyle w:val="Char"/>
          <w:rFonts w:eastAsia="仿宋" w:hint="eastAsia"/>
          <w:b/>
          <w:bCs/>
          <w:sz w:val="32"/>
          <w:szCs w:val="32"/>
        </w:rPr>
        <w:t>60</w:t>
      </w:r>
      <w:r w:rsidRPr="00093CBF">
        <w:rPr>
          <w:rStyle w:val="Char"/>
          <w:rFonts w:eastAsia="仿宋"/>
          <w:b/>
          <w:bCs/>
          <w:sz w:val="32"/>
          <w:szCs w:val="32"/>
        </w:rPr>
        <w:t>%</w:t>
      </w:r>
      <w:r w:rsidRPr="00093CBF">
        <w:rPr>
          <w:rStyle w:val="Char"/>
          <w:rFonts w:eastAsia="仿宋" w:hAnsi="仿宋"/>
          <w:b/>
          <w:bCs/>
          <w:sz w:val="32"/>
          <w:szCs w:val="32"/>
        </w:rPr>
        <w:t>。</w:t>
      </w:r>
      <w:r w:rsidRPr="00093CBF">
        <w:rPr>
          <w:rFonts w:eastAsia="仿宋_GB2312"/>
          <w:sz w:val="32"/>
          <w:szCs w:val="32"/>
        </w:rPr>
        <w:t>公务接待费支出决算比</w:t>
      </w:r>
      <w:r w:rsidRPr="00093CBF">
        <w:rPr>
          <w:rFonts w:eastAsia="仿宋_GB2312"/>
          <w:sz w:val="32"/>
          <w:szCs w:val="32"/>
        </w:rPr>
        <w:t>2020</w:t>
      </w:r>
      <w:r w:rsidRPr="00093CBF">
        <w:rPr>
          <w:rFonts w:eastAsia="仿宋_GB2312"/>
          <w:sz w:val="32"/>
          <w:szCs w:val="32"/>
        </w:rPr>
        <w:t>年减少</w:t>
      </w:r>
      <w:r w:rsidR="00876A9D">
        <w:rPr>
          <w:rFonts w:eastAsia="仿宋_GB2312" w:hint="eastAsia"/>
          <w:sz w:val="32"/>
          <w:szCs w:val="32"/>
        </w:rPr>
        <w:t>0.6</w:t>
      </w:r>
      <w:r w:rsidRPr="00093CBF">
        <w:rPr>
          <w:rFonts w:eastAsia="仿宋_GB2312"/>
          <w:sz w:val="32"/>
          <w:szCs w:val="32"/>
        </w:rPr>
        <w:t>万元，下降</w:t>
      </w:r>
      <w:r w:rsidR="00876A9D">
        <w:rPr>
          <w:rFonts w:eastAsia="仿宋_GB2312" w:hint="eastAsia"/>
          <w:sz w:val="32"/>
          <w:szCs w:val="32"/>
        </w:rPr>
        <w:t>20</w:t>
      </w:r>
      <w:r w:rsidRPr="00093CBF">
        <w:rPr>
          <w:rFonts w:eastAsia="仿宋_GB2312"/>
          <w:sz w:val="32"/>
          <w:szCs w:val="32"/>
        </w:rPr>
        <w:t>%</w:t>
      </w:r>
      <w:r w:rsidRPr="00093CBF">
        <w:rPr>
          <w:rFonts w:eastAsia="仿宋_GB2312"/>
          <w:sz w:val="32"/>
          <w:szCs w:val="32"/>
        </w:rPr>
        <w:t>。主要原因</w:t>
      </w:r>
      <w:r w:rsidR="008A45EA" w:rsidRPr="00093CBF">
        <w:rPr>
          <w:rFonts w:eastAsia="仿宋" w:hAnsi="仿宋"/>
          <w:sz w:val="32"/>
          <w:szCs w:val="32"/>
        </w:rPr>
        <w:t>是</w:t>
      </w:r>
      <w:r w:rsidR="008A45EA">
        <w:rPr>
          <w:rFonts w:eastAsia="仿宋" w:hint="eastAsia"/>
          <w:sz w:val="32"/>
          <w:szCs w:val="32"/>
        </w:rPr>
        <w:t>严格执行中央“八项规定”，厉行节约，从严控制公务接待费用</w:t>
      </w:r>
      <w:r w:rsidRPr="00093CBF">
        <w:rPr>
          <w:rFonts w:eastAsia="仿宋_GB2312"/>
          <w:sz w:val="32"/>
          <w:szCs w:val="32"/>
        </w:rPr>
        <w:t>。其中：</w:t>
      </w:r>
    </w:p>
    <w:p w:rsidR="0092405C" w:rsidRPr="00093CBF" w:rsidRDefault="00291512">
      <w:pPr>
        <w:spacing w:line="600" w:lineRule="exact"/>
        <w:ind w:firstLine="640"/>
        <w:rPr>
          <w:rFonts w:eastAsia="仿宋_GB2312"/>
          <w:sz w:val="32"/>
          <w:szCs w:val="32"/>
        </w:rPr>
      </w:pPr>
      <w:r w:rsidRPr="00093CBF">
        <w:rPr>
          <w:rFonts w:eastAsia="仿宋" w:hAnsi="仿宋"/>
          <w:b/>
          <w:sz w:val="32"/>
          <w:szCs w:val="32"/>
        </w:rPr>
        <w:t>国内公务接待支出</w:t>
      </w:r>
      <w:r w:rsidR="008A45EA">
        <w:rPr>
          <w:rFonts w:eastAsia="仿宋" w:hint="eastAsia"/>
          <w:sz w:val="32"/>
          <w:szCs w:val="32"/>
        </w:rPr>
        <w:t>0.5</w:t>
      </w:r>
      <w:r w:rsidRPr="00093CBF">
        <w:rPr>
          <w:rFonts w:eastAsia="仿宋_GB2312"/>
          <w:sz w:val="32"/>
          <w:szCs w:val="32"/>
        </w:rPr>
        <w:t>万元，主要用于执行公务、开展业务活动开支的交通费、住宿费、用餐费等。国内公务接待</w:t>
      </w:r>
      <w:r w:rsidR="008A45EA">
        <w:rPr>
          <w:rFonts w:eastAsia="仿宋_GB2312" w:hint="eastAsia"/>
          <w:sz w:val="32"/>
          <w:szCs w:val="32"/>
        </w:rPr>
        <w:t>15</w:t>
      </w:r>
      <w:r w:rsidRPr="00093CBF">
        <w:rPr>
          <w:rFonts w:eastAsia="仿宋_GB2312"/>
          <w:sz w:val="32"/>
          <w:szCs w:val="32"/>
        </w:rPr>
        <w:t>批次，</w:t>
      </w:r>
      <w:r w:rsidR="008A45EA">
        <w:rPr>
          <w:rFonts w:eastAsia="仿宋_GB2312" w:hint="eastAsia"/>
          <w:sz w:val="32"/>
          <w:szCs w:val="32"/>
        </w:rPr>
        <w:t>92</w:t>
      </w:r>
      <w:r w:rsidRPr="00093CBF">
        <w:rPr>
          <w:rFonts w:eastAsia="仿宋_GB2312"/>
          <w:sz w:val="32"/>
          <w:szCs w:val="32"/>
        </w:rPr>
        <w:t>人次（不包括陪同人员），共计支出</w:t>
      </w:r>
      <w:r w:rsidR="008A45EA">
        <w:rPr>
          <w:rFonts w:eastAsia="仿宋_GB2312" w:hint="eastAsia"/>
          <w:sz w:val="32"/>
          <w:szCs w:val="32"/>
        </w:rPr>
        <w:t>0.5</w:t>
      </w:r>
      <w:r w:rsidRPr="00093CBF">
        <w:rPr>
          <w:rFonts w:eastAsia="仿宋_GB2312"/>
          <w:sz w:val="32"/>
          <w:szCs w:val="32"/>
        </w:rPr>
        <w:t>万元，具体内容包括</w:t>
      </w:r>
      <w:r w:rsidR="008A45EA">
        <w:rPr>
          <w:rFonts w:eastAsia="仿宋_GB2312" w:hint="eastAsia"/>
          <w:sz w:val="32"/>
          <w:szCs w:val="32"/>
        </w:rPr>
        <w:t>主要是教育机构之间开展学术活动及上级来人接待费用</w:t>
      </w:r>
      <w:r w:rsidRPr="00093CBF">
        <w:rPr>
          <w:rFonts w:eastAsia="仿宋_GB2312"/>
          <w:sz w:val="32"/>
          <w:szCs w:val="32"/>
        </w:rPr>
        <w:t>。</w:t>
      </w:r>
    </w:p>
    <w:p w:rsidR="0092405C" w:rsidRPr="00093CBF" w:rsidRDefault="00291512">
      <w:pPr>
        <w:spacing w:line="600" w:lineRule="exact"/>
        <w:ind w:firstLineChars="200" w:firstLine="643"/>
        <w:rPr>
          <w:rFonts w:eastAsia="仿宋_GB2312"/>
          <w:sz w:val="32"/>
          <w:szCs w:val="32"/>
        </w:rPr>
      </w:pPr>
      <w:r w:rsidRPr="00093CBF">
        <w:rPr>
          <w:rFonts w:eastAsia="仿宋" w:hAnsi="仿宋"/>
          <w:b/>
          <w:sz w:val="32"/>
          <w:szCs w:val="32"/>
        </w:rPr>
        <w:t>外事接待支出</w:t>
      </w:r>
      <w:r w:rsidR="009C5905">
        <w:rPr>
          <w:rFonts w:eastAsia="仿宋" w:hint="eastAsia"/>
          <w:sz w:val="32"/>
          <w:szCs w:val="32"/>
        </w:rPr>
        <w:t>0</w:t>
      </w:r>
      <w:r w:rsidRPr="00093CBF">
        <w:rPr>
          <w:rFonts w:eastAsia="仿宋_GB2312"/>
          <w:sz w:val="32"/>
          <w:szCs w:val="32"/>
        </w:rPr>
        <w:t>万元，外事接待</w:t>
      </w:r>
      <w:r w:rsidR="009C5905">
        <w:rPr>
          <w:rFonts w:eastAsia="仿宋_GB2312" w:hint="eastAsia"/>
          <w:sz w:val="32"/>
          <w:szCs w:val="32"/>
        </w:rPr>
        <w:t>0</w:t>
      </w:r>
      <w:r w:rsidRPr="00093CBF">
        <w:rPr>
          <w:rFonts w:eastAsia="仿宋_GB2312"/>
          <w:sz w:val="32"/>
          <w:szCs w:val="32"/>
        </w:rPr>
        <w:t>批次，</w:t>
      </w:r>
      <w:r w:rsidR="009C5905">
        <w:rPr>
          <w:rFonts w:eastAsia="仿宋_GB2312" w:hint="eastAsia"/>
          <w:sz w:val="32"/>
          <w:szCs w:val="32"/>
        </w:rPr>
        <w:t>0</w:t>
      </w:r>
      <w:r w:rsidRPr="00093CBF">
        <w:rPr>
          <w:rFonts w:eastAsia="仿宋_GB2312"/>
          <w:sz w:val="32"/>
          <w:szCs w:val="32"/>
        </w:rPr>
        <w:t>人，共计支出</w:t>
      </w:r>
      <w:r w:rsidR="009C5905">
        <w:rPr>
          <w:rFonts w:eastAsia="仿宋_GB2312" w:hint="eastAsia"/>
          <w:sz w:val="32"/>
          <w:szCs w:val="32"/>
        </w:rPr>
        <w:t>0</w:t>
      </w:r>
      <w:r w:rsidRPr="00093CBF">
        <w:rPr>
          <w:rFonts w:eastAsia="仿宋_GB2312"/>
          <w:sz w:val="32"/>
          <w:szCs w:val="32"/>
        </w:rPr>
        <w:t>万元</w:t>
      </w:r>
      <w:r w:rsidR="009C5905">
        <w:rPr>
          <w:rFonts w:eastAsia="仿宋_GB2312" w:hint="eastAsia"/>
          <w:sz w:val="32"/>
          <w:szCs w:val="32"/>
        </w:rPr>
        <w:t>。</w:t>
      </w:r>
    </w:p>
    <w:p w:rsidR="0092405C" w:rsidRPr="00093CBF" w:rsidRDefault="0092405C">
      <w:pPr>
        <w:spacing w:line="600" w:lineRule="exact"/>
        <w:ind w:firstLine="640"/>
        <w:outlineLvl w:val="1"/>
        <w:rPr>
          <w:rFonts w:eastAsia="黑体"/>
          <w:sz w:val="32"/>
          <w:szCs w:val="32"/>
        </w:rPr>
      </w:pPr>
      <w:bookmarkStart w:id="41" w:name="_Toc15377218"/>
      <w:bookmarkStart w:id="42" w:name="_Toc15396610"/>
    </w:p>
    <w:p w:rsidR="0092405C" w:rsidRPr="00097F29" w:rsidRDefault="00291512">
      <w:pPr>
        <w:spacing w:line="600" w:lineRule="exact"/>
        <w:ind w:firstLine="640"/>
        <w:outlineLvl w:val="1"/>
        <w:rPr>
          <w:rStyle w:val="Char"/>
          <w:rFonts w:ascii="黑体" w:eastAsia="黑体" w:hAnsi="黑体"/>
          <w:bCs/>
          <w:sz w:val="32"/>
          <w:szCs w:val="32"/>
        </w:rPr>
      </w:pPr>
      <w:r w:rsidRPr="00097F29">
        <w:rPr>
          <w:rStyle w:val="Char"/>
          <w:rFonts w:ascii="黑体" w:eastAsia="黑体" w:hAnsi="黑体"/>
          <w:bCs/>
          <w:sz w:val="32"/>
        </w:rPr>
        <w:lastRenderedPageBreak/>
        <w:t>八、</w:t>
      </w:r>
      <w:r w:rsidRPr="00097F29">
        <w:rPr>
          <w:rStyle w:val="Char"/>
          <w:rFonts w:ascii="黑体" w:eastAsia="黑体" w:hAnsi="黑体"/>
          <w:bCs/>
          <w:sz w:val="32"/>
          <w:szCs w:val="32"/>
        </w:rPr>
        <w:t>政府性基金预算支出决算情况说明</w:t>
      </w:r>
      <w:bookmarkEnd w:id="41"/>
      <w:bookmarkEnd w:id="42"/>
    </w:p>
    <w:p w:rsidR="0092405C" w:rsidRPr="00093CBF" w:rsidRDefault="00291512">
      <w:pPr>
        <w:spacing w:line="600" w:lineRule="exact"/>
        <w:ind w:firstLine="640"/>
        <w:rPr>
          <w:rFonts w:eastAsia="仿宋_GB2312"/>
          <w:sz w:val="32"/>
          <w:szCs w:val="32"/>
        </w:rPr>
      </w:pPr>
      <w:r w:rsidRPr="00093CBF">
        <w:rPr>
          <w:rFonts w:eastAsia="仿宋_GB2312"/>
          <w:sz w:val="32"/>
          <w:szCs w:val="32"/>
        </w:rPr>
        <w:t>2021</w:t>
      </w:r>
      <w:r w:rsidRPr="00093CBF">
        <w:rPr>
          <w:rFonts w:eastAsia="仿宋_GB2312"/>
          <w:sz w:val="32"/>
          <w:szCs w:val="32"/>
        </w:rPr>
        <w:t>年</w:t>
      </w:r>
      <w:r w:rsidR="009C5905">
        <w:rPr>
          <w:rFonts w:eastAsia="仿宋_GB2312" w:hint="eastAsia"/>
          <w:sz w:val="32"/>
          <w:szCs w:val="32"/>
        </w:rPr>
        <w:t>无</w:t>
      </w:r>
      <w:r w:rsidRPr="00093CBF">
        <w:rPr>
          <w:rFonts w:eastAsia="仿宋_GB2312"/>
          <w:sz w:val="32"/>
          <w:szCs w:val="32"/>
        </w:rPr>
        <w:t>政府性基金预算财政拨款支出。</w:t>
      </w:r>
    </w:p>
    <w:p w:rsidR="0092405C" w:rsidRPr="00097F29" w:rsidRDefault="00291512">
      <w:pPr>
        <w:numPr>
          <w:ilvl w:val="0"/>
          <w:numId w:val="2"/>
        </w:numPr>
        <w:spacing w:line="600" w:lineRule="exact"/>
        <w:ind w:firstLine="640"/>
        <w:outlineLvl w:val="1"/>
        <w:rPr>
          <w:rStyle w:val="Char"/>
          <w:rFonts w:ascii="黑体" w:eastAsia="黑体" w:hAnsi="黑体"/>
          <w:bCs/>
          <w:sz w:val="32"/>
          <w:szCs w:val="32"/>
        </w:rPr>
      </w:pPr>
      <w:bookmarkStart w:id="43" w:name="_Toc15377219"/>
      <w:bookmarkStart w:id="44" w:name="_Toc15396611"/>
      <w:r w:rsidRPr="00097F29">
        <w:rPr>
          <w:rStyle w:val="Char"/>
          <w:rFonts w:ascii="黑体" w:eastAsia="黑体" w:hAnsi="黑体"/>
          <w:bCs/>
          <w:sz w:val="32"/>
          <w:szCs w:val="32"/>
        </w:rPr>
        <w:t>国有资本经营预算支出决算情况说明</w:t>
      </w:r>
      <w:bookmarkEnd w:id="43"/>
      <w:bookmarkEnd w:id="44"/>
    </w:p>
    <w:p w:rsidR="0092405C" w:rsidRPr="00093CBF" w:rsidRDefault="00291512">
      <w:pPr>
        <w:spacing w:line="600" w:lineRule="exact"/>
        <w:ind w:firstLine="640"/>
        <w:rPr>
          <w:rFonts w:eastAsia="仿宋_GB2312"/>
          <w:sz w:val="32"/>
          <w:szCs w:val="32"/>
        </w:rPr>
      </w:pPr>
      <w:r w:rsidRPr="00093CBF">
        <w:rPr>
          <w:rFonts w:eastAsia="仿宋_GB2312"/>
          <w:sz w:val="32"/>
          <w:szCs w:val="32"/>
        </w:rPr>
        <w:t>2021</w:t>
      </w:r>
      <w:r w:rsidRPr="00093CBF">
        <w:rPr>
          <w:rFonts w:eastAsia="仿宋_GB2312"/>
          <w:sz w:val="32"/>
          <w:szCs w:val="32"/>
        </w:rPr>
        <w:t>年</w:t>
      </w:r>
      <w:r w:rsidR="009C5905">
        <w:rPr>
          <w:rFonts w:eastAsia="仿宋_GB2312" w:hint="eastAsia"/>
          <w:sz w:val="32"/>
          <w:szCs w:val="32"/>
        </w:rPr>
        <w:t>无</w:t>
      </w:r>
      <w:r w:rsidRPr="00093CBF">
        <w:rPr>
          <w:rFonts w:eastAsia="仿宋_GB2312"/>
          <w:sz w:val="32"/>
          <w:szCs w:val="32"/>
        </w:rPr>
        <w:t>国有资本经营预算财政拨款支出。</w:t>
      </w:r>
    </w:p>
    <w:p w:rsidR="0092405C" w:rsidRPr="00097F29" w:rsidRDefault="00291512">
      <w:pPr>
        <w:numPr>
          <w:ilvl w:val="0"/>
          <w:numId w:val="2"/>
        </w:numPr>
        <w:spacing w:line="600" w:lineRule="exact"/>
        <w:ind w:firstLine="640"/>
        <w:outlineLvl w:val="1"/>
        <w:rPr>
          <w:rStyle w:val="Char"/>
          <w:rFonts w:ascii="黑体" w:eastAsia="黑体" w:hAnsi="黑体"/>
          <w:bCs/>
          <w:sz w:val="32"/>
          <w:szCs w:val="32"/>
        </w:rPr>
      </w:pPr>
      <w:bookmarkStart w:id="45" w:name="_Toc15396612"/>
      <w:bookmarkStart w:id="46" w:name="_Toc15377221"/>
      <w:r w:rsidRPr="00097F29">
        <w:rPr>
          <w:rStyle w:val="Char"/>
          <w:rFonts w:ascii="黑体" w:eastAsia="黑体" w:hAnsi="黑体"/>
          <w:bCs/>
          <w:sz w:val="32"/>
          <w:szCs w:val="32"/>
        </w:rPr>
        <w:t>其他重要事项的情况说明</w:t>
      </w:r>
      <w:bookmarkEnd w:id="45"/>
      <w:bookmarkEnd w:id="46"/>
    </w:p>
    <w:p w:rsidR="0092405C" w:rsidRPr="00880D0C" w:rsidRDefault="00291512">
      <w:pPr>
        <w:spacing w:line="600" w:lineRule="exact"/>
        <w:ind w:firstLineChars="200" w:firstLine="643"/>
        <w:outlineLvl w:val="2"/>
        <w:rPr>
          <w:rFonts w:eastAsia="仿宋"/>
          <w:color w:val="000000" w:themeColor="text1"/>
          <w:sz w:val="32"/>
          <w:szCs w:val="32"/>
        </w:rPr>
      </w:pPr>
      <w:bookmarkStart w:id="47" w:name="_Toc15377222"/>
      <w:r w:rsidRPr="00880D0C">
        <w:rPr>
          <w:rFonts w:eastAsia="仿宋" w:hAnsi="仿宋"/>
          <w:b/>
          <w:color w:val="000000" w:themeColor="text1"/>
          <w:sz w:val="32"/>
          <w:szCs w:val="32"/>
        </w:rPr>
        <w:t>（一）机关运行经费支出情况</w:t>
      </w:r>
      <w:bookmarkEnd w:id="47"/>
    </w:p>
    <w:p w:rsidR="0092405C" w:rsidRPr="00880D0C" w:rsidRDefault="00291512">
      <w:pPr>
        <w:spacing w:line="600" w:lineRule="exact"/>
        <w:ind w:firstLineChars="200" w:firstLine="640"/>
        <w:rPr>
          <w:rFonts w:eastAsia="仿宋_GB2312"/>
          <w:color w:val="000000" w:themeColor="text1"/>
          <w:sz w:val="32"/>
          <w:szCs w:val="32"/>
        </w:rPr>
      </w:pPr>
      <w:r w:rsidRPr="004D5EB9">
        <w:rPr>
          <w:rFonts w:eastAsia="仿宋_GB2312"/>
          <w:color w:val="000000" w:themeColor="text1"/>
          <w:sz w:val="32"/>
          <w:szCs w:val="32"/>
        </w:rPr>
        <w:t>2021</w:t>
      </w:r>
      <w:r w:rsidRPr="004D5EB9">
        <w:rPr>
          <w:rFonts w:eastAsia="仿宋_GB2312"/>
          <w:color w:val="000000" w:themeColor="text1"/>
          <w:sz w:val="32"/>
          <w:szCs w:val="32"/>
        </w:rPr>
        <w:t>年，</w:t>
      </w:r>
      <w:r w:rsidR="004D5EB9" w:rsidRPr="004D5EB9">
        <w:rPr>
          <w:rFonts w:eastAsia="仿宋_GB2312" w:hint="eastAsia"/>
          <w:color w:val="000000" w:themeColor="text1"/>
          <w:sz w:val="32"/>
          <w:szCs w:val="32"/>
        </w:rPr>
        <w:t>大竹县县机关幼儿园</w:t>
      </w:r>
      <w:r w:rsidRPr="004D5EB9">
        <w:rPr>
          <w:rFonts w:eastAsia="仿宋_GB2312"/>
          <w:color w:val="000000" w:themeColor="text1"/>
          <w:sz w:val="32"/>
          <w:szCs w:val="32"/>
        </w:rPr>
        <w:t>机关运行经费支出</w:t>
      </w:r>
      <w:r w:rsidR="00880D0C" w:rsidRPr="00880D0C">
        <w:rPr>
          <w:rFonts w:eastAsia="仿宋_GB2312" w:hint="eastAsia"/>
          <w:color w:val="000000" w:themeColor="text1"/>
          <w:sz w:val="32"/>
          <w:szCs w:val="32"/>
        </w:rPr>
        <w:t>32.56</w:t>
      </w:r>
      <w:r w:rsidRPr="00880D0C">
        <w:rPr>
          <w:rFonts w:eastAsia="仿宋_GB2312"/>
          <w:color w:val="000000" w:themeColor="text1"/>
          <w:sz w:val="32"/>
          <w:szCs w:val="32"/>
        </w:rPr>
        <w:t>万元，</w:t>
      </w:r>
      <w:r w:rsidRPr="004D5EB9">
        <w:rPr>
          <w:rFonts w:eastAsia="仿宋_GB2312"/>
          <w:color w:val="000000" w:themeColor="text1"/>
          <w:sz w:val="32"/>
          <w:szCs w:val="32"/>
        </w:rPr>
        <w:t>比</w:t>
      </w:r>
      <w:r w:rsidRPr="004D5EB9">
        <w:rPr>
          <w:rFonts w:eastAsia="仿宋_GB2312"/>
          <w:color w:val="000000" w:themeColor="text1"/>
          <w:sz w:val="32"/>
          <w:szCs w:val="32"/>
        </w:rPr>
        <w:t>2020</w:t>
      </w:r>
      <w:r w:rsidRPr="004D5EB9">
        <w:rPr>
          <w:rFonts w:eastAsia="仿宋_GB2312"/>
          <w:color w:val="000000" w:themeColor="text1"/>
          <w:sz w:val="32"/>
          <w:szCs w:val="32"/>
        </w:rPr>
        <w:t>年</w:t>
      </w:r>
      <w:r w:rsidR="00554CA0" w:rsidRPr="004D5EB9">
        <w:rPr>
          <w:rFonts w:eastAsia="仿宋_GB2312" w:hint="eastAsia"/>
          <w:color w:val="000000" w:themeColor="text1"/>
          <w:sz w:val="32"/>
          <w:szCs w:val="32"/>
        </w:rPr>
        <w:t>的</w:t>
      </w:r>
      <w:r w:rsidR="00554CA0" w:rsidRPr="004D5EB9">
        <w:rPr>
          <w:rFonts w:ascii="仿宋_GB2312" w:eastAsia="仿宋_GB2312" w:hint="eastAsia"/>
          <w:color w:val="000000" w:themeColor="text1"/>
          <w:sz w:val="32"/>
          <w:szCs w:val="32"/>
        </w:rPr>
        <w:t>2</w:t>
      </w:r>
      <w:r w:rsidR="00554CA0">
        <w:rPr>
          <w:rFonts w:ascii="仿宋_GB2312" w:eastAsia="仿宋_GB2312" w:hint="eastAsia"/>
          <w:sz w:val="32"/>
          <w:szCs w:val="32"/>
        </w:rPr>
        <w:t>7.51</w:t>
      </w:r>
      <w:r w:rsidR="004D5EB9">
        <w:rPr>
          <w:rFonts w:ascii="仿宋_GB2312" w:eastAsia="仿宋_GB2312" w:hint="eastAsia"/>
          <w:sz w:val="32"/>
          <w:szCs w:val="32"/>
        </w:rPr>
        <w:t>万元</w:t>
      </w:r>
      <w:r w:rsidRPr="00880D0C">
        <w:rPr>
          <w:rFonts w:eastAsia="仿宋_GB2312"/>
          <w:color w:val="000000" w:themeColor="text1"/>
          <w:sz w:val="32"/>
          <w:szCs w:val="32"/>
        </w:rPr>
        <w:t>增加</w:t>
      </w:r>
      <w:r w:rsidR="00880D0C" w:rsidRPr="00880D0C">
        <w:rPr>
          <w:rFonts w:eastAsia="仿宋_GB2312" w:hint="eastAsia"/>
          <w:color w:val="000000" w:themeColor="text1"/>
          <w:sz w:val="32"/>
          <w:szCs w:val="32"/>
        </w:rPr>
        <w:t>5.05</w:t>
      </w:r>
      <w:r w:rsidRPr="00880D0C">
        <w:rPr>
          <w:rFonts w:eastAsia="仿宋_GB2312"/>
          <w:color w:val="000000" w:themeColor="text1"/>
          <w:sz w:val="32"/>
          <w:szCs w:val="32"/>
        </w:rPr>
        <w:t>万元，增长</w:t>
      </w:r>
      <w:r w:rsidR="00880D0C">
        <w:rPr>
          <w:rFonts w:eastAsia="仿宋_GB2312" w:hint="eastAsia"/>
          <w:color w:val="000000" w:themeColor="text1"/>
          <w:sz w:val="32"/>
          <w:szCs w:val="32"/>
        </w:rPr>
        <w:t>18.17</w:t>
      </w:r>
      <w:r w:rsidRPr="00880D0C">
        <w:rPr>
          <w:rFonts w:eastAsia="仿宋_GB2312"/>
          <w:color w:val="000000" w:themeColor="text1"/>
          <w:sz w:val="32"/>
          <w:szCs w:val="32"/>
        </w:rPr>
        <w:t>%</w:t>
      </w:r>
      <w:r w:rsidRPr="00880D0C">
        <w:rPr>
          <w:rFonts w:eastAsia="仿宋_GB2312"/>
          <w:color w:val="000000" w:themeColor="text1"/>
          <w:sz w:val="32"/>
          <w:szCs w:val="32"/>
        </w:rPr>
        <w:t>。主要原因是</w:t>
      </w:r>
      <w:r w:rsidR="00880D0C">
        <w:rPr>
          <w:rFonts w:eastAsia="仿宋_GB2312" w:hint="eastAsia"/>
          <w:color w:val="000000" w:themeColor="text1"/>
          <w:sz w:val="32"/>
          <w:szCs w:val="32"/>
        </w:rPr>
        <w:t>在职正式教师的调资增加。</w:t>
      </w:r>
    </w:p>
    <w:p w:rsidR="0092405C" w:rsidRPr="00093CBF" w:rsidRDefault="00291512">
      <w:pPr>
        <w:autoSpaceDE w:val="0"/>
        <w:autoSpaceDN w:val="0"/>
        <w:adjustRightInd w:val="0"/>
        <w:spacing w:line="600" w:lineRule="exact"/>
        <w:ind w:firstLineChars="200" w:firstLine="643"/>
        <w:jc w:val="left"/>
        <w:outlineLvl w:val="2"/>
        <w:rPr>
          <w:rFonts w:eastAsia="仿宋"/>
          <w:b/>
          <w:color w:val="FF0000"/>
          <w:sz w:val="32"/>
          <w:szCs w:val="32"/>
        </w:rPr>
      </w:pPr>
      <w:bookmarkStart w:id="48" w:name="_Toc15377223"/>
      <w:r w:rsidRPr="00093CBF">
        <w:rPr>
          <w:rFonts w:eastAsia="仿宋" w:hAnsi="仿宋"/>
          <w:b/>
          <w:sz w:val="32"/>
          <w:szCs w:val="32"/>
        </w:rPr>
        <w:t>（二）</w:t>
      </w:r>
      <w:r w:rsidRPr="00554CA0">
        <w:rPr>
          <w:rFonts w:eastAsia="仿宋" w:hAnsi="仿宋"/>
          <w:b/>
          <w:color w:val="000000" w:themeColor="text1"/>
          <w:sz w:val="32"/>
          <w:szCs w:val="32"/>
        </w:rPr>
        <w:t>政府采购支出情况</w:t>
      </w:r>
      <w:bookmarkEnd w:id="48"/>
    </w:p>
    <w:p w:rsidR="0092405C" w:rsidRPr="00093CBF" w:rsidRDefault="00291512">
      <w:pPr>
        <w:spacing w:line="600" w:lineRule="exact"/>
        <w:ind w:firstLineChars="200" w:firstLine="640"/>
        <w:rPr>
          <w:rFonts w:eastAsia="仿宋_GB2312"/>
          <w:sz w:val="32"/>
          <w:szCs w:val="32"/>
        </w:rPr>
      </w:pPr>
      <w:r w:rsidRPr="00093CBF">
        <w:rPr>
          <w:rFonts w:eastAsia="仿宋_GB2312"/>
          <w:sz w:val="32"/>
          <w:szCs w:val="32"/>
        </w:rPr>
        <w:t>2021</w:t>
      </w:r>
      <w:r w:rsidRPr="00093CBF">
        <w:rPr>
          <w:rFonts w:eastAsia="仿宋_GB2312"/>
          <w:sz w:val="32"/>
          <w:szCs w:val="32"/>
        </w:rPr>
        <w:t>年，</w:t>
      </w:r>
      <w:r w:rsidR="004D5EB9">
        <w:rPr>
          <w:rFonts w:eastAsia="仿宋_GB2312" w:hint="eastAsia"/>
          <w:sz w:val="32"/>
          <w:szCs w:val="32"/>
        </w:rPr>
        <w:t>大竹县县级机关幼儿园</w:t>
      </w:r>
      <w:r w:rsidRPr="00093CBF">
        <w:rPr>
          <w:rFonts w:eastAsia="仿宋_GB2312"/>
          <w:sz w:val="32"/>
          <w:szCs w:val="32"/>
        </w:rPr>
        <w:t>政府采购支出总额</w:t>
      </w:r>
      <w:r w:rsidR="004D5EB9">
        <w:rPr>
          <w:rFonts w:eastAsia="仿宋_GB2312" w:hint="eastAsia"/>
          <w:sz w:val="32"/>
          <w:szCs w:val="32"/>
        </w:rPr>
        <w:t>18.95</w:t>
      </w:r>
      <w:r w:rsidRPr="00093CBF">
        <w:rPr>
          <w:rFonts w:eastAsia="仿宋_GB2312"/>
          <w:sz w:val="32"/>
          <w:szCs w:val="32"/>
        </w:rPr>
        <w:t>万元，其中：政府采购货物支出</w:t>
      </w:r>
      <w:r w:rsidR="004D5EB9">
        <w:rPr>
          <w:rFonts w:eastAsia="仿宋_GB2312" w:hint="eastAsia"/>
          <w:sz w:val="32"/>
          <w:szCs w:val="32"/>
        </w:rPr>
        <w:t>18.95</w:t>
      </w:r>
      <w:r w:rsidRPr="00093CBF">
        <w:rPr>
          <w:rFonts w:eastAsia="仿宋_GB2312"/>
          <w:sz w:val="32"/>
          <w:szCs w:val="32"/>
        </w:rPr>
        <w:t>万元、政府采购工程支出</w:t>
      </w:r>
      <w:r w:rsidR="004D5EB9">
        <w:rPr>
          <w:rFonts w:eastAsia="仿宋_GB2312" w:hint="eastAsia"/>
          <w:sz w:val="32"/>
          <w:szCs w:val="32"/>
        </w:rPr>
        <w:t>0</w:t>
      </w:r>
      <w:r w:rsidRPr="00093CBF">
        <w:rPr>
          <w:rFonts w:eastAsia="仿宋_GB2312"/>
          <w:sz w:val="32"/>
          <w:szCs w:val="32"/>
        </w:rPr>
        <w:t>万元、政府采购服务支出</w:t>
      </w:r>
      <w:r w:rsidR="004D5EB9">
        <w:rPr>
          <w:rFonts w:eastAsia="仿宋_GB2312" w:hint="eastAsia"/>
          <w:sz w:val="32"/>
          <w:szCs w:val="32"/>
        </w:rPr>
        <w:t>0</w:t>
      </w:r>
      <w:r w:rsidRPr="00093CBF">
        <w:rPr>
          <w:rFonts w:eastAsia="仿宋_GB2312"/>
          <w:sz w:val="32"/>
          <w:szCs w:val="32"/>
        </w:rPr>
        <w:t>万元。主要用于</w:t>
      </w:r>
      <w:r w:rsidR="004D5EB9">
        <w:rPr>
          <w:rFonts w:eastAsia="仿宋_GB2312" w:hint="eastAsia"/>
          <w:sz w:val="32"/>
          <w:szCs w:val="32"/>
        </w:rPr>
        <w:t>购买电子教学一体机</w:t>
      </w:r>
      <w:r w:rsidRPr="00093CBF">
        <w:rPr>
          <w:rFonts w:eastAsia="仿宋_GB2312"/>
          <w:sz w:val="32"/>
          <w:szCs w:val="32"/>
        </w:rPr>
        <w:t>。授予中小企业合同金额</w:t>
      </w:r>
      <w:r w:rsidR="004D5EB9">
        <w:rPr>
          <w:rFonts w:eastAsia="仿宋_GB2312" w:hint="eastAsia"/>
          <w:sz w:val="32"/>
          <w:szCs w:val="32"/>
        </w:rPr>
        <w:t>０</w:t>
      </w:r>
      <w:r w:rsidRPr="00093CBF">
        <w:rPr>
          <w:rFonts w:eastAsia="仿宋_GB2312"/>
          <w:sz w:val="32"/>
          <w:szCs w:val="32"/>
        </w:rPr>
        <w:t>万元，占政府采购支出总额的</w:t>
      </w:r>
      <w:r w:rsidR="004D5EB9">
        <w:rPr>
          <w:rFonts w:eastAsia="仿宋_GB2312" w:hint="eastAsia"/>
          <w:sz w:val="32"/>
          <w:szCs w:val="32"/>
        </w:rPr>
        <w:t>０</w:t>
      </w:r>
      <w:r w:rsidRPr="00093CBF">
        <w:rPr>
          <w:rFonts w:eastAsia="仿宋_GB2312"/>
          <w:sz w:val="32"/>
          <w:szCs w:val="32"/>
        </w:rPr>
        <w:t>%</w:t>
      </w:r>
      <w:r w:rsidRPr="00093CBF">
        <w:rPr>
          <w:rFonts w:eastAsia="仿宋_GB2312"/>
          <w:sz w:val="32"/>
          <w:szCs w:val="32"/>
        </w:rPr>
        <w:t>，其中：授予小</w:t>
      </w:r>
      <w:proofErr w:type="gramStart"/>
      <w:r w:rsidRPr="00093CBF">
        <w:rPr>
          <w:rFonts w:eastAsia="仿宋_GB2312"/>
          <w:sz w:val="32"/>
          <w:szCs w:val="32"/>
        </w:rPr>
        <w:t>微企业</w:t>
      </w:r>
      <w:proofErr w:type="gramEnd"/>
      <w:r w:rsidRPr="00093CBF">
        <w:rPr>
          <w:rFonts w:eastAsia="仿宋_GB2312"/>
          <w:sz w:val="32"/>
          <w:szCs w:val="32"/>
        </w:rPr>
        <w:t>合同金额</w:t>
      </w:r>
      <w:r w:rsidR="004D5EB9">
        <w:rPr>
          <w:rFonts w:eastAsia="仿宋_GB2312" w:hint="eastAsia"/>
          <w:sz w:val="32"/>
          <w:szCs w:val="32"/>
        </w:rPr>
        <w:t>０</w:t>
      </w:r>
      <w:r w:rsidRPr="00093CBF">
        <w:rPr>
          <w:rFonts w:eastAsia="仿宋_GB2312"/>
          <w:sz w:val="32"/>
          <w:szCs w:val="32"/>
        </w:rPr>
        <w:t>万元，占政府采购支出总额的</w:t>
      </w:r>
      <w:r w:rsidR="004D5EB9">
        <w:rPr>
          <w:rFonts w:eastAsia="仿宋_GB2312" w:hint="eastAsia"/>
          <w:sz w:val="32"/>
          <w:szCs w:val="32"/>
        </w:rPr>
        <w:t>０</w:t>
      </w:r>
      <w:r w:rsidRPr="00093CBF">
        <w:rPr>
          <w:rFonts w:eastAsia="仿宋_GB2312"/>
          <w:sz w:val="32"/>
          <w:szCs w:val="32"/>
        </w:rPr>
        <w:t>%</w:t>
      </w:r>
      <w:r w:rsidRPr="00093CBF">
        <w:rPr>
          <w:rFonts w:eastAsia="仿宋_GB2312"/>
          <w:sz w:val="32"/>
          <w:szCs w:val="32"/>
        </w:rPr>
        <w:t>。</w:t>
      </w:r>
    </w:p>
    <w:p w:rsidR="0092405C" w:rsidRPr="00093CBF" w:rsidRDefault="00291512">
      <w:pPr>
        <w:autoSpaceDE w:val="0"/>
        <w:autoSpaceDN w:val="0"/>
        <w:adjustRightInd w:val="0"/>
        <w:spacing w:line="600" w:lineRule="exact"/>
        <w:ind w:firstLineChars="200" w:firstLine="643"/>
        <w:jc w:val="left"/>
        <w:outlineLvl w:val="2"/>
        <w:rPr>
          <w:rFonts w:eastAsia="仿宋"/>
          <w:b/>
          <w:sz w:val="32"/>
          <w:szCs w:val="32"/>
        </w:rPr>
      </w:pPr>
      <w:bookmarkStart w:id="49" w:name="_Toc15377224"/>
      <w:r w:rsidRPr="00093CBF">
        <w:rPr>
          <w:rFonts w:eastAsia="仿宋" w:hAnsi="仿宋"/>
          <w:b/>
          <w:sz w:val="32"/>
          <w:szCs w:val="32"/>
        </w:rPr>
        <w:t>（三）</w:t>
      </w:r>
      <w:r w:rsidRPr="00CC3D6F">
        <w:rPr>
          <w:rFonts w:eastAsia="仿宋" w:hAnsi="仿宋"/>
          <w:b/>
          <w:color w:val="000000" w:themeColor="text1"/>
          <w:sz w:val="32"/>
          <w:szCs w:val="32"/>
        </w:rPr>
        <w:t>国有资产占有使用情况</w:t>
      </w:r>
      <w:bookmarkEnd w:id="49"/>
    </w:p>
    <w:p w:rsidR="0092405C" w:rsidRPr="00093CBF" w:rsidRDefault="00291512">
      <w:pPr>
        <w:autoSpaceDE w:val="0"/>
        <w:autoSpaceDN w:val="0"/>
        <w:adjustRightInd w:val="0"/>
        <w:spacing w:line="600" w:lineRule="exact"/>
        <w:ind w:firstLineChars="200" w:firstLine="640"/>
        <w:jc w:val="left"/>
        <w:rPr>
          <w:rFonts w:eastAsia="仿宋_GB2312"/>
          <w:sz w:val="32"/>
          <w:szCs w:val="32"/>
        </w:rPr>
      </w:pPr>
      <w:r w:rsidRPr="00093CBF">
        <w:rPr>
          <w:rFonts w:eastAsia="仿宋_GB2312"/>
          <w:sz w:val="32"/>
          <w:szCs w:val="32"/>
        </w:rPr>
        <w:t>截至</w:t>
      </w:r>
      <w:r w:rsidRPr="00093CBF">
        <w:rPr>
          <w:rFonts w:eastAsia="仿宋_GB2312"/>
          <w:sz w:val="32"/>
          <w:szCs w:val="32"/>
        </w:rPr>
        <w:t>2021</w:t>
      </w:r>
      <w:r w:rsidRPr="00093CBF">
        <w:rPr>
          <w:rFonts w:eastAsia="仿宋_GB2312"/>
          <w:sz w:val="32"/>
          <w:szCs w:val="32"/>
        </w:rPr>
        <w:t>年</w:t>
      </w:r>
      <w:r w:rsidRPr="00093CBF">
        <w:rPr>
          <w:rFonts w:eastAsia="仿宋_GB2312"/>
          <w:sz w:val="32"/>
          <w:szCs w:val="32"/>
        </w:rPr>
        <w:t>12</w:t>
      </w:r>
      <w:r w:rsidRPr="00093CBF">
        <w:rPr>
          <w:rFonts w:eastAsia="仿宋_GB2312"/>
          <w:sz w:val="32"/>
          <w:szCs w:val="32"/>
        </w:rPr>
        <w:t>月</w:t>
      </w:r>
      <w:r w:rsidRPr="00093CBF">
        <w:rPr>
          <w:rFonts w:eastAsia="仿宋_GB2312"/>
          <w:sz w:val="32"/>
          <w:szCs w:val="32"/>
        </w:rPr>
        <w:t>31</w:t>
      </w:r>
      <w:r w:rsidRPr="00093CBF">
        <w:rPr>
          <w:rFonts w:eastAsia="仿宋_GB2312"/>
          <w:sz w:val="32"/>
          <w:szCs w:val="32"/>
        </w:rPr>
        <w:t>日，</w:t>
      </w:r>
      <w:r w:rsidR="00CC3D6F">
        <w:rPr>
          <w:rFonts w:eastAsia="仿宋_GB2312" w:hint="eastAsia"/>
          <w:sz w:val="32"/>
          <w:szCs w:val="32"/>
        </w:rPr>
        <w:t>大竹县县级机关幼儿园</w:t>
      </w:r>
      <w:r w:rsidRPr="00093CBF">
        <w:rPr>
          <w:rFonts w:eastAsia="仿宋_GB2312"/>
          <w:sz w:val="32"/>
          <w:szCs w:val="32"/>
        </w:rPr>
        <w:t>共有车辆</w:t>
      </w:r>
      <w:r w:rsidR="00CC3D6F">
        <w:rPr>
          <w:rFonts w:eastAsia="仿宋_GB2312" w:hint="eastAsia"/>
          <w:sz w:val="32"/>
          <w:szCs w:val="32"/>
        </w:rPr>
        <w:t>０</w:t>
      </w:r>
      <w:r w:rsidRPr="00093CBF">
        <w:rPr>
          <w:rFonts w:eastAsia="仿宋_GB2312"/>
          <w:sz w:val="32"/>
          <w:szCs w:val="32"/>
        </w:rPr>
        <w:t>辆，其中：主要领导干部用车</w:t>
      </w:r>
      <w:r w:rsidR="00CC3D6F">
        <w:rPr>
          <w:rFonts w:eastAsia="仿宋_GB2312" w:hint="eastAsia"/>
          <w:sz w:val="32"/>
          <w:szCs w:val="32"/>
        </w:rPr>
        <w:t>０</w:t>
      </w:r>
      <w:r w:rsidRPr="00093CBF">
        <w:rPr>
          <w:rFonts w:eastAsia="仿宋_GB2312"/>
          <w:sz w:val="32"/>
          <w:szCs w:val="32"/>
        </w:rPr>
        <w:t>辆、机要通信用车</w:t>
      </w:r>
      <w:r w:rsidR="00CC3D6F">
        <w:rPr>
          <w:rFonts w:eastAsia="仿宋_GB2312" w:hint="eastAsia"/>
          <w:sz w:val="32"/>
          <w:szCs w:val="32"/>
        </w:rPr>
        <w:t>０</w:t>
      </w:r>
      <w:r w:rsidRPr="00093CBF">
        <w:rPr>
          <w:rFonts w:eastAsia="仿宋_GB2312"/>
          <w:sz w:val="32"/>
          <w:szCs w:val="32"/>
        </w:rPr>
        <w:t>辆、应急保障用车</w:t>
      </w:r>
      <w:r w:rsidR="00CC3D6F">
        <w:rPr>
          <w:rFonts w:eastAsia="仿宋_GB2312" w:hint="eastAsia"/>
          <w:sz w:val="32"/>
          <w:szCs w:val="32"/>
        </w:rPr>
        <w:t>０</w:t>
      </w:r>
      <w:r w:rsidRPr="00093CBF">
        <w:rPr>
          <w:rFonts w:eastAsia="仿宋_GB2312"/>
          <w:sz w:val="32"/>
          <w:szCs w:val="32"/>
        </w:rPr>
        <w:t>辆、其他用车</w:t>
      </w:r>
      <w:r w:rsidR="00CC3D6F">
        <w:rPr>
          <w:rFonts w:eastAsia="仿宋_GB2312" w:hint="eastAsia"/>
          <w:sz w:val="32"/>
          <w:szCs w:val="32"/>
        </w:rPr>
        <w:t>０</w:t>
      </w:r>
      <w:r w:rsidRPr="00093CBF">
        <w:rPr>
          <w:rFonts w:eastAsia="仿宋_GB2312"/>
          <w:sz w:val="32"/>
          <w:szCs w:val="32"/>
        </w:rPr>
        <w:t>辆</w:t>
      </w:r>
      <w:r w:rsidR="00CC3D6F">
        <w:rPr>
          <w:rFonts w:eastAsia="仿宋_GB2312" w:hint="eastAsia"/>
          <w:sz w:val="32"/>
          <w:szCs w:val="32"/>
        </w:rPr>
        <w:t>。</w:t>
      </w:r>
      <w:r w:rsidRPr="00093CBF">
        <w:rPr>
          <w:rFonts w:eastAsia="仿宋_GB2312"/>
          <w:sz w:val="32"/>
          <w:szCs w:val="32"/>
        </w:rPr>
        <w:t>单价</w:t>
      </w:r>
      <w:r w:rsidRPr="00093CBF">
        <w:rPr>
          <w:rFonts w:eastAsia="仿宋_GB2312"/>
          <w:sz w:val="32"/>
          <w:szCs w:val="32"/>
        </w:rPr>
        <w:t>50</w:t>
      </w:r>
      <w:r w:rsidRPr="00093CBF">
        <w:rPr>
          <w:rFonts w:eastAsia="仿宋_GB2312"/>
          <w:sz w:val="32"/>
          <w:szCs w:val="32"/>
        </w:rPr>
        <w:t>万元以上通用设备</w:t>
      </w:r>
      <w:r w:rsidR="00CC3D6F">
        <w:rPr>
          <w:rFonts w:eastAsia="仿宋_GB2312" w:hint="eastAsia"/>
          <w:sz w:val="32"/>
          <w:szCs w:val="32"/>
        </w:rPr>
        <w:t>０</w:t>
      </w:r>
      <w:r w:rsidRPr="00093CBF">
        <w:rPr>
          <w:rFonts w:eastAsia="仿宋_GB2312"/>
          <w:sz w:val="32"/>
          <w:szCs w:val="32"/>
        </w:rPr>
        <w:t>台（套），单价</w:t>
      </w:r>
      <w:r w:rsidRPr="00093CBF">
        <w:rPr>
          <w:rFonts w:eastAsia="仿宋_GB2312"/>
          <w:sz w:val="32"/>
          <w:szCs w:val="32"/>
        </w:rPr>
        <w:t>100</w:t>
      </w:r>
      <w:r w:rsidRPr="00093CBF">
        <w:rPr>
          <w:rFonts w:eastAsia="仿宋_GB2312"/>
          <w:sz w:val="32"/>
          <w:szCs w:val="32"/>
        </w:rPr>
        <w:t>万元以上专用设备</w:t>
      </w:r>
      <w:r w:rsidR="00CC3D6F">
        <w:rPr>
          <w:rFonts w:eastAsia="仿宋_GB2312" w:hint="eastAsia"/>
          <w:sz w:val="32"/>
          <w:szCs w:val="32"/>
        </w:rPr>
        <w:t>０</w:t>
      </w:r>
      <w:r w:rsidRPr="00093CBF">
        <w:rPr>
          <w:rFonts w:eastAsia="仿宋_GB2312"/>
          <w:sz w:val="32"/>
          <w:szCs w:val="32"/>
        </w:rPr>
        <w:t>台（套）。</w:t>
      </w:r>
    </w:p>
    <w:p w:rsidR="0092405C" w:rsidRPr="00273971" w:rsidRDefault="00291512">
      <w:pPr>
        <w:autoSpaceDE w:val="0"/>
        <w:autoSpaceDN w:val="0"/>
        <w:adjustRightInd w:val="0"/>
        <w:spacing w:line="600" w:lineRule="exact"/>
        <w:ind w:firstLineChars="200" w:firstLine="643"/>
        <w:jc w:val="left"/>
        <w:outlineLvl w:val="2"/>
        <w:rPr>
          <w:rFonts w:eastAsia="仿宋"/>
          <w:b/>
          <w:color w:val="000000" w:themeColor="text1"/>
          <w:sz w:val="32"/>
          <w:szCs w:val="32"/>
        </w:rPr>
      </w:pPr>
      <w:r w:rsidRPr="00093CBF">
        <w:rPr>
          <w:rFonts w:eastAsia="仿宋" w:hAnsi="仿宋"/>
          <w:b/>
          <w:sz w:val="32"/>
          <w:szCs w:val="32"/>
        </w:rPr>
        <w:t>（四）</w:t>
      </w:r>
      <w:r w:rsidRPr="00273971">
        <w:rPr>
          <w:rFonts w:eastAsia="仿宋" w:hAnsi="仿宋"/>
          <w:b/>
          <w:color w:val="000000" w:themeColor="text1"/>
          <w:sz w:val="32"/>
          <w:szCs w:val="32"/>
        </w:rPr>
        <w:t>预算绩效管理情况</w:t>
      </w:r>
    </w:p>
    <w:p w:rsidR="0092405C" w:rsidRPr="00093CBF" w:rsidRDefault="00291512">
      <w:pPr>
        <w:spacing w:line="580" w:lineRule="exact"/>
        <w:ind w:firstLineChars="200" w:firstLine="640"/>
        <w:rPr>
          <w:rFonts w:eastAsia="仿宋_GB2312"/>
          <w:sz w:val="32"/>
          <w:szCs w:val="32"/>
        </w:rPr>
      </w:pPr>
      <w:r w:rsidRPr="00093CBF">
        <w:rPr>
          <w:rFonts w:eastAsia="仿宋_GB2312" w:hAnsi="仿宋_GB2312"/>
          <w:sz w:val="32"/>
          <w:szCs w:val="32"/>
        </w:rPr>
        <w:t>根据预算绩效管理要求，本部门（单位）在年初预算编</w:t>
      </w:r>
      <w:r w:rsidRPr="00093CBF">
        <w:rPr>
          <w:rFonts w:eastAsia="仿宋_GB2312" w:hAnsi="仿宋_GB2312"/>
          <w:sz w:val="32"/>
          <w:szCs w:val="32"/>
        </w:rPr>
        <w:lastRenderedPageBreak/>
        <w:t>制阶段，组织对</w:t>
      </w:r>
      <w:r w:rsidR="00273971">
        <w:rPr>
          <w:rFonts w:eastAsia="仿宋_GB2312" w:hint="eastAsia"/>
          <w:sz w:val="32"/>
          <w:szCs w:val="32"/>
        </w:rPr>
        <w:t>教学楼维修</w:t>
      </w:r>
      <w:r w:rsidRPr="00093CBF">
        <w:rPr>
          <w:rFonts w:eastAsia="仿宋_GB2312" w:hAnsi="仿宋_GB2312"/>
          <w:sz w:val="32"/>
          <w:szCs w:val="32"/>
        </w:rPr>
        <w:t>项目开展了预算事前绩效评估，对</w:t>
      </w:r>
      <w:r w:rsidR="008F4321">
        <w:rPr>
          <w:rFonts w:eastAsia="仿宋_GB2312" w:hint="eastAsia"/>
          <w:sz w:val="32"/>
          <w:szCs w:val="32"/>
        </w:rPr>
        <w:t>0</w:t>
      </w:r>
      <w:r w:rsidRPr="00093CBF">
        <w:rPr>
          <w:rFonts w:eastAsia="仿宋_GB2312" w:hAnsi="仿宋_GB2312"/>
          <w:sz w:val="32"/>
          <w:szCs w:val="32"/>
        </w:rPr>
        <w:t>个项目编制了绩效目标，预算执行过程中，选取</w:t>
      </w:r>
      <w:r w:rsidR="008F4321">
        <w:rPr>
          <w:rFonts w:eastAsia="仿宋_GB2312" w:hint="eastAsia"/>
          <w:sz w:val="32"/>
          <w:szCs w:val="32"/>
        </w:rPr>
        <w:t>0</w:t>
      </w:r>
      <w:r w:rsidRPr="00093CBF">
        <w:rPr>
          <w:rFonts w:eastAsia="仿宋_GB2312" w:hAnsi="仿宋_GB2312"/>
          <w:sz w:val="32"/>
          <w:szCs w:val="32"/>
        </w:rPr>
        <w:t>个项目开展绩效监控，年终执行完毕后，对</w:t>
      </w:r>
      <w:r w:rsidR="008F4321">
        <w:rPr>
          <w:rFonts w:eastAsia="仿宋_GB2312" w:hint="eastAsia"/>
          <w:sz w:val="32"/>
          <w:szCs w:val="32"/>
        </w:rPr>
        <w:t>0</w:t>
      </w:r>
      <w:r w:rsidRPr="00093CBF">
        <w:rPr>
          <w:rFonts w:eastAsia="仿宋_GB2312" w:hAnsi="仿宋_GB2312"/>
          <w:sz w:val="32"/>
          <w:szCs w:val="32"/>
        </w:rPr>
        <w:t>个项目开展了绩效目标完成情况自评。</w:t>
      </w:r>
    </w:p>
    <w:p w:rsidR="0092405C" w:rsidRPr="00093CBF" w:rsidRDefault="00291512">
      <w:pPr>
        <w:spacing w:line="580" w:lineRule="exact"/>
        <w:ind w:firstLineChars="200" w:firstLine="640"/>
        <w:rPr>
          <w:rFonts w:eastAsia="仿宋_GB2312"/>
          <w:sz w:val="32"/>
          <w:szCs w:val="32"/>
        </w:rPr>
      </w:pPr>
      <w:r w:rsidRPr="00093CBF">
        <w:rPr>
          <w:rFonts w:eastAsia="仿宋_GB2312" w:hAnsi="仿宋_GB2312"/>
          <w:sz w:val="32"/>
          <w:szCs w:val="32"/>
        </w:rPr>
        <w:t>本部门按要求对</w:t>
      </w:r>
      <w:r w:rsidRPr="00093CBF">
        <w:rPr>
          <w:rFonts w:eastAsia="仿宋_GB2312"/>
          <w:sz w:val="32"/>
          <w:szCs w:val="32"/>
        </w:rPr>
        <w:t>2021</w:t>
      </w:r>
      <w:r w:rsidRPr="00093CBF">
        <w:rPr>
          <w:rFonts w:eastAsia="仿宋_GB2312" w:hAnsi="仿宋_GB2312"/>
          <w:sz w:val="32"/>
          <w:szCs w:val="32"/>
        </w:rPr>
        <w:t>年部门整体支出开展绩效自评，从评价情况来看</w:t>
      </w:r>
      <w:r w:rsidR="00273971">
        <w:rPr>
          <w:rFonts w:eastAsia="仿宋_GB2312" w:hint="eastAsia"/>
          <w:sz w:val="32"/>
          <w:szCs w:val="32"/>
        </w:rPr>
        <w:t>该年度的绩效评价做到了全面、细致，预算执行严格按照预算，无预算不支出，控制支出力度较强</w:t>
      </w:r>
      <w:r w:rsidRPr="00093CBF">
        <w:rPr>
          <w:rFonts w:eastAsia="仿宋_GB2312" w:hAnsi="仿宋_GB2312"/>
          <w:sz w:val="32"/>
          <w:szCs w:val="32"/>
        </w:rPr>
        <w:t>。本部门无专项预算项目，因此未组织开展项目支出绩效评价。</w:t>
      </w:r>
    </w:p>
    <w:p w:rsidR="0092405C" w:rsidRPr="00093CBF" w:rsidRDefault="00291512">
      <w:pPr>
        <w:numPr>
          <w:ilvl w:val="0"/>
          <w:numId w:val="3"/>
        </w:numPr>
        <w:spacing w:line="580" w:lineRule="exact"/>
        <w:ind w:firstLineChars="200" w:firstLine="640"/>
        <w:rPr>
          <w:rFonts w:eastAsia="仿宋_GB2312"/>
          <w:sz w:val="32"/>
          <w:szCs w:val="32"/>
        </w:rPr>
      </w:pPr>
      <w:r w:rsidRPr="00093CBF">
        <w:rPr>
          <w:rFonts w:eastAsia="楷体_GB2312" w:hAnsi="楷体_GB2312"/>
          <w:sz w:val="32"/>
          <w:szCs w:val="32"/>
        </w:rPr>
        <w:t>项目绩效目标完成情况。</w:t>
      </w:r>
      <w:r w:rsidRPr="00093CBF">
        <w:rPr>
          <w:rFonts w:eastAsia="楷体_GB2312"/>
          <w:sz w:val="32"/>
          <w:szCs w:val="32"/>
        </w:rPr>
        <w:br/>
      </w:r>
      <w:r w:rsidRPr="00093CBF">
        <w:rPr>
          <w:rFonts w:eastAsia="仿宋_GB2312"/>
          <w:sz w:val="32"/>
          <w:szCs w:val="32"/>
        </w:rPr>
        <w:t xml:space="preserve">    </w:t>
      </w:r>
      <w:r w:rsidRPr="00093CBF">
        <w:rPr>
          <w:rFonts w:eastAsia="仿宋_GB2312" w:hAnsi="仿宋_GB2312"/>
          <w:sz w:val="32"/>
          <w:szCs w:val="32"/>
        </w:rPr>
        <w:t>本部门在</w:t>
      </w:r>
      <w:r w:rsidRPr="00093CBF">
        <w:rPr>
          <w:rFonts w:eastAsia="仿宋_GB2312"/>
          <w:sz w:val="32"/>
          <w:szCs w:val="32"/>
        </w:rPr>
        <w:t>2021</w:t>
      </w:r>
      <w:r w:rsidRPr="00093CBF">
        <w:rPr>
          <w:rFonts w:eastAsia="仿宋_GB2312" w:hAnsi="仿宋_GB2312"/>
          <w:sz w:val="32"/>
          <w:szCs w:val="32"/>
        </w:rPr>
        <w:t>年度部门决算中</w:t>
      </w:r>
      <w:r w:rsidR="00273971" w:rsidRPr="00093CBF">
        <w:rPr>
          <w:rFonts w:eastAsia="仿宋_GB2312" w:hAnsi="仿宋_GB2312"/>
          <w:sz w:val="32"/>
          <w:szCs w:val="32"/>
        </w:rPr>
        <w:t>无专项预算项目</w:t>
      </w:r>
      <w:r w:rsidRPr="00093CBF">
        <w:rPr>
          <w:rFonts w:eastAsia="仿宋_GB2312" w:hAnsi="仿宋_GB2312"/>
          <w:sz w:val="32"/>
          <w:szCs w:val="32"/>
        </w:rPr>
        <w:t>。</w:t>
      </w:r>
    </w:p>
    <w:p w:rsidR="0092405C" w:rsidRPr="00093CBF" w:rsidRDefault="00291512">
      <w:pPr>
        <w:spacing w:line="580" w:lineRule="exact"/>
        <w:ind w:firstLineChars="200" w:firstLine="640"/>
        <w:rPr>
          <w:rFonts w:eastAsia="仿宋_GB2312"/>
          <w:sz w:val="32"/>
          <w:szCs w:val="32"/>
        </w:rPr>
      </w:pPr>
      <w:r w:rsidRPr="00093CBF">
        <w:rPr>
          <w:rFonts w:eastAsia="仿宋_GB2312" w:hAnsi="仿宋_GB2312"/>
          <w:sz w:val="32"/>
          <w:szCs w:val="32"/>
        </w:rPr>
        <w:t>根据预算绩效管理要求，本单位在</w:t>
      </w:r>
      <w:r w:rsidRPr="00093CBF">
        <w:rPr>
          <w:rFonts w:eastAsia="仿宋_GB2312"/>
          <w:sz w:val="32"/>
          <w:szCs w:val="32"/>
        </w:rPr>
        <w:t>2021</w:t>
      </w:r>
      <w:r w:rsidRPr="00093CBF">
        <w:rPr>
          <w:rFonts w:eastAsia="仿宋_GB2312" w:hAnsi="仿宋_GB2312"/>
          <w:sz w:val="32"/>
          <w:szCs w:val="32"/>
        </w:rPr>
        <w:t>年度预算编制阶段，组织对</w:t>
      </w:r>
      <w:r w:rsidR="00273971">
        <w:rPr>
          <w:rFonts w:eastAsia="仿宋_GB2312" w:hint="eastAsia"/>
          <w:sz w:val="32"/>
          <w:szCs w:val="32"/>
        </w:rPr>
        <w:t>教学楼维修</w:t>
      </w:r>
      <w:r w:rsidRPr="00093CBF">
        <w:rPr>
          <w:rFonts w:eastAsia="仿宋_GB2312" w:hAnsi="仿宋_GB2312"/>
          <w:sz w:val="32"/>
          <w:szCs w:val="32"/>
        </w:rPr>
        <w:t>项目开展了预算事前绩效评估，对</w:t>
      </w:r>
      <w:r w:rsidR="008F4321">
        <w:rPr>
          <w:rFonts w:eastAsia="仿宋_GB2312" w:hint="eastAsia"/>
          <w:sz w:val="32"/>
          <w:szCs w:val="32"/>
        </w:rPr>
        <w:t>0</w:t>
      </w:r>
      <w:r w:rsidRPr="00093CBF">
        <w:rPr>
          <w:rFonts w:eastAsia="仿宋_GB2312" w:hAnsi="仿宋_GB2312"/>
          <w:sz w:val="32"/>
          <w:szCs w:val="32"/>
        </w:rPr>
        <w:t>个项目编制了绩效目标，预算执行过程中，选取</w:t>
      </w:r>
      <w:r w:rsidR="008F4321">
        <w:rPr>
          <w:rFonts w:eastAsia="仿宋_GB2312" w:hint="eastAsia"/>
          <w:sz w:val="32"/>
          <w:szCs w:val="32"/>
        </w:rPr>
        <w:t>0</w:t>
      </w:r>
      <w:r w:rsidRPr="00093CBF">
        <w:rPr>
          <w:rFonts w:eastAsia="仿宋_GB2312" w:hAnsi="仿宋_GB2312"/>
          <w:sz w:val="32"/>
          <w:szCs w:val="32"/>
        </w:rPr>
        <w:t>个项目开展绩效监控，年终执行完毕后，对</w:t>
      </w:r>
      <w:r w:rsidR="008F4321">
        <w:rPr>
          <w:rFonts w:eastAsia="仿宋_GB2312" w:hint="eastAsia"/>
          <w:sz w:val="32"/>
          <w:szCs w:val="32"/>
        </w:rPr>
        <w:t>0</w:t>
      </w:r>
      <w:r w:rsidRPr="00093CBF">
        <w:rPr>
          <w:rFonts w:eastAsia="仿宋_GB2312" w:hAnsi="仿宋_GB2312"/>
          <w:sz w:val="32"/>
          <w:szCs w:val="32"/>
        </w:rPr>
        <w:t>个项目开展了绩效自评，</w:t>
      </w:r>
      <w:r w:rsidRPr="00093CBF">
        <w:rPr>
          <w:rFonts w:eastAsia="仿宋_GB2312"/>
          <w:sz w:val="32"/>
          <w:szCs w:val="32"/>
        </w:rPr>
        <w:t>2021</w:t>
      </w:r>
      <w:r w:rsidRPr="00093CBF">
        <w:rPr>
          <w:rFonts w:eastAsia="仿宋_GB2312" w:hAnsi="仿宋_GB2312"/>
          <w:sz w:val="32"/>
          <w:szCs w:val="32"/>
        </w:rPr>
        <w:t>年特定目标类部门预算项目绩效目标自评表见附件</w:t>
      </w:r>
    </w:p>
    <w:p w:rsidR="0092405C" w:rsidRPr="00093CBF" w:rsidRDefault="0092405C" w:rsidP="00A7194D">
      <w:pPr>
        <w:pStyle w:val="a0"/>
        <w:spacing w:before="93"/>
        <w:rPr>
          <w:rFonts w:ascii="Times New Roman"/>
          <w:highlight w:val="yellow"/>
        </w:rPr>
      </w:pPr>
    </w:p>
    <w:p w:rsidR="0092405C" w:rsidRPr="00093CBF" w:rsidRDefault="00291512">
      <w:pPr>
        <w:widowControl/>
        <w:jc w:val="left"/>
        <w:rPr>
          <w:rFonts w:eastAsia="仿宋_GB2312"/>
          <w:b/>
          <w:sz w:val="32"/>
          <w:szCs w:val="32"/>
        </w:rPr>
      </w:pPr>
      <w:r w:rsidRPr="00093CBF">
        <w:rPr>
          <w:rFonts w:eastAsia="仿宋_GB2312"/>
          <w:b/>
          <w:sz w:val="32"/>
          <w:szCs w:val="32"/>
        </w:rPr>
        <w:br w:type="page"/>
      </w:r>
    </w:p>
    <w:p w:rsidR="000E27F1" w:rsidRPr="000E27F1" w:rsidRDefault="00291512" w:rsidP="000E27F1">
      <w:pPr>
        <w:numPr>
          <w:ilvl w:val="0"/>
          <w:numId w:val="4"/>
        </w:numPr>
        <w:spacing w:line="560" w:lineRule="exact"/>
        <w:ind w:firstLineChars="200" w:firstLine="880"/>
        <w:jc w:val="center"/>
        <w:outlineLvl w:val="0"/>
        <w:rPr>
          <w:rFonts w:eastAsia="仿宋_GB2312" w:hint="eastAsia"/>
          <w:sz w:val="32"/>
          <w:szCs w:val="32"/>
        </w:rPr>
      </w:pPr>
      <w:bookmarkStart w:id="50" w:name="_Toc15396613"/>
      <w:bookmarkStart w:id="51" w:name="_Toc15377225"/>
      <w:r w:rsidRPr="000E27F1">
        <w:rPr>
          <w:rFonts w:ascii="方正小标宋简体" w:eastAsia="方正小标宋简体" w:hAnsi="黑体" w:hint="eastAsia"/>
          <w:sz w:val="44"/>
          <w:szCs w:val="44"/>
        </w:rPr>
        <w:lastRenderedPageBreak/>
        <w:t>名</w:t>
      </w:r>
      <w:r w:rsidRPr="000E27F1">
        <w:rPr>
          <w:rFonts w:ascii="方正小标宋简体" w:eastAsia="方正小标宋简体" w:hint="eastAsia"/>
          <w:sz w:val="44"/>
          <w:szCs w:val="44"/>
        </w:rPr>
        <w:t>词解释</w:t>
      </w:r>
      <w:bookmarkEnd w:id="50"/>
      <w:bookmarkEnd w:id="51"/>
    </w:p>
    <w:p w:rsidR="000E27F1" w:rsidRDefault="00291512" w:rsidP="000E27F1">
      <w:pPr>
        <w:spacing w:line="560" w:lineRule="exact"/>
        <w:ind w:firstLineChars="100" w:firstLine="320"/>
        <w:outlineLvl w:val="0"/>
        <w:rPr>
          <w:rFonts w:eastAsia="仿宋_GB2312" w:hint="eastAsia"/>
          <w:sz w:val="32"/>
          <w:szCs w:val="32"/>
        </w:rPr>
      </w:pPr>
      <w:r w:rsidRPr="000E27F1">
        <w:rPr>
          <w:rFonts w:eastAsia="仿宋_GB2312"/>
          <w:sz w:val="32"/>
          <w:szCs w:val="32"/>
        </w:rPr>
        <w:t>1.</w:t>
      </w:r>
      <w:r w:rsidRPr="000E27F1">
        <w:rPr>
          <w:rFonts w:eastAsia="仿宋_GB2312"/>
          <w:sz w:val="32"/>
          <w:szCs w:val="32"/>
        </w:rPr>
        <w:t>财政拨款收入：指单位从同级财政部门取得的财政预算资金。</w:t>
      </w:r>
    </w:p>
    <w:p w:rsidR="000E27F1" w:rsidRDefault="00291512" w:rsidP="000E27F1">
      <w:pPr>
        <w:spacing w:line="560" w:lineRule="exact"/>
        <w:ind w:firstLineChars="100" w:firstLine="320"/>
        <w:outlineLvl w:val="0"/>
        <w:rPr>
          <w:rFonts w:eastAsia="仿宋_GB2312" w:hint="eastAsia"/>
          <w:sz w:val="32"/>
          <w:szCs w:val="32"/>
        </w:rPr>
      </w:pPr>
      <w:r w:rsidRPr="000E27F1">
        <w:rPr>
          <w:rFonts w:eastAsia="仿宋_GB2312"/>
          <w:sz w:val="32"/>
          <w:szCs w:val="32"/>
        </w:rPr>
        <w:t>2.</w:t>
      </w:r>
      <w:r w:rsidRPr="000E27F1">
        <w:rPr>
          <w:rFonts w:eastAsia="仿宋_GB2312"/>
          <w:sz w:val="32"/>
          <w:szCs w:val="32"/>
        </w:rPr>
        <w:t>事业收入：指事业单位开展专业业务活动及辅助活动取得的收入。如</w:t>
      </w:r>
      <w:r w:rsidRPr="000E27F1">
        <w:rPr>
          <w:rFonts w:eastAsia="仿宋_GB2312"/>
          <w:sz w:val="32"/>
          <w:szCs w:val="32"/>
        </w:rPr>
        <w:t>…</w:t>
      </w:r>
      <w:r w:rsidRPr="000E27F1">
        <w:rPr>
          <w:rFonts w:eastAsia="仿宋_GB2312"/>
          <w:sz w:val="32"/>
          <w:szCs w:val="32"/>
        </w:rPr>
        <w:t>（二级预算单位事业收入情况）等。</w:t>
      </w:r>
    </w:p>
    <w:p w:rsidR="000E27F1" w:rsidRDefault="00291512" w:rsidP="000E27F1">
      <w:pPr>
        <w:spacing w:line="560" w:lineRule="exact"/>
        <w:ind w:firstLineChars="100" w:firstLine="320"/>
        <w:outlineLvl w:val="0"/>
        <w:rPr>
          <w:rFonts w:eastAsia="仿宋_GB2312" w:hint="eastAsia"/>
          <w:sz w:val="32"/>
          <w:szCs w:val="32"/>
        </w:rPr>
      </w:pPr>
      <w:r w:rsidRPr="00093CBF">
        <w:rPr>
          <w:rFonts w:eastAsia="仿宋_GB2312"/>
          <w:sz w:val="32"/>
          <w:szCs w:val="32"/>
        </w:rPr>
        <w:t>3.</w:t>
      </w:r>
      <w:r w:rsidRPr="00093CBF">
        <w:rPr>
          <w:rFonts w:eastAsia="仿宋_GB2312"/>
          <w:sz w:val="32"/>
          <w:szCs w:val="32"/>
        </w:rPr>
        <w:t>经营收入：指事业单位在专业业务活动及其辅助活动之外开展非独立核算经营活动取得的收入。如</w:t>
      </w:r>
      <w:r w:rsidRPr="00093CBF">
        <w:rPr>
          <w:rFonts w:eastAsia="仿宋_GB2312"/>
          <w:sz w:val="32"/>
          <w:szCs w:val="32"/>
        </w:rPr>
        <w:t>…</w:t>
      </w:r>
      <w:r w:rsidRPr="00093CBF">
        <w:rPr>
          <w:rFonts w:eastAsia="仿宋_GB2312"/>
          <w:sz w:val="32"/>
          <w:szCs w:val="32"/>
        </w:rPr>
        <w:t>（二级预算单位经营收入情况）等。</w:t>
      </w:r>
    </w:p>
    <w:p w:rsidR="000E27F1" w:rsidRDefault="00291512" w:rsidP="000E27F1">
      <w:pPr>
        <w:spacing w:line="560" w:lineRule="exact"/>
        <w:ind w:firstLineChars="100" w:firstLine="320"/>
        <w:outlineLvl w:val="0"/>
        <w:rPr>
          <w:rFonts w:eastAsia="仿宋_GB2312" w:hint="eastAsia"/>
          <w:sz w:val="32"/>
          <w:szCs w:val="32"/>
        </w:rPr>
      </w:pPr>
      <w:r w:rsidRPr="00093CBF">
        <w:rPr>
          <w:rFonts w:eastAsia="仿宋_GB2312"/>
          <w:sz w:val="32"/>
          <w:szCs w:val="32"/>
        </w:rPr>
        <w:t>4.</w:t>
      </w:r>
      <w:r w:rsidRPr="00093CBF">
        <w:rPr>
          <w:rFonts w:eastAsia="仿宋_GB2312"/>
          <w:sz w:val="32"/>
          <w:szCs w:val="32"/>
        </w:rPr>
        <w:t>其他收入：指单位取得的除上述收入以外的各项收入。主要是</w:t>
      </w:r>
      <w:r w:rsidRPr="00093CBF">
        <w:rPr>
          <w:rFonts w:eastAsia="仿宋_GB2312"/>
          <w:sz w:val="32"/>
          <w:szCs w:val="32"/>
        </w:rPr>
        <w:t>…</w:t>
      </w:r>
      <w:r w:rsidRPr="00093CBF">
        <w:rPr>
          <w:rFonts w:eastAsia="仿宋_GB2312"/>
          <w:sz w:val="32"/>
          <w:szCs w:val="32"/>
        </w:rPr>
        <w:t>（收入类型）等。</w:t>
      </w:r>
      <w:r w:rsidRPr="00093CBF">
        <w:rPr>
          <w:rFonts w:eastAsia="仿宋_GB2312"/>
          <w:sz w:val="32"/>
          <w:szCs w:val="32"/>
        </w:rPr>
        <w:t xml:space="preserve"> </w:t>
      </w:r>
    </w:p>
    <w:p w:rsidR="000E27F1" w:rsidRDefault="00291512" w:rsidP="000E27F1">
      <w:pPr>
        <w:spacing w:line="560" w:lineRule="exact"/>
        <w:ind w:firstLineChars="100" w:firstLine="320"/>
        <w:outlineLvl w:val="0"/>
        <w:rPr>
          <w:rFonts w:eastAsia="仿宋_GB2312" w:hint="eastAsia"/>
          <w:sz w:val="32"/>
          <w:szCs w:val="32"/>
        </w:rPr>
      </w:pPr>
      <w:r w:rsidRPr="00093CBF">
        <w:rPr>
          <w:rFonts w:eastAsia="仿宋_GB2312"/>
          <w:sz w:val="32"/>
          <w:szCs w:val="32"/>
        </w:rPr>
        <w:t>5.</w:t>
      </w:r>
      <w:r w:rsidRPr="00093CBF">
        <w:rPr>
          <w:rFonts w:eastAsia="仿宋_GB2312"/>
          <w:sz w:val="32"/>
          <w:szCs w:val="32"/>
        </w:rPr>
        <w:t>使用非财政拨款结余：指事业单位使用以前年度积累的非财政拨款结余弥补当年收支差额的金额。</w:t>
      </w:r>
      <w:r w:rsidRPr="00093CBF">
        <w:rPr>
          <w:rFonts w:eastAsia="仿宋_GB2312"/>
          <w:sz w:val="32"/>
          <w:szCs w:val="32"/>
        </w:rPr>
        <w:t xml:space="preserve"> </w:t>
      </w:r>
    </w:p>
    <w:p w:rsidR="000E27F1" w:rsidRDefault="00291512" w:rsidP="000E27F1">
      <w:pPr>
        <w:spacing w:line="560" w:lineRule="exact"/>
        <w:ind w:firstLineChars="100" w:firstLine="320"/>
        <w:outlineLvl w:val="0"/>
        <w:rPr>
          <w:rFonts w:eastAsia="仿宋_GB2312" w:hint="eastAsia"/>
          <w:sz w:val="32"/>
          <w:szCs w:val="32"/>
        </w:rPr>
      </w:pPr>
      <w:r w:rsidRPr="00093CBF">
        <w:rPr>
          <w:rFonts w:eastAsia="仿宋_GB2312"/>
          <w:sz w:val="32"/>
          <w:szCs w:val="32"/>
        </w:rPr>
        <w:t>6.</w:t>
      </w:r>
      <w:r w:rsidRPr="00093CBF">
        <w:rPr>
          <w:rFonts w:eastAsia="仿宋_GB2312"/>
          <w:sz w:val="32"/>
          <w:szCs w:val="32"/>
        </w:rPr>
        <w:t>年初结转和结余：指以前年度尚未完成、结转到本年按有关规定继续使用的资金。</w:t>
      </w:r>
      <w:r w:rsidRPr="00093CBF">
        <w:rPr>
          <w:rFonts w:eastAsia="仿宋_GB2312"/>
          <w:sz w:val="32"/>
          <w:szCs w:val="32"/>
        </w:rPr>
        <w:t xml:space="preserve"> </w:t>
      </w:r>
    </w:p>
    <w:p w:rsidR="000E27F1" w:rsidRDefault="00291512" w:rsidP="000E27F1">
      <w:pPr>
        <w:spacing w:line="560" w:lineRule="exact"/>
        <w:ind w:firstLineChars="100" w:firstLine="320"/>
        <w:outlineLvl w:val="0"/>
        <w:rPr>
          <w:rFonts w:eastAsia="仿宋_GB2312" w:hint="eastAsia"/>
          <w:sz w:val="32"/>
          <w:szCs w:val="32"/>
        </w:rPr>
      </w:pPr>
      <w:r w:rsidRPr="00093CBF">
        <w:rPr>
          <w:rFonts w:eastAsia="仿宋_GB2312"/>
          <w:sz w:val="32"/>
          <w:szCs w:val="32"/>
        </w:rPr>
        <w:t>7.</w:t>
      </w:r>
      <w:r w:rsidRPr="00093CBF">
        <w:rPr>
          <w:rFonts w:eastAsia="仿宋_GB2312"/>
          <w:sz w:val="32"/>
          <w:szCs w:val="32"/>
        </w:rPr>
        <w:t>结余分配：指事业单位按照会计制度规定缴纳的所得税、提取的专用结余以及转入非财政拨款结余的金额等。</w:t>
      </w:r>
    </w:p>
    <w:p w:rsidR="0092405C" w:rsidRPr="00093CBF" w:rsidRDefault="00291512" w:rsidP="000E27F1">
      <w:pPr>
        <w:spacing w:line="560" w:lineRule="exact"/>
        <w:ind w:firstLineChars="100" w:firstLine="320"/>
        <w:outlineLvl w:val="0"/>
        <w:rPr>
          <w:rFonts w:eastAsia="仿宋_GB2312"/>
          <w:sz w:val="32"/>
          <w:szCs w:val="32"/>
        </w:rPr>
      </w:pPr>
      <w:r w:rsidRPr="00093CBF">
        <w:rPr>
          <w:rFonts w:eastAsia="仿宋_GB2312"/>
          <w:sz w:val="32"/>
          <w:szCs w:val="32"/>
        </w:rPr>
        <w:t>8</w:t>
      </w:r>
      <w:r w:rsidRPr="00093CBF">
        <w:rPr>
          <w:rFonts w:eastAsia="仿宋_GB2312"/>
          <w:sz w:val="32"/>
          <w:szCs w:val="32"/>
        </w:rPr>
        <w:t>、年末结转和结余：指单位按有关规定结转到下年或以后年度继续使用的资金。</w:t>
      </w:r>
    </w:p>
    <w:p w:rsidR="0092405C" w:rsidRPr="00093CBF" w:rsidRDefault="00291512">
      <w:pPr>
        <w:ind w:firstLineChars="200" w:firstLine="640"/>
        <w:rPr>
          <w:rFonts w:eastAsia="仿宋_GB2312"/>
          <w:sz w:val="32"/>
          <w:szCs w:val="32"/>
        </w:rPr>
      </w:pPr>
      <w:r w:rsidRPr="00093CBF">
        <w:rPr>
          <w:rFonts w:eastAsia="仿宋_GB2312"/>
          <w:sz w:val="32"/>
          <w:szCs w:val="32"/>
        </w:rPr>
        <w:t>9.</w:t>
      </w:r>
      <w:r w:rsidR="006276D6" w:rsidRPr="006276D6">
        <w:rPr>
          <w:rFonts w:eastAsia="仿宋_GB2312"/>
          <w:sz w:val="32"/>
          <w:szCs w:val="32"/>
        </w:rPr>
        <w:t xml:space="preserve"> </w:t>
      </w:r>
      <w:r w:rsidR="006276D6">
        <w:rPr>
          <w:rFonts w:eastAsia="仿宋_GB2312"/>
          <w:sz w:val="32"/>
          <w:szCs w:val="32"/>
        </w:rPr>
        <w:t>一般公共服务（</w:t>
      </w:r>
      <w:r w:rsidR="006276D6">
        <w:rPr>
          <w:rFonts w:eastAsia="仿宋_GB2312"/>
          <w:sz w:val="32"/>
          <w:szCs w:val="32"/>
        </w:rPr>
        <w:t>201</w:t>
      </w:r>
      <w:r w:rsidR="006276D6">
        <w:rPr>
          <w:rFonts w:eastAsia="仿宋_GB2312"/>
          <w:sz w:val="32"/>
          <w:szCs w:val="32"/>
        </w:rPr>
        <w:t>）政府办公室及相关机构事务（</w:t>
      </w:r>
      <w:r w:rsidR="006276D6">
        <w:rPr>
          <w:rFonts w:eastAsia="仿宋_GB2312"/>
          <w:sz w:val="32"/>
          <w:szCs w:val="32"/>
        </w:rPr>
        <w:t>03</w:t>
      </w:r>
      <w:r w:rsidR="006276D6">
        <w:rPr>
          <w:rFonts w:eastAsia="仿宋_GB2312"/>
          <w:sz w:val="32"/>
          <w:szCs w:val="32"/>
        </w:rPr>
        <w:t>）行政运行（</w:t>
      </w:r>
      <w:r w:rsidR="006276D6">
        <w:rPr>
          <w:rFonts w:eastAsia="仿宋_GB2312"/>
          <w:sz w:val="32"/>
          <w:szCs w:val="32"/>
        </w:rPr>
        <w:t>01</w:t>
      </w:r>
      <w:r w:rsidR="006276D6">
        <w:rPr>
          <w:rFonts w:eastAsia="仿宋_GB2312"/>
          <w:sz w:val="32"/>
          <w:szCs w:val="32"/>
        </w:rPr>
        <w:t>）</w:t>
      </w:r>
      <w:r w:rsidR="006276D6">
        <w:rPr>
          <w:rFonts w:eastAsia="仿宋_GB2312"/>
          <w:sz w:val="32"/>
          <w:szCs w:val="32"/>
        </w:rPr>
        <w:t xml:space="preserve">: </w:t>
      </w:r>
      <w:r w:rsidR="006276D6">
        <w:rPr>
          <w:rFonts w:ascii="仿宋_GB2312" w:eastAsia="仿宋_GB2312" w:hint="eastAsia"/>
          <w:sz w:val="32"/>
          <w:szCs w:val="32"/>
        </w:rPr>
        <w:t>指本单位职工的所有人员经费、公用经费</w:t>
      </w:r>
      <w:r w:rsidR="006276D6">
        <w:rPr>
          <w:rFonts w:eastAsia="仿宋_GB2312"/>
          <w:sz w:val="32"/>
          <w:szCs w:val="32"/>
        </w:rPr>
        <w:t>。</w:t>
      </w:r>
    </w:p>
    <w:p w:rsidR="0092405C" w:rsidRPr="00093CBF" w:rsidRDefault="00291512">
      <w:pPr>
        <w:ind w:firstLineChars="200" w:firstLine="640"/>
        <w:rPr>
          <w:rFonts w:eastAsia="仿宋_GB2312"/>
          <w:sz w:val="32"/>
          <w:szCs w:val="32"/>
        </w:rPr>
      </w:pPr>
      <w:r w:rsidRPr="00093CBF">
        <w:rPr>
          <w:rFonts w:eastAsia="仿宋_GB2312"/>
          <w:sz w:val="32"/>
          <w:szCs w:val="32"/>
        </w:rPr>
        <w:t>10.</w:t>
      </w:r>
      <w:r w:rsidR="006276D6" w:rsidRPr="00093CBF">
        <w:rPr>
          <w:rFonts w:eastAsia="仿宋_GB2312"/>
          <w:sz w:val="32"/>
          <w:szCs w:val="32"/>
        </w:rPr>
        <w:t xml:space="preserve"> </w:t>
      </w:r>
      <w:r w:rsidRPr="00093CBF">
        <w:rPr>
          <w:rFonts w:eastAsia="仿宋_GB2312"/>
          <w:sz w:val="32"/>
          <w:szCs w:val="32"/>
        </w:rPr>
        <w:t>教育（</w:t>
      </w:r>
      <w:r w:rsidR="00CB4FF0">
        <w:rPr>
          <w:rFonts w:eastAsia="仿宋_GB2312" w:hint="eastAsia"/>
          <w:sz w:val="32"/>
          <w:szCs w:val="32"/>
        </w:rPr>
        <w:t>205</w:t>
      </w:r>
      <w:r w:rsidRPr="00093CBF">
        <w:rPr>
          <w:rFonts w:eastAsia="仿宋_GB2312"/>
          <w:sz w:val="32"/>
          <w:szCs w:val="32"/>
        </w:rPr>
        <w:t>）</w:t>
      </w:r>
      <w:r w:rsidR="00CB4FF0">
        <w:rPr>
          <w:rFonts w:eastAsia="仿宋_GB2312" w:hint="eastAsia"/>
          <w:sz w:val="32"/>
          <w:szCs w:val="32"/>
        </w:rPr>
        <w:t>普通教育</w:t>
      </w:r>
      <w:r w:rsidRPr="00093CBF">
        <w:rPr>
          <w:rFonts w:eastAsia="仿宋_GB2312"/>
          <w:sz w:val="32"/>
          <w:szCs w:val="32"/>
        </w:rPr>
        <w:t>（</w:t>
      </w:r>
      <w:r w:rsidR="00CB4FF0">
        <w:rPr>
          <w:rFonts w:eastAsia="仿宋_GB2312" w:hint="eastAsia"/>
          <w:sz w:val="32"/>
          <w:szCs w:val="32"/>
        </w:rPr>
        <w:t>02</w:t>
      </w:r>
      <w:r w:rsidRPr="00093CBF">
        <w:rPr>
          <w:rFonts w:eastAsia="仿宋_GB2312"/>
          <w:sz w:val="32"/>
          <w:szCs w:val="32"/>
        </w:rPr>
        <w:t>）</w:t>
      </w:r>
      <w:r w:rsidR="00CB4FF0">
        <w:rPr>
          <w:rFonts w:eastAsia="仿宋_GB2312" w:hint="eastAsia"/>
          <w:sz w:val="32"/>
          <w:szCs w:val="32"/>
        </w:rPr>
        <w:t>学前教育</w:t>
      </w:r>
      <w:r w:rsidRPr="00093CBF">
        <w:rPr>
          <w:rFonts w:eastAsia="仿宋_GB2312"/>
          <w:sz w:val="32"/>
          <w:szCs w:val="32"/>
        </w:rPr>
        <w:t>（</w:t>
      </w:r>
      <w:r w:rsidR="00CB4FF0">
        <w:rPr>
          <w:rFonts w:eastAsia="仿宋_GB2312" w:hint="eastAsia"/>
          <w:sz w:val="32"/>
          <w:szCs w:val="32"/>
        </w:rPr>
        <w:t>01</w:t>
      </w:r>
      <w:r w:rsidRPr="00093CBF">
        <w:rPr>
          <w:rFonts w:eastAsia="仿宋_GB2312"/>
          <w:sz w:val="32"/>
          <w:szCs w:val="32"/>
        </w:rPr>
        <w:t>）：指</w:t>
      </w:r>
      <w:r w:rsidR="00CB4FF0">
        <w:rPr>
          <w:rFonts w:eastAsia="仿宋_GB2312" w:hint="eastAsia"/>
          <w:sz w:val="32"/>
          <w:szCs w:val="32"/>
        </w:rPr>
        <w:t>各部门举办的学前教育支出</w:t>
      </w:r>
      <w:r w:rsidRPr="00093CBF">
        <w:rPr>
          <w:rFonts w:eastAsia="仿宋_GB2312"/>
          <w:sz w:val="32"/>
          <w:szCs w:val="32"/>
        </w:rPr>
        <w:t>。</w:t>
      </w:r>
    </w:p>
    <w:p w:rsidR="0092405C" w:rsidRPr="00093CBF" w:rsidRDefault="00CB4FF0">
      <w:pPr>
        <w:ind w:firstLineChars="200" w:firstLine="640"/>
        <w:rPr>
          <w:rFonts w:eastAsia="仿宋_GB2312"/>
          <w:sz w:val="32"/>
          <w:szCs w:val="32"/>
        </w:rPr>
      </w:pPr>
      <w:r>
        <w:rPr>
          <w:rFonts w:eastAsia="仿宋_GB2312" w:hint="eastAsia"/>
          <w:sz w:val="32"/>
          <w:szCs w:val="32"/>
        </w:rPr>
        <w:t>11</w:t>
      </w:r>
      <w:r w:rsidR="00291512" w:rsidRPr="00093CBF">
        <w:rPr>
          <w:rFonts w:eastAsia="仿宋_GB2312"/>
          <w:sz w:val="32"/>
          <w:szCs w:val="32"/>
        </w:rPr>
        <w:t>.</w:t>
      </w:r>
      <w:r w:rsidR="00291512" w:rsidRPr="00093CBF">
        <w:rPr>
          <w:rFonts w:eastAsia="仿宋_GB2312"/>
          <w:sz w:val="32"/>
          <w:szCs w:val="32"/>
        </w:rPr>
        <w:t>社会保障和就业（</w:t>
      </w:r>
      <w:r>
        <w:rPr>
          <w:rFonts w:eastAsia="仿宋_GB2312" w:hint="eastAsia"/>
          <w:sz w:val="32"/>
          <w:szCs w:val="32"/>
        </w:rPr>
        <w:t>208</w:t>
      </w:r>
      <w:r w:rsidR="00291512" w:rsidRPr="00093CBF">
        <w:rPr>
          <w:rFonts w:eastAsia="仿宋_GB2312"/>
          <w:sz w:val="32"/>
          <w:szCs w:val="32"/>
        </w:rPr>
        <w:t>）</w:t>
      </w:r>
      <w:r>
        <w:rPr>
          <w:rFonts w:eastAsia="仿宋_GB2312" w:hint="eastAsia"/>
          <w:sz w:val="32"/>
          <w:szCs w:val="32"/>
        </w:rPr>
        <w:t>行政事业单位养老支出</w:t>
      </w:r>
      <w:r w:rsidR="00291512" w:rsidRPr="00093CBF">
        <w:rPr>
          <w:rFonts w:eastAsia="仿宋_GB2312"/>
          <w:sz w:val="32"/>
          <w:szCs w:val="32"/>
        </w:rPr>
        <w:t>（</w:t>
      </w:r>
      <w:r>
        <w:rPr>
          <w:rFonts w:eastAsia="仿宋_GB2312" w:hint="eastAsia"/>
          <w:sz w:val="32"/>
          <w:szCs w:val="32"/>
        </w:rPr>
        <w:t>05</w:t>
      </w:r>
      <w:r w:rsidR="00291512" w:rsidRPr="00093CBF">
        <w:rPr>
          <w:rFonts w:eastAsia="仿宋_GB2312"/>
          <w:sz w:val="32"/>
          <w:szCs w:val="32"/>
        </w:rPr>
        <w:t>）</w:t>
      </w:r>
      <w:r>
        <w:rPr>
          <w:rFonts w:eastAsia="仿宋_GB2312" w:hint="eastAsia"/>
          <w:sz w:val="32"/>
          <w:szCs w:val="32"/>
        </w:rPr>
        <w:t>机关事业单位基本养老支出</w:t>
      </w:r>
      <w:r w:rsidR="00291512" w:rsidRPr="00093CBF">
        <w:rPr>
          <w:rFonts w:eastAsia="仿宋_GB2312"/>
          <w:sz w:val="32"/>
          <w:szCs w:val="32"/>
        </w:rPr>
        <w:t>（</w:t>
      </w:r>
      <w:r>
        <w:rPr>
          <w:rFonts w:eastAsia="仿宋_GB2312" w:hint="eastAsia"/>
          <w:sz w:val="32"/>
          <w:szCs w:val="32"/>
        </w:rPr>
        <w:t>05</w:t>
      </w:r>
      <w:r w:rsidR="00291512" w:rsidRPr="00093CBF">
        <w:rPr>
          <w:rFonts w:eastAsia="仿宋_GB2312"/>
          <w:sz w:val="32"/>
          <w:szCs w:val="32"/>
        </w:rPr>
        <w:t>）：</w:t>
      </w:r>
      <w:r>
        <w:rPr>
          <w:rFonts w:eastAsia="仿宋_GB2312" w:hint="eastAsia"/>
          <w:sz w:val="32"/>
          <w:szCs w:val="32"/>
        </w:rPr>
        <w:t>是指机关事业实施养老</w:t>
      </w:r>
      <w:r>
        <w:rPr>
          <w:rFonts w:eastAsia="仿宋_GB2312" w:hint="eastAsia"/>
          <w:sz w:val="32"/>
          <w:szCs w:val="32"/>
        </w:rPr>
        <w:lastRenderedPageBreak/>
        <w:t>保险制度由单位缴纳的基本养老保险费支出</w:t>
      </w:r>
      <w:r w:rsidR="00291512" w:rsidRPr="00093CBF">
        <w:rPr>
          <w:rFonts w:eastAsia="仿宋_GB2312"/>
          <w:sz w:val="32"/>
          <w:szCs w:val="32"/>
        </w:rPr>
        <w:t>。</w:t>
      </w:r>
    </w:p>
    <w:p w:rsidR="0092405C" w:rsidRDefault="00291512">
      <w:pPr>
        <w:ind w:firstLineChars="200" w:firstLine="640"/>
        <w:rPr>
          <w:rFonts w:eastAsia="仿宋_GB2312" w:hint="eastAsia"/>
          <w:sz w:val="32"/>
          <w:szCs w:val="32"/>
        </w:rPr>
      </w:pPr>
      <w:r w:rsidRPr="00093CBF">
        <w:rPr>
          <w:rFonts w:eastAsia="仿宋_GB2312"/>
          <w:sz w:val="32"/>
          <w:szCs w:val="32"/>
        </w:rPr>
        <w:t>1</w:t>
      </w:r>
      <w:r w:rsidR="00CB4FF0">
        <w:rPr>
          <w:rFonts w:eastAsia="仿宋_GB2312" w:hint="eastAsia"/>
          <w:sz w:val="32"/>
          <w:szCs w:val="32"/>
        </w:rPr>
        <w:t>1</w:t>
      </w:r>
      <w:r w:rsidRPr="00093CBF">
        <w:rPr>
          <w:rFonts w:eastAsia="仿宋_GB2312"/>
          <w:sz w:val="32"/>
          <w:szCs w:val="32"/>
        </w:rPr>
        <w:t>.</w:t>
      </w:r>
      <w:r w:rsidR="00CB4FF0">
        <w:rPr>
          <w:rFonts w:eastAsia="仿宋_GB2312" w:hint="eastAsia"/>
          <w:sz w:val="32"/>
          <w:szCs w:val="32"/>
        </w:rPr>
        <w:t>卫生健康支出</w:t>
      </w:r>
      <w:r w:rsidRPr="00093CBF">
        <w:rPr>
          <w:rFonts w:eastAsia="仿宋_GB2312"/>
          <w:sz w:val="32"/>
          <w:szCs w:val="32"/>
        </w:rPr>
        <w:t>（</w:t>
      </w:r>
      <w:r w:rsidR="00CB4FF0">
        <w:rPr>
          <w:rFonts w:eastAsia="仿宋_GB2312" w:hint="eastAsia"/>
          <w:sz w:val="32"/>
          <w:szCs w:val="32"/>
        </w:rPr>
        <w:t>210</w:t>
      </w:r>
      <w:r w:rsidRPr="00093CBF">
        <w:rPr>
          <w:rFonts w:eastAsia="仿宋_GB2312"/>
          <w:sz w:val="32"/>
          <w:szCs w:val="32"/>
        </w:rPr>
        <w:t>）</w:t>
      </w:r>
      <w:r w:rsidR="00CB4FF0">
        <w:rPr>
          <w:rFonts w:eastAsia="仿宋_GB2312" w:hint="eastAsia"/>
          <w:sz w:val="32"/>
          <w:szCs w:val="32"/>
        </w:rPr>
        <w:t>行政事业单位医疗</w:t>
      </w:r>
      <w:r w:rsidRPr="00093CBF">
        <w:rPr>
          <w:rFonts w:eastAsia="仿宋_GB2312"/>
          <w:sz w:val="32"/>
          <w:szCs w:val="32"/>
        </w:rPr>
        <w:t>（</w:t>
      </w:r>
      <w:r w:rsidR="00CB4FF0">
        <w:rPr>
          <w:rFonts w:eastAsia="仿宋_GB2312" w:hint="eastAsia"/>
          <w:sz w:val="32"/>
          <w:szCs w:val="32"/>
        </w:rPr>
        <w:t>11</w:t>
      </w:r>
      <w:r w:rsidRPr="00093CBF">
        <w:rPr>
          <w:rFonts w:eastAsia="仿宋_GB2312"/>
          <w:sz w:val="32"/>
          <w:szCs w:val="32"/>
        </w:rPr>
        <w:t>）</w:t>
      </w:r>
      <w:r w:rsidR="00CB4FF0">
        <w:rPr>
          <w:rFonts w:eastAsia="仿宋_GB2312" w:hint="eastAsia"/>
          <w:sz w:val="32"/>
          <w:szCs w:val="32"/>
        </w:rPr>
        <w:t>事业单位医疗</w:t>
      </w:r>
      <w:r w:rsidRPr="00093CBF">
        <w:rPr>
          <w:rFonts w:eastAsia="仿宋_GB2312"/>
          <w:sz w:val="32"/>
          <w:szCs w:val="32"/>
        </w:rPr>
        <w:t>（</w:t>
      </w:r>
      <w:r w:rsidR="00CB4FF0">
        <w:rPr>
          <w:rFonts w:eastAsia="仿宋_GB2312" w:hint="eastAsia"/>
          <w:sz w:val="32"/>
          <w:szCs w:val="32"/>
        </w:rPr>
        <w:t>02</w:t>
      </w:r>
      <w:r w:rsidRPr="00093CBF">
        <w:rPr>
          <w:rFonts w:eastAsia="仿宋_GB2312"/>
          <w:sz w:val="32"/>
          <w:szCs w:val="32"/>
        </w:rPr>
        <w:t>）：</w:t>
      </w:r>
      <w:r w:rsidR="00CB4FF0">
        <w:rPr>
          <w:rFonts w:eastAsia="仿宋_GB2312" w:hint="eastAsia"/>
          <w:sz w:val="32"/>
          <w:szCs w:val="32"/>
        </w:rPr>
        <w:t>反映财政部门安排的事业单位基本医疗保险缴费经费，未参加医疗保险的事业单位的公费医疗经费，按国家规定享受离休人员待遇的医疗经费</w:t>
      </w:r>
      <w:r w:rsidRPr="00093CBF">
        <w:rPr>
          <w:rFonts w:eastAsia="仿宋_GB2312"/>
          <w:sz w:val="32"/>
          <w:szCs w:val="32"/>
        </w:rPr>
        <w:t>。</w:t>
      </w:r>
    </w:p>
    <w:p w:rsidR="00CB4FF0" w:rsidRPr="00CB4FF0" w:rsidRDefault="00CB4FF0" w:rsidP="00CB4FF0">
      <w:pPr>
        <w:pStyle w:val="a0"/>
        <w:spacing w:before="93"/>
        <w:ind w:firstLineChars="200" w:firstLine="640"/>
      </w:pPr>
      <w:r w:rsidRPr="00CB4FF0">
        <w:rPr>
          <w:rFonts w:ascii="Times New Roman" w:hint="eastAsia"/>
          <w:kern w:val="2"/>
          <w:sz w:val="32"/>
          <w:szCs w:val="32"/>
        </w:rPr>
        <w:t>1</w:t>
      </w:r>
      <w:r>
        <w:rPr>
          <w:rFonts w:ascii="Times New Roman" w:hint="eastAsia"/>
          <w:kern w:val="2"/>
          <w:sz w:val="32"/>
          <w:szCs w:val="32"/>
        </w:rPr>
        <w:t>3</w:t>
      </w:r>
      <w:r w:rsidRPr="00CB4FF0">
        <w:rPr>
          <w:rFonts w:ascii="Times New Roman" w:hint="eastAsia"/>
          <w:kern w:val="2"/>
          <w:sz w:val="32"/>
          <w:szCs w:val="32"/>
        </w:rPr>
        <w:t>.</w:t>
      </w:r>
      <w:r w:rsidRPr="00CB4FF0">
        <w:rPr>
          <w:rFonts w:hint="eastAsia"/>
          <w:sz w:val="32"/>
          <w:szCs w:val="32"/>
        </w:rPr>
        <w:t xml:space="preserve"> </w:t>
      </w:r>
      <w:r>
        <w:rPr>
          <w:rFonts w:hint="eastAsia"/>
          <w:sz w:val="32"/>
          <w:szCs w:val="32"/>
        </w:rPr>
        <w:t>卫生健康支出</w:t>
      </w:r>
      <w:r w:rsidRPr="00093CBF">
        <w:rPr>
          <w:sz w:val="32"/>
          <w:szCs w:val="32"/>
        </w:rPr>
        <w:t>（</w:t>
      </w:r>
      <w:r>
        <w:rPr>
          <w:rFonts w:hint="eastAsia"/>
          <w:sz w:val="32"/>
          <w:szCs w:val="32"/>
        </w:rPr>
        <w:t>210</w:t>
      </w:r>
      <w:r w:rsidRPr="00093CBF">
        <w:rPr>
          <w:sz w:val="32"/>
          <w:szCs w:val="32"/>
        </w:rPr>
        <w:t>）</w:t>
      </w:r>
      <w:r>
        <w:rPr>
          <w:rFonts w:hint="eastAsia"/>
          <w:sz w:val="32"/>
          <w:szCs w:val="32"/>
        </w:rPr>
        <w:t>行政事业单位医疗</w:t>
      </w:r>
      <w:r w:rsidRPr="00093CBF">
        <w:rPr>
          <w:sz w:val="32"/>
          <w:szCs w:val="32"/>
        </w:rPr>
        <w:t>（</w:t>
      </w:r>
      <w:r>
        <w:rPr>
          <w:rFonts w:hint="eastAsia"/>
          <w:sz w:val="32"/>
          <w:szCs w:val="32"/>
        </w:rPr>
        <w:t>11</w:t>
      </w:r>
      <w:r w:rsidRPr="00093CBF">
        <w:rPr>
          <w:sz w:val="32"/>
          <w:szCs w:val="32"/>
        </w:rPr>
        <w:t>）</w:t>
      </w:r>
      <w:r>
        <w:rPr>
          <w:rFonts w:hint="eastAsia"/>
          <w:sz w:val="32"/>
          <w:szCs w:val="32"/>
        </w:rPr>
        <w:t>其他行政事业单位医疗支出</w:t>
      </w:r>
      <w:r w:rsidRPr="00093CBF">
        <w:rPr>
          <w:sz w:val="32"/>
          <w:szCs w:val="32"/>
        </w:rPr>
        <w:t>（</w:t>
      </w:r>
      <w:r>
        <w:rPr>
          <w:rFonts w:hint="eastAsia"/>
          <w:sz w:val="32"/>
          <w:szCs w:val="32"/>
        </w:rPr>
        <w:t>99</w:t>
      </w:r>
      <w:r w:rsidRPr="00093CBF">
        <w:rPr>
          <w:sz w:val="32"/>
          <w:szCs w:val="32"/>
        </w:rPr>
        <w:t>）：</w:t>
      </w:r>
      <w:r>
        <w:rPr>
          <w:rFonts w:hint="eastAsia"/>
          <w:sz w:val="32"/>
          <w:szCs w:val="32"/>
        </w:rPr>
        <w:t>反映除上述项目以外的其他用于行政事业单位医疗方面的支出</w:t>
      </w:r>
    </w:p>
    <w:p w:rsidR="0092405C" w:rsidRPr="00093CBF" w:rsidRDefault="00CB4FF0">
      <w:pPr>
        <w:ind w:firstLineChars="200" w:firstLine="640"/>
        <w:rPr>
          <w:rFonts w:eastAsia="仿宋_GB2312"/>
          <w:sz w:val="32"/>
          <w:szCs w:val="32"/>
        </w:rPr>
      </w:pPr>
      <w:r>
        <w:rPr>
          <w:rFonts w:eastAsia="仿宋_GB2312" w:hint="eastAsia"/>
          <w:sz w:val="32"/>
          <w:szCs w:val="32"/>
        </w:rPr>
        <w:t>14</w:t>
      </w:r>
      <w:r w:rsidR="00291512" w:rsidRPr="00093CBF">
        <w:rPr>
          <w:rFonts w:eastAsia="仿宋_GB2312"/>
          <w:sz w:val="32"/>
          <w:szCs w:val="32"/>
        </w:rPr>
        <w:t>.</w:t>
      </w:r>
      <w:r w:rsidR="00291512" w:rsidRPr="00093CBF">
        <w:rPr>
          <w:rFonts w:eastAsia="仿宋_GB2312"/>
          <w:sz w:val="32"/>
          <w:szCs w:val="32"/>
        </w:rPr>
        <w:t>住房保障（</w:t>
      </w:r>
      <w:r w:rsidR="006276D6">
        <w:rPr>
          <w:rFonts w:eastAsia="仿宋_GB2312" w:hint="eastAsia"/>
          <w:sz w:val="32"/>
          <w:szCs w:val="32"/>
        </w:rPr>
        <w:t>221</w:t>
      </w:r>
      <w:r w:rsidR="00291512" w:rsidRPr="00093CBF">
        <w:rPr>
          <w:rFonts w:eastAsia="仿宋_GB2312"/>
          <w:sz w:val="32"/>
          <w:szCs w:val="32"/>
        </w:rPr>
        <w:t>）</w:t>
      </w:r>
      <w:r w:rsidR="006276D6">
        <w:rPr>
          <w:rFonts w:eastAsia="仿宋_GB2312" w:hint="eastAsia"/>
          <w:sz w:val="32"/>
          <w:szCs w:val="32"/>
        </w:rPr>
        <w:t>住房改革支出</w:t>
      </w:r>
      <w:r w:rsidR="00291512" w:rsidRPr="00093CBF">
        <w:rPr>
          <w:rFonts w:eastAsia="仿宋_GB2312"/>
          <w:sz w:val="32"/>
          <w:szCs w:val="32"/>
        </w:rPr>
        <w:t>（</w:t>
      </w:r>
      <w:r w:rsidR="006276D6">
        <w:rPr>
          <w:rFonts w:eastAsia="仿宋_GB2312" w:hint="eastAsia"/>
          <w:sz w:val="32"/>
          <w:szCs w:val="32"/>
        </w:rPr>
        <w:t>02</w:t>
      </w:r>
      <w:r w:rsidR="00291512" w:rsidRPr="00093CBF">
        <w:rPr>
          <w:rFonts w:eastAsia="仿宋_GB2312"/>
          <w:sz w:val="32"/>
          <w:szCs w:val="32"/>
        </w:rPr>
        <w:t>）</w:t>
      </w:r>
      <w:r w:rsidR="006276D6">
        <w:rPr>
          <w:rFonts w:eastAsia="仿宋_GB2312" w:hint="eastAsia"/>
          <w:sz w:val="32"/>
          <w:szCs w:val="32"/>
        </w:rPr>
        <w:t>住房公积金（</w:t>
      </w:r>
      <w:r w:rsidR="006276D6">
        <w:rPr>
          <w:rFonts w:eastAsia="仿宋_GB2312" w:hint="eastAsia"/>
          <w:sz w:val="32"/>
          <w:szCs w:val="32"/>
        </w:rPr>
        <w:t>01</w:t>
      </w:r>
      <w:r w:rsidR="006276D6">
        <w:rPr>
          <w:rFonts w:eastAsia="仿宋_GB2312" w:hint="eastAsia"/>
          <w:sz w:val="32"/>
          <w:szCs w:val="32"/>
        </w:rPr>
        <w:t>）</w:t>
      </w:r>
      <w:r w:rsidR="006276D6">
        <w:rPr>
          <w:rFonts w:eastAsia="仿宋_GB2312"/>
          <w:sz w:val="32"/>
          <w:szCs w:val="32"/>
        </w:rPr>
        <w:t>：</w:t>
      </w:r>
      <w:r w:rsidR="006276D6">
        <w:rPr>
          <w:rFonts w:eastAsia="仿宋_GB2312" w:hint="eastAsia"/>
          <w:sz w:val="32"/>
          <w:szCs w:val="32"/>
        </w:rPr>
        <w:t>反映行政事业单位按人力资源和社会保障部、财政部规定的基本工资和津贴补贴以及规定比例为职工缴纳的住房公积金</w:t>
      </w:r>
      <w:r w:rsidR="00291512" w:rsidRPr="00093CBF">
        <w:rPr>
          <w:rFonts w:eastAsia="仿宋_GB2312"/>
          <w:sz w:val="32"/>
          <w:szCs w:val="32"/>
        </w:rPr>
        <w:t>。</w:t>
      </w:r>
    </w:p>
    <w:p w:rsidR="0092405C" w:rsidRPr="00093CBF" w:rsidRDefault="00B71FF8">
      <w:pPr>
        <w:ind w:firstLineChars="200" w:firstLine="640"/>
        <w:rPr>
          <w:rFonts w:eastAsia="仿宋_GB2312"/>
          <w:sz w:val="32"/>
          <w:szCs w:val="32"/>
        </w:rPr>
      </w:pPr>
      <w:r>
        <w:rPr>
          <w:rFonts w:eastAsia="仿宋_GB2312" w:hint="eastAsia"/>
          <w:sz w:val="32"/>
          <w:szCs w:val="32"/>
        </w:rPr>
        <w:t>16</w:t>
      </w:r>
      <w:r w:rsidR="00291512" w:rsidRPr="00093CBF">
        <w:rPr>
          <w:rFonts w:eastAsia="仿宋_GB2312"/>
          <w:sz w:val="32"/>
          <w:szCs w:val="32"/>
        </w:rPr>
        <w:t>.</w:t>
      </w:r>
      <w:r w:rsidR="00291512" w:rsidRPr="00093CBF">
        <w:rPr>
          <w:rFonts w:eastAsia="仿宋_GB2312"/>
          <w:sz w:val="32"/>
          <w:szCs w:val="32"/>
        </w:rPr>
        <w:t>基本支出：指为保障机构正常运转、完成日常工作任务而发生的人员支出和公用支出。</w:t>
      </w:r>
    </w:p>
    <w:p w:rsidR="0092405C" w:rsidRPr="00093CBF" w:rsidRDefault="00B71FF8">
      <w:pPr>
        <w:ind w:firstLineChars="200" w:firstLine="640"/>
        <w:rPr>
          <w:rFonts w:eastAsia="仿宋_GB2312"/>
          <w:sz w:val="32"/>
          <w:szCs w:val="32"/>
        </w:rPr>
      </w:pPr>
      <w:r>
        <w:rPr>
          <w:rFonts w:eastAsia="仿宋_GB2312" w:hint="eastAsia"/>
          <w:sz w:val="32"/>
          <w:szCs w:val="32"/>
        </w:rPr>
        <w:t>17</w:t>
      </w:r>
      <w:r w:rsidR="00291512" w:rsidRPr="00093CBF">
        <w:rPr>
          <w:rFonts w:eastAsia="仿宋_GB2312"/>
          <w:sz w:val="32"/>
          <w:szCs w:val="32"/>
        </w:rPr>
        <w:t>.</w:t>
      </w:r>
      <w:r w:rsidR="00291512" w:rsidRPr="00093CBF">
        <w:rPr>
          <w:rFonts w:eastAsia="仿宋_GB2312"/>
          <w:sz w:val="32"/>
          <w:szCs w:val="32"/>
        </w:rPr>
        <w:t>项目支出：指在基本支出之外为完成特定行政任务和事业发展目标所发生的支出。</w:t>
      </w:r>
      <w:r w:rsidR="00291512" w:rsidRPr="00093CBF">
        <w:rPr>
          <w:rFonts w:eastAsia="仿宋_GB2312"/>
          <w:sz w:val="32"/>
          <w:szCs w:val="32"/>
        </w:rPr>
        <w:t xml:space="preserve"> </w:t>
      </w:r>
    </w:p>
    <w:p w:rsidR="000E27F1" w:rsidRDefault="00B71FF8" w:rsidP="000E27F1">
      <w:pPr>
        <w:ind w:firstLineChars="200" w:firstLine="640"/>
        <w:rPr>
          <w:rFonts w:eastAsia="仿宋_GB2312" w:hint="eastAsia"/>
          <w:sz w:val="32"/>
          <w:szCs w:val="32"/>
        </w:rPr>
      </w:pPr>
      <w:r>
        <w:rPr>
          <w:rFonts w:eastAsia="仿宋_GB2312" w:hint="eastAsia"/>
          <w:sz w:val="32"/>
          <w:szCs w:val="32"/>
        </w:rPr>
        <w:t>18</w:t>
      </w:r>
      <w:r w:rsidR="00291512" w:rsidRPr="00093CBF">
        <w:rPr>
          <w:rFonts w:eastAsia="仿宋_GB2312"/>
          <w:sz w:val="32"/>
          <w:szCs w:val="32"/>
        </w:rPr>
        <w:t>.</w:t>
      </w:r>
      <w:r w:rsidR="00291512" w:rsidRPr="00093CBF">
        <w:rPr>
          <w:rFonts w:eastAsia="仿宋_GB2312"/>
          <w:sz w:val="32"/>
          <w:szCs w:val="32"/>
        </w:rPr>
        <w:t>经营支出：指事业单位在专业业务活动及其辅助活动之外开展非独立核算经营活动发生的支出。</w:t>
      </w:r>
    </w:p>
    <w:p w:rsidR="000E27F1" w:rsidRDefault="00934F32" w:rsidP="000E27F1">
      <w:pPr>
        <w:ind w:firstLineChars="200" w:firstLine="640"/>
        <w:rPr>
          <w:rFonts w:eastAsia="仿宋_GB2312" w:hint="eastAsia"/>
          <w:sz w:val="32"/>
          <w:szCs w:val="32"/>
        </w:rPr>
      </w:pPr>
      <w:r>
        <w:rPr>
          <w:rFonts w:eastAsia="仿宋_GB2312" w:hint="eastAsia"/>
          <w:sz w:val="32"/>
          <w:szCs w:val="32"/>
        </w:rPr>
        <w:t>19</w:t>
      </w:r>
      <w:r w:rsidR="00291512" w:rsidRPr="00093CBF">
        <w:rPr>
          <w:rFonts w:eastAsia="仿宋_GB2312"/>
          <w:sz w:val="32"/>
          <w:szCs w:val="32"/>
        </w:rPr>
        <w:t>.“</w:t>
      </w:r>
      <w:r w:rsidR="00291512" w:rsidRPr="00093CBF">
        <w:rPr>
          <w:rFonts w:eastAsia="仿宋_GB2312"/>
          <w:sz w:val="32"/>
          <w:szCs w:val="32"/>
        </w:rPr>
        <w:t>三公</w:t>
      </w:r>
      <w:r w:rsidR="00291512" w:rsidRPr="00093CBF">
        <w:rPr>
          <w:rFonts w:eastAsia="仿宋_GB2312"/>
          <w:sz w:val="32"/>
          <w:szCs w:val="32"/>
        </w:rPr>
        <w:t>”</w:t>
      </w:r>
      <w:r w:rsidR="00291512" w:rsidRPr="00093CBF">
        <w:rPr>
          <w:rFonts w:eastAsia="仿宋_GB2312"/>
          <w:sz w:val="32"/>
          <w:szCs w:val="32"/>
        </w:rPr>
        <w:t>经费：指单位用财政拨款安排的因公出国（境）费、公务用车购置及运行费和公务接待费。其中，因公出国（境）</w:t>
      </w:r>
      <w:proofErr w:type="gramStart"/>
      <w:r w:rsidR="00291512" w:rsidRPr="00093CBF">
        <w:rPr>
          <w:rFonts w:eastAsia="仿宋_GB2312"/>
          <w:sz w:val="32"/>
          <w:szCs w:val="32"/>
        </w:rPr>
        <w:t>费反映</w:t>
      </w:r>
      <w:proofErr w:type="gramEnd"/>
      <w:r w:rsidR="00291512" w:rsidRPr="00093CBF">
        <w:rPr>
          <w:rFonts w:eastAsia="仿宋_GB2312"/>
          <w:sz w:val="32"/>
          <w:szCs w:val="32"/>
        </w:rPr>
        <w:t>单位公务出国（境）的国际旅费、国外城市间交通费、住宿费、伙食费、培训费、公杂费等支出；公务用</w:t>
      </w:r>
      <w:r w:rsidR="00291512" w:rsidRPr="00093CBF">
        <w:rPr>
          <w:rFonts w:eastAsia="仿宋_GB2312"/>
          <w:sz w:val="32"/>
          <w:szCs w:val="32"/>
        </w:rPr>
        <w:lastRenderedPageBreak/>
        <w:t>车购置及运行</w:t>
      </w:r>
      <w:proofErr w:type="gramStart"/>
      <w:r w:rsidR="00291512" w:rsidRPr="00093CBF">
        <w:rPr>
          <w:rFonts w:eastAsia="仿宋_GB2312"/>
          <w:sz w:val="32"/>
          <w:szCs w:val="32"/>
        </w:rPr>
        <w:t>费反映</w:t>
      </w:r>
      <w:proofErr w:type="gramEnd"/>
      <w:r w:rsidR="00291512" w:rsidRPr="00093CBF">
        <w:rPr>
          <w:rFonts w:eastAsia="仿宋_GB2312"/>
          <w:sz w:val="32"/>
          <w:szCs w:val="32"/>
        </w:rPr>
        <w:t>单位公务用车车辆购置支出（</w:t>
      </w:r>
      <w:proofErr w:type="gramStart"/>
      <w:r w:rsidR="00291512" w:rsidRPr="00093CBF">
        <w:rPr>
          <w:rFonts w:eastAsia="仿宋_GB2312"/>
          <w:sz w:val="32"/>
          <w:szCs w:val="32"/>
        </w:rPr>
        <w:t>含车辆</w:t>
      </w:r>
      <w:proofErr w:type="gramEnd"/>
      <w:r w:rsidR="00291512" w:rsidRPr="00093CBF">
        <w:rPr>
          <w:rFonts w:eastAsia="仿宋_GB2312"/>
          <w:sz w:val="32"/>
          <w:szCs w:val="32"/>
        </w:rPr>
        <w:t>购置税）及租用费、燃料费、维修费、过路过桥费、保险费等支出；公务接待</w:t>
      </w:r>
      <w:proofErr w:type="gramStart"/>
      <w:r w:rsidR="00291512" w:rsidRPr="00093CBF">
        <w:rPr>
          <w:rFonts w:eastAsia="仿宋_GB2312"/>
          <w:sz w:val="32"/>
          <w:szCs w:val="32"/>
        </w:rPr>
        <w:t>费反映</w:t>
      </w:r>
      <w:proofErr w:type="gramEnd"/>
      <w:r w:rsidR="00291512" w:rsidRPr="00093CBF">
        <w:rPr>
          <w:rFonts w:eastAsia="仿宋_GB2312"/>
          <w:sz w:val="32"/>
          <w:szCs w:val="32"/>
        </w:rPr>
        <w:t>单位按规定开支的各类公务接待（含外宾接待）支出。</w:t>
      </w:r>
    </w:p>
    <w:p w:rsidR="0092405C" w:rsidRPr="00093CBF" w:rsidRDefault="00934F32" w:rsidP="000E27F1">
      <w:pPr>
        <w:ind w:firstLineChars="200" w:firstLine="640"/>
        <w:rPr>
          <w:rFonts w:eastAsia="仿宋_GB2312"/>
          <w:sz w:val="32"/>
          <w:szCs w:val="32"/>
        </w:rPr>
      </w:pPr>
      <w:r>
        <w:rPr>
          <w:rFonts w:eastAsia="仿宋_GB2312" w:hint="eastAsia"/>
          <w:sz w:val="32"/>
          <w:szCs w:val="32"/>
        </w:rPr>
        <w:t>20</w:t>
      </w:r>
      <w:r w:rsidR="00291512" w:rsidRPr="00093CBF">
        <w:rPr>
          <w:rFonts w:eastAsia="仿宋_GB2312"/>
          <w:sz w:val="32"/>
          <w:szCs w:val="32"/>
        </w:rPr>
        <w:t>.</w:t>
      </w:r>
      <w:r w:rsidR="00291512" w:rsidRPr="00093CBF">
        <w:rPr>
          <w:rFonts w:eastAsia="仿宋_GB2312"/>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92405C" w:rsidRPr="000E27F1" w:rsidRDefault="00291512">
      <w:pPr>
        <w:spacing w:line="600" w:lineRule="exact"/>
        <w:jc w:val="center"/>
        <w:outlineLvl w:val="0"/>
        <w:rPr>
          <w:rStyle w:val="a4"/>
          <w:rFonts w:eastAsia="黑体"/>
          <w:b/>
          <w:sz w:val="36"/>
          <w:szCs w:val="36"/>
        </w:rPr>
      </w:pPr>
      <w:bookmarkStart w:id="52" w:name="_Toc15377226"/>
      <w:r w:rsidRPr="00093CBF">
        <w:rPr>
          <w:b/>
          <w:sz w:val="44"/>
          <w:szCs w:val="44"/>
        </w:rPr>
        <w:br w:type="page"/>
      </w:r>
      <w:bookmarkStart w:id="53" w:name="_Toc15396614"/>
      <w:r w:rsidRPr="000E27F1">
        <w:rPr>
          <w:rFonts w:eastAsia="黑体" w:hAnsi="黑体"/>
          <w:sz w:val="36"/>
          <w:szCs w:val="36"/>
        </w:rPr>
        <w:lastRenderedPageBreak/>
        <w:t>第</w:t>
      </w:r>
      <w:r w:rsidRPr="000E27F1">
        <w:rPr>
          <w:rStyle w:val="a4"/>
          <w:rFonts w:eastAsia="黑体" w:hAnsi="黑体"/>
          <w:b/>
          <w:sz w:val="36"/>
          <w:szCs w:val="36"/>
        </w:rPr>
        <w:t>四部分</w:t>
      </w:r>
      <w:r w:rsidRPr="000E27F1">
        <w:rPr>
          <w:rStyle w:val="a4"/>
          <w:rFonts w:eastAsia="黑体"/>
          <w:b/>
          <w:sz w:val="36"/>
          <w:szCs w:val="36"/>
        </w:rPr>
        <w:t xml:space="preserve"> </w:t>
      </w:r>
      <w:r w:rsidRPr="000E27F1">
        <w:rPr>
          <w:rStyle w:val="a4"/>
          <w:rFonts w:eastAsia="黑体" w:hAnsi="黑体"/>
          <w:b/>
          <w:sz w:val="36"/>
          <w:szCs w:val="36"/>
        </w:rPr>
        <w:t>附件</w:t>
      </w:r>
      <w:bookmarkEnd w:id="53"/>
    </w:p>
    <w:p w:rsidR="0092405C" w:rsidRPr="00093CBF" w:rsidRDefault="00291512">
      <w:pPr>
        <w:spacing w:line="572" w:lineRule="exact"/>
        <w:jc w:val="left"/>
        <w:outlineLvl w:val="0"/>
        <w:rPr>
          <w:rFonts w:eastAsia="黑体"/>
          <w:sz w:val="32"/>
          <w:szCs w:val="32"/>
        </w:rPr>
      </w:pPr>
      <w:r w:rsidRPr="00093CBF">
        <w:rPr>
          <w:rFonts w:eastAsia="黑体" w:hAnsi="黑体"/>
          <w:sz w:val="32"/>
          <w:szCs w:val="32"/>
        </w:rPr>
        <w:t>附件</w:t>
      </w:r>
      <w:r w:rsidRPr="00093CBF">
        <w:rPr>
          <w:rFonts w:eastAsia="黑体"/>
          <w:sz w:val="32"/>
          <w:szCs w:val="32"/>
        </w:rPr>
        <w:t>1</w:t>
      </w:r>
    </w:p>
    <w:tbl>
      <w:tblPr>
        <w:tblpPr w:leftFromText="180" w:rightFromText="180" w:vertAnchor="text" w:horzAnchor="page" w:tblpX="1281" w:tblpY="660"/>
        <w:tblOverlap w:val="never"/>
        <w:tblW w:w="9811" w:type="dxa"/>
        <w:tblLayout w:type="fixed"/>
        <w:tblLook w:val="04A0"/>
      </w:tblPr>
      <w:tblGrid>
        <w:gridCol w:w="1976"/>
        <w:gridCol w:w="1142"/>
        <w:gridCol w:w="1635"/>
        <w:gridCol w:w="1189"/>
        <w:gridCol w:w="1224"/>
        <w:gridCol w:w="2409"/>
        <w:gridCol w:w="236"/>
      </w:tblGrid>
      <w:tr w:rsidR="0092405C" w:rsidRPr="00093CBF">
        <w:trPr>
          <w:trHeight w:val="675"/>
        </w:trPr>
        <w:tc>
          <w:tcPr>
            <w:tcW w:w="9577" w:type="dxa"/>
            <w:gridSpan w:val="6"/>
            <w:tcBorders>
              <w:top w:val="nil"/>
              <w:left w:val="nil"/>
              <w:bottom w:val="nil"/>
              <w:right w:val="nil"/>
            </w:tcBorders>
            <w:shd w:val="clear" w:color="auto" w:fill="auto"/>
            <w:vAlign w:val="center"/>
          </w:tcPr>
          <w:p w:rsidR="0092405C" w:rsidRPr="00093CBF" w:rsidRDefault="00291512">
            <w:pPr>
              <w:widowControl/>
              <w:textAlignment w:val="center"/>
              <w:rPr>
                <w:b/>
                <w:sz w:val="32"/>
                <w:szCs w:val="32"/>
              </w:rPr>
            </w:pPr>
            <w:bookmarkStart w:id="54" w:name="_Toc15396618"/>
            <w:r w:rsidRPr="00093CBF">
              <w:rPr>
                <w:b/>
                <w:sz w:val="32"/>
                <w:szCs w:val="32"/>
              </w:rPr>
              <w:t>2021</w:t>
            </w:r>
            <w:r w:rsidRPr="00093CBF">
              <w:rPr>
                <w:rFonts w:hAnsi="宋体"/>
                <w:b/>
                <w:sz w:val="32"/>
                <w:szCs w:val="32"/>
              </w:rPr>
              <w:t>年</w:t>
            </w:r>
            <w:r w:rsidRPr="00093CBF">
              <w:rPr>
                <w:b/>
                <w:sz w:val="32"/>
                <w:szCs w:val="32"/>
              </w:rPr>
              <w:t>100</w:t>
            </w:r>
            <w:r w:rsidRPr="00093CBF">
              <w:rPr>
                <w:rFonts w:hAnsi="宋体"/>
                <w:b/>
                <w:sz w:val="32"/>
                <w:szCs w:val="32"/>
              </w:rPr>
              <w:t>万元以上（含）特定目标类部门预算项目绩效目标自评</w:t>
            </w:r>
          </w:p>
        </w:tc>
        <w:tc>
          <w:tcPr>
            <w:tcW w:w="234" w:type="dxa"/>
            <w:tcBorders>
              <w:top w:val="nil"/>
              <w:left w:val="nil"/>
              <w:bottom w:val="nil"/>
              <w:right w:val="nil"/>
            </w:tcBorders>
            <w:shd w:val="clear" w:color="auto" w:fill="auto"/>
            <w:vAlign w:val="center"/>
          </w:tcPr>
          <w:p w:rsidR="0092405C" w:rsidRPr="00093CBF" w:rsidRDefault="0092405C">
            <w:pPr>
              <w:widowControl/>
              <w:jc w:val="center"/>
              <w:textAlignment w:val="center"/>
              <w:rPr>
                <w:b/>
                <w:kern w:val="0"/>
                <w:sz w:val="32"/>
                <w:szCs w:val="32"/>
              </w:rPr>
            </w:pPr>
          </w:p>
        </w:tc>
      </w:tr>
      <w:tr w:rsidR="0092405C" w:rsidRPr="00093CBF">
        <w:trPr>
          <w:gridAfter w:val="1"/>
          <w:wAfter w:w="234" w:type="dxa"/>
          <w:trHeight w:val="254"/>
        </w:trPr>
        <w:tc>
          <w:tcPr>
            <w:tcW w:w="311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2405C" w:rsidRPr="00093CBF" w:rsidRDefault="00291512">
            <w:pPr>
              <w:widowControl/>
              <w:spacing w:line="320" w:lineRule="exact"/>
              <w:jc w:val="center"/>
              <w:textAlignment w:val="center"/>
              <w:rPr>
                <w:sz w:val="24"/>
              </w:rPr>
            </w:pPr>
            <w:r w:rsidRPr="00093CBF">
              <w:rPr>
                <w:rFonts w:hAnsi="宋体"/>
                <w:kern w:val="0"/>
                <w:sz w:val="24"/>
              </w:rPr>
              <w:t>主管部门及代码</w:t>
            </w:r>
          </w:p>
        </w:tc>
        <w:tc>
          <w:tcPr>
            <w:tcW w:w="282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2405C" w:rsidRPr="00093CBF" w:rsidRDefault="008F4321">
            <w:pPr>
              <w:widowControl/>
              <w:spacing w:line="320" w:lineRule="exact"/>
              <w:textAlignment w:val="center"/>
              <w:rPr>
                <w:sz w:val="24"/>
              </w:rPr>
            </w:pPr>
            <w:r>
              <w:rPr>
                <w:rFonts w:hint="eastAsia"/>
                <w:sz w:val="24"/>
              </w:rPr>
              <w:t>大竹县直属工委</w:t>
            </w:r>
          </w:p>
        </w:tc>
        <w:tc>
          <w:tcPr>
            <w:tcW w:w="12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405C" w:rsidRPr="00093CBF" w:rsidRDefault="00291512">
            <w:pPr>
              <w:widowControl/>
              <w:spacing w:line="320" w:lineRule="exact"/>
              <w:jc w:val="center"/>
              <w:textAlignment w:val="center"/>
              <w:rPr>
                <w:sz w:val="24"/>
              </w:rPr>
            </w:pPr>
            <w:r w:rsidRPr="00093CBF">
              <w:rPr>
                <w:rFonts w:hAnsi="宋体"/>
                <w:kern w:val="0"/>
                <w:sz w:val="24"/>
              </w:rPr>
              <w:t>实施单位</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405C" w:rsidRPr="00093CBF" w:rsidRDefault="008F4321" w:rsidP="008F4321">
            <w:pPr>
              <w:widowControl/>
              <w:spacing w:line="320" w:lineRule="exact"/>
              <w:jc w:val="center"/>
              <w:textAlignment w:val="center"/>
              <w:rPr>
                <w:sz w:val="24"/>
              </w:rPr>
            </w:pPr>
            <w:r>
              <w:rPr>
                <w:rFonts w:hint="eastAsia"/>
                <w:sz w:val="24"/>
              </w:rPr>
              <w:t>大竹县级机关幼儿园</w:t>
            </w:r>
          </w:p>
        </w:tc>
      </w:tr>
      <w:tr w:rsidR="0092405C" w:rsidRPr="00093CBF">
        <w:trPr>
          <w:gridAfter w:val="1"/>
          <w:wAfter w:w="234" w:type="dxa"/>
          <w:trHeight w:val="341"/>
        </w:trPr>
        <w:tc>
          <w:tcPr>
            <w:tcW w:w="3119"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2405C" w:rsidRPr="00093CBF" w:rsidRDefault="00291512">
            <w:pPr>
              <w:widowControl/>
              <w:spacing w:line="320" w:lineRule="exact"/>
              <w:jc w:val="center"/>
              <w:textAlignment w:val="center"/>
              <w:rPr>
                <w:sz w:val="24"/>
              </w:rPr>
            </w:pPr>
            <w:r w:rsidRPr="00093CBF">
              <w:rPr>
                <w:rFonts w:hAnsi="宋体"/>
                <w:kern w:val="0"/>
                <w:sz w:val="24"/>
              </w:rPr>
              <w:t>项目预算</w:t>
            </w:r>
            <w:r w:rsidRPr="00093CBF">
              <w:rPr>
                <w:kern w:val="0"/>
                <w:sz w:val="24"/>
              </w:rPr>
              <w:br/>
            </w:r>
            <w:r w:rsidRPr="00093CBF">
              <w:rPr>
                <w:rFonts w:hAnsi="宋体"/>
                <w:kern w:val="0"/>
                <w:sz w:val="24"/>
              </w:rPr>
              <w:t>执行情况</w:t>
            </w:r>
            <w:r w:rsidRPr="00093CBF">
              <w:rPr>
                <w:kern w:val="0"/>
                <w:sz w:val="24"/>
              </w:rPr>
              <w:br/>
            </w:r>
            <w:r w:rsidRPr="00093CBF">
              <w:rPr>
                <w:rFonts w:hAnsi="宋体"/>
                <w:kern w:val="0"/>
                <w:sz w:val="24"/>
              </w:rPr>
              <w:t>（万元）</w:t>
            </w:r>
          </w:p>
        </w:tc>
        <w:tc>
          <w:tcPr>
            <w:tcW w:w="16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405C" w:rsidRPr="00093CBF" w:rsidRDefault="00291512">
            <w:pPr>
              <w:widowControl/>
              <w:spacing w:line="320" w:lineRule="exact"/>
              <w:jc w:val="left"/>
              <w:textAlignment w:val="center"/>
              <w:rPr>
                <w:sz w:val="24"/>
              </w:rPr>
            </w:pPr>
            <w:r w:rsidRPr="00093CBF">
              <w:rPr>
                <w:kern w:val="0"/>
                <w:sz w:val="24"/>
              </w:rPr>
              <w:t xml:space="preserve"> </w:t>
            </w:r>
            <w:r w:rsidRPr="00093CBF">
              <w:rPr>
                <w:rFonts w:hAnsi="宋体"/>
                <w:kern w:val="0"/>
                <w:sz w:val="24"/>
              </w:rPr>
              <w:t>预算数：</w:t>
            </w:r>
          </w:p>
        </w:tc>
        <w:tc>
          <w:tcPr>
            <w:tcW w:w="11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405C" w:rsidRPr="00093CBF" w:rsidRDefault="008F4321">
            <w:pPr>
              <w:widowControl/>
              <w:spacing w:line="320" w:lineRule="exact"/>
              <w:jc w:val="left"/>
              <w:textAlignment w:val="center"/>
              <w:rPr>
                <w:sz w:val="24"/>
              </w:rPr>
            </w:pPr>
            <w:r>
              <w:rPr>
                <w:rFonts w:hint="eastAsia"/>
                <w:sz w:val="24"/>
              </w:rPr>
              <w:t>0</w:t>
            </w:r>
          </w:p>
        </w:tc>
        <w:tc>
          <w:tcPr>
            <w:tcW w:w="12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405C" w:rsidRPr="00093CBF" w:rsidRDefault="00291512">
            <w:pPr>
              <w:widowControl/>
              <w:spacing w:line="320" w:lineRule="exact"/>
              <w:jc w:val="left"/>
              <w:textAlignment w:val="center"/>
              <w:rPr>
                <w:sz w:val="24"/>
              </w:rPr>
            </w:pPr>
            <w:r w:rsidRPr="00093CBF">
              <w:rPr>
                <w:kern w:val="0"/>
                <w:sz w:val="24"/>
              </w:rPr>
              <w:t xml:space="preserve"> </w:t>
            </w:r>
            <w:r w:rsidRPr="00093CBF">
              <w:rPr>
                <w:rFonts w:hAnsi="宋体"/>
                <w:kern w:val="0"/>
                <w:sz w:val="24"/>
              </w:rPr>
              <w:t>执行数：</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405C" w:rsidRPr="00093CBF" w:rsidRDefault="008F4321">
            <w:pPr>
              <w:widowControl/>
              <w:spacing w:line="320" w:lineRule="exact"/>
              <w:jc w:val="right"/>
              <w:textAlignment w:val="center"/>
              <w:rPr>
                <w:sz w:val="24"/>
              </w:rPr>
            </w:pPr>
            <w:r>
              <w:rPr>
                <w:rFonts w:hint="eastAsia"/>
                <w:sz w:val="24"/>
              </w:rPr>
              <w:t>0</w:t>
            </w:r>
          </w:p>
        </w:tc>
      </w:tr>
      <w:tr w:rsidR="0092405C" w:rsidRPr="00093CBF">
        <w:trPr>
          <w:gridAfter w:val="1"/>
          <w:wAfter w:w="234" w:type="dxa"/>
          <w:trHeight w:val="555"/>
        </w:trPr>
        <w:tc>
          <w:tcPr>
            <w:tcW w:w="3119"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92405C" w:rsidRPr="00093CBF" w:rsidRDefault="0092405C">
            <w:pPr>
              <w:spacing w:line="320" w:lineRule="exact"/>
              <w:jc w:val="center"/>
              <w:rPr>
                <w:sz w:val="24"/>
              </w:rPr>
            </w:pPr>
          </w:p>
        </w:tc>
        <w:tc>
          <w:tcPr>
            <w:tcW w:w="16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405C" w:rsidRPr="00093CBF" w:rsidRDefault="00291512">
            <w:pPr>
              <w:widowControl/>
              <w:spacing w:line="320" w:lineRule="exact"/>
              <w:jc w:val="left"/>
              <w:textAlignment w:val="center"/>
              <w:rPr>
                <w:kern w:val="0"/>
                <w:sz w:val="24"/>
              </w:rPr>
            </w:pPr>
            <w:r w:rsidRPr="00093CBF">
              <w:rPr>
                <w:rFonts w:hAnsi="宋体"/>
                <w:kern w:val="0"/>
                <w:sz w:val="24"/>
              </w:rPr>
              <w:t>其中：</w:t>
            </w:r>
          </w:p>
          <w:p w:rsidR="0092405C" w:rsidRPr="00093CBF" w:rsidRDefault="00291512">
            <w:pPr>
              <w:widowControl/>
              <w:spacing w:line="320" w:lineRule="exact"/>
              <w:jc w:val="left"/>
              <w:textAlignment w:val="center"/>
              <w:rPr>
                <w:sz w:val="24"/>
              </w:rPr>
            </w:pPr>
            <w:r w:rsidRPr="00093CBF">
              <w:rPr>
                <w:rFonts w:hAnsi="宋体"/>
                <w:kern w:val="0"/>
                <w:sz w:val="24"/>
              </w:rPr>
              <w:t>财政拨款</w:t>
            </w:r>
          </w:p>
        </w:tc>
        <w:tc>
          <w:tcPr>
            <w:tcW w:w="11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405C" w:rsidRPr="00093CBF" w:rsidRDefault="008F4321">
            <w:pPr>
              <w:widowControl/>
              <w:spacing w:line="320" w:lineRule="exact"/>
              <w:jc w:val="left"/>
              <w:textAlignment w:val="center"/>
              <w:rPr>
                <w:sz w:val="24"/>
              </w:rPr>
            </w:pPr>
            <w:r>
              <w:rPr>
                <w:rFonts w:hint="eastAsia"/>
                <w:sz w:val="24"/>
              </w:rPr>
              <w:t>0</w:t>
            </w:r>
          </w:p>
        </w:tc>
        <w:tc>
          <w:tcPr>
            <w:tcW w:w="12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405C" w:rsidRPr="00093CBF" w:rsidRDefault="00291512">
            <w:pPr>
              <w:widowControl/>
              <w:spacing w:line="320" w:lineRule="exact"/>
              <w:jc w:val="left"/>
              <w:textAlignment w:val="center"/>
              <w:rPr>
                <w:kern w:val="0"/>
                <w:sz w:val="24"/>
              </w:rPr>
            </w:pPr>
            <w:r w:rsidRPr="00093CBF">
              <w:rPr>
                <w:rFonts w:hAnsi="宋体"/>
                <w:kern w:val="0"/>
                <w:sz w:val="24"/>
              </w:rPr>
              <w:t>其中：</w:t>
            </w:r>
          </w:p>
          <w:p w:rsidR="0092405C" w:rsidRPr="00093CBF" w:rsidRDefault="00291512">
            <w:pPr>
              <w:widowControl/>
              <w:spacing w:line="320" w:lineRule="exact"/>
              <w:jc w:val="left"/>
              <w:textAlignment w:val="center"/>
              <w:rPr>
                <w:sz w:val="24"/>
              </w:rPr>
            </w:pPr>
            <w:r w:rsidRPr="00093CBF">
              <w:rPr>
                <w:rFonts w:hAnsi="宋体"/>
                <w:kern w:val="0"/>
                <w:sz w:val="24"/>
              </w:rPr>
              <w:t>财政拨款</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405C" w:rsidRPr="00093CBF" w:rsidRDefault="008F4321">
            <w:pPr>
              <w:widowControl/>
              <w:spacing w:line="320" w:lineRule="exact"/>
              <w:textAlignment w:val="center"/>
              <w:rPr>
                <w:sz w:val="24"/>
              </w:rPr>
            </w:pPr>
            <w:r>
              <w:rPr>
                <w:rFonts w:hint="eastAsia"/>
                <w:sz w:val="24"/>
              </w:rPr>
              <w:t>0</w:t>
            </w:r>
          </w:p>
        </w:tc>
      </w:tr>
      <w:tr w:rsidR="0092405C" w:rsidRPr="00093CBF">
        <w:trPr>
          <w:gridAfter w:val="1"/>
          <w:wAfter w:w="234" w:type="dxa"/>
          <w:trHeight w:val="341"/>
        </w:trPr>
        <w:tc>
          <w:tcPr>
            <w:tcW w:w="3119"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92405C" w:rsidRPr="00093CBF" w:rsidRDefault="0092405C">
            <w:pPr>
              <w:spacing w:line="320" w:lineRule="exact"/>
              <w:jc w:val="center"/>
              <w:rPr>
                <w:sz w:val="24"/>
              </w:rPr>
            </w:pPr>
          </w:p>
        </w:tc>
        <w:tc>
          <w:tcPr>
            <w:tcW w:w="16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405C" w:rsidRPr="00093CBF" w:rsidRDefault="00291512">
            <w:pPr>
              <w:widowControl/>
              <w:spacing w:line="320" w:lineRule="exact"/>
              <w:jc w:val="left"/>
              <w:textAlignment w:val="center"/>
              <w:rPr>
                <w:sz w:val="24"/>
              </w:rPr>
            </w:pPr>
            <w:r w:rsidRPr="00093CBF">
              <w:rPr>
                <w:rFonts w:hAnsi="宋体"/>
                <w:kern w:val="0"/>
                <w:sz w:val="24"/>
              </w:rPr>
              <w:t>其他资金</w:t>
            </w:r>
          </w:p>
        </w:tc>
        <w:tc>
          <w:tcPr>
            <w:tcW w:w="11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405C" w:rsidRPr="00093CBF" w:rsidRDefault="008F4321">
            <w:pPr>
              <w:widowControl/>
              <w:spacing w:line="320" w:lineRule="exact"/>
              <w:jc w:val="left"/>
              <w:textAlignment w:val="center"/>
              <w:rPr>
                <w:sz w:val="24"/>
              </w:rPr>
            </w:pPr>
            <w:r>
              <w:rPr>
                <w:rFonts w:hint="eastAsia"/>
                <w:sz w:val="24"/>
              </w:rPr>
              <w:t>0</w:t>
            </w:r>
          </w:p>
        </w:tc>
        <w:tc>
          <w:tcPr>
            <w:tcW w:w="12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405C" w:rsidRPr="00093CBF" w:rsidRDefault="00291512">
            <w:pPr>
              <w:widowControl/>
              <w:spacing w:line="320" w:lineRule="exact"/>
              <w:jc w:val="left"/>
              <w:textAlignment w:val="center"/>
              <w:rPr>
                <w:sz w:val="24"/>
              </w:rPr>
            </w:pPr>
            <w:r w:rsidRPr="00093CBF">
              <w:rPr>
                <w:rFonts w:hAnsi="宋体"/>
                <w:kern w:val="0"/>
                <w:sz w:val="24"/>
              </w:rPr>
              <w:t>其他资金</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405C" w:rsidRPr="00093CBF" w:rsidRDefault="008F4321">
            <w:pPr>
              <w:widowControl/>
              <w:spacing w:line="320" w:lineRule="exact"/>
              <w:jc w:val="center"/>
              <w:textAlignment w:val="center"/>
              <w:rPr>
                <w:sz w:val="24"/>
              </w:rPr>
            </w:pPr>
            <w:r>
              <w:rPr>
                <w:rFonts w:hint="eastAsia"/>
                <w:sz w:val="24"/>
              </w:rPr>
              <w:t>0</w:t>
            </w:r>
          </w:p>
        </w:tc>
      </w:tr>
      <w:tr w:rsidR="0092405C" w:rsidRPr="00093CBF">
        <w:trPr>
          <w:gridAfter w:val="1"/>
          <w:wAfter w:w="234" w:type="dxa"/>
          <w:trHeight w:val="217"/>
        </w:trPr>
        <w:tc>
          <w:tcPr>
            <w:tcW w:w="197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2405C" w:rsidRPr="00093CBF" w:rsidRDefault="00291512">
            <w:pPr>
              <w:widowControl/>
              <w:spacing w:line="320" w:lineRule="exact"/>
              <w:jc w:val="center"/>
              <w:textAlignment w:val="center"/>
              <w:rPr>
                <w:kern w:val="0"/>
                <w:sz w:val="24"/>
              </w:rPr>
            </w:pPr>
            <w:r w:rsidRPr="00093CBF">
              <w:rPr>
                <w:rFonts w:hAnsi="宋体"/>
                <w:kern w:val="0"/>
                <w:sz w:val="24"/>
              </w:rPr>
              <w:t>年度总体目标</w:t>
            </w:r>
          </w:p>
          <w:p w:rsidR="0092405C" w:rsidRPr="00093CBF" w:rsidRDefault="00291512">
            <w:pPr>
              <w:widowControl/>
              <w:spacing w:line="320" w:lineRule="exact"/>
              <w:jc w:val="center"/>
              <w:textAlignment w:val="center"/>
              <w:rPr>
                <w:sz w:val="24"/>
              </w:rPr>
            </w:pPr>
            <w:r w:rsidRPr="00093CBF">
              <w:rPr>
                <w:rFonts w:hAnsi="宋体"/>
                <w:kern w:val="0"/>
                <w:sz w:val="24"/>
              </w:rPr>
              <w:t>完成情况</w:t>
            </w:r>
          </w:p>
        </w:tc>
        <w:tc>
          <w:tcPr>
            <w:tcW w:w="396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2405C" w:rsidRPr="00093CBF" w:rsidRDefault="00291512">
            <w:pPr>
              <w:widowControl/>
              <w:spacing w:line="320" w:lineRule="exact"/>
              <w:jc w:val="center"/>
              <w:textAlignment w:val="center"/>
              <w:rPr>
                <w:sz w:val="24"/>
              </w:rPr>
            </w:pPr>
            <w:r w:rsidRPr="00093CBF">
              <w:rPr>
                <w:rFonts w:hAnsi="宋体"/>
                <w:kern w:val="0"/>
                <w:sz w:val="24"/>
              </w:rPr>
              <w:t>预期目标</w:t>
            </w:r>
          </w:p>
        </w:tc>
        <w:tc>
          <w:tcPr>
            <w:tcW w:w="36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2405C" w:rsidRPr="00093CBF" w:rsidRDefault="00291512">
            <w:pPr>
              <w:widowControl/>
              <w:spacing w:line="320" w:lineRule="exact"/>
              <w:jc w:val="center"/>
              <w:textAlignment w:val="center"/>
              <w:rPr>
                <w:sz w:val="24"/>
              </w:rPr>
            </w:pPr>
            <w:r w:rsidRPr="00093CBF">
              <w:rPr>
                <w:rFonts w:hAnsi="宋体"/>
                <w:kern w:val="0"/>
                <w:sz w:val="24"/>
              </w:rPr>
              <w:t>目标实际完成情况</w:t>
            </w:r>
          </w:p>
        </w:tc>
      </w:tr>
      <w:tr w:rsidR="0092405C" w:rsidRPr="00093CBF">
        <w:trPr>
          <w:gridAfter w:val="1"/>
          <w:wAfter w:w="234" w:type="dxa"/>
          <w:trHeight w:val="797"/>
        </w:trPr>
        <w:tc>
          <w:tcPr>
            <w:tcW w:w="19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2405C" w:rsidRPr="00093CBF" w:rsidRDefault="0092405C">
            <w:pPr>
              <w:spacing w:line="320" w:lineRule="exact"/>
              <w:jc w:val="center"/>
              <w:rPr>
                <w:sz w:val="24"/>
              </w:rPr>
            </w:pPr>
          </w:p>
        </w:tc>
        <w:tc>
          <w:tcPr>
            <w:tcW w:w="3966" w:type="dxa"/>
            <w:gridSpan w:val="3"/>
            <w:tcBorders>
              <w:top w:val="single" w:sz="4" w:space="0" w:color="000000"/>
              <w:left w:val="single" w:sz="4" w:space="0" w:color="000000"/>
              <w:bottom w:val="single" w:sz="4" w:space="0" w:color="000000"/>
              <w:right w:val="single" w:sz="4" w:space="0" w:color="000000"/>
            </w:tcBorders>
            <w:shd w:val="clear" w:color="auto" w:fill="auto"/>
          </w:tcPr>
          <w:p w:rsidR="0092405C" w:rsidRPr="00093CBF" w:rsidRDefault="008F4321">
            <w:pPr>
              <w:widowControl/>
              <w:spacing w:line="320" w:lineRule="exact"/>
              <w:jc w:val="left"/>
              <w:textAlignment w:val="top"/>
              <w:rPr>
                <w:sz w:val="24"/>
              </w:rPr>
            </w:pPr>
            <w:r>
              <w:rPr>
                <w:rFonts w:hint="eastAsia"/>
                <w:sz w:val="24"/>
              </w:rPr>
              <w:t>无</w:t>
            </w:r>
          </w:p>
        </w:tc>
        <w:tc>
          <w:tcPr>
            <w:tcW w:w="3634" w:type="dxa"/>
            <w:gridSpan w:val="2"/>
            <w:tcBorders>
              <w:top w:val="single" w:sz="4" w:space="0" w:color="000000"/>
              <w:left w:val="single" w:sz="4" w:space="0" w:color="000000"/>
              <w:bottom w:val="single" w:sz="4" w:space="0" w:color="000000"/>
              <w:right w:val="single" w:sz="4" w:space="0" w:color="000000"/>
            </w:tcBorders>
            <w:shd w:val="clear" w:color="auto" w:fill="auto"/>
          </w:tcPr>
          <w:p w:rsidR="0092405C" w:rsidRPr="00093CBF" w:rsidRDefault="008F4321">
            <w:pPr>
              <w:widowControl/>
              <w:spacing w:line="320" w:lineRule="exact"/>
              <w:jc w:val="left"/>
              <w:textAlignment w:val="top"/>
              <w:rPr>
                <w:sz w:val="24"/>
              </w:rPr>
            </w:pPr>
            <w:r>
              <w:rPr>
                <w:rFonts w:hint="eastAsia"/>
                <w:sz w:val="24"/>
              </w:rPr>
              <w:t>无</w:t>
            </w:r>
          </w:p>
        </w:tc>
      </w:tr>
      <w:tr w:rsidR="0092405C" w:rsidRPr="00093CBF">
        <w:trPr>
          <w:gridAfter w:val="1"/>
          <w:wAfter w:w="234" w:type="dxa"/>
          <w:trHeight w:val="693"/>
        </w:trPr>
        <w:tc>
          <w:tcPr>
            <w:tcW w:w="1977" w:type="dxa"/>
            <w:vMerge w:val="restart"/>
            <w:tcBorders>
              <w:top w:val="single" w:sz="4" w:space="0" w:color="000000"/>
              <w:left w:val="single" w:sz="4" w:space="0" w:color="000000"/>
              <w:right w:val="single" w:sz="4" w:space="0" w:color="000000"/>
            </w:tcBorders>
            <w:shd w:val="clear" w:color="auto" w:fill="auto"/>
            <w:vAlign w:val="center"/>
          </w:tcPr>
          <w:p w:rsidR="0092405C" w:rsidRPr="00093CBF" w:rsidRDefault="00291512">
            <w:pPr>
              <w:widowControl/>
              <w:spacing w:line="320" w:lineRule="exact"/>
              <w:jc w:val="center"/>
              <w:textAlignment w:val="center"/>
              <w:rPr>
                <w:rFonts w:eastAsia="仿宋_GB2312"/>
                <w:sz w:val="28"/>
                <w:szCs w:val="28"/>
              </w:rPr>
            </w:pPr>
            <w:r w:rsidRPr="00093CBF">
              <w:rPr>
                <w:rFonts w:eastAsia="仿宋_GB2312" w:hAnsi="仿宋_GB2312"/>
                <w:kern w:val="0"/>
                <w:sz w:val="28"/>
                <w:szCs w:val="28"/>
              </w:rPr>
              <w:t>年度绩效指标完成情况</w:t>
            </w:r>
          </w:p>
        </w:tc>
        <w:tc>
          <w:tcPr>
            <w:tcW w:w="1142" w:type="dxa"/>
            <w:tcBorders>
              <w:top w:val="single" w:sz="4" w:space="0" w:color="000000"/>
              <w:left w:val="nil"/>
              <w:bottom w:val="single" w:sz="4" w:space="0" w:color="000000"/>
              <w:right w:val="single" w:sz="4" w:space="0" w:color="000000"/>
            </w:tcBorders>
            <w:shd w:val="clear" w:color="auto" w:fill="auto"/>
            <w:vAlign w:val="center"/>
          </w:tcPr>
          <w:p w:rsidR="0092405C" w:rsidRPr="00093CBF" w:rsidRDefault="00291512">
            <w:pPr>
              <w:widowControl/>
              <w:spacing w:line="320" w:lineRule="exact"/>
              <w:jc w:val="center"/>
              <w:textAlignment w:val="center"/>
              <w:rPr>
                <w:rFonts w:eastAsia="仿宋_GB2312"/>
                <w:kern w:val="0"/>
                <w:sz w:val="28"/>
                <w:szCs w:val="28"/>
              </w:rPr>
            </w:pPr>
            <w:r w:rsidRPr="00093CBF">
              <w:rPr>
                <w:rFonts w:eastAsia="仿宋_GB2312" w:hAnsi="仿宋_GB2312"/>
                <w:kern w:val="0"/>
                <w:sz w:val="28"/>
                <w:szCs w:val="28"/>
              </w:rPr>
              <w:t>一级</w:t>
            </w:r>
          </w:p>
          <w:p w:rsidR="0092405C" w:rsidRPr="00093CBF" w:rsidRDefault="00291512">
            <w:pPr>
              <w:widowControl/>
              <w:spacing w:line="320" w:lineRule="exact"/>
              <w:jc w:val="center"/>
              <w:textAlignment w:val="center"/>
              <w:rPr>
                <w:rFonts w:eastAsia="仿宋_GB2312"/>
                <w:sz w:val="28"/>
                <w:szCs w:val="28"/>
              </w:rPr>
            </w:pPr>
            <w:r w:rsidRPr="00093CBF">
              <w:rPr>
                <w:rFonts w:eastAsia="仿宋_GB2312" w:hAnsi="仿宋_GB2312"/>
                <w:kern w:val="0"/>
                <w:sz w:val="28"/>
                <w:szCs w:val="28"/>
              </w:rPr>
              <w:t>指标</w:t>
            </w:r>
          </w:p>
        </w:tc>
        <w:tc>
          <w:tcPr>
            <w:tcW w:w="16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405C" w:rsidRPr="00093CBF" w:rsidRDefault="00291512">
            <w:pPr>
              <w:widowControl/>
              <w:spacing w:line="320" w:lineRule="exact"/>
              <w:jc w:val="center"/>
              <w:textAlignment w:val="center"/>
              <w:rPr>
                <w:rFonts w:eastAsia="仿宋_GB2312"/>
                <w:kern w:val="0"/>
                <w:sz w:val="28"/>
                <w:szCs w:val="28"/>
              </w:rPr>
            </w:pPr>
            <w:r w:rsidRPr="00093CBF">
              <w:rPr>
                <w:rFonts w:eastAsia="仿宋_GB2312" w:hAnsi="仿宋_GB2312"/>
                <w:kern w:val="0"/>
                <w:sz w:val="28"/>
                <w:szCs w:val="28"/>
              </w:rPr>
              <w:t>二级</w:t>
            </w:r>
          </w:p>
          <w:p w:rsidR="0092405C" w:rsidRPr="00093CBF" w:rsidRDefault="00291512">
            <w:pPr>
              <w:widowControl/>
              <w:spacing w:line="320" w:lineRule="exact"/>
              <w:jc w:val="center"/>
              <w:textAlignment w:val="center"/>
              <w:rPr>
                <w:rFonts w:eastAsia="仿宋_GB2312"/>
                <w:sz w:val="28"/>
                <w:szCs w:val="28"/>
              </w:rPr>
            </w:pPr>
            <w:r w:rsidRPr="00093CBF">
              <w:rPr>
                <w:rFonts w:eastAsia="仿宋_GB2312" w:hAnsi="仿宋_GB2312"/>
                <w:kern w:val="0"/>
                <w:sz w:val="28"/>
                <w:szCs w:val="28"/>
              </w:rPr>
              <w:t>指标</w:t>
            </w:r>
          </w:p>
        </w:tc>
        <w:tc>
          <w:tcPr>
            <w:tcW w:w="11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405C" w:rsidRPr="00093CBF" w:rsidRDefault="00291512">
            <w:pPr>
              <w:widowControl/>
              <w:spacing w:line="320" w:lineRule="exact"/>
              <w:jc w:val="center"/>
              <w:textAlignment w:val="center"/>
              <w:rPr>
                <w:rFonts w:eastAsia="仿宋_GB2312"/>
                <w:kern w:val="0"/>
                <w:sz w:val="28"/>
                <w:szCs w:val="28"/>
              </w:rPr>
            </w:pPr>
            <w:r w:rsidRPr="00093CBF">
              <w:rPr>
                <w:rFonts w:eastAsia="仿宋_GB2312" w:hAnsi="仿宋_GB2312"/>
                <w:kern w:val="0"/>
                <w:sz w:val="28"/>
                <w:szCs w:val="28"/>
              </w:rPr>
              <w:t>三级</w:t>
            </w:r>
          </w:p>
          <w:p w:rsidR="0092405C" w:rsidRPr="00093CBF" w:rsidRDefault="00291512">
            <w:pPr>
              <w:widowControl/>
              <w:spacing w:line="320" w:lineRule="exact"/>
              <w:jc w:val="center"/>
              <w:textAlignment w:val="center"/>
              <w:rPr>
                <w:rFonts w:eastAsia="仿宋_GB2312"/>
                <w:sz w:val="28"/>
                <w:szCs w:val="28"/>
              </w:rPr>
            </w:pPr>
            <w:r w:rsidRPr="00093CBF">
              <w:rPr>
                <w:rFonts w:eastAsia="仿宋_GB2312" w:hAnsi="仿宋_GB2312"/>
                <w:kern w:val="0"/>
                <w:sz w:val="28"/>
                <w:szCs w:val="28"/>
              </w:rPr>
              <w:t>指标</w:t>
            </w:r>
          </w:p>
        </w:tc>
        <w:tc>
          <w:tcPr>
            <w:tcW w:w="12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405C" w:rsidRPr="00093CBF" w:rsidRDefault="00291512">
            <w:pPr>
              <w:widowControl/>
              <w:spacing w:line="320" w:lineRule="exact"/>
              <w:jc w:val="center"/>
              <w:textAlignment w:val="center"/>
              <w:rPr>
                <w:rFonts w:eastAsia="仿宋_GB2312"/>
                <w:sz w:val="28"/>
                <w:szCs w:val="28"/>
              </w:rPr>
            </w:pPr>
            <w:r w:rsidRPr="00093CBF">
              <w:rPr>
                <w:rFonts w:eastAsia="仿宋_GB2312" w:hAnsi="仿宋_GB2312"/>
                <w:kern w:val="0"/>
                <w:sz w:val="28"/>
                <w:szCs w:val="28"/>
              </w:rPr>
              <w:t>预期指标值</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405C" w:rsidRPr="00093CBF" w:rsidRDefault="00291512">
            <w:pPr>
              <w:widowControl/>
              <w:spacing w:line="320" w:lineRule="exact"/>
              <w:jc w:val="center"/>
              <w:textAlignment w:val="center"/>
              <w:rPr>
                <w:rFonts w:eastAsia="仿宋_GB2312"/>
                <w:sz w:val="28"/>
                <w:szCs w:val="28"/>
              </w:rPr>
            </w:pPr>
            <w:r w:rsidRPr="00093CBF">
              <w:rPr>
                <w:rFonts w:eastAsia="仿宋_GB2312" w:hAnsi="仿宋_GB2312"/>
                <w:kern w:val="0"/>
                <w:sz w:val="28"/>
                <w:szCs w:val="28"/>
              </w:rPr>
              <w:t>实际完成指标值</w:t>
            </w:r>
          </w:p>
        </w:tc>
      </w:tr>
      <w:tr w:rsidR="0092405C" w:rsidRPr="00093CBF">
        <w:trPr>
          <w:gridAfter w:val="1"/>
          <w:wAfter w:w="234" w:type="dxa"/>
          <w:trHeight w:val="415"/>
        </w:trPr>
        <w:tc>
          <w:tcPr>
            <w:tcW w:w="1977" w:type="dxa"/>
            <w:vMerge/>
            <w:tcBorders>
              <w:left w:val="single" w:sz="4" w:space="0" w:color="000000"/>
              <w:right w:val="single" w:sz="4" w:space="0" w:color="000000"/>
            </w:tcBorders>
            <w:shd w:val="clear" w:color="auto" w:fill="auto"/>
            <w:vAlign w:val="center"/>
          </w:tcPr>
          <w:p w:rsidR="0092405C" w:rsidRPr="00093CBF" w:rsidRDefault="0092405C">
            <w:pPr>
              <w:spacing w:line="320" w:lineRule="exact"/>
              <w:jc w:val="center"/>
              <w:rPr>
                <w:rFonts w:eastAsia="仿宋_GB2312"/>
                <w:sz w:val="28"/>
                <w:szCs w:val="28"/>
              </w:rPr>
            </w:pPr>
          </w:p>
        </w:tc>
        <w:tc>
          <w:tcPr>
            <w:tcW w:w="114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2405C" w:rsidRPr="00093CBF" w:rsidRDefault="00291512">
            <w:pPr>
              <w:widowControl/>
              <w:spacing w:line="320" w:lineRule="exact"/>
              <w:jc w:val="center"/>
              <w:textAlignment w:val="bottom"/>
              <w:rPr>
                <w:rFonts w:eastAsia="仿宋_GB2312"/>
                <w:kern w:val="0"/>
                <w:sz w:val="28"/>
                <w:szCs w:val="28"/>
              </w:rPr>
            </w:pPr>
            <w:r w:rsidRPr="00093CBF">
              <w:rPr>
                <w:rFonts w:eastAsia="仿宋_GB2312" w:hAnsi="仿宋_GB2312"/>
                <w:kern w:val="0"/>
                <w:sz w:val="28"/>
                <w:szCs w:val="28"/>
              </w:rPr>
              <w:t>完成</w:t>
            </w:r>
          </w:p>
          <w:p w:rsidR="0092405C" w:rsidRPr="00093CBF" w:rsidRDefault="00291512">
            <w:pPr>
              <w:widowControl/>
              <w:spacing w:line="320" w:lineRule="exact"/>
              <w:jc w:val="center"/>
              <w:textAlignment w:val="bottom"/>
              <w:rPr>
                <w:rFonts w:eastAsia="仿宋_GB2312"/>
                <w:sz w:val="28"/>
                <w:szCs w:val="28"/>
              </w:rPr>
            </w:pPr>
            <w:r w:rsidRPr="00093CBF">
              <w:rPr>
                <w:rFonts w:eastAsia="仿宋_GB2312" w:hAnsi="仿宋_GB2312"/>
                <w:kern w:val="0"/>
                <w:sz w:val="28"/>
                <w:szCs w:val="28"/>
              </w:rPr>
              <w:t>指标</w:t>
            </w:r>
          </w:p>
        </w:tc>
        <w:tc>
          <w:tcPr>
            <w:tcW w:w="1635" w:type="dxa"/>
            <w:tcBorders>
              <w:top w:val="single" w:sz="4" w:space="0" w:color="000000"/>
              <w:left w:val="single" w:sz="4" w:space="0" w:color="000000"/>
              <w:bottom w:val="single" w:sz="4" w:space="0" w:color="000000"/>
              <w:right w:val="single" w:sz="4" w:space="0" w:color="000000"/>
            </w:tcBorders>
            <w:shd w:val="clear" w:color="auto" w:fill="auto"/>
            <w:vAlign w:val="bottom"/>
          </w:tcPr>
          <w:p w:rsidR="0092405C" w:rsidRPr="00093CBF" w:rsidRDefault="00291512">
            <w:pPr>
              <w:widowControl/>
              <w:spacing w:line="320" w:lineRule="exact"/>
              <w:jc w:val="center"/>
              <w:textAlignment w:val="bottom"/>
              <w:rPr>
                <w:rFonts w:eastAsia="仿宋_GB2312"/>
                <w:sz w:val="28"/>
                <w:szCs w:val="28"/>
              </w:rPr>
            </w:pPr>
            <w:r w:rsidRPr="00093CBF">
              <w:rPr>
                <w:rFonts w:eastAsia="仿宋_GB2312" w:hAnsi="仿宋_GB2312"/>
                <w:kern w:val="0"/>
                <w:sz w:val="28"/>
                <w:szCs w:val="28"/>
              </w:rPr>
              <w:t>数量指标</w:t>
            </w:r>
          </w:p>
        </w:tc>
        <w:tc>
          <w:tcPr>
            <w:tcW w:w="1189" w:type="dxa"/>
            <w:tcBorders>
              <w:top w:val="single" w:sz="4" w:space="0" w:color="000000"/>
              <w:left w:val="single" w:sz="4" w:space="0" w:color="000000"/>
              <w:bottom w:val="single" w:sz="4" w:space="0" w:color="000000"/>
              <w:right w:val="single" w:sz="4" w:space="0" w:color="000000"/>
            </w:tcBorders>
            <w:shd w:val="clear" w:color="auto" w:fill="auto"/>
            <w:vAlign w:val="bottom"/>
          </w:tcPr>
          <w:p w:rsidR="0092405C" w:rsidRPr="00093CBF" w:rsidRDefault="0092405C">
            <w:pPr>
              <w:widowControl/>
              <w:spacing w:line="320" w:lineRule="exact"/>
              <w:jc w:val="center"/>
              <w:textAlignment w:val="bottom"/>
              <w:rPr>
                <w:rFonts w:eastAsia="仿宋_GB2312"/>
                <w:sz w:val="28"/>
                <w:szCs w:val="28"/>
              </w:rPr>
            </w:pPr>
          </w:p>
        </w:tc>
        <w:tc>
          <w:tcPr>
            <w:tcW w:w="1224" w:type="dxa"/>
            <w:tcBorders>
              <w:top w:val="single" w:sz="4" w:space="0" w:color="000000"/>
              <w:left w:val="single" w:sz="4" w:space="0" w:color="000000"/>
              <w:bottom w:val="single" w:sz="4" w:space="0" w:color="000000"/>
              <w:right w:val="single" w:sz="4" w:space="0" w:color="000000"/>
            </w:tcBorders>
            <w:shd w:val="clear" w:color="auto" w:fill="auto"/>
            <w:vAlign w:val="bottom"/>
          </w:tcPr>
          <w:p w:rsidR="0092405C" w:rsidRPr="00093CBF" w:rsidRDefault="0092405C">
            <w:pPr>
              <w:widowControl/>
              <w:spacing w:line="320" w:lineRule="exact"/>
              <w:jc w:val="center"/>
              <w:textAlignment w:val="bottom"/>
              <w:rPr>
                <w:rFonts w:eastAsia="仿宋_GB2312"/>
                <w:sz w:val="28"/>
                <w:szCs w:val="28"/>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bottom"/>
          </w:tcPr>
          <w:p w:rsidR="0092405C" w:rsidRPr="00093CBF" w:rsidRDefault="0092405C">
            <w:pPr>
              <w:widowControl/>
              <w:spacing w:line="320" w:lineRule="exact"/>
              <w:jc w:val="center"/>
              <w:textAlignment w:val="bottom"/>
              <w:rPr>
                <w:rFonts w:eastAsia="仿宋_GB2312"/>
                <w:sz w:val="28"/>
                <w:szCs w:val="28"/>
              </w:rPr>
            </w:pPr>
          </w:p>
        </w:tc>
      </w:tr>
      <w:tr w:rsidR="0092405C" w:rsidRPr="00093CBF">
        <w:trPr>
          <w:gridAfter w:val="1"/>
          <w:wAfter w:w="234" w:type="dxa"/>
          <w:trHeight w:val="415"/>
        </w:trPr>
        <w:tc>
          <w:tcPr>
            <w:tcW w:w="1977" w:type="dxa"/>
            <w:vMerge/>
            <w:tcBorders>
              <w:left w:val="single" w:sz="4" w:space="0" w:color="000000"/>
              <w:right w:val="single" w:sz="4" w:space="0" w:color="000000"/>
            </w:tcBorders>
            <w:shd w:val="clear" w:color="auto" w:fill="auto"/>
            <w:vAlign w:val="center"/>
          </w:tcPr>
          <w:p w:rsidR="0092405C" w:rsidRPr="00093CBF" w:rsidRDefault="0092405C">
            <w:pPr>
              <w:spacing w:line="320" w:lineRule="exact"/>
              <w:jc w:val="center"/>
              <w:rPr>
                <w:rFonts w:eastAsia="仿宋_GB2312"/>
                <w:sz w:val="28"/>
                <w:szCs w:val="28"/>
              </w:rPr>
            </w:pPr>
          </w:p>
        </w:tc>
        <w:tc>
          <w:tcPr>
            <w:tcW w:w="1142" w:type="dxa"/>
            <w:vMerge/>
            <w:tcBorders>
              <w:top w:val="single" w:sz="4" w:space="0" w:color="000000"/>
              <w:left w:val="single" w:sz="4" w:space="0" w:color="000000"/>
              <w:bottom w:val="single" w:sz="4" w:space="0" w:color="000000"/>
              <w:right w:val="single" w:sz="4" w:space="0" w:color="000000"/>
            </w:tcBorders>
            <w:shd w:val="clear" w:color="auto" w:fill="auto"/>
            <w:vAlign w:val="bottom"/>
          </w:tcPr>
          <w:p w:rsidR="0092405C" w:rsidRPr="00093CBF" w:rsidRDefault="0092405C">
            <w:pPr>
              <w:spacing w:line="320" w:lineRule="exact"/>
              <w:jc w:val="center"/>
              <w:rPr>
                <w:rFonts w:eastAsia="仿宋_GB2312"/>
                <w:sz w:val="28"/>
                <w:szCs w:val="28"/>
              </w:rPr>
            </w:pPr>
          </w:p>
        </w:tc>
        <w:tc>
          <w:tcPr>
            <w:tcW w:w="1635" w:type="dxa"/>
            <w:tcBorders>
              <w:top w:val="single" w:sz="4" w:space="0" w:color="000000"/>
              <w:left w:val="single" w:sz="4" w:space="0" w:color="000000"/>
              <w:bottom w:val="single" w:sz="4" w:space="0" w:color="000000"/>
              <w:right w:val="single" w:sz="4" w:space="0" w:color="000000"/>
            </w:tcBorders>
            <w:shd w:val="clear" w:color="auto" w:fill="auto"/>
            <w:vAlign w:val="bottom"/>
          </w:tcPr>
          <w:p w:rsidR="0092405C" w:rsidRPr="00093CBF" w:rsidRDefault="00291512">
            <w:pPr>
              <w:widowControl/>
              <w:spacing w:line="320" w:lineRule="exact"/>
              <w:jc w:val="center"/>
              <w:textAlignment w:val="bottom"/>
              <w:rPr>
                <w:rFonts w:eastAsia="仿宋_GB2312"/>
                <w:sz w:val="28"/>
                <w:szCs w:val="28"/>
              </w:rPr>
            </w:pPr>
            <w:r w:rsidRPr="00093CBF">
              <w:rPr>
                <w:rFonts w:eastAsia="仿宋_GB2312" w:hAnsi="仿宋_GB2312"/>
                <w:kern w:val="0"/>
                <w:sz w:val="28"/>
                <w:szCs w:val="28"/>
              </w:rPr>
              <w:t>质量指标</w:t>
            </w:r>
          </w:p>
        </w:tc>
        <w:tc>
          <w:tcPr>
            <w:tcW w:w="1189" w:type="dxa"/>
            <w:tcBorders>
              <w:top w:val="single" w:sz="4" w:space="0" w:color="000000"/>
              <w:left w:val="single" w:sz="4" w:space="0" w:color="000000"/>
              <w:bottom w:val="single" w:sz="4" w:space="0" w:color="000000"/>
              <w:right w:val="single" w:sz="4" w:space="0" w:color="000000"/>
            </w:tcBorders>
            <w:shd w:val="clear" w:color="auto" w:fill="auto"/>
            <w:vAlign w:val="bottom"/>
          </w:tcPr>
          <w:p w:rsidR="0092405C" w:rsidRPr="00093CBF" w:rsidRDefault="0092405C">
            <w:pPr>
              <w:widowControl/>
              <w:spacing w:line="320" w:lineRule="exact"/>
              <w:jc w:val="center"/>
              <w:textAlignment w:val="bottom"/>
              <w:rPr>
                <w:rFonts w:eastAsia="仿宋_GB2312"/>
                <w:sz w:val="28"/>
                <w:szCs w:val="28"/>
              </w:rPr>
            </w:pPr>
          </w:p>
        </w:tc>
        <w:tc>
          <w:tcPr>
            <w:tcW w:w="1224" w:type="dxa"/>
            <w:tcBorders>
              <w:top w:val="single" w:sz="4" w:space="0" w:color="000000"/>
              <w:left w:val="single" w:sz="4" w:space="0" w:color="000000"/>
              <w:bottom w:val="single" w:sz="4" w:space="0" w:color="000000"/>
              <w:right w:val="single" w:sz="4" w:space="0" w:color="000000"/>
            </w:tcBorders>
            <w:shd w:val="clear" w:color="auto" w:fill="auto"/>
            <w:vAlign w:val="bottom"/>
          </w:tcPr>
          <w:p w:rsidR="0092405C" w:rsidRPr="00093CBF" w:rsidRDefault="0092405C">
            <w:pPr>
              <w:widowControl/>
              <w:spacing w:line="320" w:lineRule="exact"/>
              <w:jc w:val="center"/>
              <w:textAlignment w:val="bottom"/>
              <w:rPr>
                <w:rFonts w:eastAsia="仿宋_GB2312"/>
                <w:sz w:val="28"/>
                <w:szCs w:val="28"/>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bottom"/>
          </w:tcPr>
          <w:p w:rsidR="0092405C" w:rsidRPr="00093CBF" w:rsidRDefault="0092405C">
            <w:pPr>
              <w:widowControl/>
              <w:spacing w:line="320" w:lineRule="exact"/>
              <w:jc w:val="center"/>
              <w:textAlignment w:val="bottom"/>
              <w:rPr>
                <w:rFonts w:eastAsia="仿宋_GB2312"/>
                <w:sz w:val="28"/>
                <w:szCs w:val="28"/>
              </w:rPr>
            </w:pPr>
          </w:p>
        </w:tc>
      </w:tr>
      <w:tr w:rsidR="0092405C" w:rsidRPr="00093CBF">
        <w:trPr>
          <w:gridAfter w:val="1"/>
          <w:wAfter w:w="234" w:type="dxa"/>
          <w:trHeight w:val="415"/>
        </w:trPr>
        <w:tc>
          <w:tcPr>
            <w:tcW w:w="1977" w:type="dxa"/>
            <w:vMerge/>
            <w:tcBorders>
              <w:left w:val="single" w:sz="4" w:space="0" w:color="000000"/>
              <w:right w:val="single" w:sz="4" w:space="0" w:color="000000"/>
            </w:tcBorders>
            <w:shd w:val="clear" w:color="auto" w:fill="auto"/>
            <w:vAlign w:val="center"/>
          </w:tcPr>
          <w:p w:rsidR="0092405C" w:rsidRPr="00093CBF" w:rsidRDefault="0092405C">
            <w:pPr>
              <w:spacing w:line="320" w:lineRule="exact"/>
              <w:jc w:val="center"/>
              <w:rPr>
                <w:rFonts w:eastAsia="仿宋_GB2312"/>
                <w:sz w:val="28"/>
                <w:szCs w:val="28"/>
              </w:rPr>
            </w:pPr>
          </w:p>
        </w:tc>
        <w:tc>
          <w:tcPr>
            <w:tcW w:w="1142" w:type="dxa"/>
            <w:vMerge/>
            <w:tcBorders>
              <w:top w:val="single" w:sz="4" w:space="0" w:color="000000"/>
              <w:left w:val="single" w:sz="4" w:space="0" w:color="000000"/>
              <w:bottom w:val="single" w:sz="4" w:space="0" w:color="000000"/>
              <w:right w:val="single" w:sz="4" w:space="0" w:color="000000"/>
            </w:tcBorders>
            <w:shd w:val="clear" w:color="auto" w:fill="auto"/>
            <w:vAlign w:val="bottom"/>
          </w:tcPr>
          <w:p w:rsidR="0092405C" w:rsidRPr="00093CBF" w:rsidRDefault="0092405C">
            <w:pPr>
              <w:spacing w:line="320" w:lineRule="exact"/>
              <w:jc w:val="center"/>
              <w:rPr>
                <w:rFonts w:eastAsia="仿宋_GB2312"/>
                <w:sz w:val="28"/>
                <w:szCs w:val="28"/>
              </w:rPr>
            </w:pPr>
          </w:p>
        </w:tc>
        <w:tc>
          <w:tcPr>
            <w:tcW w:w="1635" w:type="dxa"/>
            <w:tcBorders>
              <w:top w:val="single" w:sz="4" w:space="0" w:color="000000"/>
              <w:left w:val="single" w:sz="4" w:space="0" w:color="000000"/>
              <w:bottom w:val="single" w:sz="4" w:space="0" w:color="000000"/>
              <w:right w:val="single" w:sz="4" w:space="0" w:color="000000"/>
            </w:tcBorders>
            <w:shd w:val="clear" w:color="auto" w:fill="auto"/>
            <w:vAlign w:val="bottom"/>
          </w:tcPr>
          <w:p w:rsidR="0092405C" w:rsidRPr="00093CBF" w:rsidRDefault="00291512">
            <w:pPr>
              <w:widowControl/>
              <w:spacing w:line="320" w:lineRule="exact"/>
              <w:jc w:val="center"/>
              <w:textAlignment w:val="bottom"/>
              <w:rPr>
                <w:rFonts w:eastAsia="仿宋_GB2312"/>
                <w:sz w:val="28"/>
                <w:szCs w:val="28"/>
              </w:rPr>
            </w:pPr>
            <w:r w:rsidRPr="00093CBF">
              <w:rPr>
                <w:rFonts w:eastAsia="仿宋_GB2312" w:hAnsi="仿宋_GB2312"/>
                <w:kern w:val="0"/>
                <w:sz w:val="28"/>
                <w:szCs w:val="28"/>
              </w:rPr>
              <w:t>时效指标</w:t>
            </w:r>
          </w:p>
        </w:tc>
        <w:tc>
          <w:tcPr>
            <w:tcW w:w="1189" w:type="dxa"/>
            <w:tcBorders>
              <w:top w:val="single" w:sz="4" w:space="0" w:color="000000"/>
              <w:left w:val="single" w:sz="4" w:space="0" w:color="000000"/>
              <w:bottom w:val="single" w:sz="4" w:space="0" w:color="000000"/>
              <w:right w:val="single" w:sz="4" w:space="0" w:color="000000"/>
            </w:tcBorders>
            <w:shd w:val="clear" w:color="auto" w:fill="auto"/>
            <w:vAlign w:val="bottom"/>
          </w:tcPr>
          <w:p w:rsidR="0092405C" w:rsidRPr="00093CBF" w:rsidRDefault="0092405C">
            <w:pPr>
              <w:widowControl/>
              <w:spacing w:line="320" w:lineRule="exact"/>
              <w:jc w:val="center"/>
              <w:textAlignment w:val="bottom"/>
              <w:rPr>
                <w:rFonts w:eastAsia="仿宋_GB2312"/>
                <w:sz w:val="28"/>
                <w:szCs w:val="28"/>
              </w:rPr>
            </w:pPr>
          </w:p>
        </w:tc>
        <w:tc>
          <w:tcPr>
            <w:tcW w:w="1224" w:type="dxa"/>
            <w:tcBorders>
              <w:top w:val="single" w:sz="4" w:space="0" w:color="000000"/>
              <w:left w:val="single" w:sz="4" w:space="0" w:color="000000"/>
              <w:bottom w:val="single" w:sz="4" w:space="0" w:color="000000"/>
              <w:right w:val="single" w:sz="4" w:space="0" w:color="000000"/>
            </w:tcBorders>
            <w:shd w:val="clear" w:color="auto" w:fill="auto"/>
            <w:vAlign w:val="bottom"/>
          </w:tcPr>
          <w:p w:rsidR="0092405C" w:rsidRPr="00093CBF" w:rsidRDefault="0092405C">
            <w:pPr>
              <w:widowControl/>
              <w:spacing w:line="320" w:lineRule="exact"/>
              <w:jc w:val="center"/>
              <w:textAlignment w:val="bottom"/>
              <w:rPr>
                <w:rFonts w:eastAsia="仿宋_GB2312"/>
                <w:sz w:val="28"/>
                <w:szCs w:val="28"/>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bottom"/>
          </w:tcPr>
          <w:p w:rsidR="0092405C" w:rsidRPr="00093CBF" w:rsidRDefault="0092405C">
            <w:pPr>
              <w:widowControl/>
              <w:spacing w:line="320" w:lineRule="exact"/>
              <w:jc w:val="center"/>
              <w:textAlignment w:val="bottom"/>
              <w:rPr>
                <w:rFonts w:eastAsia="仿宋_GB2312"/>
                <w:sz w:val="28"/>
                <w:szCs w:val="28"/>
              </w:rPr>
            </w:pPr>
          </w:p>
        </w:tc>
      </w:tr>
      <w:tr w:rsidR="0092405C" w:rsidRPr="00093CBF">
        <w:trPr>
          <w:gridAfter w:val="1"/>
          <w:wAfter w:w="234" w:type="dxa"/>
          <w:trHeight w:val="480"/>
        </w:trPr>
        <w:tc>
          <w:tcPr>
            <w:tcW w:w="1977" w:type="dxa"/>
            <w:vMerge/>
            <w:tcBorders>
              <w:left w:val="single" w:sz="4" w:space="0" w:color="000000"/>
              <w:right w:val="single" w:sz="4" w:space="0" w:color="000000"/>
            </w:tcBorders>
            <w:shd w:val="clear" w:color="auto" w:fill="auto"/>
            <w:vAlign w:val="center"/>
          </w:tcPr>
          <w:p w:rsidR="0092405C" w:rsidRPr="00093CBF" w:rsidRDefault="0092405C">
            <w:pPr>
              <w:spacing w:line="320" w:lineRule="exact"/>
              <w:jc w:val="center"/>
              <w:rPr>
                <w:rFonts w:eastAsia="仿宋_GB2312"/>
                <w:sz w:val="28"/>
                <w:szCs w:val="28"/>
              </w:rPr>
            </w:pPr>
          </w:p>
        </w:tc>
        <w:tc>
          <w:tcPr>
            <w:tcW w:w="1142" w:type="dxa"/>
            <w:vMerge/>
            <w:tcBorders>
              <w:top w:val="single" w:sz="4" w:space="0" w:color="000000"/>
              <w:left w:val="single" w:sz="4" w:space="0" w:color="000000"/>
              <w:bottom w:val="single" w:sz="4" w:space="0" w:color="000000"/>
              <w:right w:val="single" w:sz="4" w:space="0" w:color="000000"/>
            </w:tcBorders>
            <w:shd w:val="clear" w:color="auto" w:fill="auto"/>
            <w:vAlign w:val="bottom"/>
          </w:tcPr>
          <w:p w:rsidR="0092405C" w:rsidRPr="00093CBF" w:rsidRDefault="0092405C">
            <w:pPr>
              <w:spacing w:line="320" w:lineRule="exact"/>
              <w:jc w:val="center"/>
              <w:rPr>
                <w:rFonts w:eastAsia="仿宋_GB2312"/>
                <w:sz w:val="28"/>
                <w:szCs w:val="28"/>
              </w:rPr>
            </w:pPr>
          </w:p>
        </w:tc>
        <w:tc>
          <w:tcPr>
            <w:tcW w:w="1635" w:type="dxa"/>
            <w:tcBorders>
              <w:top w:val="single" w:sz="4" w:space="0" w:color="000000"/>
              <w:left w:val="single" w:sz="4" w:space="0" w:color="000000"/>
              <w:bottom w:val="single" w:sz="4" w:space="0" w:color="000000"/>
              <w:right w:val="single" w:sz="4" w:space="0" w:color="000000"/>
            </w:tcBorders>
            <w:shd w:val="clear" w:color="auto" w:fill="auto"/>
            <w:vAlign w:val="bottom"/>
          </w:tcPr>
          <w:p w:rsidR="0092405C" w:rsidRPr="00093CBF" w:rsidRDefault="00291512">
            <w:pPr>
              <w:widowControl/>
              <w:spacing w:line="320" w:lineRule="exact"/>
              <w:jc w:val="center"/>
              <w:textAlignment w:val="bottom"/>
              <w:rPr>
                <w:rFonts w:eastAsia="仿宋_GB2312"/>
                <w:sz w:val="28"/>
                <w:szCs w:val="28"/>
              </w:rPr>
            </w:pPr>
            <w:r w:rsidRPr="00093CBF">
              <w:rPr>
                <w:rFonts w:eastAsia="仿宋_GB2312" w:hAnsi="仿宋_GB2312"/>
                <w:kern w:val="0"/>
                <w:sz w:val="28"/>
                <w:szCs w:val="28"/>
              </w:rPr>
              <w:t>成本指标</w:t>
            </w:r>
          </w:p>
        </w:tc>
        <w:tc>
          <w:tcPr>
            <w:tcW w:w="1189" w:type="dxa"/>
            <w:tcBorders>
              <w:top w:val="single" w:sz="4" w:space="0" w:color="000000"/>
              <w:left w:val="single" w:sz="4" w:space="0" w:color="000000"/>
              <w:bottom w:val="single" w:sz="4" w:space="0" w:color="000000"/>
              <w:right w:val="single" w:sz="4" w:space="0" w:color="000000"/>
            </w:tcBorders>
            <w:shd w:val="clear" w:color="auto" w:fill="auto"/>
            <w:vAlign w:val="bottom"/>
          </w:tcPr>
          <w:p w:rsidR="0092405C" w:rsidRPr="00093CBF" w:rsidRDefault="0092405C">
            <w:pPr>
              <w:widowControl/>
              <w:spacing w:line="320" w:lineRule="exact"/>
              <w:jc w:val="center"/>
              <w:textAlignment w:val="bottom"/>
              <w:rPr>
                <w:rFonts w:eastAsia="仿宋_GB2312"/>
                <w:sz w:val="28"/>
                <w:szCs w:val="28"/>
              </w:rPr>
            </w:pPr>
          </w:p>
        </w:tc>
        <w:tc>
          <w:tcPr>
            <w:tcW w:w="1224" w:type="dxa"/>
            <w:tcBorders>
              <w:top w:val="single" w:sz="4" w:space="0" w:color="000000"/>
              <w:left w:val="single" w:sz="4" w:space="0" w:color="000000"/>
              <w:bottom w:val="single" w:sz="4" w:space="0" w:color="000000"/>
              <w:right w:val="single" w:sz="4" w:space="0" w:color="000000"/>
            </w:tcBorders>
            <w:shd w:val="clear" w:color="auto" w:fill="auto"/>
            <w:vAlign w:val="bottom"/>
          </w:tcPr>
          <w:p w:rsidR="0092405C" w:rsidRPr="00093CBF" w:rsidRDefault="0092405C">
            <w:pPr>
              <w:widowControl/>
              <w:spacing w:line="320" w:lineRule="exact"/>
              <w:jc w:val="center"/>
              <w:textAlignment w:val="bottom"/>
              <w:rPr>
                <w:rFonts w:eastAsia="仿宋_GB2312"/>
                <w:sz w:val="28"/>
                <w:szCs w:val="28"/>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bottom"/>
          </w:tcPr>
          <w:p w:rsidR="0092405C" w:rsidRPr="00093CBF" w:rsidRDefault="0092405C">
            <w:pPr>
              <w:widowControl/>
              <w:spacing w:line="320" w:lineRule="exact"/>
              <w:jc w:val="center"/>
              <w:textAlignment w:val="bottom"/>
              <w:rPr>
                <w:rFonts w:eastAsia="仿宋_GB2312"/>
                <w:sz w:val="28"/>
                <w:szCs w:val="28"/>
              </w:rPr>
            </w:pPr>
          </w:p>
        </w:tc>
      </w:tr>
      <w:tr w:rsidR="0092405C" w:rsidRPr="00093CBF">
        <w:trPr>
          <w:gridAfter w:val="1"/>
          <w:wAfter w:w="234" w:type="dxa"/>
          <w:trHeight w:val="480"/>
        </w:trPr>
        <w:tc>
          <w:tcPr>
            <w:tcW w:w="1977" w:type="dxa"/>
            <w:vMerge/>
            <w:tcBorders>
              <w:left w:val="single" w:sz="4" w:space="0" w:color="000000"/>
              <w:right w:val="single" w:sz="4" w:space="0" w:color="000000"/>
            </w:tcBorders>
            <w:shd w:val="clear" w:color="auto" w:fill="auto"/>
            <w:vAlign w:val="center"/>
          </w:tcPr>
          <w:p w:rsidR="0092405C" w:rsidRPr="00093CBF" w:rsidRDefault="0092405C">
            <w:pPr>
              <w:spacing w:line="320" w:lineRule="exact"/>
              <w:jc w:val="center"/>
              <w:rPr>
                <w:rFonts w:eastAsia="仿宋_GB2312"/>
                <w:sz w:val="28"/>
                <w:szCs w:val="28"/>
              </w:rPr>
            </w:pPr>
          </w:p>
        </w:tc>
        <w:tc>
          <w:tcPr>
            <w:tcW w:w="114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2405C" w:rsidRPr="00093CBF" w:rsidRDefault="00291512">
            <w:pPr>
              <w:widowControl/>
              <w:spacing w:line="320" w:lineRule="exact"/>
              <w:jc w:val="center"/>
              <w:textAlignment w:val="bottom"/>
              <w:rPr>
                <w:rFonts w:eastAsia="仿宋_GB2312"/>
                <w:sz w:val="28"/>
                <w:szCs w:val="28"/>
              </w:rPr>
            </w:pPr>
            <w:r w:rsidRPr="00093CBF">
              <w:rPr>
                <w:rFonts w:eastAsia="仿宋_GB2312" w:hAnsi="仿宋_GB2312"/>
                <w:kern w:val="0"/>
                <w:sz w:val="28"/>
                <w:szCs w:val="28"/>
              </w:rPr>
              <w:t>效益</w:t>
            </w:r>
            <w:r w:rsidRPr="00093CBF">
              <w:rPr>
                <w:rFonts w:eastAsia="仿宋_GB2312"/>
                <w:kern w:val="0"/>
                <w:sz w:val="28"/>
                <w:szCs w:val="28"/>
              </w:rPr>
              <w:br/>
            </w:r>
            <w:r w:rsidRPr="00093CBF">
              <w:rPr>
                <w:rFonts w:eastAsia="仿宋_GB2312" w:hAnsi="仿宋_GB2312"/>
                <w:kern w:val="0"/>
                <w:sz w:val="28"/>
                <w:szCs w:val="28"/>
              </w:rPr>
              <w:t>指标</w:t>
            </w:r>
          </w:p>
        </w:tc>
        <w:tc>
          <w:tcPr>
            <w:tcW w:w="1635" w:type="dxa"/>
            <w:tcBorders>
              <w:top w:val="single" w:sz="4" w:space="0" w:color="000000"/>
              <w:left w:val="single" w:sz="4" w:space="0" w:color="000000"/>
              <w:bottom w:val="single" w:sz="4" w:space="0" w:color="000000"/>
              <w:right w:val="single" w:sz="4" w:space="0" w:color="000000"/>
            </w:tcBorders>
            <w:shd w:val="clear" w:color="auto" w:fill="auto"/>
            <w:vAlign w:val="bottom"/>
          </w:tcPr>
          <w:p w:rsidR="0092405C" w:rsidRPr="00093CBF" w:rsidRDefault="00291512">
            <w:pPr>
              <w:widowControl/>
              <w:spacing w:line="320" w:lineRule="exact"/>
              <w:jc w:val="center"/>
              <w:textAlignment w:val="bottom"/>
              <w:rPr>
                <w:rFonts w:eastAsia="仿宋_GB2312"/>
                <w:sz w:val="28"/>
                <w:szCs w:val="28"/>
              </w:rPr>
            </w:pPr>
            <w:r w:rsidRPr="00093CBF">
              <w:rPr>
                <w:rFonts w:eastAsia="仿宋_GB2312" w:hAnsi="仿宋_GB2312"/>
                <w:kern w:val="0"/>
                <w:sz w:val="28"/>
                <w:szCs w:val="28"/>
              </w:rPr>
              <w:t>经济效益</w:t>
            </w:r>
            <w:r w:rsidRPr="00093CBF">
              <w:rPr>
                <w:rFonts w:eastAsia="仿宋_GB2312"/>
                <w:kern w:val="0"/>
                <w:sz w:val="28"/>
                <w:szCs w:val="28"/>
              </w:rPr>
              <w:t xml:space="preserve">  </w:t>
            </w:r>
            <w:r w:rsidRPr="00093CBF">
              <w:rPr>
                <w:rFonts w:eastAsia="仿宋_GB2312" w:hAnsi="仿宋_GB2312"/>
                <w:kern w:val="0"/>
                <w:sz w:val="28"/>
                <w:szCs w:val="28"/>
              </w:rPr>
              <w:t>指标</w:t>
            </w:r>
          </w:p>
        </w:tc>
        <w:tc>
          <w:tcPr>
            <w:tcW w:w="1189" w:type="dxa"/>
            <w:tcBorders>
              <w:top w:val="single" w:sz="4" w:space="0" w:color="000000"/>
              <w:left w:val="single" w:sz="4" w:space="0" w:color="000000"/>
              <w:bottom w:val="single" w:sz="4" w:space="0" w:color="000000"/>
              <w:right w:val="single" w:sz="4" w:space="0" w:color="000000"/>
            </w:tcBorders>
            <w:shd w:val="clear" w:color="auto" w:fill="auto"/>
            <w:vAlign w:val="bottom"/>
          </w:tcPr>
          <w:p w:rsidR="0092405C" w:rsidRPr="00093CBF" w:rsidRDefault="0092405C">
            <w:pPr>
              <w:widowControl/>
              <w:spacing w:line="320" w:lineRule="exact"/>
              <w:jc w:val="center"/>
              <w:textAlignment w:val="bottom"/>
              <w:rPr>
                <w:rFonts w:eastAsia="仿宋_GB2312"/>
                <w:sz w:val="28"/>
                <w:szCs w:val="28"/>
              </w:rPr>
            </w:pPr>
          </w:p>
        </w:tc>
        <w:tc>
          <w:tcPr>
            <w:tcW w:w="1224" w:type="dxa"/>
            <w:tcBorders>
              <w:top w:val="single" w:sz="4" w:space="0" w:color="000000"/>
              <w:left w:val="single" w:sz="4" w:space="0" w:color="000000"/>
              <w:bottom w:val="single" w:sz="4" w:space="0" w:color="000000"/>
              <w:right w:val="single" w:sz="4" w:space="0" w:color="000000"/>
            </w:tcBorders>
            <w:shd w:val="clear" w:color="auto" w:fill="auto"/>
            <w:vAlign w:val="bottom"/>
          </w:tcPr>
          <w:p w:rsidR="0092405C" w:rsidRPr="00093CBF" w:rsidRDefault="0092405C">
            <w:pPr>
              <w:widowControl/>
              <w:spacing w:line="320" w:lineRule="exact"/>
              <w:jc w:val="center"/>
              <w:textAlignment w:val="bottom"/>
              <w:rPr>
                <w:rFonts w:eastAsia="仿宋_GB2312"/>
                <w:sz w:val="28"/>
                <w:szCs w:val="28"/>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bottom"/>
          </w:tcPr>
          <w:p w:rsidR="0092405C" w:rsidRPr="00093CBF" w:rsidRDefault="0092405C">
            <w:pPr>
              <w:widowControl/>
              <w:spacing w:line="320" w:lineRule="exact"/>
              <w:jc w:val="center"/>
              <w:textAlignment w:val="bottom"/>
              <w:rPr>
                <w:rFonts w:eastAsia="仿宋_GB2312"/>
                <w:sz w:val="28"/>
                <w:szCs w:val="28"/>
              </w:rPr>
            </w:pPr>
          </w:p>
        </w:tc>
      </w:tr>
      <w:tr w:rsidR="0092405C" w:rsidRPr="00093CBF">
        <w:trPr>
          <w:gridAfter w:val="1"/>
          <w:wAfter w:w="234" w:type="dxa"/>
          <w:trHeight w:val="480"/>
        </w:trPr>
        <w:tc>
          <w:tcPr>
            <w:tcW w:w="1977" w:type="dxa"/>
            <w:vMerge/>
            <w:tcBorders>
              <w:left w:val="single" w:sz="4" w:space="0" w:color="000000"/>
              <w:right w:val="single" w:sz="4" w:space="0" w:color="000000"/>
            </w:tcBorders>
            <w:shd w:val="clear" w:color="auto" w:fill="auto"/>
            <w:vAlign w:val="center"/>
          </w:tcPr>
          <w:p w:rsidR="0092405C" w:rsidRPr="00093CBF" w:rsidRDefault="0092405C">
            <w:pPr>
              <w:spacing w:line="320" w:lineRule="exact"/>
              <w:jc w:val="center"/>
              <w:rPr>
                <w:rFonts w:eastAsia="仿宋_GB2312"/>
                <w:sz w:val="28"/>
                <w:szCs w:val="28"/>
              </w:rPr>
            </w:pPr>
          </w:p>
        </w:tc>
        <w:tc>
          <w:tcPr>
            <w:tcW w:w="1142" w:type="dxa"/>
            <w:vMerge/>
            <w:tcBorders>
              <w:top w:val="single" w:sz="4" w:space="0" w:color="000000"/>
              <w:left w:val="single" w:sz="4" w:space="0" w:color="000000"/>
              <w:bottom w:val="single" w:sz="4" w:space="0" w:color="000000"/>
              <w:right w:val="single" w:sz="4" w:space="0" w:color="000000"/>
            </w:tcBorders>
            <w:shd w:val="clear" w:color="auto" w:fill="auto"/>
            <w:vAlign w:val="bottom"/>
          </w:tcPr>
          <w:p w:rsidR="0092405C" w:rsidRPr="00093CBF" w:rsidRDefault="0092405C">
            <w:pPr>
              <w:spacing w:line="320" w:lineRule="exact"/>
              <w:jc w:val="center"/>
              <w:rPr>
                <w:rFonts w:eastAsia="仿宋_GB2312"/>
                <w:sz w:val="28"/>
                <w:szCs w:val="28"/>
              </w:rPr>
            </w:pPr>
          </w:p>
        </w:tc>
        <w:tc>
          <w:tcPr>
            <w:tcW w:w="1635" w:type="dxa"/>
            <w:tcBorders>
              <w:top w:val="single" w:sz="4" w:space="0" w:color="000000"/>
              <w:left w:val="single" w:sz="4" w:space="0" w:color="000000"/>
              <w:bottom w:val="single" w:sz="4" w:space="0" w:color="000000"/>
              <w:right w:val="single" w:sz="4" w:space="0" w:color="000000"/>
            </w:tcBorders>
            <w:shd w:val="clear" w:color="auto" w:fill="auto"/>
            <w:vAlign w:val="bottom"/>
          </w:tcPr>
          <w:p w:rsidR="0092405C" w:rsidRPr="00093CBF" w:rsidRDefault="00291512">
            <w:pPr>
              <w:widowControl/>
              <w:spacing w:line="320" w:lineRule="exact"/>
              <w:jc w:val="center"/>
              <w:textAlignment w:val="bottom"/>
              <w:rPr>
                <w:rFonts w:eastAsia="仿宋_GB2312"/>
                <w:sz w:val="28"/>
                <w:szCs w:val="28"/>
              </w:rPr>
            </w:pPr>
            <w:r w:rsidRPr="00093CBF">
              <w:rPr>
                <w:rFonts w:eastAsia="仿宋_GB2312" w:hAnsi="仿宋_GB2312"/>
                <w:kern w:val="0"/>
                <w:sz w:val="28"/>
                <w:szCs w:val="28"/>
              </w:rPr>
              <w:t>社会效益</w:t>
            </w:r>
            <w:r w:rsidRPr="00093CBF">
              <w:rPr>
                <w:rFonts w:eastAsia="仿宋_GB2312"/>
                <w:kern w:val="0"/>
                <w:sz w:val="28"/>
                <w:szCs w:val="28"/>
              </w:rPr>
              <w:t xml:space="preserve">  </w:t>
            </w:r>
            <w:r w:rsidRPr="00093CBF">
              <w:rPr>
                <w:rFonts w:eastAsia="仿宋_GB2312" w:hAnsi="仿宋_GB2312"/>
                <w:kern w:val="0"/>
                <w:sz w:val="28"/>
                <w:szCs w:val="28"/>
              </w:rPr>
              <w:t>指标</w:t>
            </w:r>
          </w:p>
        </w:tc>
        <w:tc>
          <w:tcPr>
            <w:tcW w:w="1189" w:type="dxa"/>
            <w:tcBorders>
              <w:top w:val="single" w:sz="4" w:space="0" w:color="000000"/>
              <w:left w:val="single" w:sz="4" w:space="0" w:color="000000"/>
              <w:bottom w:val="single" w:sz="4" w:space="0" w:color="000000"/>
              <w:right w:val="single" w:sz="4" w:space="0" w:color="000000"/>
            </w:tcBorders>
            <w:shd w:val="clear" w:color="auto" w:fill="auto"/>
            <w:vAlign w:val="bottom"/>
          </w:tcPr>
          <w:p w:rsidR="0092405C" w:rsidRPr="00093CBF" w:rsidRDefault="0092405C">
            <w:pPr>
              <w:widowControl/>
              <w:spacing w:line="320" w:lineRule="exact"/>
              <w:jc w:val="center"/>
              <w:textAlignment w:val="bottom"/>
              <w:rPr>
                <w:rFonts w:eastAsia="仿宋_GB2312"/>
                <w:sz w:val="28"/>
                <w:szCs w:val="28"/>
              </w:rPr>
            </w:pPr>
          </w:p>
        </w:tc>
        <w:tc>
          <w:tcPr>
            <w:tcW w:w="1224" w:type="dxa"/>
            <w:tcBorders>
              <w:top w:val="single" w:sz="4" w:space="0" w:color="000000"/>
              <w:left w:val="single" w:sz="4" w:space="0" w:color="000000"/>
              <w:bottom w:val="single" w:sz="4" w:space="0" w:color="000000"/>
              <w:right w:val="single" w:sz="4" w:space="0" w:color="000000"/>
            </w:tcBorders>
            <w:shd w:val="clear" w:color="auto" w:fill="auto"/>
            <w:vAlign w:val="bottom"/>
          </w:tcPr>
          <w:p w:rsidR="0092405C" w:rsidRPr="00093CBF" w:rsidRDefault="0092405C">
            <w:pPr>
              <w:widowControl/>
              <w:spacing w:line="320" w:lineRule="exact"/>
              <w:jc w:val="center"/>
              <w:textAlignment w:val="bottom"/>
              <w:rPr>
                <w:rFonts w:eastAsia="仿宋_GB2312"/>
                <w:sz w:val="28"/>
                <w:szCs w:val="28"/>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bottom"/>
          </w:tcPr>
          <w:p w:rsidR="0092405C" w:rsidRPr="00093CBF" w:rsidRDefault="0092405C">
            <w:pPr>
              <w:widowControl/>
              <w:spacing w:line="320" w:lineRule="exact"/>
              <w:jc w:val="center"/>
              <w:textAlignment w:val="bottom"/>
              <w:rPr>
                <w:rFonts w:eastAsia="仿宋_GB2312"/>
                <w:sz w:val="28"/>
                <w:szCs w:val="28"/>
              </w:rPr>
            </w:pPr>
          </w:p>
        </w:tc>
      </w:tr>
      <w:tr w:rsidR="0092405C" w:rsidRPr="00093CBF">
        <w:trPr>
          <w:gridAfter w:val="1"/>
          <w:wAfter w:w="234" w:type="dxa"/>
          <w:trHeight w:val="577"/>
        </w:trPr>
        <w:tc>
          <w:tcPr>
            <w:tcW w:w="1977" w:type="dxa"/>
            <w:vMerge/>
            <w:tcBorders>
              <w:left w:val="single" w:sz="4" w:space="0" w:color="000000"/>
              <w:right w:val="single" w:sz="4" w:space="0" w:color="000000"/>
            </w:tcBorders>
            <w:shd w:val="clear" w:color="auto" w:fill="auto"/>
            <w:vAlign w:val="center"/>
          </w:tcPr>
          <w:p w:rsidR="0092405C" w:rsidRPr="00093CBF" w:rsidRDefault="0092405C">
            <w:pPr>
              <w:spacing w:line="320" w:lineRule="exact"/>
              <w:jc w:val="center"/>
              <w:rPr>
                <w:rFonts w:eastAsia="仿宋_GB2312"/>
                <w:sz w:val="28"/>
                <w:szCs w:val="28"/>
              </w:rPr>
            </w:pPr>
          </w:p>
        </w:tc>
        <w:tc>
          <w:tcPr>
            <w:tcW w:w="1142" w:type="dxa"/>
            <w:vMerge/>
            <w:tcBorders>
              <w:top w:val="single" w:sz="4" w:space="0" w:color="000000"/>
              <w:left w:val="single" w:sz="4" w:space="0" w:color="000000"/>
              <w:bottom w:val="single" w:sz="4" w:space="0" w:color="000000"/>
              <w:right w:val="single" w:sz="4" w:space="0" w:color="000000"/>
            </w:tcBorders>
            <w:shd w:val="clear" w:color="auto" w:fill="auto"/>
            <w:vAlign w:val="bottom"/>
          </w:tcPr>
          <w:p w:rsidR="0092405C" w:rsidRPr="00093CBF" w:rsidRDefault="0092405C">
            <w:pPr>
              <w:spacing w:line="320" w:lineRule="exact"/>
              <w:jc w:val="center"/>
              <w:rPr>
                <w:rFonts w:eastAsia="仿宋_GB2312"/>
                <w:sz w:val="28"/>
                <w:szCs w:val="28"/>
              </w:rPr>
            </w:pPr>
          </w:p>
        </w:tc>
        <w:tc>
          <w:tcPr>
            <w:tcW w:w="1635" w:type="dxa"/>
            <w:tcBorders>
              <w:top w:val="single" w:sz="4" w:space="0" w:color="000000"/>
              <w:left w:val="single" w:sz="4" w:space="0" w:color="000000"/>
              <w:bottom w:val="single" w:sz="4" w:space="0" w:color="000000"/>
              <w:right w:val="single" w:sz="4" w:space="0" w:color="000000"/>
            </w:tcBorders>
            <w:shd w:val="clear" w:color="auto" w:fill="auto"/>
            <w:vAlign w:val="bottom"/>
          </w:tcPr>
          <w:p w:rsidR="0092405C" w:rsidRPr="00093CBF" w:rsidRDefault="00291512">
            <w:pPr>
              <w:widowControl/>
              <w:spacing w:line="320" w:lineRule="exact"/>
              <w:ind w:leftChars="87" w:left="463" w:hangingChars="100" w:hanging="280"/>
              <w:jc w:val="left"/>
              <w:textAlignment w:val="bottom"/>
              <w:rPr>
                <w:rFonts w:eastAsia="仿宋_GB2312"/>
                <w:sz w:val="28"/>
                <w:szCs w:val="28"/>
              </w:rPr>
            </w:pPr>
            <w:r w:rsidRPr="00093CBF">
              <w:rPr>
                <w:rFonts w:eastAsia="仿宋_GB2312" w:hAnsi="仿宋_GB2312"/>
                <w:kern w:val="0"/>
                <w:sz w:val="28"/>
                <w:szCs w:val="28"/>
              </w:rPr>
              <w:t>生态效益</w:t>
            </w:r>
            <w:r w:rsidRPr="00093CBF">
              <w:rPr>
                <w:rFonts w:eastAsia="仿宋_GB2312"/>
                <w:kern w:val="0"/>
                <w:sz w:val="28"/>
                <w:szCs w:val="28"/>
              </w:rPr>
              <w:t xml:space="preserve">  </w:t>
            </w:r>
            <w:r w:rsidRPr="00093CBF">
              <w:rPr>
                <w:rFonts w:eastAsia="仿宋_GB2312" w:hAnsi="仿宋_GB2312"/>
                <w:kern w:val="0"/>
                <w:sz w:val="28"/>
                <w:szCs w:val="28"/>
              </w:rPr>
              <w:t>指标</w:t>
            </w:r>
          </w:p>
        </w:tc>
        <w:tc>
          <w:tcPr>
            <w:tcW w:w="1189" w:type="dxa"/>
            <w:tcBorders>
              <w:top w:val="single" w:sz="4" w:space="0" w:color="000000"/>
              <w:left w:val="single" w:sz="4" w:space="0" w:color="000000"/>
              <w:bottom w:val="single" w:sz="4" w:space="0" w:color="000000"/>
              <w:right w:val="single" w:sz="4" w:space="0" w:color="000000"/>
            </w:tcBorders>
            <w:shd w:val="clear" w:color="auto" w:fill="auto"/>
            <w:vAlign w:val="bottom"/>
          </w:tcPr>
          <w:p w:rsidR="0092405C" w:rsidRPr="00093CBF" w:rsidRDefault="0092405C">
            <w:pPr>
              <w:widowControl/>
              <w:spacing w:line="320" w:lineRule="exact"/>
              <w:jc w:val="center"/>
              <w:textAlignment w:val="bottom"/>
              <w:rPr>
                <w:rFonts w:eastAsia="仿宋_GB2312"/>
                <w:sz w:val="28"/>
                <w:szCs w:val="28"/>
              </w:rPr>
            </w:pPr>
          </w:p>
        </w:tc>
        <w:tc>
          <w:tcPr>
            <w:tcW w:w="1224" w:type="dxa"/>
            <w:tcBorders>
              <w:top w:val="single" w:sz="4" w:space="0" w:color="000000"/>
              <w:left w:val="single" w:sz="4" w:space="0" w:color="000000"/>
              <w:bottom w:val="single" w:sz="4" w:space="0" w:color="000000"/>
              <w:right w:val="single" w:sz="4" w:space="0" w:color="000000"/>
            </w:tcBorders>
            <w:shd w:val="clear" w:color="auto" w:fill="auto"/>
            <w:vAlign w:val="bottom"/>
          </w:tcPr>
          <w:p w:rsidR="0092405C" w:rsidRPr="00093CBF" w:rsidRDefault="0092405C">
            <w:pPr>
              <w:widowControl/>
              <w:spacing w:line="320" w:lineRule="exact"/>
              <w:jc w:val="center"/>
              <w:textAlignment w:val="bottom"/>
              <w:rPr>
                <w:rFonts w:eastAsia="仿宋_GB2312"/>
                <w:sz w:val="28"/>
                <w:szCs w:val="28"/>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bottom"/>
          </w:tcPr>
          <w:p w:rsidR="0092405C" w:rsidRPr="00093CBF" w:rsidRDefault="0092405C">
            <w:pPr>
              <w:widowControl/>
              <w:spacing w:line="320" w:lineRule="exact"/>
              <w:jc w:val="center"/>
              <w:textAlignment w:val="bottom"/>
              <w:rPr>
                <w:rFonts w:eastAsia="仿宋_GB2312"/>
                <w:sz w:val="28"/>
                <w:szCs w:val="28"/>
              </w:rPr>
            </w:pPr>
          </w:p>
        </w:tc>
      </w:tr>
      <w:tr w:rsidR="0092405C" w:rsidRPr="00093CBF">
        <w:trPr>
          <w:gridAfter w:val="1"/>
          <w:wAfter w:w="234" w:type="dxa"/>
          <w:trHeight w:val="480"/>
        </w:trPr>
        <w:tc>
          <w:tcPr>
            <w:tcW w:w="1977" w:type="dxa"/>
            <w:vMerge/>
            <w:tcBorders>
              <w:left w:val="single" w:sz="4" w:space="0" w:color="000000"/>
              <w:right w:val="single" w:sz="4" w:space="0" w:color="000000"/>
            </w:tcBorders>
            <w:shd w:val="clear" w:color="auto" w:fill="auto"/>
            <w:vAlign w:val="center"/>
          </w:tcPr>
          <w:p w:rsidR="0092405C" w:rsidRPr="00093CBF" w:rsidRDefault="0092405C">
            <w:pPr>
              <w:spacing w:line="320" w:lineRule="exact"/>
              <w:jc w:val="center"/>
              <w:rPr>
                <w:rFonts w:eastAsia="仿宋_GB2312"/>
                <w:sz w:val="28"/>
                <w:szCs w:val="28"/>
              </w:rPr>
            </w:pPr>
          </w:p>
        </w:tc>
        <w:tc>
          <w:tcPr>
            <w:tcW w:w="1142" w:type="dxa"/>
            <w:vMerge/>
            <w:tcBorders>
              <w:top w:val="single" w:sz="4" w:space="0" w:color="000000"/>
              <w:left w:val="single" w:sz="4" w:space="0" w:color="000000"/>
              <w:bottom w:val="single" w:sz="4" w:space="0" w:color="000000"/>
              <w:right w:val="single" w:sz="4" w:space="0" w:color="000000"/>
            </w:tcBorders>
            <w:shd w:val="clear" w:color="auto" w:fill="auto"/>
            <w:vAlign w:val="bottom"/>
          </w:tcPr>
          <w:p w:rsidR="0092405C" w:rsidRPr="00093CBF" w:rsidRDefault="0092405C">
            <w:pPr>
              <w:spacing w:line="320" w:lineRule="exact"/>
              <w:jc w:val="center"/>
              <w:rPr>
                <w:rFonts w:eastAsia="仿宋_GB2312"/>
                <w:sz w:val="28"/>
                <w:szCs w:val="28"/>
              </w:rPr>
            </w:pPr>
          </w:p>
        </w:tc>
        <w:tc>
          <w:tcPr>
            <w:tcW w:w="1635" w:type="dxa"/>
            <w:tcBorders>
              <w:top w:val="single" w:sz="4" w:space="0" w:color="000000"/>
              <w:left w:val="single" w:sz="4" w:space="0" w:color="000000"/>
              <w:bottom w:val="single" w:sz="4" w:space="0" w:color="000000"/>
              <w:right w:val="single" w:sz="4" w:space="0" w:color="000000"/>
            </w:tcBorders>
            <w:shd w:val="clear" w:color="auto" w:fill="auto"/>
            <w:vAlign w:val="bottom"/>
          </w:tcPr>
          <w:p w:rsidR="0092405C" w:rsidRPr="00093CBF" w:rsidRDefault="00291512">
            <w:pPr>
              <w:widowControl/>
              <w:spacing w:line="320" w:lineRule="exact"/>
              <w:jc w:val="center"/>
              <w:textAlignment w:val="bottom"/>
              <w:rPr>
                <w:rFonts w:eastAsia="仿宋_GB2312"/>
                <w:sz w:val="28"/>
                <w:szCs w:val="28"/>
              </w:rPr>
            </w:pPr>
            <w:r w:rsidRPr="00093CBF">
              <w:rPr>
                <w:rFonts w:eastAsia="仿宋_GB2312" w:hAnsi="仿宋_GB2312"/>
                <w:kern w:val="0"/>
                <w:sz w:val="28"/>
                <w:szCs w:val="28"/>
              </w:rPr>
              <w:t>可持续影响</w:t>
            </w:r>
            <w:r w:rsidRPr="00093CBF">
              <w:rPr>
                <w:rFonts w:eastAsia="仿宋_GB2312"/>
                <w:kern w:val="0"/>
                <w:sz w:val="28"/>
                <w:szCs w:val="28"/>
              </w:rPr>
              <w:t xml:space="preserve"> </w:t>
            </w:r>
            <w:r w:rsidRPr="00093CBF">
              <w:rPr>
                <w:rFonts w:eastAsia="仿宋_GB2312" w:hAnsi="仿宋_GB2312"/>
                <w:kern w:val="0"/>
                <w:sz w:val="28"/>
                <w:szCs w:val="28"/>
              </w:rPr>
              <w:t>指标</w:t>
            </w:r>
          </w:p>
        </w:tc>
        <w:tc>
          <w:tcPr>
            <w:tcW w:w="1189" w:type="dxa"/>
            <w:tcBorders>
              <w:top w:val="single" w:sz="4" w:space="0" w:color="000000"/>
              <w:left w:val="single" w:sz="4" w:space="0" w:color="000000"/>
              <w:bottom w:val="single" w:sz="4" w:space="0" w:color="000000"/>
              <w:right w:val="single" w:sz="4" w:space="0" w:color="000000"/>
            </w:tcBorders>
            <w:shd w:val="clear" w:color="auto" w:fill="auto"/>
            <w:vAlign w:val="bottom"/>
          </w:tcPr>
          <w:p w:rsidR="0092405C" w:rsidRPr="00093CBF" w:rsidRDefault="0092405C">
            <w:pPr>
              <w:widowControl/>
              <w:spacing w:line="320" w:lineRule="exact"/>
              <w:jc w:val="center"/>
              <w:textAlignment w:val="bottom"/>
              <w:rPr>
                <w:rFonts w:eastAsia="仿宋_GB2312"/>
                <w:sz w:val="28"/>
                <w:szCs w:val="28"/>
              </w:rPr>
            </w:pPr>
          </w:p>
        </w:tc>
        <w:tc>
          <w:tcPr>
            <w:tcW w:w="1224" w:type="dxa"/>
            <w:tcBorders>
              <w:top w:val="single" w:sz="4" w:space="0" w:color="000000"/>
              <w:left w:val="single" w:sz="4" w:space="0" w:color="000000"/>
              <w:bottom w:val="single" w:sz="4" w:space="0" w:color="000000"/>
              <w:right w:val="single" w:sz="4" w:space="0" w:color="000000"/>
            </w:tcBorders>
            <w:shd w:val="clear" w:color="auto" w:fill="auto"/>
            <w:vAlign w:val="bottom"/>
          </w:tcPr>
          <w:p w:rsidR="0092405C" w:rsidRPr="00093CBF" w:rsidRDefault="0092405C">
            <w:pPr>
              <w:widowControl/>
              <w:spacing w:line="320" w:lineRule="exact"/>
              <w:jc w:val="center"/>
              <w:textAlignment w:val="bottom"/>
              <w:rPr>
                <w:rFonts w:eastAsia="仿宋_GB2312"/>
                <w:sz w:val="28"/>
                <w:szCs w:val="28"/>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bottom"/>
          </w:tcPr>
          <w:p w:rsidR="0092405C" w:rsidRPr="00093CBF" w:rsidRDefault="0092405C">
            <w:pPr>
              <w:widowControl/>
              <w:spacing w:line="320" w:lineRule="exact"/>
              <w:jc w:val="center"/>
              <w:textAlignment w:val="bottom"/>
              <w:rPr>
                <w:rFonts w:eastAsia="仿宋_GB2312"/>
                <w:sz w:val="28"/>
                <w:szCs w:val="28"/>
              </w:rPr>
            </w:pPr>
          </w:p>
        </w:tc>
      </w:tr>
      <w:tr w:rsidR="0092405C" w:rsidRPr="00093CBF">
        <w:trPr>
          <w:gridAfter w:val="1"/>
          <w:wAfter w:w="234" w:type="dxa"/>
          <w:trHeight w:val="530"/>
        </w:trPr>
        <w:tc>
          <w:tcPr>
            <w:tcW w:w="1977" w:type="dxa"/>
            <w:vMerge/>
            <w:tcBorders>
              <w:left w:val="single" w:sz="4" w:space="0" w:color="000000"/>
              <w:bottom w:val="single" w:sz="4" w:space="0" w:color="000000"/>
              <w:right w:val="single" w:sz="4" w:space="0" w:color="000000"/>
            </w:tcBorders>
            <w:shd w:val="clear" w:color="auto" w:fill="auto"/>
            <w:vAlign w:val="center"/>
          </w:tcPr>
          <w:p w:rsidR="0092405C" w:rsidRPr="00093CBF" w:rsidRDefault="0092405C">
            <w:pPr>
              <w:spacing w:line="320" w:lineRule="exact"/>
              <w:jc w:val="center"/>
              <w:rPr>
                <w:rFonts w:eastAsia="仿宋_GB2312"/>
                <w:sz w:val="28"/>
                <w:szCs w:val="28"/>
              </w:rPr>
            </w:pPr>
          </w:p>
        </w:tc>
        <w:tc>
          <w:tcPr>
            <w:tcW w:w="1142" w:type="dxa"/>
            <w:tcBorders>
              <w:top w:val="single" w:sz="4" w:space="0" w:color="000000"/>
              <w:left w:val="single" w:sz="4" w:space="0" w:color="000000"/>
              <w:bottom w:val="single" w:sz="4" w:space="0" w:color="000000"/>
              <w:right w:val="single" w:sz="4" w:space="0" w:color="000000"/>
            </w:tcBorders>
            <w:shd w:val="clear" w:color="auto" w:fill="auto"/>
            <w:vAlign w:val="bottom"/>
          </w:tcPr>
          <w:p w:rsidR="0092405C" w:rsidRPr="00093CBF" w:rsidRDefault="00291512">
            <w:pPr>
              <w:widowControl/>
              <w:spacing w:line="320" w:lineRule="exact"/>
              <w:jc w:val="center"/>
              <w:textAlignment w:val="bottom"/>
              <w:rPr>
                <w:rFonts w:eastAsia="仿宋_GB2312"/>
                <w:sz w:val="28"/>
                <w:szCs w:val="28"/>
              </w:rPr>
            </w:pPr>
            <w:proofErr w:type="gramStart"/>
            <w:r w:rsidRPr="00093CBF">
              <w:rPr>
                <w:rFonts w:eastAsia="仿宋_GB2312" w:hAnsi="仿宋_GB2312"/>
                <w:kern w:val="0"/>
                <w:sz w:val="28"/>
                <w:szCs w:val="28"/>
              </w:rPr>
              <w:t>满意</w:t>
            </w:r>
            <w:proofErr w:type="gramEnd"/>
            <w:r w:rsidRPr="00093CBF">
              <w:rPr>
                <w:rFonts w:eastAsia="仿宋_GB2312"/>
                <w:kern w:val="0"/>
                <w:sz w:val="28"/>
                <w:szCs w:val="28"/>
              </w:rPr>
              <w:br/>
            </w:r>
            <w:r w:rsidRPr="00093CBF">
              <w:rPr>
                <w:rFonts w:eastAsia="仿宋_GB2312" w:hAnsi="仿宋_GB2312"/>
                <w:kern w:val="0"/>
                <w:sz w:val="28"/>
                <w:szCs w:val="28"/>
              </w:rPr>
              <w:t>度指标</w:t>
            </w:r>
          </w:p>
        </w:tc>
        <w:tc>
          <w:tcPr>
            <w:tcW w:w="1635" w:type="dxa"/>
            <w:tcBorders>
              <w:top w:val="single" w:sz="4" w:space="0" w:color="000000"/>
              <w:left w:val="single" w:sz="4" w:space="0" w:color="000000"/>
              <w:bottom w:val="single" w:sz="4" w:space="0" w:color="000000"/>
              <w:right w:val="single" w:sz="4" w:space="0" w:color="000000"/>
            </w:tcBorders>
            <w:shd w:val="clear" w:color="auto" w:fill="auto"/>
            <w:vAlign w:val="bottom"/>
          </w:tcPr>
          <w:p w:rsidR="0092405C" w:rsidRPr="00093CBF" w:rsidRDefault="00291512">
            <w:pPr>
              <w:widowControl/>
              <w:spacing w:line="320" w:lineRule="exact"/>
              <w:jc w:val="center"/>
              <w:textAlignment w:val="bottom"/>
              <w:rPr>
                <w:rFonts w:eastAsia="仿宋_GB2312"/>
                <w:kern w:val="0"/>
                <w:sz w:val="28"/>
                <w:szCs w:val="28"/>
              </w:rPr>
            </w:pPr>
            <w:r w:rsidRPr="00093CBF">
              <w:rPr>
                <w:rFonts w:eastAsia="仿宋_GB2312" w:hAnsi="仿宋_GB2312"/>
                <w:kern w:val="0"/>
                <w:sz w:val="28"/>
                <w:szCs w:val="28"/>
              </w:rPr>
              <w:t>满意度</w:t>
            </w:r>
          </w:p>
          <w:p w:rsidR="0092405C" w:rsidRPr="00093CBF" w:rsidRDefault="00291512">
            <w:pPr>
              <w:widowControl/>
              <w:spacing w:line="320" w:lineRule="exact"/>
              <w:jc w:val="center"/>
              <w:textAlignment w:val="bottom"/>
              <w:rPr>
                <w:rFonts w:eastAsia="仿宋_GB2312"/>
                <w:sz w:val="28"/>
                <w:szCs w:val="28"/>
              </w:rPr>
            </w:pPr>
            <w:r w:rsidRPr="00093CBF">
              <w:rPr>
                <w:rFonts w:eastAsia="仿宋_GB2312" w:hAnsi="仿宋_GB2312"/>
                <w:kern w:val="0"/>
                <w:sz w:val="28"/>
                <w:szCs w:val="28"/>
              </w:rPr>
              <w:t>指标</w:t>
            </w:r>
          </w:p>
        </w:tc>
        <w:tc>
          <w:tcPr>
            <w:tcW w:w="1189" w:type="dxa"/>
            <w:tcBorders>
              <w:top w:val="single" w:sz="4" w:space="0" w:color="000000"/>
              <w:left w:val="single" w:sz="4" w:space="0" w:color="000000"/>
              <w:bottom w:val="single" w:sz="4" w:space="0" w:color="000000"/>
              <w:right w:val="single" w:sz="4" w:space="0" w:color="000000"/>
            </w:tcBorders>
            <w:shd w:val="clear" w:color="auto" w:fill="auto"/>
            <w:vAlign w:val="bottom"/>
          </w:tcPr>
          <w:p w:rsidR="0092405C" w:rsidRPr="00093CBF" w:rsidRDefault="0092405C">
            <w:pPr>
              <w:widowControl/>
              <w:spacing w:line="320" w:lineRule="exact"/>
              <w:jc w:val="center"/>
              <w:textAlignment w:val="bottom"/>
              <w:rPr>
                <w:rFonts w:eastAsia="仿宋_GB2312"/>
                <w:sz w:val="28"/>
                <w:szCs w:val="28"/>
              </w:rPr>
            </w:pPr>
          </w:p>
        </w:tc>
        <w:tc>
          <w:tcPr>
            <w:tcW w:w="1224" w:type="dxa"/>
            <w:tcBorders>
              <w:top w:val="single" w:sz="4" w:space="0" w:color="000000"/>
              <w:left w:val="single" w:sz="4" w:space="0" w:color="000000"/>
              <w:bottom w:val="single" w:sz="4" w:space="0" w:color="000000"/>
              <w:right w:val="single" w:sz="4" w:space="0" w:color="000000"/>
            </w:tcBorders>
            <w:shd w:val="clear" w:color="auto" w:fill="auto"/>
            <w:vAlign w:val="bottom"/>
          </w:tcPr>
          <w:p w:rsidR="0092405C" w:rsidRPr="00093CBF" w:rsidRDefault="0092405C">
            <w:pPr>
              <w:widowControl/>
              <w:spacing w:line="320" w:lineRule="exact"/>
              <w:jc w:val="center"/>
              <w:textAlignment w:val="bottom"/>
              <w:rPr>
                <w:rFonts w:eastAsia="仿宋_GB2312"/>
                <w:sz w:val="28"/>
                <w:szCs w:val="28"/>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bottom"/>
          </w:tcPr>
          <w:p w:rsidR="0092405C" w:rsidRPr="00093CBF" w:rsidRDefault="0092405C">
            <w:pPr>
              <w:widowControl/>
              <w:spacing w:line="320" w:lineRule="exact"/>
              <w:jc w:val="center"/>
              <w:textAlignment w:val="bottom"/>
              <w:rPr>
                <w:rFonts w:eastAsia="仿宋_GB2312"/>
                <w:sz w:val="28"/>
                <w:szCs w:val="28"/>
              </w:rPr>
            </w:pPr>
          </w:p>
        </w:tc>
      </w:tr>
    </w:tbl>
    <w:p w:rsidR="0092405C" w:rsidRPr="00093CBF" w:rsidRDefault="0092405C">
      <w:pPr>
        <w:spacing w:line="600" w:lineRule="exact"/>
        <w:jc w:val="center"/>
        <w:outlineLvl w:val="0"/>
        <w:rPr>
          <w:rFonts w:eastAsia="黑体"/>
          <w:sz w:val="44"/>
          <w:szCs w:val="44"/>
        </w:rPr>
      </w:pPr>
    </w:p>
    <w:p w:rsidR="0092405C" w:rsidRPr="00093CBF" w:rsidRDefault="00291512">
      <w:pPr>
        <w:widowControl/>
        <w:adjustRightInd w:val="0"/>
        <w:snapToGrid w:val="0"/>
        <w:spacing w:line="580" w:lineRule="exact"/>
        <w:contextualSpacing/>
        <w:jc w:val="left"/>
      </w:pPr>
      <w:r w:rsidRPr="00093CBF">
        <w:rPr>
          <w:rFonts w:eastAsia="仿宋_GB2312"/>
          <w:color w:val="000000"/>
          <w:kern w:val="0"/>
          <w:sz w:val="32"/>
          <w:szCs w:val="32"/>
          <w:shd w:val="clear" w:color="auto" w:fill="FFFFFF"/>
        </w:rPr>
        <w:t>（注：有两个及以上</w:t>
      </w:r>
      <w:r w:rsidRPr="00093CBF">
        <w:rPr>
          <w:rFonts w:eastAsia="仿宋_GB2312"/>
          <w:color w:val="000000"/>
          <w:kern w:val="0"/>
          <w:sz w:val="32"/>
          <w:szCs w:val="32"/>
          <w:shd w:val="clear" w:color="auto" w:fill="FFFFFF"/>
        </w:rPr>
        <w:t>100</w:t>
      </w:r>
      <w:r w:rsidRPr="00093CBF">
        <w:rPr>
          <w:rFonts w:eastAsia="仿宋_GB2312"/>
          <w:color w:val="000000"/>
          <w:kern w:val="0"/>
          <w:sz w:val="32"/>
          <w:szCs w:val="32"/>
          <w:shd w:val="clear" w:color="auto" w:fill="FFFFFF"/>
        </w:rPr>
        <w:t>万元以上（含）特定目标类部门预算项目的，需分别开展绩效目标自评并填写附表）</w:t>
      </w:r>
    </w:p>
    <w:p w:rsidR="0092405C" w:rsidRPr="00093CBF" w:rsidRDefault="0092405C">
      <w:pPr>
        <w:spacing w:line="600" w:lineRule="exact"/>
        <w:jc w:val="center"/>
        <w:outlineLvl w:val="0"/>
        <w:rPr>
          <w:rFonts w:eastAsia="黑体"/>
          <w:sz w:val="44"/>
          <w:szCs w:val="44"/>
        </w:rPr>
      </w:pPr>
    </w:p>
    <w:p w:rsidR="0092405C" w:rsidRPr="00093CBF" w:rsidRDefault="0092405C" w:rsidP="00A7194D">
      <w:pPr>
        <w:pStyle w:val="a0"/>
        <w:spacing w:before="93"/>
        <w:rPr>
          <w:rFonts w:ascii="Times New Roman" w:eastAsia="黑体"/>
          <w:sz w:val="44"/>
          <w:szCs w:val="44"/>
        </w:rPr>
      </w:pPr>
    </w:p>
    <w:p w:rsidR="0092405C" w:rsidRPr="00093CBF" w:rsidRDefault="00291512">
      <w:pPr>
        <w:spacing w:line="580" w:lineRule="exact"/>
        <w:rPr>
          <w:rFonts w:eastAsia="仿宋_GB2312"/>
          <w:sz w:val="32"/>
          <w:szCs w:val="32"/>
        </w:rPr>
      </w:pPr>
      <w:r w:rsidRPr="00093CBF">
        <w:rPr>
          <w:rFonts w:eastAsia="黑体" w:hAnsi="黑体"/>
          <w:sz w:val="32"/>
          <w:szCs w:val="32"/>
        </w:rPr>
        <w:lastRenderedPageBreak/>
        <w:t>附件</w:t>
      </w:r>
      <w:r w:rsidRPr="00093CBF">
        <w:rPr>
          <w:rFonts w:eastAsia="黑体"/>
          <w:sz w:val="32"/>
          <w:szCs w:val="32"/>
        </w:rPr>
        <w:t>2</w:t>
      </w:r>
    </w:p>
    <w:p w:rsidR="008F4321" w:rsidRDefault="008F4321">
      <w:pPr>
        <w:spacing w:line="600" w:lineRule="exact"/>
        <w:jc w:val="center"/>
        <w:rPr>
          <w:rFonts w:eastAsia="方正小标宋简体" w:hint="eastAsia"/>
          <w:color w:val="000000"/>
          <w:kern w:val="0"/>
          <w:sz w:val="40"/>
          <w:szCs w:val="44"/>
        </w:rPr>
      </w:pPr>
      <w:r>
        <w:rPr>
          <w:rFonts w:eastAsia="方正小标宋简体" w:hint="eastAsia"/>
          <w:color w:val="000000"/>
          <w:kern w:val="0"/>
          <w:sz w:val="40"/>
          <w:szCs w:val="44"/>
        </w:rPr>
        <w:t>大竹县县级机关幼儿园</w:t>
      </w:r>
      <w:r w:rsidR="00291512" w:rsidRPr="00093CBF">
        <w:rPr>
          <w:rFonts w:eastAsia="方正小标宋简体"/>
          <w:color w:val="000000"/>
          <w:kern w:val="0"/>
          <w:sz w:val="40"/>
          <w:szCs w:val="44"/>
        </w:rPr>
        <w:t>2021</w:t>
      </w:r>
      <w:r w:rsidR="00291512" w:rsidRPr="00093CBF">
        <w:rPr>
          <w:rFonts w:eastAsia="方正小标宋简体"/>
          <w:color w:val="000000"/>
          <w:kern w:val="0"/>
          <w:sz w:val="40"/>
          <w:szCs w:val="44"/>
        </w:rPr>
        <w:t>年</w:t>
      </w:r>
    </w:p>
    <w:p w:rsidR="0092405C" w:rsidRPr="00093CBF" w:rsidRDefault="00291512">
      <w:pPr>
        <w:spacing w:line="600" w:lineRule="exact"/>
        <w:jc w:val="center"/>
        <w:rPr>
          <w:rFonts w:eastAsia="方正小标宋简体"/>
          <w:color w:val="000000"/>
          <w:kern w:val="0"/>
          <w:sz w:val="40"/>
          <w:szCs w:val="44"/>
          <w:lang w:val="zh-CN"/>
        </w:rPr>
      </w:pPr>
      <w:r w:rsidRPr="00093CBF">
        <w:rPr>
          <w:rFonts w:eastAsia="方正小标宋简体"/>
          <w:color w:val="000000"/>
          <w:kern w:val="0"/>
          <w:sz w:val="40"/>
          <w:szCs w:val="44"/>
        </w:rPr>
        <w:t>部门</w:t>
      </w:r>
      <w:r w:rsidRPr="00093CBF">
        <w:rPr>
          <w:rFonts w:eastAsia="方正小标宋简体"/>
          <w:color w:val="000000"/>
          <w:kern w:val="0"/>
          <w:sz w:val="40"/>
          <w:szCs w:val="44"/>
          <w:lang w:val="zh-CN"/>
        </w:rPr>
        <w:t>整体支出绩效评价报告</w:t>
      </w:r>
    </w:p>
    <w:p w:rsidR="0092405C" w:rsidRPr="00093CBF" w:rsidRDefault="0092405C">
      <w:pPr>
        <w:widowControl/>
        <w:adjustRightInd w:val="0"/>
        <w:snapToGrid w:val="0"/>
        <w:spacing w:line="580" w:lineRule="exact"/>
        <w:ind w:firstLineChars="200" w:firstLine="480"/>
        <w:contextualSpacing/>
        <w:jc w:val="left"/>
        <w:rPr>
          <w:rFonts w:eastAsia="黑体"/>
          <w:color w:val="000000"/>
          <w:kern w:val="0"/>
          <w:sz w:val="24"/>
          <w:szCs w:val="32"/>
          <w:shd w:val="clear" w:color="auto" w:fill="FFFFFF"/>
        </w:rPr>
      </w:pPr>
    </w:p>
    <w:p w:rsidR="0092405C" w:rsidRPr="00093CBF" w:rsidRDefault="00291512">
      <w:pPr>
        <w:widowControl/>
        <w:adjustRightInd w:val="0"/>
        <w:snapToGrid w:val="0"/>
        <w:spacing w:line="580" w:lineRule="exact"/>
        <w:ind w:firstLineChars="200" w:firstLine="640"/>
        <w:contextualSpacing/>
        <w:jc w:val="left"/>
        <w:rPr>
          <w:rFonts w:eastAsia="黑体"/>
          <w:color w:val="000000"/>
          <w:kern w:val="0"/>
          <w:sz w:val="32"/>
          <w:szCs w:val="32"/>
          <w:shd w:val="clear" w:color="auto" w:fill="FFFFFF"/>
          <w:lang w:val="zh-CN"/>
        </w:rPr>
      </w:pPr>
      <w:r w:rsidRPr="00093CBF">
        <w:rPr>
          <w:rFonts w:eastAsia="黑体"/>
          <w:color w:val="000000"/>
          <w:kern w:val="0"/>
          <w:sz w:val="32"/>
          <w:szCs w:val="32"/>
          <w:shd w:val="clear" w:color="auto" w:fill="FFFFFF"/>
        </w:rPr>
        <w:t>一、</w:t>
      </w:r>
      <w:r w:rsidRPr="00093CBF">
        <w:rPr>
          <w:rFonts w:eastAsia="黑体"/>
          <w:color w:val="000000"/>
          <w:kern w:val="0"/>
          <w:sz w:val="32"/>
          <w:szCs w:val="32"/>
          <w:shd w:val="clear" w:color="auto" w:fill="FFFFFF"/>
          <w:lang w:val="zh-CN"/>
        </w:rPr>
        <w:t>部门（单位）概况</w:t>
      </w:r>
    </w:p>
    <w:p w:rsidR="00547AE1" w:rsidRPr="00547AE1" w:rsidRDefault="00547AE1" w:rsidP="00547AE1">
      <w:pPr>
        <w:widowControl/>
        <w:adjustRightInd w:val="0"/>
        <w:snapToGrid w:val="0"/>
        <w:spacing w:line="580" w:lineRule="exact"/>
        <w:ind w:firstLineChars="200" w:firstLine="640"/>
        <w:contextualSpacing/>
        <w:jc w:val="left"/>
        <w:rPr>
          <w:rFonts w:eastAsia="仿宋_GB2312"/>
          <w:color w:val="000000"/>
          <w:kern w:val="0"/>
          <w:sz w:val="32"/>
          <w:szCs w:val="32"/>
          <w:shd w:val="clear" w:color="auto" w:fill="FFFFFF"/>
          <w:lang w:val="zh-CN"/>
        </w:rPr>
      </w:pPr>
      <w:r w:rsidRPr="00547AE1">
        <w:rPr>
          <w:rFonts w:eastAsia="仿宋_GB2312" w:hint="eastAsia"/>
          <w:color w:val="000000"/>
          <w:kern w:val="0"/>
          <w:sz w:val="32"/>
          <w:szCs w:val="32"/>
          <w:shd w:val="clear" w:color="auto" w:fill="FFFFFF"/>
          <w:lang w:val="zh-CN"/>
        </w:rPr>
        <w:t>（一）机构组成。是</w:t>
      </w:r>
      <w:proofErr w:type="gramStart"/>
      <w:r w:rsidRPr="00547AE1">
        <w:rPr>
          <w:rFonts w:eastAsia="仿宋_GB2312" w:hint="eastAsia"/>
          <w:color w:val="000000"/>
          <w:kern w:val="0"/>
          <w:sz w:val="32"/>
          <w:szCs w:val="32"/>
          <w:shd w:val="clear" w:color="auto" w:fill="FFFFFF"/>
          <w:lang w:val="zh-CN"/>
        </w:rPr>
        <w:t>职工委下属</w:t>
      </w:r>
      <w:proofErr w:type="gramEnd"/>
      <w:r w:rsidRPr="00547AE1">
        <w:rPr>
          <w:rFonts w:eastAsia="仿宋_GB2312" w:hint="eastAsia"/>
          <w:color w:val="000000"/>
          <w:kern w:val="0"/>
          <w:sz w:val="32"/>
          <w:szCs w:val="32"/>
          <w:shd w:val="clear" w:color="auto" w:fill="FFFFFF"/>
          <w:lang w:val="zh-CN"/>
        </w:rPr>
        <w:t>事业单位，一级预算，无下级单位。</w:t>
      </w:r>
    </w:p>
    <w:p w:rsidR="00547AE1" w:rsidRPr="00547AE1" w:rsidRDefault="00547AE1" w:rsidP="00547AE1">
      <w:pPr>
        <w:snapToGrid w:val="0"/>
        <w:spacing w:line="520" w:lineRule="exact"/>
        <w:ind w:firstLine="640"/>
        <w:rPr>
          <w:rFonts w:eastAsia="仿宋_GB2312"/>
          <w:color w:val="000000"/>
          <w:kern w:val="0"/>
          <w:sz w:val="32"/>
          <w:szCs w:val="32"/>
          <w:shd w:val="clear" w:color="auto" w:fill="FFFFFF"/>
          <w:lang w:val="zh-CN"/>
        </w:rPr>
      </w:pPr>
      <w:r w:rsidRPr="00547AE1">
        <w:rPr>
          <w:rFonts w:eastAsia="仿宋_GB2312" w:hint="eastAsia"/>
          <w:color w:val="000000"/>
          <w:kern w:val="0"/>
          <w:sz w:val="32"/>
          <w:szCs w:val="32"/>
          <w:shd w:val="clear" w:color="auto" w:fill="FFFFFF"/>
          <w:lang w:val="zh-CN"/>
        </w:rPr>
        <w:t>（二）机构职能。是负责县级党政机关职工子女学前教育的事业机构。</w:t>
      </w:r>
    </w:p>
    <w:p w:rsidR="00547AE1" w:rsidRPr="00547AE1" w:rsidRDefault="00547AE1" w:rsidP="00547AE1">
      <w:pPr>
        <w:widowControl/>
        <w:adjustRightInd w:val="0"/>
        <w:snapToGrid w:val="0"/>
        <w:spacing w:line="580" w:lineRule="exact"/>
        <w:ind w:firstLineChars="200" w:firstLine="640"/>
        <w:contextualSpacing/>
        <w:jc w:val="left"/>
        <w:rPr>
          <w:rFonts w:eastAsia="仿宋_GB2312"/>
          <w:color w:val="000000"/>
          <w:kern w:val="0"/>
          <w:sz w:val="32"/>
          <w:szCs w:val="32"/>
          <w:shd w:val="clear" w:color="auto" w:fill="FFFFFF"/>
          <w:lang w:val="zh-CN"/>
        </w:rPr>
      </w:pPr>
      <w:r w:rsidRPr="00547AE1">
        <w:rPr>
          <w:rFonts w:eastAsia="仿宋_GB2312" w:hint="eastAsia"/>
          <w:color w:val="000000"/>
          <w:kern w:val="0"/>
          <w:sz w:val="32"/>
          <w:szCs w:val="32"/>
          <w:shd w:val="clear" w:color="auto" w:fill="FFFFFF"/>
          <w:lang w:val="zh-CN"/>
        </w:rPr>
        <w:t>（三）人员概况。在职</w:t>
      </w:r>
      <w:r w:rsidRPr="00547AE1">
        <w:rPr>
          <w:rFonts w:eastAsia="仿宋_GB2312" w:hint="eastAsia"/>
          <w:color w:val="000000"/>
          <w:kern w:val="0"/>
          <w:sz w:val="32"/>
          <w:szCs w:val="32"/>
          <w:shd w:val="clear" w:color="auto" w:fill="FFFFFF"/>
          <w:lang w:val="zh-CN"/>
        </w:rPr>
        <w:t>51</w:t>
      </w:r>
      <w:r w:rsidRPr="00547AE1">
        <w:rPr>
          <w:rFonts w:eastAsia="仿宋_GB2312" w:hint="eastAsia"/>
          <w:color w:val="000000"/>
          <w:kern w:val="0"/>
          <w:sz w:val="32"/>
          <w:szCs w:val="32"/>
          <w:shd w:val="clear" w:color="auto" w:fill="FFFFFF"/>
          <w:lang w:val="zh-CN"/>
        </w:rPr>
        <w:t>人，退休</w:t>
      </w:r>
      <w:r w:rsidRPr="00547AE1">
        <w:rPr>
          <w:rFonts w:eastAsia="仿宋_GB2312" w:hint="eastAsia"/>
          <w:color w:val="000000"/>
          <w:kern w:val="0"/>
          <w:sz w:val="32"/>
          <w:szCs w:val="32"/>
          <w:shd w:val="clear" w:color="auto" w:fill="FFFFFF"/>
          <w:lang w:val="zh-CN"/>
        </w:rPr>
        <w:t>8</w:t>
      </w:r>
      <w:r w:rsidRPr="00547AE1">
        <w:rPr>
          <w:rFonts w:eastAsia="仿宋_GB2312" w:hint="eastAsia"/>
          <w:color w:val="000000"/>
          <w:kern w:val="0"/>
          <w:sz w:val="32"/>
          <w:szCs w:val="32"/>
          <w:shd w:val="clear" w:color="auto" w:fill="FFFFFF"/>
          <w:lang w:val="zh-CN"/>
        </w:rPr>
        <w:t>人，退休人员纳入社保直发，未统计在单位人数内，学生人数</w:t>
      </w:r>
      <w:r w:rsidRPr="00547AE1">
        <w:rPr>
          <w:rFonts w:eastAsia="仿宋_GB2312" w:hint="eastAsia"/>
          <w:color w:val="000000"/>
          <w:kern w:val="0"/>
          <w:sz w:val="32"/>
          <w:szCs w:val="32"/>
          <w:shd w:val="clear" w:color="auto" w:fill="FFFFFF"/>
          <w:lang w:val="zh-CN"/>
        </w:rPr>
        <w:t>540</w:t>
      </w:r>
      <w:r w:rsidRPr="00547AE1">
        <w:rPr>
          <w:rFonts w:eastAsia="仿宋_GB2312" w:hint="eastAsia"/>
          <w:color w:val="000000"/>
          <w:kern w:val="0"/>
          <w:sz w:val="32"/>
          <w:szCs w:val="32"/>
          <w:shd w:val="clear" w:color="auto" w:fill="FFFFFF"/>
          <w:lang w:val="zh-CN"/>
        </w:rPr>
        <w:t>人，属于学前教育，未统计在决算报表中。</w:t>
      </w:r>
    </w:p>
    <w:p w:rsidR="0092405C" w:rsidRPr="00093CBF" w:rsidRDefault="00291512">
      <w:pPr>
        <w:widowControl/>
        <w:adjustRightInd w:val="0"/>
        <w:snapToGrid w:val="0"/>
        <w:spacing w:line="580" w:lineRule="exact"/>
        <w:ind w:firstLineChars="200" w:firstLine="640"/>
        <w:contextualSpacing/>
        <w:jc w:val="left"/>
        <w:rPr>
          <w:rFonts w:eastAsia="黑体"/>
          <w:color w:val="000000"/>
          <w:kern w:val="0"/>
          <w:sz w:val="32"/>
          <w:szCs w:val="32"/>
          <w:shd w:val="clear" w:color="auto" w:fill="FFFFFF"/>
        </w:rPr>
      </w:pPr>
      <w:r w:rsidRPr="00093CBF">
        <w:rPr>
          <w:rFonts w:eastAsia="黑体"/>
          <w:color w:val="000000"/>
          <w:kern w:val="0"/>
          <w:sz w:val="32"/>
          <w:szCs w:val="32"/>
          <w:shd w:val="clear" w:color="auto" w:fill="FFFFFF"/>
        </w:rPr>
        <w:t>二、部门财政资金收支情况</w:t>
      </w:r>
    </w:p>
    <w:p w:rsidR="00547AE1" w:rsidRPr="00547AE1" w:rsidRDefault="00547AE1" w:rsidP="00547AE1">
      <w:pPr>
        <w:widowControl/>
        <w:adjustRightInd w:val="0"/>
        <w:snapToGrid w:val="0"/>
        <w:spacing w:line="580" w:lineRule="exact"/>
        <w:ind w:firstLineChars="200" w:firstLine="640"/>
        <w:contextualSpacing/>
        <w:jc w:val="left"/>
        <w:rPr>
          <w:rFonts w:eastAsia="仿宋_GB2312" w:hint="eastAsia"/>
          <w:color w:val="000000"/>
          <w:kern w:val="0"/>
          <w:sz w:val="32"/>
          <w:szCs w:val="32"/>
          <w:shd w:val="clear" w:color="auto" w:fill="FFFFFF"/>
          <w:lang w:val="zh-CN"/>
        </w:rPr>
      </w:pPr>
      <w:r w:rsidRPr="00547AE1">
        <w:rPr>
          <w:rFonts w:eastAsia="仿宋_GB2312" w:hint="eastAsia"/>
          <w:color w:val="000000"/>
          <w:kern w:val="0"/>
          <w:sz w:val="32"/>
          <w:szCs w:val="32"/>
          <w:shd w:val="clear" w:color="auto" w:fill="FFFFFF"/>
          <w:lang w:val="zh-CN"/>
        </w:rPr>
        <w:t>（一）部门财政资金收入情况。</w:t>
      </w:r>
      <w:r w:rsidRPr="00547AE1">
        <w:rPr>
          <w:rFonts w:eastAsia="仿宋_GB2312" w:hint="eastAsia"/>
          <w:color w:val="000000"/>
          <w:kern w:val="0"/>
          <w:sz w:val="32"/>
          <w:szCs w:val="32"/>
          <w:shd w:val="clear" w:color="auto" w:fill="FFFFFF"/>
          <w:lang w:val="zh-CN"/>
        </w:rPr>
        <w:t>2020</w:t>
      </w:r>
      <w:r w:rsidRPr="00547AE1">
        <w:rPr>
          <w:rFonts w:eastAsia="仿宋_GB2312" w:hint="eastAsia"/>
          <w:color w:val="000000"/>
          <w:kern w:val="0"/>
          <w:sz w:val="32"/>
          <w:szCs w:val="32"/>
          <w:shd w:val="clear" w:color="auto" w:fill="FFFFFF"/>
          <w:lang w:val="zh-CN"/>
        </w:rPr>
        <w:t>年预算收入</w:t>
      </w:r>
      <w:r w:rsidRPr="00547AE1">
        <w:rPr>
          <w:rFonts w:eastAsia="仿宋_GB2312" w:hint="eastAsia"/>
          <w:color w:val="000000"/>
          <w:kern w:val="0"/>
          <w:sz w:val="32"/>
          <w:szCs w:val="32"/>
          <w:shd w:val="clear" w:color="auto" w:fill="FFFFFF"/>
          <w:lang w:val="zh-CN"/>
        </w:rPr>
        <w:t>435.14</w:t>
      </w:r>
      <w:r w:rsidRPr="00547AE1">
        <w:rPr>
          <w:rFonts w:eastAsia="仿宋_GB2312" w:hint="eastAsia"/>
          <w:color w:val="000000"/>
          <w:kern w:val="0"/>
          <w:sz w:val="32"/>
          <w:szCs w:val="32"/>
          <w:shd w:val="clear" w:color="auto" w:fill="FFFFFF"/>
          <w:lang w:val="zh-CN"/>
        </w:rPr>
        <w:t>万元。</w:t>
      </w:r>
    </w:p>
    <w:p w:rsidR="00547AE1" w:rsidRPr="00547AE1" w:rsidRDefault="00547AE1" w:rsidP="00547AE1">
      <w:pPr>
        <w:widowControl/>
        <w:adjustRightInd w:val="0"/>
        <w:snapToGrid w:val="0"/>
        <w:spacing w:line="580" w:lineRule="exact"/>
        <w:ind w:firstLineChars="200" w:firstLine="640"/>
        <w:contextualSpacing/>
        <w:jc w:val="left"/>
        <w:rPr>
          <w:rFonts w:eastAsia="仿宋_GB2312"/>
          <w:color w:val="000000"/>
          <w:kern w:val="0"/>
          <w:sz w:val="32"/>
          <w:szCs w:val="32"/>
          <w:shd w:val="clear" w:color="auto" w:fill="FFFFFF"/>
          <w:lang w:val="zh-CN"/>
        </w:rPr>
      </w:pPr>
      <w:r w:rsidRPr="00547AE1">
        <w:rPr>
          <w:rFonts w:eastAsia="仿宋_GB2312" w:hint="eastAsia"/>
          <w:color w:val="000000"/>
          <w:kern w:val="0"/>
          <w:sz w:val="32"/>
          <w:szCs w:val="32"/>
          <w:shd w:val="clear" w:color="auto" w:fill="FFFFFF"/>
          <w:lang w:val="zh-CN"/>
        </w:rPr>
        <w:t>一般预算财政拨款收入</w:t>
      </w:r>
      <w:r w:rsidRPr="00547AE1">
        <w:rPr>
          <w:rFonts w:eastAsia="仿宋_GB2312" w:hint="eastAsia"/>
          <w:color w:val="000000"/>
          <w:kern w:val="0"/>
          <w:sz w:val="32"/>
          <w:szCs w:val="32"/>
          <w:shd w:val="clear" w:color="auto" w:fill="FFFFFF"/>
          <w:lang w:val="zh-CN"/>
        </w:rPr>
        <w:t>282.2</w:t>
      </w:r>
      <w:r w:rsidRPr="00547AE1">
        <w:rPr>
          <w:rFonts w:eastAsia="仿宋_GB2312" w:hint="eastAsia"/>
          <w:color w:val="000000"/>
          <w:kern w:val="0"/>
          <w:sz w:val="32"/>
          <w:szCs w:val="32"/>
          <w:shd w:val="clear" w:color="auto" w:fill="FFFFFF"/>
          <w:lang w:val="zh-CN"/>
        </w:rPr>
        <w:t>万元，上年结转</w:t>
      </w:r>
      <w:r w:rsidRPr="00547AE1">
        <w:rPr>
          <w:rFonts w:eastAsia="仿宋_GB2312" w:hint="eastAsia"/>
          <w:color w:val="000000"/>
          <w:kern w:val="0"/>
          <w:sz w:val="32"/>
          <w:szCs w:val="32"/>
          <w:shd w:val="clear" w:color="auto" w:fill="FFFFFF"/>
          <w:lang w:val="zh-CN"/>
        </w:rPr>
        <w:t>43.89</w:t>
      </w:r>
      <w:r w:rsidRPr="00547AE1">
        <w:rPr>
          <w:rFonts w:eastAsia="仿宋_GB2312" w:hint="eastAsia"/>
          <w:color w:val="000000"/>
          <w:kern w:val="0"/>
          <w:sz w:val="32"/>
          <w:szCs w:val="32"/>
          <w:shd w:val="clear" w:color="auto" w:fill="FFFFFF"/>
          <w:lang w:val="zh-CN"/>
        </w:rPr>
        <w:t>万元，本年财政拨款基本支出</w:t>
      </w:r>
      <w:r w:rsidRPr="00547AE1">
        <w:rPr>
          <w:rFonts w:eastAsia="仿宋_GB2312" w:hint="eastAsia"/>
          <w:color w:val="000000"/>
          <w:kern w:val="0"/>
          <w:sz w:val="32"/>
          <w:szCs w:val="32"/>
          <w:shd w:val="clear" w:color="auto" w:fill="FFFFFF"/>
          <w:lang w:val="zh-CN"/>
        </w:rPr>
        <w:t>291.86</w:t>
      </w:r>
      <w:r w:rsidRPr="00547AE1">
        <w:rPr>
          <w:rFonts w:eastAsia="仿宋_GB2312" w:hint="eastAsia"/>
          <w:color w:val="000000"/>
          <w:kern w:val="0"/>
          <w:sz w:val="32"/>
          <w:szCs w:val="32"/>
          <w:shd w:val="clear" w:color="auto" w:fill="FFFFFF"/>
          <w:lang w:val="zh-CN"/>
        </w:rPr>
        <w:t>万元，主要是学前教育开支的人员经费、公用经费、退休人员经费、缴纳的</w:t>
      </w:r>
      <w:proofErr w:type="gramStart"/>
      <w:r w:rsidRPr="00547AE1">
        <w:rPr>
          <w:rFonts w:eastAsia="仿宋_GB2312" w:hint="eastAsia"/>
          <w:color w:val="000000"/>
          <w:kern w:val="0"/>
          <w:sz w:val="32"/>
          <w:szCs w:val="32"/>
          <w:shd w:val="clear" w:color="auto" w:fill="FFFFFF"/>
          <w:lang w:val="zh-CN"/>
        </w:rPr>
        <w:t>医</w:t>
      </w:r>
      <w:proofErr w:type="gramEnd"/>
      <w:r w:rsidRPr="00547AE1">
        <w:rPr>
          <w:rFonts w:eastAsia="仿宋_GB2312" w:hint="eastAsia"/>
          <w:color w:val="000000"/>
          <w:kern w:val="0"/>
          <w:sz w:val="32"/>
          <w:szCs w:val="32"/>
          <w:shd w:val="clear" w:color="auto" w:fill="FFFFFF"/>
          <w:lang w:val="zh-CN"/>
        </w:rPr>
        <w:t>保、社保、住房公积金缴费等；项目支出</w:t>
      </w:r>
      <w:r w:rsidRPr="00547AE1">
        <w:rPr>
          <w:rFonts w:eastAsia="仿宋_GB2312" w:hint="eastAsia"/>
          <w:color w:val="000000"/>
          <w:kern w:val="0"/>
          <w:sz w:val="32"/>
          <w:szCs w:val="32"/>
          <w:shd w:val="clear" w:color="auto" w:fill="FFFFFF"/>
          <w:lang w:val="zh-CN"/>
        </w:rPr>
        <w:t>20</w:t>
      </w:r>
      <w:r w:rsidRPr="00547AE1">
        <w:rPr>
          <w:rFonts w:eastAsia="仿宋_GB2312" w:hint="eastAsia"/>
          <w:color w:val="000000"/>
          <w:kern w:val="0"/>
          <w:sz w:val="32"/>
          <w:szCs w:val="32"/>
          <w:shd w:val="clear" w:color="auto" w:fill="FFFFFF"/>
          <w:lang w:val="zh-CN"/>
        </w:rPr>
        <w:t>万元，主要是教科文</w:t>
      </w:r>
      <w:proofErr w:type="gramStart"/>
      <w:r w:rsidRPr="00547AE1">
        <w:rPr>
          <w:rFonts w:eastAsia="仿宋_GB2312" w:hint="eastAsia"/>
          <w:color w:val="000000"/>
          <w:kern w:val="0"/>
          <w:sz w:val="32"/>
          <w:szCs w:val="32"/>
          <w:shd w:val="clear" w:color="auto" w:fill="FFFFFF"/>
          <w:lang w:val="zh-CN"/>
        </w:rPr>
        <w:t>股安排</w:t>
      </w:r>
      <w:proofErr w:type="gramEnd"/>
      <w:r w:rsidRPr="00547AE1">
        <w:rPr>
          <w:rFonts w:eastAsia="仿宋_GB2312" w:hint="eastAsia"/>
          <w:color w:val="000000"/>
          <w:kern w:val="0"/>
          <w:sz w:val="32"/>
          <w:szCs w:val="32"/>
          <w:shd w:val="clear" w:color="auto" w:fill="FFFFFF"/>
          <w:lang w:val="zh-CN"/>
        </w:rPr>
        <w:t>学校维修经费</w:t>
      </w:r>
      <w:r w:rsidRPr="00547AE1">
        <w:rPr>
          <w:rFonts w:eastAsia="仿宋_GB2312" w:hint="eastAsia"/>
          <w:color w:val="000000"/>
          <w:kern w:val="0"/>
          <w:sz w:val="32"/>
          <w:szCs w:val="32"/>
          <w:shd w:val="clear" w:color="auto" w:fill="FFFFFF"/>
          <w:lang w:val="zh-CN"/>
        </w:rPr>
        <w:t>20</w:t>
      </w:r>
      <w:r w:rsidRPr="00547AE1">
        <w:rPr>
          <w:rFonts w:eastAsia="仿宋_GB2312" w:hint="eastAsia"/>
          <w:color w:val="000000"/>
          <w:kern w:val="0"/>
          <w:sz w:val="32"/>
          <w:szCs w:val="32"/>
          <w:shd w:val="clear" w:color="auto" w:fill="FFFFFF"/>
          <w:lang w:val="zh-CN"/>
        </w:rPr>
        <w:t>万元。结转下年资金</w:t>
      </w:r>
      <w:r w:rsidRPr="00547AE1">
        <w:rPr>
          <w:rFonts w:eastAsia="仿宋_GB2312" w:hint="eastAsia"/>
          <w:color w:val="000000"/>
          <w:kern w:val="0"/>
          <w:sz w:val="32"/>
          <w:szCs w:val="32"/>
          <w:shd w:val="clear" w:color="auto" w:fill="FFFFFF"/>
          <w:lang w:val="zh-CN"/>
        </w:rPr>
        <w:t>7.48</w:t>
      </w:r>
      <w:r w:rsidRPr="00547AE1">
        <w:rPr>
          <w:rFonts w:eastAsia="仿宋_GB2312" w:hint="eastAsia"/>
          <w:color w:val="000000"/>
          <w:kern w:val="0"/>
          <w:sz w:val="32"/>
          <w:szCs w:val="32"/>
          <w:shd w:val="clear" w:color="auto" w:fill="FFFFFF"/>
          <w:lang w:val="zh-CN"/>
        </w:rPr>
        <w:t>万元。</w:t>
      </w:r>
    </w:p>
    <w:p w:rsidR="00547AE1" w:rsidRPr="00547AE1" w:rsidRDefault="00547AE1" w:rsidP="00547AE1">
      <w:pPr>
        <w:widowControl/>
        <w:adjustRightInd w:val="0"/>
        <w:snapToGrid w:val="0"/>
        <w:spacing w:line="580" w:lineRule="exact"/>
        <w:ind w:firstLineChars="200" w:firstLine="640"/>
        <w:contextualSpacing/>
        <w:jc w:val="left"/>
        <w:rPr>
          <w:rFonts w:eastAsia="仿宋_GB2312"/>
          <w:color w:val="000000"/>
          <w:kern w:val="0"/>
          <w:sz w:val="32"/>
          <w:szCs w:val="32"/>
          <w:shd w:val="clear" w:color="auto" w:fill="FFFFFF"/>
          <w:lang w:val="zh-CN"/>
        </w:rPr>
      </w:pPr>
      <w:r w:rsidRPr="00547AE1">
        <w:rPr>
          <w:rFonts w:eastAsia="仿宋_GB2312" w:hint="eastAsia"/>
          <w:color w:val="000000"/>
          <w:kern w:val="0"/>
          <w:sz w:val="32"/>
          <w:szCs w:val="32"/>
          <w:shd w:val="clear" w:color="auto" w:fill="FFFFFF"/>
          <w:lang w:val="zh-CN"/>
        </w:rPr>
        <w:t>事业收入</w:t>
      </w:r>
      <w:r w:rsidRPr="00547AE1">
        <w:rPr>
          <w:rFonts w:eastAsia="仿宋_GB2312" w:hint="eastAsia"/>
          <w:color w:val="000000"/>
          <w:kern w:val="0"/>
          <w:sz w:val="32"/>
          <w:szCs w:val="32"/>
          <w:shd w:val="clear" w:color="auto" w:fill="FFFFFF"/>
          <w:lang w:val="zh-CN"/>
        </w:rPr>
        <w:t>152.93</w:t>
      </w:r>
      <w:r w:rsidRPr="00547AE1">
        <w:rPr>
          <w:rFonts w:eastAsia="仿宋_GB2312" w:hint="eastAsia"/>
          <w:color w:val="000000"/>
          <w:kern w:val="0"/>
          <w:sz w:val="32"/>
          <w:szCs w:val="32"/>
          <w:shd w:val="clear" w:color="auto" w:fill="FFFFFF"/>
          <w:lang w:val="zh-CN"/>
        </w:rPr>
        <w:t>万元，主要是幼儿教育收费财政拨入补助经费。</w:t>
      </w:r>
    </w:p>
    <w:p w:rsidR="00547AE1" w:rsidRPr="00547AE1" w:rsidRDefault="00547AE1" w:rsidP="00547AE1">
      <w:pPr>
        <w:widowControl/>
        <w:numPr>
          <w:ilvl w:val="0"/>
          <w:numId w:val="10"/>
        </w:numPr>
        <w:adjustRightInd w:val="0"/>
        <w:snapToGrid w:val="0"/>
        <w:spacing w:line="580" w:lineRule="exact"/>
        <w:ind w:firstLineChars="200" w:firstLine="640"/>
        <w:contextualSpacing/>
        <w:jc w:val="left"/>
        <w:rPr>
          <w:rFonts w:eastAsia="仿宋_GB2312" w:hint="eastAsia"/>
          <w:color w:val="000000"/>
          <w:kern w:val="0"/>
          <w:sz w:val="32"/>
          <w:szCs w:val="32"/>
          <w:shd w:val="clear" w:color="auto" w:fill="FFFFFF"/>
          <w:lang w:val="zh-CN"/>
        </w:rPr>
      </w:pPr>
      <w:r w:rsidRPr="00547AE1">
        <w:rPr>
          <w:rFonts w:eastAsia="仿宋_GB2312" w:hint="eastAsia"/>
          <w:color w:val="000000"/>
          <w:kern w:val="0"/>
          <w:sz w:val="32"/>
          <w:szCs w:val="32"/>
          <w:shd w:val="clear" w:color="auto" w:fill="FFFFFF"/>
          <w:lang w:val="zh-CN"/>
        </w:rPr>
        <w:t>部门财政资金支出情况。</w:t>
      </w:r>
      <w:r w:rsidRPr="00547AE1">
        <w:rPr>
          <w:rFonts w:eastAsia="仿宋_GB2312" w:hint="eastAsia"/>
          <w:color w:val="000000"/>
          <w:kern w:val="0"/>
          <w:sz w:val="32"/>
          <w:szCs w:val="32"/>
          <w:shd w:val="clear" w:color="auto" w:fill="FFFFFF"/>
          <w:lang w:val="zh-CN"/>
        </w:rPr>
        <w:t>2020</w:t>
      </w:r>
      <w:r w:rsidRPr="00547AE1">
        <w:rPr>
          <w:rFonts w:eastAsia="仿宋_GB2312" w:hint="eastAsia"/>
          <w:color w:val="000000"/>
          <w:kern w:val="0"/>
          <w:sz w:val="32"/>
          <w:szCs w:val="32"/>
          <w:shd w:val="clear" w:color="auto" w:fill="FFFFFF"/>
          <w:lang w:val="zh-CN"/>
        </w:rPr>
        <w:t>年部门预算支出</w:t>
      </w:r>
      <w:r w:rsidRPr="00547AE1">
        <w:rPr>
          <w:rFonts w:eastAsia="仿宋_GB2312" w:hint="eastAsia"/>
          <w:color w:val="000000"/>
          <w:kern w:val="0"/>
          <w:sz w:val="32"/>
          <w:szCs w:val="32"/>
          <w:shd w:val="clear" w:color="auto" w:fill="FFFFFF"/>
          <w:lang w:val="zh-CN"/>
        </w:rPr>
        <w:t>471.5</w:t>
      </w:r>
      <w:r w:rsidRPr="00547AE1">
        <w:rPr>
          <w:rFonts w:eastAsia="仿宋_GB2312" w:hint="eastAsia"/>
          <w:color w:val="000000"/>
          <w:kern w:val="0"/>
          <w:sz w:val="32"/>
          <w:szCs w:val="32"/>
          <w:shd w:val="clear" w:color="auto" w:fill="FFFFFF"/>
          <w:lang w:val="zh-CN"/>
        </w:rPr>
        <w:t>万元，与收入持平。其中：学前教育：</w:t>
      </w:r>
      <w:r w:rsidRPr="00547AE1">
        <w:rPr>
          <w:rFonts w:eastAsia="仿宋_GB2312" w:hint="eastAsia"/>
          <w:color w:val="000000"/>
          <w:kern w:val="0"/>
          <w:sz w:val="32"/>
          <w:szCs w:val="32"/>
          <w:shd w:val="clear" w:color="auto" w:fill="FFFFFF"/>
          <w:lang w:val="zh-CN"/>
        </w:rPr>
        <w:t>420.51</w:t>
      </w:r>
      <w:r w:rsidRPr="00547AE1">
        <w:rPr>
          <w:rFonts w:eastAsia="仿宋_GB2312" w:hint="eastAsia"/>
          <w:color w:val="000000"/>
          <w:kern w:val="0"/>
          <w:sz w:val="32"/>
          <w:szCs w:val="32"/>
          <w:shd w:val="clear" w:color="auto" w:fill="FFFFFF"/>
          <w:lang w:val="zh-CN"/>
        </w:rPr>
        <w:t>万元；</w:t>
      </w:r>
      <w:r w:rsidRPr="00547AE1">
        <w:rPr>
          <w:rFonts w:eastAsia="仿宋_GB2312" w:hint="eastAsia"/>
          <w:color w:val="000000"/>
          <w:kern w:val="0"/>
          <w:sz w:val="32"/>
          <w:szCs w:val="32"/>
          <w:shd w:val="clear" w:color="auto" w:fill="FFFFFF"/>
          <w:lang w:val="zh-CN"/>
        </w:rPr>
        <w:lastRenderedPageBreak/>
        <w:t>社保缴费</w:t>
      </w:r>
      <w:r w:rsidRPr="00547AE1">
        <w:rPr>
          <w:rFonts w:eastAsia="仿宋_GB2312" w:hint="eastAsia"/>
          <w:color w:val="000000"/>
          <w:kern w:val="0"/>
          <w:sz w:val="32"/>
          <w:szCs w:val="32"/>
          <w:shd w:val="clear" w:color="auto" w:fill="FFFFFF"/>
          <w:lang w:val="zh-CN"/>
        </w:rPr>
        <w:t>19.84</w:t>
      </w:r>
      <w:r w:rsidRPr="00547AE1">
        <w:rPr>
          <w:rFonts w:eastAsia="仿宋_GB2312" w:hint="eastAsia"/>
          <w:color w:val="000000"/>
          <w:kern w:val="0"/>
          <w:sz w:val="32"/>
          <w:szCs w:val="32"/>
          <w:shd w:val="clear" w:color="auto" w:fill="FFFFFF"/>
          <w:lang w:val="zh-CN"/>
        </w:rPr>
        <w:t>万元；退休人员目标奖等经费</w:t>
      </w:r>
      <w:r w:rsidRPr="00547AE1">
        <w:rPr>
          <w:rFonts w:eastAsia="仿宋_GB2312" w:hint="eastAsia"/>
          <w:color w:val="000000"/>
          <w:kern w:val="0"/>
          <w:sz w:val="32"/>
          <w:szCs w:val="32"/>
          <w:shd w:val="clear" w:color="auto" w:fill="FFFFFF"/>
          <w:lang w:val="zh-CN"/>
        </w:rPr>
        <w:t>7.18</w:t>
      </w:r>
      <w:r w:rsidRPr="00547AE1">
        <w:rPr>
          <w:rFonts w:eastAsia="仿宋_GB2312" w:hint="eastAsia"/>
          <w:color w:val="000000"/>
          <w:kern w:val="0"/>
          <w:sz w:val="32"/>
          <w:szCs w:val="32"/>
          <w:shd w:val="clear" w:color="auto" w:fill="FFFFFF"/>
          <w:lang w:val="zh-CN"/>
        </w:rPr>
        <w:t>万元；</w:t>
      </w:r>
      <w:proofErr w:type="gramStart"/>
      <w:r w:rsidRPr="00547AE1">
        <w:rPr>
          <w:rFonts w:eastAsia="仿宋_GB2312" w:hint="eastAsia"/>
          <w:color w:val="000000"/>
          <w:kern w:val="0"/>
          <w:sz w:val="32"/>
          <w:szCs w:val="32"/>
          <w:shd w:val="clear" w:color="auto" w:fill="FFFFFF"/>
          <w:lang w:val="zh-CN"/>
        </w:rPr>
        <w:t>医</w:t>
      </w:r>
      <w:proofErr w:type="gramEnd"/>
      <w:r w:rsidRPr="00547AE1">
        <w:rPr>
          <w:rFonts w:eastAsia="仿宋_GB2312" w:hint="eastAsia"/>
          <w:color w:val="000000"/>
          <w:kern w:val="0"/>
          <w:sz w:val="32"/>
          <w:szCs w:val="32"/>
          <w:shd w:val="clear" w:color="auto" w:fill="FFFFFF"/>
          <w:lang w:val="zh-CN"/>
        </w:rPr>
        <w:t>保缴费</w:t>
      </w:r>
      <w:r w:rsidRPr="00547AE1">
        <w:rPr>
          <w:rFonts w:eastAsia="仿宋_GB2312" w:hint="eastAsia"/>
          <w:color w:val="000000"/>
          <w:kern w:val="0"/>
          <w:sz w:val="32"/>
          <w:szCs w:val="32"/>
          <w:shd w:val="clear" w:color="auto" w:fill="FFFFFF"/>
          <w:lang w:val="zh-CN"/>
        </w:rPr>
        <w:t>9.11</w:t>
      </w:r>
      <w:r w:rsidRPr="00547AE1">
        <w:rPr>
          <w:rFonts w:eastAsia="仿宋_GB2312" w:hint="eastAsia"/>
          <w:color w:val="000000"/>
          <w:kern w:val="0"/>
          <w:sz w:val="32"/>
          <w:szCs w:val="32"/>
          <w:shd w:val="clear" w:color="auto" w:fill="FFFFFF"/>
          <w:lang w:val="zh-CN"/>
        </w:rPr>
        <w:t>万元；住房公积金</w:t>
      </w:r>
      <w:r w:rsidRPr="00547AE1">
        <w:rPr>
          <w:rFonts w:eastAsia="仿宋_GB2312" w:hint="eastAsia"/>
          <w:color w:val="000000"/>
          <w:kern w:val="0"/>
          <w:sz w:val="32"/>
          <w:szCs w:val="32"/>
          <w:shd w:val="clear" w:color="auto" w:fill="FFFFFF"/>
          <w:lang w:val="zh-CN"/>
        </w:rPr>
        <w:t>14.89</w:t>
      </w:r>
      <w:r w:rsidRPr="00547AE1">
        <w:rPr>
          <w:rFonts w:eastAsia="仿宋_GB2312" w:hint="eastAsia"/>
          <w:color w:val="000000"/>
          <w:kern w:val="0"/>
          <w:sz w:val="32"/>
          <w:szCs w:val="32"/>
          <w:shd w:val="clear" w:color="auto" w:fill="FFFFFF"/>
          <w:lang w:val="zh-CN"/>
        </w:rPr>
        <w:t>万元；项目支出</w:t>
      </w:r>
      <w:r w:rsidRPr="00547AE1">
        <w:rPr>
          <w:rFonts w:eastAsia="仿宋_GB2312" w:hint="eastAsia"/>
          <w:color w:val="000000"/>
          <w:kern w:val="0"/>
          <w:sz w:val="32"/>
          <w:szCs w:val="32"/>
          <w:shd w:val="clear" w:color="auto" w:fill="FFFFFF"/>
          <w:lang w:val="zh-CN"/>
        </w:rPr>
        <w:t>20</w:t>
      </w:r>
      <w:r w:rsidRPr="00547AE1">
        <w:rPr>
          <w:rFonts w:eastAsia="仿宋_GB2312" w:hint="eastAsia"/>
          <w:color w:val="000000"/>
          <w:kern w:val="0"/>
          <w:sz w:val="32"/>
          <w:szCs w:val="32"/>
          <w:shd w:val="clear" w:color="auto" w:fill="FFFFFF"/>
          <w:lang w:val="zh-CN"/>
        </w:rPr>
        <w:t>万元，是校舍维修款。</w:t>
      </w:r>
    </w:p>
    <w:p w:rsidR="00547AE1" w:rsidRPr="00547AE1" w:rsidRDefault="00547AE1" w:rsidP="00547AE1">
      <w:pPr>
        <w:widowControl/>
        <w:adjustRightInd w:val="0"/>
        <w:snapToGrid w:val="0"/>
        <w:spacing w:line="580" w:lineRule="exact"/>
        <w:contextualSpacing/>
        <w:jc w:val="left"/>
        <w:rPr>
          <w:rFonts w:eastAsia="仿宋_GB2312"/>
          <w:color w:val="000000"/>
          <w:kern w:val="0"/>
          <w:sz w:val="32"/>
          <w:szCs w:val="32"/>
          <w:shd w:val="clear" w:color="auto" w:fill="FFFFFF"/>
          <w:lang w:val="zh-CN"/>
        </w:rPr>
      </w:pPr>
      <w:r w:rsidRPr="00547AE1">
        <w:rPr>
          <w:rFonts w:eastAsia="仿宋_GB2312" w:hint="eastAsia"/>
          <w:color w:val="000000"/>
          <w:kern w:val="0"/>
          <w:sz w:val="32"/>
          <w:szCs w:val="32"/>
          <w:shd w:val="clear" w:color="auto" w:fill="FFFFFF"/>
          <w:lang w:val="zh-CN"/>
        </w:rPr>
        <w:t xml:space="preserve">    </w:t>
      </w:r>
      <w:r w:rsidRPr="00547AE1">
        <w:rPr>
          <w:rFonts w:eastAsia="仿宋_GB2312" w:hint="eastAsia"/>
          <w:color w:val="000000"/>
          <w:kern w:val="0"/>
          <w:sz w:val="32"/>
          <w:szCs w:val="32"/>
          <w:shd w:val="clear" w:color="auto" w:fill="FFFFFF"/>
          <w:lang w:val="zh-CN"/>
        </w:rPr>
        <w:t>学前教育：人员经费</w:t>
      </w:r>
      <w:r w:rsidRPr="00547AE1">
        <w:rPr>
          <w:rFonts w:eastAsia="仿宋_GB2312" w:hint="eastAsia"/>
          <w:color w:val="000000"/>
          <w:kern w:val="0"/>
          <w:sz w:val="32"/>
          <w:szCs w:val="32"/>
          <w:shd w:val="clear" w:color="auto" w:fill="FFFFFF"/>
          <w:lang w:val="zh-CN"/>
        </w:rPr>
        <w:t>380.85</w:t>
      </w:r>
      <w:r w:rsidRPr="00547AE1">
        <w:rPr>
          <w:rFonts w:eastAsia="仿宋_GB2312" w:hint="eastAsia"/>
          <w:color w:val="000000"/>
          <w:kern w:val="0"/>
          <w:sz w:val="32"/>
          <w:szCs w:val="32"/>
          <w:shd w:val="clear" w:color="auto" w:fill="FFFFFF"/>
          <w:lang w:val="zh-CN"/>
        </w:rPr>
        <w:t>万元，公用经费</w:t>
      </w:r>
      <w:r w:rsidRPr="00547AE1">
        <w:rPr>
          <w:rFonts w:eastAsia="仿宋_GB2312" w:hint="eastAsia"/>
          <w:color w:val="000000"/>
          <w:kern w:val="0"/>
          <w:sz w:val="32"/>
          <w:szCs w:val="32"/>
          <w:shd w:val="clear" w:color="auto" w:fill="FFFFFF"/>
          <w:lang w:val="zh-CN"/>
        </w:rPr>
        <w:t>83.50</w:t>
      </w:r>
      <w:r w:rsidRPr="00547AE1">
        <w:rPr>
          <w:rFonts w:eastAsia="仿宋_GB2312" w:hint="eastAsia"/>
          <w:color w:val="000000"/>
          <w:kern w:val="0"/>
          <w:sz w:val="32"/>
          <w:szCs w:val="32"/>
          <w:shd w:val="clear" w:color="auto" w:fill="FFFFFF"/>
          <w:lang w:val="zh-CN"/>
        </w:rPr>
        <w:t>万元。</w:t>
      </w:r>
    </w:p>
    <w:p w:rsidR="0092405C" w:rsidRPr="00093CBF" w:rsidRDefault="00291512">
      <w:pPr>
        <w:widowControl/>
        <w:adjustRightInd w:val="0"/>
        <w:snapToGrid w:val="0"/>
        <w:spacing w:line="580" w:lineRule="exact"/>
        <w:ind w:firstLineChars="200" w:firstLine="640"/>
        <w:contextualSpacing/>
        <w:jc w:val="left"/>
        <w:rPr>
          <w:rFonts w:eastAsia="黑体"/>
          <w:color w:val="000000"/>
          <w:kern w:val="0"/>
          <w:sz w:val="32"/>
          <w:szCs w:val="32"/>
          <w:shd w:val="clear" w:color="auto" w:fill="FFFFFF"/>
        </w:rPr>
      </w:pPr>
      <w:r w:rsidRPr="00093CBF">
        <w:rPr>
          <w:rFonts w:eastAsia="黑体"/>
          <w:color w:val="000000"/>
          <w:kern w:val="0"/>
          <w:sz w:val="32"/>
          <w:szCs w:val="32"/>
          <w:shd w:val="clear" w:color="auto" w:fill="FFFFFF"/>
        </w:rPr>
        <w:t>三、部门整体预算绩效管理情况</w:t>
      </w:r>
    </w:p>
    <w:p w:rsidR="0092405C" w:rsidRPr="00093CBF" w:rsidRDefault="00291512">
      <w:pPr>
        <w:widowControl/>
        <w:adjustRightInd w:val="0"/>
        <w:snapToGrid w:val="0"/>
        <w:spacing w:line="580" w:lineRule="exact"/>
        <w:ind w:firstLineChars="200" w:firstLine="640"/>
        <w:contextualSpacing/>
        <w:jc w:val="left"/>
        <w:rPr>
          <w:rFonts w:eastAsia="仿宋_GB2312"/>
          <w:color w:val="000000"/>
          <w:kern w:val="0"/>
          <w:sz w:val="32"/>
          <w:szCs w:val="32"/>
          <w:shd w:val="clear" w:color="auto" w:fill="FFFFFF"/>
          <w:lang w:val="zh-CN"/>
        </w:rPr>
      </w:pPr>
      <w:r w:rsidRPr="00093CBF">
        <w:rPr>
          <w:rFonts w:eastAsia="仿宋_GB2312"/>
          <w:color w:val="000000"/>
          <w:kern w:val="0"/>
          <w:sz w:val="32"/>
          <w:szCs w:val="32"/>
          <w:shd w:val="clear" w:color="auto" w:fill="FFFFFF"/>
          <w:lang w:val="zh-CN"/>
        </w:rPr>
        <w:t>（一）部门预算管理。</w:t>
      </w:r>
    </w:p>
    <w:p w:rsidR="00547AE1" w:rsidRPr="00547AE1" w:rsidRDefault="00547AE1" w:rsidP="00547AE1">
      <w:pPr>
        <w:widowControl/>
        <w:adjustRightInd w:val="0"/>
        <w:snapToGrid w:val="0"/>
        <w:spacing w:line="580" w:lineRule="exact"/>
        <w:ind w:firstLineChars="200" w:firstLine="640"/>
        <w:contextualSpacing/>
        <w:jc w:val="left"/>
        <w:rPr>
          <w:rFonts w:eastAsia="仿宋_GB2312" w:hint="eastAsia"/>
          <w:color w:val="000000"/>
          <w:kern w:val="0"/>
          <w:sz w:val="32"/>
          <w:szCs w:val="32"/>
          <w:shd w:val="clear" w:color="auto" w:fill="FFFFFF"/>
          <w:lang w:val="zh-CN"/>
        </w:rPr>
      </w:pPr>
      <w:r w:rsidRPr="00547AE1">
        <w:rPr>
          <w:rFonts w:eastAsia="仿宋_GB2312" w:hint="eastAsia"/>
          <w:color w:val="000000"/>
          <w:kern w:val="0"/>
          <w:sz w:val="32"/>
          <w:szCs w:val="32"/>
          <w:shd w:val="clear" w:color="auto" w:fill="FFFFFF"/>
          <w:lang w:val="zh-CN"/>
        </w:rPr>
        <w:t>（一）部门预算管理。</w:t>
      </w:r>
    </w:p>
    <w:p w:rsidR="00547AE1" w:rsidRPr="00547AE1" w:rsidRDefault="00547AE1" w:rsidP="00547AE1">
      <w:pPr>
        <w:widowControl/>
        <w:adjustRightInd w:val="0"/>
        <w:snapToGrid w:val="0"/>
        <w:spacing w:line="580" w:lineRule="exact"/>
        <w:ind w:firstLineChars="200" w:firstLine="640"/>
        <w:contextualSpacing/>
        <w:jc w:val="left"/>
        <w:rPr>
          <w:rFonts w:eastAsia="仿宋_GB2312" w:hint="eastAsia"/>
          <w:color w:val="000000"/>
          <w:kern w:val="0"/>
          <w:sz w:val="32"/>
          <w:szCs w:val="32"/>
          <w:shd w:val="clear" w:color="auto" w:fill="FFFFFF"/>
          <w:lang w:val="zh-CN"/>
        </w:rPr>
      </w:pPr>
      <w:r w:rsidRPr="00547AE1">
        <w:rPr>
          <w:rFonts w:eastAsia="仿宋_GB2312" w:hint="eastAsia"/>
          <w:color w:val="000000"/>
          <w:kern w:val="0"/>
          <w:sz w:val="32"/>
          <w:szCs w:val="32"/>
          <w:shd w:val="clear" w:color="auto" w:fill="FFFFFF"/>
          <w:lang w:val="zh-CN"/>
        </w:rPr>
        <w:t>大竹县委机关幼儿园</w:t>
      </w:r>
      <w:r w:rsidRPr="00547AE1">
        <w:rPr>
          <w:rFonts w:eastAsia="仿宋_GB2312" w:hint="eastAsia"/>
          <w:color w:val="000000"/>
          <w:kern w:val="0"/>
          <w:sz w:val="32"/>
          <w:szCs w:val="32"/>
          <w:shd w:val="clear" w:color="auto" w:fill="FFFFFF"/>
          <w:lang w:val="zh-CN"/>
        </w:rPr>
        <w:t>2020</w:t>
      </w:r>
      <w:r w:rsidRPr="00547AE1">
        <w:rPr>
          <w:rFonts w:eastAsia="仿宋_GB2312" w:hint="eastAsia"/>
          <w:color w:val="000000"/>
          <w:kern w:val="0"/>
          <w:sz w:val="32"/>
          <w:szCs w:val="32"/>
          <w:shd w:val="clear" w:color="auto" w:fill="FFFFFF"/>
          <w:lang w:val="zh-CN"/>
        </w:rPr>
        <w:t>年抓好年初预算的执行，认真落实各项指标任务，按时完成各项工作，实现各项资金支付。</w:t>
      </w:r>
    </w:p>
    <w:p w:rsidR="00547AE1" w:rsidRPr="00547AE1" w:rsidRDefault="00547AE1" w:rsidP="00547AE1">
      <w:pPr>
        <w:widowControl/>
        <w:numPr>
          <w:ilvl w:val="0"/>
          <w:numId w:val="11"/>
        </w:numPr>
        <w:adjustRightInd w:val="0"/>
        <w:snapToGrid w:val="0"/>
        <w:spacing w:line="580" w:lineRule="exact"/>
        <w:ind w:firstLineChars="200" w:firstLine="640"/>
        <w:contextualSpacing/>
        <w:jc w:val="left"/>
        <w:rPr>
          <w:rFonts w:eastAsia="仿宋_GB2312"/>
          <w:color w:val="000000"/>
          <w:kern w:val="0"/>
          <w:sz w:val="32"/>
          <w:szCs w:val="32"/>
          <w:shd w:val="clear" w:color="auto" w:fill="FFFFFF"/>
          <w:lang w:val="zh-CN"/>
        </w:rPr>
      </w:pPr>
      <w:r w:rsidRPr="00547AE1">
        <w:rPr>
          <w:rFonts w:eastAsia="仿宋_GB2312" w:hint="eastAsia"/>
          <w:color w:val="000000"/>
          <w:kern w:val="0"/>
          <w:sz w:val="32"/>
          <w:szCs w:val="32"/>
          <w:shd w:val="clear" w:color="auto" w:fill="FFFFFF"/>
          <w:lang w:val="zh-CN"/>
        </w:rPr>
        <w:t>制定部门绩效目标：年初编制部门预算，制定了完整的全年教学任务和教师职业技能培训任务。</w:t>
      </w:r>
    </w:p>
    <w:p w:rsidR="00547AE1" w:rsidRPr="00547AE1" w:rsidRDefault="00547AE1" w:rsidP="00547AE1">
      <w:pPr>
        <w:widowControl/>
        <w:numPr>
          <w:ilvl w:val="0"/>
          <w:numId w:val="11"/>
        </w:numPr>
        <w:adjustRightInd w:val="0"/>
        <w:snapToGrid w:val="0"/>
        <w:spacing w:line="580" w:lineRule="exact"/>
        <w:ind w:firstLineChars="200" w:firstLine="640"/>
        <w:contextualSpacing/>
        <w:jc w:val="left"/>
        <w:rPr>
          <w:rFonts w:eastAsia="仿宋_GB2312"/>
          <w:color w:val="000000"/>
          <w:kern w:val="0"/>
          <w:sz w:val="32"/>
          <w:szCs w:val="32"/>
          <w:shd w:val="clear" w:color="auto" w:fill="FFFFFF"/>
          <w:lang w:val="zh-CN"/>
        </w:rPr>
      </w:pPr>
      <w:r w:rsidRPr="00547AE1">
        <w:rPr>
          <w:rFonts w:eastAsia="仿宋_GB2312" w:hint="eastAsia"/>
          <w:color w:val="000000"/>
          <w:kern w:val="0"/>
          <w:sz w:val="32"/>
          <w:szCs w:val="32"/>
          <w:shd w:val="clear" w:color="auto" w:fill="FFFFFF"/>
          <w:lang w:val="zh-CN"/>
        </w:rPr>
        <w:t>全年按照制定的目标任务，细化每月工作进度，有条不紊推进各项工作，落实单位人员分工负责搞好校舍维修、维护，教师技能培训和各年级学生课程，在</w:t>
      </w:r>
      <w:r w:rsidRPr="00547AE1">
        <w:rPr>
          <w:rFonts w:eastAsia="仿宋_GB2312" w:hint="eastAsia"/>
          <w:color w:val="000000"/>
          <w:kern w:val="0"/>
          <w:sz w:val="32"/>
          <w:szCs w:val="32"/>
          <w:shd w:val="clear" w:color="auto" w:fill="FFFFFF"/>
          <w:lang w:val="zh-CN"/>
        </w:rPr>
        <w:t>12</w:t>
      </w:r>
      <w:r w:rsidRPr="00547AE1">
        <w:rPr>
          <w:rFonts w:eastAsia="仿宋_GB2312" w:hint="eastAsia"/>
          <w:color w:val="000000"/>
          <w:kern w:val="0"/>
          <w:sz w:val="32"/>
          <w:szCs w:val="32"/>
          <w:shd w:val="clear" w:color="auto" w:fill="FFFFFF"/>
          <w:lang w:val="zh-CN"/>
        </w:rPr>
        <w:t>月末全面完成全年目标任务。</w:t>
      </w:r>
    </w:p>
    <w:p w:rsidR="00547AE1" w:rsidRPr="00547AE1" w:rsidRDefault="00547AE1" w:rsidP="00547AE1">
      <w:pPr>
        <w:widowControl/>
        <w:numPr>
          <w:ilvl w:val="0"/>
          <w:numId w:val="11"/>
        </w:numPr>
        <w:adjustRightInd w:val="0"/>
        <w:snapToGrid w:val="0"/>
        <w:spacing w:line="580" w:lineRule="exact"/>
        <w:ind w:firstLineChars="200" w:firstLine="640"/>
        <w:contextualSpacing/>
        <w:jc w:val="left"/>
        <w:rPr>
          <w:rFonts w:eastAsia="仿宋_GB2312"/>
          <w:color w:val="000000"/>
          <w:kern w:val="0"/>
          <w:sz w:val="32"/>
          <w:szCs w:val="32"/>
          <w:shd w:val="clear" w:color="auto" w:fill="FFFFFF"/>
          <w:lang w:val="zh-CN"/>
        </w:rPr>
      </w:pPr>
      <w:r w:rsidRPr="00547AE1">
        <w:rPr>
          <w:rFonts w:eastAsia="仿宋_GB2312" w:hint="eastAsia"/>
          <w:color w:val="000000"/>
          <w:kern w:val="0"/>
          <w:sz w:val="32"/>
          <w:szCs w:val="32"/>
          <w:shd w:val="clear" w:color="auto" w:fill="FFFFFF"/>
          <w:lang w:val="zh-CN"/>
        </w:rPr>
        <w:t>根据</w:t>
      </w:r>
      <w:r w:rsidRPr="00547AE1">
        <w:rPr>
          <w:rFonts w:eastAsia="仿宋_GB2312" w:hint="eastAsia"/>
          <w:color w:val="000000"/>
          <w:kern w:val="0"/>
          <w:sz w:val="32"/>
          <w:szCs w:val="32"/>
          <w:shd w:val="clear" w:color="auto" w:fill="FFFFFF"/>
          <w:lang w:val="zh-CN"/>
        </w:rPr>
        <w:t>2020</w:t>
      </w:r>
      <w:r w:rsidRPr="00547AE1">
        <w:rPr>
          <w:rFonts w:eastAsia="仿宋_GB2312" w:hint="eastAsia"/>
          <w:color w:val="000000"/>
          <w:kern w:val="0"/>
          <w:sz w:val="32"/>
          <w:szCs w:val="32"/>
          <w:shd w:val="clear" w:color="auto" w:fill="FFFFFF"/>
          <w:lang w:val="zh-CN"/>
        </w:rPr>
        <w:t>年部门预算支出情况看，部门预算</w:t>
      </w:r>
      <w:proofErr w:type="gramStart"/>
      <w:r w:rsidRPr="00547AE1">
        <w:rPr>
          <w:rFonts w:eastAsia="仿宋_GB2312" w:hint="eastAsia"/>
          <w:color w:val="000000"/>
          <w:kern w:val="0"/>
          <w:sz w:val="32"/>
          <w:szCs w:val="32"/>
          <w:shd w:val="clear" w:color="auto" w:fill="FFFFFF"/>
          <w:lang w:val="zh-CN"/>
        </w:rPr>
        <w:t>编制较</w:t>
      </w:r>
      <w:proofErr w:type="gramEnd"/>
      <w:r w:rsidRPr="00547AE1">
        <w:rPr>
          <w:rFonts w:eastAsia="仿宋_GB2312" w:hint="eastAsia"/>
          <w:color w:val="000000"/>
          <w:kern w:val="0"/>
          <w:sz w:val="32"/>
          <w:szCs w:val="32"/>
          <w:shd w:val="clear" w:color="auto" w:fill="FFFFFF"/>
          <w:lang w:val="zh-CN"/>
        </w:rPr>
        <w:t>准确，执行过程中基本符合预算明细标准，偏差均小于</w:t>
      </w:r>
      <w:r w:rsidRPr="00547AE1">
        <w:rPr>
          <w:rFonts w:eastAsia="仿宋_GB2312" w:hint="eastAsia"/>
          <w:color w:val="000000"/>
          <w:kern w:val="0"/>
          <w:sz w:val="32"/>
          <w:szCs w:val="32"/>
          <w:shd w:val="clear" w:color="auto" w:fill="FFFFFF"/>
          <w:lang w:val="zh-CN"/>
        </w:rPr>
        <w:t>10%</w:t>
      </w:r>
      <w:r w:rsidRPr="00547AE1">
        <w:rPr>
          <w:rFonts w:eastAsia="仿宋_GB2312" w:hint="eastAsia"/>
          <w:color w:val="000000"/>
          <w:kern w:val="0"/>
          <w:sz w:val="32"/>
          <w:szCs w:val="32"/>
          <w:shd w:val="clear" w:color="auto" w:fill="FFFFFF"/>
          <w:lang w:val="zh-CN"/>
        </w:rPr>
        <w:t>。</w:t>
      </w:r>
    </w:p>
    <w:p w:rsidR="00547AE1" w:rsidRPr="00547AE1" w:rsidRDefault="00547AE1" w:rsidP="00547AE1">
      <w:pPr>
        <w:widowControl/>
        <w:numPr>
          <w:ilvl w:val="0"/>
          <w:numId w:val="11"/>
        </w:numPr>
        <w:adjustRightInd w:val="0"/>
        <w:snapToGrid w:val="0"/>
        <w:spacing w:line="580" w:lineRule="exact"/>
        <w:ind w:firstLineChars="200" w:firstLine="640"/>
        <w:contextualSpacing/>
        <w:jc w:val="left"/>
        <w:rPr>
          <w:rFonts w:eastAsia="仿宋_GB2312"/>
          <w:color w:val="000000"/>
          <w:kern w:val="0"/>
          <w:sz w:val="32"/>
          <w:szCs w:val="32"/>
          <w:shd w:val="clear" w:color="auto" w:fill="FFFFFF"/>
          <w:lang w:val="zh-CN"/>
        </w:rPr>
      </w:pPr>
      <w:r w:rsidRPr="00547AE1">
        <w:rPr>
          <w:rFonts w:eastAsia="仿宋_GB2312" w:hint="eastAsia"/>
          <w:color w:val="000000"/>
          <w:kern w:val="0"/>
          <w:sz w:val="32"/>
          <w:szCs w:val="32"/>
          <w:shd w:val="clear" w:color="auto" w:fill="FFFFFF"/>
          <w:lang w:val="zh-CN"/>
        </w:rPr>
        <w:t>2020</w:t>
      </w:r>
      <w:r w:rsidRPr="00547AE1">
        <w:rPr>
          <w:rFonts w:eastAsia="仿宋_GB2312" w:hint="eastAsia"/>
          <w:color w:val="000000"/>
          <w:kern w:val="0"/>
          <w:sz w:val="32"/>
          <w:szCs w:val="32"/>
          <w:shd w:val="clear" w:color="auto" w:fill="FFFFFF"/>
          <w:lang w:val="zh-CN"/>
        </w:rPr>
        <w:t>年，我园严格按照年初预算标准，落实各项工作，根据“有预算、才支付”落实工作责任，控制开支标准，节约使用财政预算资金，杜绝超支，确保预算执行符合科学。</w:t>
      </w:r>
    </w:p>
    <w:p w:rsidR="00547AE1" w:rsidRPr="00547AE1" w:rsidRDefault="00547AE1" w:rsidP="00547AE1">
      <w:pPr>
        <w:widowControl/>
        <w:numPr>
          <w:ilvl w:val="0"/>
          <w:numId w:val="11"/>
        </w:numPr>
        <w:adjustRightInd w:val="0"/>
        <w:snapToGrid w:val="0"/>
        <w:spacing w:line="580" w:lineRule="exact"/>
        <w:ind w:firstLineChars="200" w:firstLine="640"/>
        <w:contextualSpacing/>
        <w:jc w:val="left"/>
        <w:rPr>
          <w:rFonts w:eastAsia="仿宋_GB2312"/>
          <w:color w:val="000000"/>
          <w:kern w:val="0"/>
          <w:sz w:val="32"/>
          <w:szCs w:val="32"/>
          <w:shd w:val="clear" w:color="auto" w:fill="FFFFFF"/>
          <w:lang w:val="zh-CN"/>
        </w:rPr>
      </w:pPr>
      <w:r w:rsidRPr="00547AE1">
        <w:rPr>
          <w:rFonts w:eastAsia="仿宋_GB2312" w:hint="eastAsia"/>
          <w:color w:val="000000"/>
          <w:kern w:val="0"/>
          <w:sz w:val="32"/>
          <w:szCs w:val="32"/>
          <w:shd w:val="clear" w:color="auto" w:fill="FFFFFF"/>
          <w:lang w:val="zh-CN"/>
        </w:rPr>
        <w:t>全年预算动态调整不大，严格执行预算，不得新增无预算支出项目。</w:t>
      </w:r>
    </w:p>
    <w:p w:rsidR="00547AE1" w:rsidRPr="00547AE1" w:rsidRDefault="00547AE1" w:rsidP="00547AE1">
      <w:pPr>
        <w:widowControl/>
        <w:numPr>
          <w:ilvl w:val="0"/>
          <w:numId w:val="11"/>
        </w:numPr>
        <w:adjustRightInd w:val="0"/>
        <w:snapToGrid w:val="0"/>
        <w:spacing w:line="580" w:lineRule="exact"/>
        <w:ind w:firstLineChars="200" w:firstLine="640"/>
        <w:contextualSpacing/>
        <w:jc w:val="left"/>
        <w:rPr>
          <w:rFonts w:eastAsia="仿宋_GB2312"/>
          <w:color w:val="000000"/>
          <w:kern w:val="0"/>
          <w:sz w:val="32"/>
          <w:szCs w:val="32"/>
          <w:shd w:val="clear" w:color="auto" w:fill="FFFFFF"/>
          <w:lang w:val="zh-CN"/>
        </w:rPr>
      </w:pPr>
      <w:r w:rsidRPr="00547AE1">
        <w:rPr>
          <w:rFonts w:eastAsia="仿宋_GB2312" w:hint="eastAsia"/>
          <w:color w:val="000000"/>
          <w:kern w:val="0"/>
          <w:sz w:val="32"/>
          <w:szCs w:val="32"/>
          <w:shd w:val="clear" w:color="auto" w:fill="FFFFFF"/>
          <w:lang w:val="zh-CN"/>
        </w:rPr>
        <w:lastRenderedPageBreak/>
        <w:t>全年执行进度正常，到考核的</w:t>
      </w:r>
      <w:r w:rsidRPr="00547AE1">
        <w:rPr>
          <w:rFonts w:eastAsia="仿宋_GB2312" w:hint="eastAsia"/>
          <w:color w:val="000000"/>
          <w:kern w:val="0"/>
          <w:sz w:val="32"/>
          <w:szCs w:val="32"/>
          <w:shd w:val="clear" w:color="auto" w:fill="FFFFFF"/>
          <w:lang w:val="zh-CN"/>
        </w:rPr>
        <w:t>6</w:t>
      </w:r>
      <w:r w:rsidRPr="00547AE1">
        <w:rPr>
          <w:rFonts w:eastAsia="仿宋_GB2312" w:hint="eastAsia"/>
          <w:color w:val="000000"/>
          <w:kern w:val="0"/>
          <w:sz w:val="32"/>
          <w:szCs w:val="32"/>
          <w:shd w:val="clear" w:color="auto" w:fill="FFFFFF"/>
          <w:lang w:val="zh-CN"/>
        </w:rPr>
        <w:t>月、</w:t>
      </w:r>
      <w:r w:rsidRPr="00547AE1">
        <w:rPr>
          <w:rFonts w:eastAsia="仿宋_GB2312" w:hint="eastAsia"/>
          <w:color w:val="000000"/>
          <w:kern w:val="0"/>
          <w:sz w:val="32"/>
          <w:szCs w:val="32"/>
          <w:shd w:val="clear" w:color="auto" w:fill="FFFFFF"/>
          <w:lang w:val="zh-CN"/>
        </w:rPr>
        <w:t>9</w:t>
      </w:r>
      <w:r w:rsidRPr="00547AE1">
        <w:rPr>
          <w:rFonts w:eastAsia="仿宋_GB2312" w:hint="eastAsia"/>
          <w:color w:val="000000"/>
          <w:kern w:val="0"/>
          <w:sz w:val="32"/>
          <w:szCs w:val="32"/>
          <w:shd w:val="clear" w:color="auto" w:fill="FFFFFF"/>
          <w:lang w:val="zh-CN"/>
        </w:rPr>
        <w:t>月和</w:t>
      </w:r>
      <w:r w:rsidRPr="00547AE1">
        <w:rPr>
          <w:rFonts w:eastAsia="仿宋_GB2312" w:hint="eastAsia"/>
          <w:color w:val="000000"/>
          <w:kern w:val="0"/>
          <w:sz w:val="32"/>
          <w:szCs w:val="32"/>
          <w:shd w:val="clear" w:color="auto" w:fill="FFFFFF"/>
          <w:lang w:val="zh-CN"/>
        </w:rPr>
        <w:t>12</w:t>
      </w:r>
      <w:r w:rsidRPr="00547AE1">
        <w:rPr>
          <w:rFonts w:eastAsia="仿宋_GB2312" w:hint="eastAsia"/>
          <w:color w:val="000000"/>
          <w:kern w:val="0"/>
          <w:sz w:val="32"/>
          <w:szCs w:val="32"/>
          <w:shd w:val="clear" w:color="auto" w:fill="FFFFFF"/>
          <w:lang w:val="zh-CN"/>
        </w:rPr>
        <w:t>月各项工作量提前完成，积极申请财政资金，实现均衡支付。</w:t>
      </w:r>
    </w:p>
    <w:p w:rsidR="0092405C" w:rsidRPr="00547AE1" w:rsidRDefault="00547AE1" w:rsidP="00547AE1">
      <w:pPr>
        <w:widowControl/>
        <w:numPr>
          <w:ilvl w:val="0"/>
          <w:numId w:val="11"/>
        </w:numPr>
        <w:adjustRightInd w:val="0"/>
        <w:snapToGrid w:val="0"/>
        <w:spacing w:line="580" w:lineRule="exact"/>
        <w:ind w:firstLineChars="200" w:firstLine="640"/>
        <w:contextualSpacing/>
        <w:jc w:val="left"/>
        <w:rPr>
          <w:rFonts w:eastAsia="仿宋_GB2312"/>
          <w:color w:val="000000"/>
          <w:kern w:val="0"/>
          <w:sz w:val="32"/>
          <w:szCs w:val="32"/>
          <w:shd w:val="clear" w:color="auto" w:fill="FFFFFF"/>
          <w:lang w:val="zh-CN"/>
        </w:rPr>
      </w:pPr>
      <w:r w:rsidRPr="00547AE1">
        <w:rPr>
          <w:rFonts w:eastAsia="仿宋_GB2312" w:hint="eastAsia"/>
          <w:color w:val="000000"/>
          <w:kern w:val="0"/>
          <w:sz w:val="32"/>
          <w:szCs w:val="32"/>
          <w:shd w:val="clear" w:color="auto" w:fill="FFFFFF"/>
          <w:lang w:val="zh-CN"/>
        </w:rPr>
        <w:t>全年预算执行中无违规记录发生。</w:t>
      </w:r>
    </w:p>
    <w:p w:rsidR="0092405C" w:rsidRPr="00093CBF" w:rsidRDefault="00291512">
      <w:pPr>
        <w:widowControl/>
        <w:adjustRightInd w:val="0"/>
        <w:snapToGrid w:val="0"/>
        <w:spacing w:line="580" w:lineRule="exact"/>
        <w:ind w:firstLineChars="200" w:firstLine="640"/>
        <w:contextualSpacing/>
        <w:jc w:val="left"/>
        <w:rPr>
          <w:rFonts w:eastAsia="仿宋_GB2312"/>
          <w:color w:val="000000"/>
          <w:kern w:val="0"/>
          <w:sz w:val="32"/>
          <w:szCs w:val="32"/>
          <w:shd w:val="clear" w:color="auto" w:fill="FFFFFF"/>
          <w:lang w:val="zh-CN"/>
        </w:rPr>
      </w:pPr>
      <w:r w:rsidRPr="00093CBF">
        <w:rPr>
          <w:rFonts w:eastAsia="仿宋_GB2312"/>
          <w:color w:val="000000"/>
          <w:kern w:val="0"/>
          <w:sz w:val="32"/>
          <w:szCs w:val="32"/>
          <w:shd w:val="clear" w:color="auto" w:fill="FFFFFF"/>
          <w:lang w:val="zh-CN"/>
        </w:rPr>
        <w:t>（二）结果应用情况。</w:t>
      </w:r>
    </w:p>
    <w:p w:rsidR="00547AE1" w:rsidRPr="00547AE1" w:rsidRDefault="00547AE1" w:rsidP="00547AE1">
      <w:pPr>
        <w:widowControl/>
        <w:adjustRightInd w:val="0"/>
        <w:snapToGrid w:val="0"/>
        <w:spacing w:line="580" w:lineRule="exact"/>
        <w:ind w:firstLineChars="200" w:firstLine="640"/>
        <w:contextualSpacing/>
        <w:jc w:val="left"/>
        <w:rPr>
          <w:rFonts w:eastAsia="仿宋_GB2312"/>
          <w:color w:val="000000"/>
          <w:kern w:val="0"/>
          <w:sz w:val="32"/>
          <w:szCs w:val="32"/>
          <w:shd w:val="clear" w:color="auto" w:fill="FFFFFF"/>
          <w:lang w:val="zh-CN"/>
        </w:rPr>
      </w:pPr>
      <w:r w:rsidRPr="00547AE1">
        <w:rPr>
          <w:rFonts w:eastAsia="仿宋_GB2312" w:hint="eastAsia"/>
          <w:color w:val="000000"/>
          <w:kern w:val="0"/>
          <w:sz w:val="32"/>
          <w:szCs w:val="32"/>
          <w:shd w:val="clear" w:color="auto" w:fill="FFFFFF"/>
          <w:lang w:val="zh-CN"/>
        </w:rPr>
        <w:t>2020</w:t>
      </w:r>
      <w:r w:rsidRPr="00547AE1">
        <w:rPr>
          <w:rFonts w:eastAsia="仿宋_GB2312" w:hint="eastAsia"/>
          <w:color w:val="000000"/>
          <w:kern w:val="0"/>
          <w:sz w:val="32"/>
          <w:szCs w:val="32"/>
          <w:shd w:val="clear" w:color="auto" w:fill="FFFFFF"/>
          <w:lang w:val="zh-CN"/>
        </w:rPr>
        <w:t>年加强绩效评价结果运用，根据年初预算绩效评价自评和上年预算执行情况绩效评价发现的问题，对照今年财政资金执行中，容易出现的超支和短支情况，提前做好预判，研究对策，做好支出控制，安排好工作进度。将预算绩效评价进行公开，接受单位内部和社会监督。对绩效评价结果需要整改的，立即整改，形成经验材料，下年执行中作为借鉴，杜绝再次发生。</w:t>
      </w:r>
    </w:p>
    <w:p w:rsidR="0092405C" w:rsidRPr="00093CBF" w:rsidRDefault="00291512">
      <w:pPr>
        <w:widowControl/>
        <w:adjustRightInd w:val="0"/>
        <w:snapToGrid w:val="0"/>
        <w:spacing w:line="580" w:lineRule="exact"/>
        <w:ind w:firstLineChars="200" w:firstLine="640"/>
        <w:contextualSpacing/>
        <w:jc w:val="left"/>
        <w:rPr>
          <w:rFonts w:eastAsia="黑体"/>
          <w:color w:val="000000"/>
          <w:kern w:val="0"/>
          <w:sz w:val="32"/>
          <w:szCs w:val="32"/>
          <w:shd w:val="clear" w:color="auto" w:fill="FFFFFF"/>
        </w:rPr>
      </w:pPr>
      <w:r w:rsidRPr="00093CBF">
        <w:rPr>
          <w:rFonts w:eastAsia="黑体"/>
          <w:color w:val="000000"/>
          <w:kern w:val="0"/>
          <w:sz w:val="32"/>
          <w:szCs w:val="32"/>
          <w:shd w:val="clear" w:color="auto" w:fill="FFFFFF"/>
        </w:rPr>
        <w:t>四、评价结论及建议</w:t>
      </w:r>
    </w:p>
    <w:p w:rsidR="0092405C" w:rsidRPr="00503470" w:rsidRDefault="00291512">
      <w:pPr>
        <w:widowControl/>
        <w:adjustRightInd w:val="0"/>
        <w:snapToGrid w:val="0"/>
        <w:spacing w:line="580" w:lineRule="exact"/>
        <w:ind w:firstLineChars="200" w:firstLine="640"/>
        <w:contextualSpacing/>
        <w:jc w:val="left"/>
        <w:rPr>
          <w:rFonts w:eastAsia="仿宋_GB2312"/>
          <w:color w:val="000000"/>
          <w:kern w:val="0"/>
          <w:sz w:val="32"/>
          <w:szCs w:val="32"/>
          <w:shd w:val="clear" w:color="auto" w:fill="FFFFFF"/>
        </w:rPr>
      </w:pPr>
      <w:r w:rsidRPr="00093CBF">
        <w:rPr>
          <w:rFonts w:eastAsia="仿宋_GB2312"/>
          <w:color w:val="000000"/>
          <w:kern w:val="0"/>
          <w:sz w:val="32"/>
          <w:szCs w:val="32"/>
          <w:shd w:val="clear" w:color="auto" w:fill="FFFFFF"/>
          <w:lang w:val="zh-CN"/>
        </w:rPr>
        <w:t>（一）评价结论。</w:t>
      </w:r>
      <w:r w:rsidR="00503470" w:rsidRPr="00503470">
        <w:rPr>
          <w:rFonts w:eastAsia="仿宋_GB2312" w:hint="eastAsia"/>
          <w:color w:val="000000"/>
          <w:kern w:val="0"/>
          <w:sz w:val="32"/>
          <w:szCs w:val="32"/>
          <w:shd w:val="clear" w:color="auto" w:fill="FFFFFF"/>
          <w:lang w:val="zh-CN"/>
        </w:rPr>
        <w:t>2020</w:t>
      </w:r>
      <w:r w:rsidR="00503470" w:rsidRPr="00503470">
        <w:rPr>
          <w:rFonts w:eastAsia="仿宋_GB2312" w:hint="eastAsia"/>
          <w:color w:val="000000"/>
          <w:kern w:val="0"/>
          <w:sz w:val="32"/>
          <w:szCs w:val="32"/>
          <w:shd w:val="clear" w:color="auto" w:fill="FFFFFF"/>
          <w:lang w:val="zh-CN"/>
        </w:rPr>
        <w:t>年预算执行评价总体算好的，总分</w:t>
      </w:r>
      <w:r w:rsidR="00503470" w:rsidRPr="00503470">
        <w:rPr>
          <w:rFonts w:eastAsia="仿宋_GB2312" w:hint="eastAsia"/>
          <w:color w:val="000000"/>
          <w:kern w:val="0"/>
          <w:sz w:val="32"/>
          <w:szCs w:val="32"/>
          <w:shd w:val="clear" w:color="auto" w:fill="FFFFFF"/>
          <w:lang w:val="zh-CN"/>
        </w:rPr>
        <w:t>90</w:t>
      </w:r>
      <w:r w:rsidR="00503470" w:rsidRPr="00503470">
        <w:rPr>
          <w:rFonts w:eastAsia="仿宋_GB2312" w:hint="eastAsia"/>
          <w:color w:val="000000"/>
          <w:kern w:val="0"/>
          <w:sz w:val="32"/>
          <w:szCs w:val="32"/>
          <w:shd w:val="clear" w:color="auto" w:fill="FFFFFF"/>
          <w:lang w:val="zh-CN"/>
        </w:rPr>
        <w:t>分，自评得分</w:t>
      </w:r>
      <w:r w:rsidR="00503470" w:rsidRPr="00503470">
        <w:rPr>
          <w:rFonts w:eastAsia="仿宋_GB2312" w:hint="eastAsia"/>
          <w:color w:val="000000"/>
          <w:kern w:val="0"/>
          <w:sz w:val="32"/>
          <w:szCs w:val="32"/>
          <w:shd w:val="clear" w:color="auto" w:fill="FFFFFF"/>
          <w:lang w:val="zh-CN"/>
        </w:rPr>
        <w:t>86</w:t>
      </w:r>
      <w:r w:rsidR="00503470" w:rsidRPr="00503470">
        <w:rPr>
          <w:rFonts w:eastAsia="仿宋_GB2312" w:hint="eastAsia"/>
          <w:color w:val="000000"/>
          <w:kern w:val="0"/>
          <w:sz w:val="32"/>
          <w:szCs w:val="32"/>
          <w:shd w:val="clear" w:color="auto" w:fill="FFFFFF"/>
          <w:lang w:val="zh-CN"/>
        </w:rPr>
        <w:t>分。</w:t>
      </w:r>
    </w:p>
    <w:p w:rsidR="0092405C" w:rsidRPr="00503470" w:rsidRDefault="00291512">
      <w:pPr>
        <w:widowControl/>
        <w:adjustRightInd w:val="0"/>
        <w:snapToGrid w:val="0"/>
        <w:spacing w:line="580" w:lineRule="exact"/>
        <w:ind w:firstLineChars="200" w:firstLine="640"/>
        <w:contextualSpacing/>
        <w:jc w:val="left"/>
        <w:rPr>
          <w:rFonts w:eastAsia="仿宋_GB2312"/>
          <w:color w:val="000000"/>
          <w:kern w:val="0"/>
          <w:sz w:val="32"/>
          <w:szCs w:val="32"/>
          <w:shd w:val="clear" w:color="auto" w:fill="FFFFFF"/>
        </w:rPr>
      </w:pPr>
      <w:r w:rsidRPr="00093CBF">
        <w:rPr>
          <w:rFonts w:eastAsia="仿宋_GB2312"/>
          <w:color w:val="000000"/>
          <w:kern w:val="0"/>
          <w:sz w:val="32"/>
          <w:szCs w:val="32"/>
          <w:shd w:val="clear" w:color="auto" w:fill="FFFFFF"/>
          <w:lang w:val="zh-CN"/>
        </w:rPr>
        <w:t>（二）存在问题。</w:t>
      </w:r>
      <w:r w:rsidR="00503470" w:rsidRPr="00503470">
        <w:rPr>
          <w:rFonts w:eastAsia="仿宋_GB2312" w:hint="eastAsia"/>
          <w:color w:val="000000"/>
          <w:kern w:val="0"/>
          <w:sz w:val="32"/>
          <w:szCs w:val="32"/>
          <w:shd w:val="clear" w:color="auto" w:fill="FFFFFF"/>
          <w:lang w:val="zh-CN"/>
        </w:rPr>
        <w:t>编制年初预算时对全年应做工作任务估计比较难，新增工作任务较多，申请纳入财政预算，财政无法满足资金需要。</w:t>
      </w:r>
    </w:p>
    <w:p w:rsidR="00503470" w:rsidRPr="00503470" w:rsidRDefault="00291512" w:rsidP="00503470">
      <w:pPr>
        <w:widowControl/>
        <w:adjustRightInd w:val="0"/>
        <w:snapToGrid w:val="0"/>
        <w:spacing w:line="580" w:lineRule="exact"/>
        <w:ind w:firstLineChars="200" w:firstLine="640"/>
        <w:contextualSpacing/>
        <w:jc w:val="left"/>
        <w:rPr>
          <w:rFonts w:eastAsia="仿宋_GB2312"/>
          <w:color w:val="000000"/>
          <w:kern w:val="0"/>
          <w:sz w:val="32"/>
          <w:szCs w:val="32"/>
          <w:shd w:val="clear" w:color="auto" w:fill="FFFFFF"/>
          <w:lang w:val="zh-CN"/>
        </w:rPr>
      </w:pPr>
      <w:r w:rsidRPr="00093CBF">
        <w:rPr>
          <w:rFonts w:eastAsia="仿宋_GB2312"/>
          <w:color w:val="000000"/>
          <w:kern w:val="0"/>
          <w:sz w:val="32"/>
          <w:szCs w:val="32"/>
          <w:shd w:val="clear" w:color="auto" w:fill="FFFFFF"/>
          <w:lang w:val="zh-CN"/>
        </w:rPr>
        <w:t>（三）改进建议。</w:t>
      </w:r>
      <w:r w:rsidR="00503470" w:rsidRPr="00503470">
        <w:rPr>
          <w:rFonts w:eastAsia="仿宋_GB2312" w:hint="eastAsia"/>
          <w:color w:val="000000"/>
          <w:kern w:val="0"/>
          <w:sz w:val="32"/>
          <w:szCs w:val="32"/>
          <w:shd w:val="clear" w:color="auto" w:fill="FFFFFF"/>
          <w:lang w:val="zh-CN"/>
        </w:rPr>
        <w:t>在预算编制时尽量做到全面、细致。预算一经下达，预算执行时严格按照预算执行，无预算不支出。年初没有预算的项目，下年再申请安排。预算执行时，控制支出力度有待加强。</w:t>
      </w:r>
    </w:p>
    <w:p w:rsidR="0092405C" w:rsidRDefault="0092405C">
      <w:pPr>
        <w:spacing w:line="580" w:lineRule="exact"/>
        <w:rPr>
          <w:rFonts w:eastAsia="仿宋_GB2312" w:hint="eastAsia"/>
          <w:sz w:val="32"/>
          <w:szCs w:val="32"/>
        </w:rPr>
      </w:pPr>
    </w:p>
    <w:p w:rsidR="00503470" w:rsidRDefault="00503470" w:rsidP="00503470">
      <w:pPr>
        <w:pStyle w:val="a0"/>
        <w:spacing w:before="93"/>
        <w:rPr>
          <w:rFonts w:hint="eastAsia"/>
        </w:rPr>
      </w:pPr>
    </w:p>
    <w:p w:rsidR="0092405C" w:rsidRPr="00093CBF" w:rsidRDefault="00291512">
      <w:pPr>
        <w:spacing w:line="580" w:lineRule="exact"/>
        <w:rPr>
          <w:rFonts w:eastAsia="黑体"/>
          <w:sz w:val="32"/>
          <w:szCs w:val="32"/>
        </w:rPr>
      </w:pPr>
      <w:r w:rsidRPr="00093CBF">
        <w:rPr>
          <w:rFonts w:eastAsia="黑体" w:hAnsi="黑体"/>
          <w:sz w:val="32"/>
          <w:szCs w:val="32"/>
        </w:rPr>
        <w:lastRenderedPageBreak/>
        <w:t>附件</w:t>
      </w:r>
      <w:r w:rsidRPr="00093CBF">
        <w:rPr>
          <w:rFonts w:eastAsia="黑体"/>
          <w:sz w:val="32"/>
          <w:szCs w:val="32"/>
        </w:rPr>
        <w:t>3</w:t>
      </w:r>
    </w:p>
    <w:p w:rsidR="0092405C" w:rsidRPr="00093CBF" w:rsidRDefault="0092405C">
      <w:pPr>
        <w:spacing w:line="580" w:lineRule="exact"/>
        <w:ind w:firstLineChars="200" w:firstLine="640"/>
        <w:rPr>
          <w:rFonts w:eastAsia="仿宋_GB2312"/>
          <w:sz w:val="32"/>
          <w:szCs w:val="32"/>
        </w:rPr>
      </w:pPr>
    </w:p>
    <w:p w:rsidR="0092405C" w:rsidRPr="00503470" w:rsidRDefault="00503470">
      <w:pPr>
        <w:spacing w:line="600" w:lineRule="exact"/>
        <w:jc w:val="center"/>
        <w:rPr>
          <w:rFonts w:ascii="方正小标宋简体" w:eastAsia="方正小标宋简体" w:hint="eastAsia"/>
          <w:color w:val="000000"/>
          <w:kern w:val="0"/>
          <w:sz w:val="28"/>
          <w:szCs w:val="28"/>
          <w:lang w:val="zh-CN"/>
        </w:rPr>
      </w:pPr>
      <w:r w:rsidRPr="00503470">
        <w:rPr>
          <w:rFonts w:ascii="方正小标宋简体" w:eastAsia="方正小标宋简体" w:hint="eastAsia"/>
          <w:color w:val="000000"/>
          <w:kern w:val="0"/>
          <w:sz w:val="28"/>
          <w:szCs w:val="28"/>
        </w:rPr>
        <w:t>2021年无</w:t>
      </w:r>
      <w:r w:rsidR="00291512" w:rsidRPr="00503470">
        <w:rPr>
          <w:rFonts w:ascii="方正小标宋简体" w:eastAsia="方正小标宋简体" w:hint="eastAsia"/>
          <w:color w:val="000000"/>
          <w:kern w:val="0"/>
          <w:sz w:val="28"/>
          <w:szCs w:val="28"/>
          <w:lang w:val="zh-CN"/>
        </w:rPr>
        <w:t>项目绩效评价</w:t>
      </w:r>
    </w:p>
    <w:p w:rsidR="0092405C" w:rsidRPr="00093CBF" w:rsidRDefault="0092405C" w:rsidP="00A7194D">
      <w:pPr>
        <w:pStyle w:val="a0"/>
        <w:spacing w:before="93"/>
        <w:rPr>
          <w:rFonts w:ascii="Times New Roman" w:eastAsia="黑体"/>
          <w:sz w:val="44"/>
          <w:szCs w:val="44"/>
        </w:rPr>
      </w:pPr>
    </w:p>
    <w:p w:rsidR="0092405C" w:rsidRPr="00093CBF" w:rsidRDefault="0092405C">
      <w:pPr>
        <w:spacing w:line="600" w:lineRule="exact"/>
        <w:jc w:val="center"/>
        <w:outlineLvl w:val="0"/>
        <w:rPr>
          <w:rFonts w:eastAsia="黑体"/>
          <w:sz w:val="44"/>
          <w:szCs w:val="44"/>
        </w:rPr>
      </w:pPr>
    </w:p>
    <w:p w:rsidR="0092405C" w:rsidRPr="00093CBF" w:rsidRDefault="0092405C">
      <w:pPr>
        <w:spacing w:line="600" w:lineRule="exact"/>
        <w:jc w:val="center"/>
        <w:outlineLvl w:val="0"/>
        <w:rPr>
          <w:rFonts w:eastAsia="黑体"/>
          <w:sz w:val="44"/>
          <w:szCs w:val="44"/>
        </w:rPr>
      </w:pPr>
    </w:p>
    <w:p w:rsidR="0092405C" w:rsidRPr="00093CBF" w:rsidRDefault="0092405C">
      <w:pPr>
        <w:spacing w:line="600" w:lineRule="exact"/>
        <w:jc w:val="center"/>
        <w:outlineLvl w:val="0"/>
        <w:rPr>
          <w:rFonts w:eastAsia="黑体"/>
          <w:sz w:val="44"/>
          <w:szCs w:val="44"/>
        </w:rPr>
      </w:pPr>
    </w:p>
    <w:p w:rsidR="0092405C" w:rsidRPr="00093CBF" w:rsidRDefault="0092405C">
      <w:pPr>
        <w:spacing w:line="600" w:lineRule="exact"/>
        <w:jc w:val="center"/>
        <w:outlineLvl w:val="0"/>
        <w:rPr>
          <w:rFonts w:eastAsia="黑体"/>
          <w:sz w:val="44"/>
          <w:szCs w:val="44"/>
        </w:rPr>
      </w:pPr>
    </w:p>
    <w:p w:rsidR="0092405C" w:rsidRPr="00093CBF" w:rsidRDefault="0092405C">
      <w:pPr>
        <w:spacing w:line="600" w:lineRule="exact"/>
        <w:jc w:val="center"/>
        <w:outlineLvl w:val="0"/>
        <w:rPr>
          <w:rFonts w:eastAsia="黑体"/>
          <w:sz w:val="44"/>
          <w:szCs w:val="44"/>
        </w:rPr>
      </w:pPr>
    </w:p>
    <w:p w:rsidR="0092405C" w:rsidRPr="00093CBF" w:rsidRDefault="0092405C">
      <w:pPr>
        <w:spacing w:line="600" w:lineRule="exact"/>
        <w:jc w:val="center"/>
        <w:outlineLvl w:val="0"/>
        <w:rPr>
          <w:rFonts w:eastAsia="黑体"/>
          <w:sz w:val="44"/>
          <w:szCs w:val="44"/>
        </w:rPr>
      </w:pPr>
    </w:p>
    <w:p w:rsidR="0092405C" w:rsidRPr="00093CBF" w:rsidRDefault="0092405C">
      <w:pPr>
        <w:spacing w:line="600" w:lineRule="exact"/>
        <w:jc w:val="center"/>
        <w:outlineLvl w:val="0"/>
        <w:rPr>
          <w:rFonts w:eastAsia="黑体"/>
          <w:sz w:val="44"/>
          <w:szCs w:val="44"/>
        </w:rPr>
      </w:pPr>
    </w:p>
    <w:p w:rsidR="0092405C" w:rsidRPr="00093CBF" w:rsidRDefault="0092405C">
      <w:pPr>
        <w:spacing w:line="600" w:lineRule="exact"/>
        <w:jc w:val="center"/>
        <w:outlineLvl w:val="0"/>
        <w:rPr>
          <w:rFonts w:eastAsia="黑体"/>
          <w:sz w:val="44"/>
          <w:szCs w:val="44"/>
        </w:rPr>
      </w:pPr>
    </w:p>
    <w:p w:rsidR="0092405C" w:rsidRPr="00093CBF" w:rsidRDefault="0092405C">
      <w:pPr>
        <w:spacing w:line="600" w:lineRule="exact"/>
        <w:jc w:val="center"/>
        <w:outlineLvl w:val="0"/>
        <w:rPr>
          <w:rFonts w:eastAsia="黑体"/>
          <w:sz w:val="44"/>
          <w:szCs w:val="44"/>
        </w:rPr>
      </w:pPr>
    </w:p>
    <w:p w:rsidR="0092405C" w:rsidRPr="00093CBF" w:rsidRDefault="0092405C">
      <w:pPr>
        <w:spacing w:line="600" w:lineRule="exact"/>
        <w:jc w:val="center"/>
        <w:outlineLvl w:val="0"/>
        <w:rPr>
          <w:rFonts w:eastAsia="黑体"/>
          <w:sz w:val="44"/>
          <w:szCs w:val="44"/>
        </w:rPr>
      </w:pPr>
    </w:p>
    <w:p w:rsidR="0092405C" w:rsidRPr="00093CBF" w:rsidRDefault="0092405C">
      <w:pPr>
        <w:spacing w:line="600" w:lineRule="exact"/>
        <w:jc w:val="center"/>
        <w:outlineLvl w:val="0"/>
        <w:rPr>
          <w:rFonts w:eastAsia="黑体"/>
          <w:sz w:val="44"/>
          <w:szCs w:val="44"/>
        </w:rPr>
      </w:pPr>
    </w:p>
    <w:p w:rsidR="0092405C" w:rsidRPr="00093CBF" w:rsidRDefault="0092405C">
      <w:pPr>
        <w:spacing w:line="600" w:lineRule="exact"/>
        <w:jc w:val="center"/>
        <w:outlineLvl w:val="0"/>
        <w:rPr>
          <w:rFonts w:eastAsia="黑体"/>
          <w:sz w:val="44"/>
          <w:szCs w:val="44"/>
        </w:rPr>
      </w:pPr>
    </w:p>
    <w:p w:rsidR="0092405C" w:rsidRPr="00093CBF" w:rsidRDefault="0092405C">
      <w:pPr>
        <w:spacing w:line="600" w:lineRule="exact"/>
        <w:jc w:val="center"/>
        <w:outlineLvl w:val="0"/>
        <w:rPr>
          <w:rFonts w:eastAsia="黑体"/>
          <w:sz w:val="44"/>
          <w:szCs w:val="44"/>
        </w:rPr>
      </w:pPr>
    </w:p>
    <w:p w:rsidR="0092405C" w:rsidRPr="00093CBF" w:rsidRDefault="0092405C">
      <w:pPr>
        <w:spacing w:line="600" w:lineRule="exact"/>
        <w:jc w:val="center"/>
        <w:outlineLvl w:val="0"/>
        <w:rPr>
          <w:rFonts w:eastAsia="黑体"/>
          <w:sz w:val="44"/>
          <w:szCs w:val="44"/>
        </w:rPr>
      </w:pPr>
    </w:p>
    <w:p w:rsidR="0092405C" w:rsidRPr="00093CBF" w:rsidRDefault="0092405C">
      <w:pPr>
        <w:spacing w:line="600" w:lineRule="exact"/>
        <w:jc w:val="center"/>
        <w:outlineLvl w:val="0"/>
        <w:rPr>
          <w:rFonts w:eastAsia="黑体"/>
          <w:sz w:val="44"/>
          <w:szCs w:val="44"/>
        </w:rPr>
      </w:pPr>
    </w:p>
    <w:p w:rsidR="0092405C" w:rsidRPr="00093CBF" w:rsidRDefault="0092405C">
      <w:pPr>
        <w:spacing w:line="600" w:lineRule="exact"/>
        <w:jc w:val="center"/>
        <w:outlineLvl w:val="0"/>
        <w:rPr>
          <w:rFonts w:eastAsia="黑体"/>
          <w:sz w:val="44"/>
          <w:szCs w:val="44"/>
        </w:rPr>
      </w:pPr>
    </w:p>
    <w:p w:rsidR="0092405C" w:rsidRPr="00093CBF" w:rsidRDefault="0092405C">
      <w:pPr>
        <w:spacing w:line="600" w:lineRule="exact"/>
        <w:jc w:val="center"/>
        <w:outlineLvl w:val="0"/>
        <w:rPr>
          <w:rFonts w:eastAsia="黑体"/>
          <w:sz w:val="44"/>
          <w:szCs w:val="44"/>
        </w:rPr>
      </w:pPr>
    </w:p>
    <w:p w:rsidR="0092405C" w:rsidRPr="00093CBF" w:rsidRDefault="0092405C">
      <w:pPr>
        <w:spacing w:line="600" w:lineRule="exact"/>
        <w:jc w:val="center"/>
        <w:outlineLvl w:val="0"/>
        <w:rPr>
          <w:rFonts w:eastAsia="黑体"/>
          <w:sz w:val="44"/>
          <w:szCs w:val="44"/>
        </w:rPr>
      </w:pPr>
    </w:p>
    <w:p w:rsidR="0092405C" w:rsidRPr="00093CBF" w:rsidRDefault="0092405C">
      <w:pPr>
        <w:spacing w:line="600" w:lineRule="exact"/>
        <w:jc w:val="center"/>
        <w:outlineLvl w:val="0"/>
        <w:rPr>
          <w:rFonts w:eastAsia="黑体"/>
          <w:sz w:val="44"/>
          <w:szCs w:val="44"/>
        </w:rPr>
      </w:pPr>
    </w:p>
    <w:p w:rsidR="0092405C" w:rsidRPr="004E2A08" w:rsidRDefault="00291512">
      <w:pPr>
        <w:spacing w:line="600" w:lineRule="exact"/>
        <w:jc w:val="center"/>
        <w:outlineLvl w:val="0"/>
        <w:rPr>
          <w:rFonts w:eastAsia="仿宋"/>
          <w:sz w:val="44"/>
          <w:szCs w:val="44"/>
        </w:rPr>
      </w:pPr>
      <w:r w:rsidRPr="004E2A08">
        <w:rPr>
          <w:rFonts w:eastAsia="黑体" w:hAnsi="黑体"/>
          <w:sz w:val="44"/>
          <w:szCs w:val="44"/>
        </w:rPr>
        <w:lastRenderedPageBreak/>
        <w:t>第</w:t>
      </w:r>
      <w:r w:rsidRPr="004E2A08">
        <w:rPr>
          <w:rStyle w:val="a4"/>
          <w:rFonts w:eastAsia="黑体" w:hAnsi="黑体"/>
          <w:b/>
          <w:sz w:val="44"/>
          <w:szCs w:val="44"/>
        </w:rPr>
        <w:t>五部分</w:t>
      </w:r>
      <w:r w:rsidRPr="004E2A08">
        <w:rPr>
          <w:rStyle w:val="a4"/>
          <w:rFonts w:eastAsia="黑体"/>
          <w:b/>
          <w:sz w:val="44"/>
          <w:szCs w:val="44"/>
        </w:rPr>
        <w:t xml:space="preserve"> </w:t>
      </w:r>
      <w:r w:rsidRPr="004E2A08">
        <w:rPr>
          <w:rStyle w:val="a4"/>
          <w:rFonts w:eastAsia="黑体" w:hAnsi="黑体"/>
          <w:b/>
          <w:sz w:val="44"/>
          <w:szCs w:val="44"/>
        </w:rPr>
        <w:t>附表</w:t>
      </w:r>
      <w:bookmarkStart w:id="55" w:name="_Toc15396619"/>
      <w:bookmarkEnd w:id="52"/>
      <w:bookmarkEnd w:id="54"/>
    </w:p>
    <w:p w:rsidR="0092405C" w:rsidRPr="00503470" w:rsidRDefault="00291512">
      <w:pPr>
        <w:pStyle w:val="2"/>
        <w:rPr>
          <w:rFonts w:ascii="仿宋_GB2312" w:eastAsia="仿宋_GB2312" w:hAnsi="仿宋" w:cs="Times New Roman" w:hint="eastAsia"/>
          <w:b w:val="0"/>
          <w:sz w:val="30"/>
          <w:szCs w:val="30"/>
        </w:rPr>
      </w:pPr>
      <w:r w:rsidRPr="00503470">
        <w:rPr>
          <w:rFonts w:ascii="仿宋_GB2312" w:eastAsia="仿宋_GB2312" w:hAnsi="仿宋" w:cs="Times New Roman" w:hint="eastAsia"/>
          <w:b w:val="0"/>
          <w:sz w:val="30"/>
          <w:szCs w:val="30"/>
        </w:rPr>
        <w:t>一、收</w:t>
      </w:r>
      <w:r w:rsidRPr="00503470">
        <w:rPr>
          <w:rFonts w:ascii="仿宋_GB2312" w:eastAsia="仿宋_GB2312" w:hint="eastAsia"/>
          <w:b w:val="0"/>
          <w:sz w:val="30"/>
          <w:szCs w:val="30"/>
        </w:rPr>
        <w:t>入支出决算总表</w:t>
      </w:r>
      <w:bookmarkEnd w:id="55"/>
    </w:p>
    <w:p w:rsidR="0092405C" w:rsidRPr="00503470" w:rsidRDefault="00291512">
      <w:pPr>
        <w:pStyle w:val="2"/>
        <w:rPr>
          <w:rFonts w:ascii="仿宋_GB2312" w:eastAsia="仿宋_GB2312" w:hAnsi="仿宋" w:cs="Times New Roman" w:hint="eastAsia"/>
          <w:b w:val="0"/>
          <w:sz w:val="28"/>
          <w:szCs w:val="28"/>
        </w:rPr>
      </w:pPr>
      <w:bookmarkStart w:id="56" w:name="_Toc15396620"/>
      <w:r w:rsidRPr="00503470">
        <w:rPr>
          <w:rFonts w:ascii="仿宋_GB2312" w:eastAsia="仿宋_GB2312" w:hAnsi="仿宋" w:cs="Times New Roman" w:hint="eastAsia"/>
          <w:b w:val="0"/>
          <w:sz w:val="28"/>
          <w:szCs w:val="28"/>
        </w:rPr>
        <w:t>二、收入决算表</w:t>
      </w:r>
      <w:bookmarkEnd w:id="56"/>
    </w:p>
    <w:p w:rsidR="0092405C" w:rsidRPr="00503470" w:rsidRDefault="00291512">
      <w:pPr>
        <w:pStyle w:val="2"/>
        <w:rPr>
          <w:rFonts w:ascii="仿宋_GB2312" w:eastAsia="仿宋_GB2312" w:hAnsi="仿宋" w:cs="Times New Roman" w:hint="eastAsia"/>
          <w:b w:val="0"/>
          <w:sz w:val="28"/>
          <w:szCs w:val="28"/>
        </w:rPr>
      </w:pPr>
      <w:bookmarkStart w:id="57" w:name="_Toc15396621"/>
      <w:r w:rsidRPr="00503470">
        <w:rPr>
          <w:rFonts w:ascii="仿宋_GB2312" w:eastAsia="仿宋_GB2312"/>
          <w:b w:val="0"/>
          <w:sz w:val="28"/>
          <w:szCs w:val="28"/>
        </w:rPr>
        <w:t>三、</w:t>
      </w:r>
      <w:r w:rsidRPr="00503470">
        <w:rPr>
          <w:rFonts w:ascii="仿宋_GB2312" w:eastAsia="仿宋_GB2312" w:hAnsi="仿宋" w:cs="Times New Roman" w:hint="eastAsia"/>
          <w:b w:val="0"/>
          <w:sz w:val="28"/>
          <w:szCs w:val="28"/>
        </w:rPr>
        <w:t>支</w:t>
      </w:r>
      <w:r w:rsidRPr="00503470">
        <w:rPr>
          <w:rFonts w:ascii="仿宋_GB2312" w:eastAsia="仿宋_GB2312"/>
          <w:b w:val="0"/>
          <w:sz w:val="28"/>
          <w:szCs w:val="28"/>
        </w:rPr>
        <w:t>出决算表</w:t>
      </w:r>
      <w:bookmarkEnd w:id="57"/>
    </w:p>
    <w:p w:rsidR="0092405C" w:rsidRPr="00503470" w:rsidRDefault="00291512">
      <w:pPr>
        <w:pStyle w:val="2"/>
        <w:rPr>
          <w:rFonts w:ascii="仿宋_GB2312" w:eastAsia="仿宋_GB2312" w:hAnsi="仿宋" w:cs="Times New Roman" w:hint="eastAsia"/>
          <w:b w:val="0"/>
          <w:sz w:val="28"/>
          <w:szCs w:val="28"/>
        </w:rPr>
      </w:pPr>
      <w:bookmarkStart w:id="58" w:name="_Toc15396622"/>
      <w:r w:rsidRPr="00503470">
        <w:rPr>
          <w:rFonts w:ascii="仿宋_GB2312" w:eastAsia="仿宋_GB2312"/>
          <w:b w:val="0"/>
          <w:sz w:val="28"/>
          <w:szCs w:val="28"/>
        </w:rPr>
        <w:t>四、</w:t>
      </w:r>
      <w:r w:rsidRPr="00503470">
        <w:rPr>
          <w:rFonts w:ascii="仿宋_GB2312" w:eastAsia="仿宋_GB2312" w:hAnsi="仿宋" w:cs="Times New Roman" w:hint="eastAsia"/>
          <w:b w:val="0"/>
          <w:sz w:val="28"/>
          <w:szCs w:val="28"/>
        </w:rPr>
        <w:t>财</w:t>
      </w:r>
      <w:r w:rsidRPr="00503470">
        <w:rPr>
          <w:rFonts w:ascii="仿宋_GB2312" w:eastAsia="仿宋_GB2312"/>
          <w:b w:val="0"/>
          <w:sz w:val="28"/>
          <w:szCs w:val="28"/>
        </w:rPr>
        <w:t>政拨款收入支出决算总表</w:t>
      </w:r>
      <w:bookmarkEnd w:id="58"/>
    </w:p>
    <w:p w:rsidR="0092405C" w:rsidRPr="00503470" w:rsidRDefault="00291512">
      <w:pPr>
        <w:pStyle w:val="2"/>
        <w:rPr>
          <w:rFonts w:ascii="仿宋_GB2312" w:eastAsia="仿宋_GB2312" w:hAnsi="仿宋"/>
          <w:b w:val="0"/>
          <w:sz w:val="28"/>
          <w:szCs w:val="28"/>
        </w:rPr>
      </w:pPr>
      <w:bookmarkStart w:id="59" w:name="_Toc15396623"/>
      <w:r w:rsidRPr="00503470">
        <w:rPr>
          <w:rFonts w:ascii="仿宋_GB2312" w:eastAsia="仿宋_GB2312"/>
          <w:b w:val="0"/>
          <w:sz w:val="28"/>
          <w:szCs w:val="28"/>
        </w:rPr>
        <w:t>五、</w:t>
      </w:r>
      <w:r w:rsidRPr="00503470">
        <w:rPr>
          <w:rFonts w:ascii="仿宋_GB2312" w:eastAsia="仿宋_GB2312" w:hAnsi="仿宋" w:cs="Times New Roman" w:hint="eastAsia"/>
          <w:b w:val="0"/>
          <w:sz w:val="28"/>
          <w:szCs w:val="28"/>
        </w:rPr>
        <w:t>财</w:t>
      </w:r>
      <w:r w:rsidRPr="00503470">
        <w:rPr>
          <w:rFonts w:ascii="仿宋_GB2312" w:eastAsia="仿宋_GB2312"/>
          <w:b w:val="0"/>
          <w:sz w:val="28"/>
          <w:szCs w:val="28"/>
        </w:rPr>
        <w:t>政拨款支出决算明细表</w:t>
      </w:r>
      <w:bookmarkStart w:id="60" w:name="_Toc15396624"/>
      <w:bookmarkEnd w:id="59"/>
    </w:p>
    <w:p w:rsidR="0092405C" w:rsidRPr="00503470" w:rsidRDefault="00291512">
      <w:pPr>
        <w:pStyle w:val="2"/>
        <w:rPr>
          <w:rFonts w:ascii="仿宋_GB2312" w:eastAsia="仿宋_GB2312" w:hAnsi="仿宋" w:cs="Times New Roman" w:hint="eastAsia"/>
          <w:b w:val="0"/>
          <w:sz w:val="28"/>
          <w:szCs w:val="28"/>
        </w:rPr>
      </w:pPr>
      <w:r w:rsidRPr="00503470">
        <w:rPr>
          <w:rFonts w:ascii="仿宋_GB2312" w:eastAsia="仿宋_GB2312"/>
          <w:b w:val="0"/>
          <w:sz w:val="28"/>
          <w:szCs w:val="28"/>
        </w:rPr>
        <w:t>六、</w:t>
      </w:r>
      <w:r w:rsidRPr="00503470">
        <w:rPr>
          <w:rFonts w:ascii="仿宋_GB2312" w:eastAsia="仿宋_GB2312" w:hAnsi="仿宋" w:cs="Times New Roman" w:hint="eastAsia"/>
          <w:b w:val="0"/>
          <w:sz w:val="28"/>
          <w:szCs w:val="28"/>
        </w:rPr>
        <w:t>一</w:t>
      </w:r>
      <w:r w:rsidRPr="00503470">
        <w:rPr>
          <w:rFonts w:ascii="仿宋_GB2312" w:eastAsia="仿宋_GB2312"/>
          <w:b w:val="0"/>
          <w:sz w:val="28"/>
          <w:szCs w:val="28"/>
        </w:rPr>
        <w:t>般公共预算财政拨款支出决算表</w:t>
      </w:r>
      <w:bookmarkEnd w:id="60"/>
    </w:p>
    <w:p w:rsidR="0092405C" w:rsidRPr="00503470" w:rsidRDefault="00291512">
      <w:pPr>
        <w:pStyle w:val="2"/>
        <w:rPr>
          <w:rFonts w:ascii="仿宋_GB2312" w:eastAsia="仿宋_GB2312" w:hAnsi="仿宋" w:cs="Times New Roman" w:hint="eastAsia"/>
          <w:b w:val="0"/>
          <w:sz w:val="28"/>
          <w:szCs w:val="28"/>
        </w:rPr>
      </w:pPr>
      <w:bookmarkStart w:id="61" w:name="_Toc15396625"/>
      <w:r w:rsidRPr="00503470">
        <w:rPr>
          <w:rFonts w:ascii="仿宋_GB2312" w:eastAsia="仿宋_GB2312"/>
          <w:b w:val="0"/>
          <w:sz w:val="28"/>
          <w:szCs w:val="28"/>
        </w:rPr>
        <w:t>七、</w:t>
      </w:r>
      <w:r w:rsidRPr="00503470">
        <w:rPr>
          <w:rFonts w:ascii="仿宋_GB2312" w:eastAsia="仿宋_GB2312" w:hAnsi="仿宋" w:cs="Times New Roman" w:hint="eastAsia"/>
          <w:b w:val="0"/>
          <w:sz w:val="28"/>
          <w:szCs w:val="28"/>
        </w:rPr>
        <w:t>一</w:t>
      </w:r>
      <w:r w:rsidRPr="00503470">
        <w:rPr>
          <w:rFonts w:ascii="仿宋_GB2312" w:eastAsia="仿宋_GB2312"/>
          <w:b w:val="0"/>
          <w:sz w:val="28"/>
          <w:szCs w:val="28"/>
        </w:rPr>
        <w:t>般公共预算财政拨款支出决算明细表</w:t>
      </w:r>
      <w:bookmarkEnd w:id="61"/>
    </w:p>
    <w:p w:rsidR="0092405C" w:rsidRPr="00503470" w:rsidRDefault="00291512">
      <w:pPr>
        <w:pStyle w:val="2"/>
        <w:rPr>
          <w:rFonts w:ascii="仿宋_GB2312" w:eastAsia="仿宋_GB2312" w:hAnsi="仿宋" w:cs="Times New Roman" w:hint="eastAsia"/>
          <w:b w:val="0"/>
          <w:sz w:val="28"/>
          <w:szCs w:val="28"/>
        </w:rPr>
      </w:pPr>
      <w:bookmarkStart w:id="62" w:name="_Toc15396626"/>
      <w:r w:rsidRPr="00503470">
        <w:rPr>
          <w:rFonts w:ascii="仿宋_GB2312" w:eastAsia="仿宋_GB2312"/>
          <w:b w:val="0"/>
          <w:sz w:val="28"/>
          <w:szCs w:val="28"/>
        </w:rPr>
        <w:t>八、</w:t>
      </w:r>
      <w:r w:rsidRPr="00503470">
        <w:rPr>
          <w:rFonts w:ascii="仿宋_GB2312" w:eastAsia="仿宋_GB2312" w:hAnsi="仿宋" w:cs="Times New Roman" w:hint="eastAsia"/>
          <w:b w:val="0"/>
          <w:sz w:val="28"/>
          <w:szCs w:val="28"/>
        </w:rPr>
        <w:t>一</w:t>
      </w:r>
      <w:r w:rsidRPr="00503470">
        <w:rPr>
          <w:rFonts w:ascii="仿宋_GB2312" w:eastAsia="仿宋_GB2312"/>
          <w:b w:val="0"/>
          <w:sz w:val="28"/>
          <w:szCs w:val="28"/>
        </w:rPr>
        <w:t>般公共预算财政拨款基本支出决算表</w:t>
      </w:r>
      <w:bookmarkEnd w:id="62"/>
    </w:p>
    <w:p w:rsidR="0092405C" w:rsidRPr="00503470" w:rsidRDefault="00291512">
      <w:pPr>
        <w:pStyle w:val="2"/>
        <w:rPr>
          <w:rFonts w:ascii="仿宋_GB2312" w:eastAsia="仿宋_GB2312" w:hAnsi="仿宋" w:cs="Times New Roman" w:hint="eastAsia"/>
          <w:b w:val="0"/>
          <w:sz w:val="28"/>
          <w:szCs w:val="28"/>
        </w:rPr>
      </w:pPr>
      <w:bookmarkStart w:id="63" w:name="_Toc15396627"/>
      <w:r w:rsidRPr="00503470">
        <w:rPr>
          <w:rFonts w:ascii="仿宋_GB2312" w:eastAsia="仿宋_GB2312"/>
          <w:b w:val="0"/>
          <w:sz w:val="28"/>
          <w:szCs w:val="28"/>
        </w:rPr>
        <w:t>九、</w:t>
      </w:r>
      <w:r w:rsidRPr="00503470">
        <w:rPr>
          <w:rFonts w:ascii="仿宋_GB2312" w:eastAsia="仿宋_GB2312" w:hAnsi="仿宋" w:cs="Times New Roman" w:hint="eastAsia"/>
          <w:b w:val="0"/>
          <w:sz w:val="28"/>
          <w:szCs w:val="28"/>
        </w:rPr>
        <w:t>一</w:t>
      </w:r>
      <w:r w:rsidRPr="00503470">
        <w:rPr>
          <w:rFonts w:ascii="仿宋_GB2312" w:eastAsia="仿宋_GB2312"/>
          <w:b w:val="0"/>
          <w:sz w:val="28"/>
          <w:szCs w:val="28"/>
        </w:rPr>
        <w:t>般公共预算财政拨款项目支出决算表</w:t>
      </w:r>
      <w:bookmarkEnd w:id="63"/>
    </w:p>
    <w:p w:rsidR="0092405C" w:rsidRPr="00503470" w:rsidRDefault="00291512">
      <w:pPr>
        <w:pStyle w:val="2"/>
        <w:rPr>
          <w:rFonts w:ascii="仿宋_GB2312" w:eastAsia="仿宋_GB2312" w:hAnsi="仿宋" w:cs="Times New Roman" w:hint="eastAsia"/>
          <w:b w:val="0"/>
          <w:sz w:val="28"/>
          <w:szCs w:val="28"/>
        </w:rPr>
      </w:pPr>
      <w:bookmarkStart w:id="64" w:name="_Toc15396628"/>
      <w:r w:rsidRPr="00503470">
        <w:rPr>
          <w:rFonts w:ascii="仿宋_GB2312" w:eastAsia="仿宋_GB2312"/>
          <w:b w:val="0"/>
          <w:sz w:val="28"/>
          <w:szCs w:val="28"/>
        </w:rPr>
        <w:t>十、</w:t>
      </w:r>
      <w:r w:rsidRPr="00503470">
        <w:rPr>
          <w:rFonts w:ascii="仿宋_GB2312" w:eastAsia="仿宋_GB2312" w:hAnsi="仿宋" w:cs="Times New Roman" w:hint="eastAsia"/>
          <w:b w:val="0"/>
          <w:sz w:val="28"/>
          <w:szCs w:val="28"/>
        </w:rPr>
        <w:t>一</w:t>
      </w:r>
      <w:r w:rsidRPr="00503470">
        <w:rPr>
          <w:rFonts w:ascii="仿宋_GB2312" w:eastAsia="仿宋_GB2312"/>
          <w:b w:val="0"/>
          <w:sz w:val="28"/>
          <w:szCs w:val="28"/>
        </w:rPr>
        <w:t>般公共预算财政拨款</w:t>
      </w:r>
      <w:r w:rsidRPr="00503470">
        <w:rPr>
          <w:rFonts w:ascii="仿宋_GB2312" w:eastAsia="仿宋_GB2312" w:hAnsi="仿宋"/>
          <w:b w:val="0"/>
          <w:sz w:val="28"/>
          <w:szCs w:val="28"/>
        </w:rPr>
        <w:t>“</w:t>
      </w:r>
      <w:r w:rsidRPr="00503470">
        <w:rPr>
          <w:rFonts w:ascii="仿宋_GB2312" w:eastAsia="仿宋_GB2312"/>
          <w:b w:val="0"/>
          <w:sz w:val="28"/>
          <w:szCs w:val="28"/>
        </w:rPr>
        <w:t>三公</w:t>
      </w:r>
      <w:r w:rsidRPr="00503470">
        <w:rPr>
          <w:rFonts w:ascii="仿宋_GB2312" w:eastAsia="仿宋_GB2312" w:hAnsi="仿宋"/>
          <w:b w:val="0"/>
          <w:sz w:val="28"/>
          <w:szCs w:val="28"/>
        </w:rPr>
        <w:t>”</w:t>
      </w:r>
      <w:r w:rsidRPr="00503470">
        <w:rPr>
          <w:rFonts w:ascii="仿宋_GB2312" w:eastAsia="仿宋_GB2312"/>
          <w:b w:val="0"/>
          <w:sz w:val="28"/>
          <w:szCs w:val="28"/>
        </w:rPr>
        <w:t>经费支出决算表</w:t>
      </w:r>
      <w:bookmarkEnd w:id="64"/>
    </w:p>
    <w:p w:rsidR="0092405C" w:rsidRPr="00503470" w:rsidRDefault="00291512">
      <w:pPr>
        <w:pStyle w:val="2"/>
        <w:rPr>
          <w:rFonts w:ascii="仿宋_GB2312" w:eastAsia="仿宋_GB2312" w:hAnsi="仿宋" w:cs="Times New Roman" w:hint="eastAsia"/>
          <w:b w:val="0"/>
          <w:sz w:val="28"/>
          <w:szCs w:val="28"/>
        </w:rPr>
      </w:pPr>
      <w:bookmarkStart w:id="65" w:name="_Toc15396629"/>
      <w:r w:rsidRPr="00503470">
        <w:rPr>
          <w:rFonts w:ascii="仿宋_GB2312" w:eastAsia="仿宋_GB2312"/>
          <w:b w:val="0"/>
          <w:sz w:val="28"/>
          <w:szCs w:val="28"/>
        </w:rPr>
        <w:t>十一、</w:t>
      </w:r>
      <w:r w:rsidRPr="00503470">
        <w:rPr>
          <w:rFonts w:ascii="仿宋_GB2312" w:eastAsia="仿宋_GB2312" w:hAnsi="仿宋" w:cs="Times New Roman" w:hint="eastAsia"/>
          <w:b w:val="0"/>
          <w:sz w:val="28"/>
          <w:szCs w:val="28"/>
        </w:rPr>
        <w:t>政府性基金预算财政拨款收入支出决算表</w:t>
      </w:r>
      <w:bookmarkEnd w:id="65"/>
    </w:p>
    <w:p w:rsidR="0092405C" w:rsidRPr="00503470" w:rsidRDefault="00291512">
      <w:pPr>
        <w:pStyle w:val="2"/>
        <w:rPr>
          <w:rFonts w:ascii="仿宋_GB2312" w:eastAsia="仿宋_GB2312" w:hAnsi="仿宋" w:cs="Times New Roman" w:hint="eastAsia"/>
          <w:b w:val="0"/>
          <w:sz w:val="28"/>
          <w:szCs w:val="28"/>
        </w:rPr>
      </w:pPr>
      <w:bookmarkStart w:id="66" w:name="_Toc15396630"/>
      <w:r w:rsidRPr="00503470">
        <w:rPr>
          <w:rFonts w:ascii="仿宋_GB2312" w:eastAsia="仿宋_GB2312"/>
          <w:b w:val="0"/>
          <w:sz w:val="28"/>
          <w:szCs w:val="28"/>
        </w:rPr>
        <w:t>十二、</w:t>
      </w:r>
      <w:r w:rsidRPr="00503470">
        <w:rPr>
          <w:rFonts w:ascii="仿宋_GB2312" w:eastAsia="仿宋_GB2312" w:hAnsi="仿宋" w:cs="Times New Roman" w:hint="eastAsia"/>
          <w:b w:val="0"/>
          <w:sz w:val="28"/>
          <w:szCs w:val="28"/>
        </w:rPr>
        <w:t>政</w:t>
      </w:r>
      <w:r w:rsidRPr="00503470">
        <w:rPr>
          <w:rFonts w:ascii="仿宋_GB2312" w:eastAsia="仿宋_GB2312"/>
          <w:b w:val="0"/>
          <w:sz w:val="28"/>
          <w:szCs w:val="28"/>
        </w:rPr>
        <w:t>府性基金预算财政拨款</w:t>
      </w:r>
      <w:r w:rsidRPr="00503470">
        <w:rPr>
          <w:rFonts w:ascii="仿宋_GB2312" w:eastAsia="仿宋_GB2312" w:hAnsi="仿宋"/>
          <w:b w:val="0"/>
          <w:sz w:val="28"/>
          <w:szCs w:val="28"/>
        </w:rPr>
        <w:t>“</w:t>
      </w:r>
      <w:r w:rsidRPr="00503470">
        <w:rPr>
          <w:rFonts w:ascii="仿宋_GB2312" w:eastAsia="仿宋_GB2312"/>
          <w:b w:val="0"/>
          <w:sz w:val="28"/>
          <w:szCs w:val="28"/>
        </w:rPr>
        <w:t>三公</w:t>
      </w:r>
      <w:r w:rsidRPr="00503470">
        <w:rPr>
          <w:rFonts w:ascii="仿宋_GB2312" w:eastAsia="仿宋_GB2312" w:hAnsi="仿宋"/>
          <w:b w:val="0"/>
          <w:sz w:val="28"/>
          <w:szCs w:val="28"/>
        </w:rPr>
        <w:t>”</w:t>
      </w:r>
      <w:r w:rsidRPr="00503470">
        <w:rPr>
          <w:rFonts w:ascii="仿宋_GB2312" w:eastAsia="仿宋_GB2312"/>
          <w:b w:val="0"/>
          <w:sz w:val="28"/>
          <w:szCs w:val="28"/>
        </w:rPr>
        <w:t>经费支出决算表</w:t>
      </w:r>
      <w:bookmarkEnd w:id="66"/>
    </w:p>
    <w:p w:rsidR="0092405C" w:rsidRPr="00503470" w:rsidRDefault="00291512">
      <w:pPr>
        <w:pStyle w:val="2"/>
        <w:rPr>
          <w:rFonts w:ascii="仿宋_GB2312" w:eastAsia="仿宋_GB2312" w:hAnsi="仿宋"/>
          <w:b w:val="0"/>
          <w:sz w:val="28"/>
          <w:szCs w:val="28"/>
        </w:rPr>
      </w:pPr>
      <w:bookmarkStart w:id="67" w:name="_Toc15396631"/>
      <w:r w:rsidRPr="00503470">
        <w:rPr>
          <w:rFonts w:ascii="仿宋_GB2312" w:eastAsia="仿宋_GB2312"/>
          <w:b w:val="0"/>
          <w:sz w:val="28"/>
          <w:szCs w:val="28"/>
        </w:rPr>
        <w:t>十三、</w:t>
      </w:r>
      <w:r w:rsidRPr="00503470">
        <w:rPr>
          <w:rFonts w:ascii="仿宋_GB2312" w:eastAsia="仿宋_GB2312" w:hAnsi="仿宋" w:cs="Times New Roman" w:hint="eastAsia"/>
          <w:b w:val="0"/>
          <w:sz w:val="28"/>
          <w:szCs w:val="28"/>
        </w:rPr>
        <w:t>国</w:t>
      </w:r>
      <w:r w:rsidRPr="00503470">
        <w:rPr>
          <w:rFonts w:ascii="仿宋_GB2312" w:eastAsia="仿宋_GB2312"/>
          <w:b w:val="0"/>
          <w:sz w:val="28"/>
          <w:szCs w:val="28"/>
        </w:rPr>
        <w:t>有资本经营预算财政拨款收入支出决算表</w:t>
      </w:r>
      <w:bookmarkEnd w:id="67"/>
    </w:p>
    <w:p w:rsidR="007440B5" w:rsidRPr="00503470" w:rsidRDefault="00291512" w:rsidP="00244CAB">
      <w:pPr>
        <w:rPr>
          <w:rFonts w:ascii="仿宋_GB2312" w:eastAsia="仿宋_GB2312" w:hint="eastAsia"/>
          <w:sz w:val="28"/>
          <w:szCs w:val="28"/>
        </w:rPr>
      </w:pPr>
      <w:r w:rsidRPr="00503470">
        <w:rPr>
          <w:rFonts w:ascii="仿宋_GB2312" w:eastAsia="仿宋_GB2312"/>
          <w:sz w:val="28"/>
          <w:szCs w:val="28"/>
        </w:rPr>
        <w:t>十四、国有资本经营预算财政拨款支出决算表</w:t>
      </w:r>
    </w:p>
    <w:p w:rsidR="00FC65B3" w:rsidRDefault="00FC65B3">
      <w:pPr>
        <w:widowControl/>
        <w:jc w:val="left"/>
        <w:rPr>
          <w:rFonts w:eastAsia="仿宋"/>
        </w:rPr>
      </w:pPr>
      <w:r>
        <w:rPr>
          <w:rFonts w:eastAsia="仿宋"/>
        </w:rPr>
        <w:br w:type="page"/>
      </w:r>
    </w:p>
    <w:p w:rsidR="00FC65B3" w:rsidRDefault="00FC65B3">
      <w:pPr>
        <w:rPr>
          <w:rFonts w:eastAsia="仿宋"/>
        </w:rPr>
        <w:sectPr w:rsidR="00FC65B3" w:rsidSect="0092405C">
          <w:headerReference w:type="default" r:id="rId17"/>
          <w:footerReference w:type="default" r:id="rId18"/>
          <w:pgSz w:w="11906" w:h="16838"/>
          <w:pgMar w:top="1440" w:right="1800" w:bottom="1440" w:left="1800" w:header="851" w:footer="992" w:gutter="0"/>
          <w:pgNumType w:start="1"/>
          <w:cols w:space="425"/>
          <w:titlePg/>
          <w:docGrid w:type="lines" w:linePitch="312"/>
        </w:sectPr>
      </w:pPr>
    </w:p>
    <w:tbl>
      <w:tblPr>
        <w:tblW w:w="15383" w:type="dxa"/>
        <w:tblInd w:w="93" w:type="dxa"/>
        <w:tblLook w:val="04A0"/>
      </w:tblPr>
      <w:tblGrid>
        <w:gridCol w:w="5390"/>
        <w:gridCol w:w="714"/>
        <w:gridCol w:w="1337"/>
        <w:gridCol w:w="5057"/>
        <w:gridCol w:w="714"/>
        <w:gridCol w:w="2171"/>
      </w:tblGrid>
      <w:tr w:rsidR="00FC65B3" w:rsidRPr="00120D04" w:rsidTr="00AC356F">
        <w:trPr>
          <w:trHeight w:val="407"/>
        </w:trPr>
        <w:tc>
          <w:tcPr>
            <w:tcW w:w="15382" w:type="dxa"/>
            <w:gridSpan w:val="6"/>
            <w:tcBorders>
              <w:top w:val="nil"/>
              <w:left w:val="nil"/>
              <w:bottom w:val="nil"/>
              <w:right w:val="nil"/>
            </w:tcBorders>
            <w:shd w:val="clear" w:color="auto" w:fill="auto"/>
            <w:noWrap/>
            <w:vAlign w:val="bottom"/>
            <w:hideMark/>
          </w:tcPr>
          <w:p w:rsidR="00FC65B3" w:rsidRPr="00120D04" w:rsidRDefault="00FC65B3" w:rsidP="00FC65B3">
            <w:pPr>
              <w:widowControl/>
              <w:jc w:val="center"/>
              <w:rPr>
                <w:rFonts w:eastAsia="方正小标宋简体"/>
                <w:b/>
                <w:color w:val="000000"/>
                <w:kern w:val="0"/>
                <w:sz w:val="32"/>
                <w:szCs w:val="32"/>
              </w:rPr>
            </w:pPr>
            <w:r w:rsidRPr="00120D04">
              <w:rPr>
                <w:rFonts w:eastAsia="方正小标宋简体"/>
                <w:b/>
                <w:color w:val="000000"/>
                <w:kern w:val="0"/>
                <w:sz w:val="32"/>
                <w:szCs w:val="32"/>
              </w:rPr>
              <w:lastRenderedPageBreak/>
              <w:t>收入支出决算总表</w:t>
            </w:r>
          </w:p>
        </w:tc>
      </w:tr>
      <w:tr w:rsidR="00FC65B3" w:rsidRPr="00120D04" w:rsidTr="00AC356F">
        <w:trPr>
          <w:trHeight w:val="256"/>
        </w:trPr>
        <w:tc>
          <w:tcPr>
            <w:tcW w:w="5390" w:type="dxa"/>
            <w:tcBorders>
              <w:top w:val="nil"/>
              <w:left w:val="nil"/>
              <w:bottom w:val="nil"/>
              <w:right w:val="nil"/>
            </w:tcBorders>
            <w:shd w:val="clear" w:color="auto" w:fill="auto"/>
            <w:noWrap/>
            <w:vAlign w:val="bottom"/>
            <w:hideMark/>
          </w:tcPr>
          <w:p w:rsidR="00FC65B3" w:rsidRPr="00120D04" w:rsidRDefault="00FC65B3" w:rsidP="00FC65B3">
            <w:pPr>
              <w:widowControl/>
              <w:jc w:val="left"/>
              <w:rPr>
                <w:color w:val="000000"/>
                <w:kern w:val="0"/>
                <w:sz w:val="20"/>
                <w:szCs w:val="20"/>
              </w:rPr>
            </w:pPr>
          </w:p>
        </w:tc>
        <w:tc>
          <w:tcPr>
            <w:tcW w:w="714" w:type="dxa"/>
            <w:tcBorders>
              <w:top w:val="nil"/>
              <w:left w:val="nil"/>
              <w:bottom w:val="nil"/>
              <w:right w:val="nil"/>
            </w:tcBorders>
            <w:shd w:val="clear" w:color="auto" w:fill="auto"/>
            <w:noWrap/>
            <w:vAlign w:val="bottom"/>
            <w:hideMark/>
          </w:tcPr>
          <w:p w:rsidR="00FC65B3" w:rsidRPr="00120D04" w:rsidRDefault="00FC65B3" w:rsidP="00FC65B3">
            <w:pPr>
              <w:widowControl/>
              <w:jc w:val="left"/>
              <w:rPr>
                <w:color w:val="000000"/>
                <w:kern w:val="0"/>
                <w:sz w:val="20"/>
                <w:szCs w:val="20"/>
              </w:rPr>
            </w:pPr>
          </w:p>
        </w:tc>
        <w:tc>
          <w:tcPr>
            <w:tcW w:w="1337" w:type="dxa"/>
            <w:tcBorders>
              <w:top w:val="nil"/>
              <w:left w:val="nil"/>
              <w:bottom w:val="nil"/>
              <w:right w:val="nil"/>
            </w:tcBorders>
            <w:shd w:val="clear" w:color="auto" w:fill="auto"/>
            <w:noWrap/>
            <w:vAlign w:val="bottom"/>
            <w:hideMark/>
          </w:tcPr>
          <w:p w:rsidR="00FC65B3" w:rsidRPr="00120D04" w:rsidRDefault="00FC65B3" w:rsidP="00FC65B3">
            <w:pPr>
              <w:widowControl/>
              <w:jc w:val="left"/>
              <w:rPr>
                <w:color w:val="000000"/>
                <w:kern w:val="0"/>
                <w:sz w:val="20"/>
                <w:szCs w:val="20"/>
              </w:rPr>
            </w:pPr>
          </w:p>
        </w:tc>
        <w:tc>
          <w:tcPr>
            <w:tcW w:w="5057" w:type="dxa"/>
            <w:tcBorders>
              <w:top w:val="nil"/>
              <w:left w:val="nil"/>
              <w:bottom w:val="nil"/>
              <w:right w:val="nil"/>
            </w:tcBorders>
            <w:shd w:val="clear" w:color="auto" w:fill="auto"/>
            <w:noWrap/>
            <w:vAlign w:val="bottom"/>
            <w:hideMark/>
          </w:tcPr>
          <w:p w:rsidR="00FC65B3" w:rsidRPr="00120D04" w:rsidRDefault="00FC65B3" w:rsidP="00FC65B3">
            <w:pPr>
              <w:widowControl/>
              <w:jc w:val="left"/>
              <w:rPr>
                <w:color w:val="000000"/>
                <w:kern w:val="0"/>
                <w:sz w:val="20"/>
                <w:szCs w:val="20"/>
              </w:rPr>
            </w:pPr>
          </w:p>
        </w:tc>
        <w:tc>
          <w:tcPr>
            <w:tcW w:w="714" w:type="dxa"/>
            <w:tcBorders>
              <w:top w:val="nil"/>
              <w:left w:val="nil"/>
              <w:bottom w:val="nil"/>
              <w:right w:val="nil"/>
            </w:tcBorders>
            <w:shd w:val="clear" w:color="auto" w:fill="auto"/>
            <w:noWrap/>
            <w:vAlign w:val="bottom"/>
            <w:hideMark/>
          </w:tcPr>
          <w:p w:rsidR="00FC65B3" w:rsidRPr="00120D04" w:rsidRDefault="00FC65B3" w:rsidP="00FC65B3">
            <w:pPr>
              <w:widowControl/>
              <w:jc w:val="left"/>
              <w:rPr>
                <w:color w:val="000000"/>
                <w:kern w:val="0"/>
                <w:sz w:val="20"/>
                <w:szCs w:val="20"/>
              </w:rPr>
            </w:pPr>
          </w:p>
        </w:tc>
        <w:tc>
          <w:tcPr>
            <w:tcW w:w="2171" w:type="dxa"/>
            <w:tcBorders>
              <w:top w:val="nil"/>
              <w:left w:val="nil"/>
              <w:bottom w:val="nil"/>
              <w:right w:val="nil"/>
            </w:tcBorders>
            <w:shd w:val="clear" w:color="auto" w:fill="auto"/>
            <w:noWrap/>
            <w:vAlign w:val="bottom"/>
            <w:hideMark/>
          </w:tcPr>
          <w:p w:rsidR="00FC65B3" w:rsidRPr="00120D04" w:rsidRDefault="00FC65B3" w:rsidP="00FC65B3">
            <w:pPr>
              <w:widowControl/>
              <w:jc w:val="right"/>
              <w:rPr>
                <w:color w:val="000000"/>
                <w:kern w:val="0"/>
                <w:sz w:val="20"/>
                <w:szCs w:val="20"/>
              </w:rPr>
            </w:pPr>
            <w:proofErr w:type="gramStart"/>
            <w:r w:rsidRPr="00120D04">
              <w:rPr>
                <w:rFonts w:hAnsi="宋体"/>
                <w:color w:val="000000"/>
                <w:kern w:val="0"/>
                <w:sz w:val="20"/>
                <w:szCs w:val="20"/>
              </w:rPr>
              <w:t>财决公开</w:t>
            </w:r>
            <w:proofErr w:type="gramEnd"/>
            <w:r w:rsidRPr="00120D04">
              <w:rPr>
                <w:color w:val="000000"/>
                <w:kern w:val="0"/>
                <w:sz w:val="20"/>
                <w:szCs w:val="20"/>
              </w:rPr>
              <w:t>01</w:t>
            </w:r>
            <w:r w:rsidRPr="00120D04">
              <w:rPr>
                <w:rFonts w:hAnsi="宋体"/>
                <w:color w:val="000000"/>
                <w:kern w:val="0"/>
                <w:sz w:val="20"/>
                <w:szCs w:val="20"/>
              </w:rPr>
              <w:t>表</w:t>
            </w:r>
          </w:p>
        </w:tc>
      </w:tr>
      <w:tr w:rsidR="00FC65B3" w:rsidRPr="00120D04" w:rsidTr="00AC356F">
        <w:trPr>
          <w:trHeight w:val="256"/>
        </w:trPr>
        <w:tc>
          <w:tcPr>
            <w:tcW w:w="5390" w:type="dxa"/>
            <w:tcBorders>
              <w:top w:val="nil"/>
              <w:left w:val="nil"/>
              <w:bottom w:val="nil"/>
              <w:right w:val="nil"/>
            </w:tcBorders>
            <w:shd w:val="clear" w:color="auto" w:fill="auto"/>
            <w:noWrap/>
            <w:vAlign w:val="bottom"/>
            <w:hideMark/>
          </w:tcPr>
          <w:p w:rsidR="00FC65B3" w:rsidRPr="00120D04" w:rsidRDefault="00FC65B3" w:rsidP="00FC65B3">
            <w:pPr>
              <w:widowControl/>
              <w:jc w:val="left"/>
              <w:rPr>
                <w:color w:val="000000"/>
                <w:kern w:val="0"/>
                <w:sz w:val="20"/>
                <w:szCs w:val="20"/>
              </w:rPr>
            </w:pPr>
            <w:r w:rsidRPr="00120D04">
              <w:rPr>
                <w:rFonts w:hAnsi="宋体"/>
                <w:color w:val="000000"/>
                <w:kern w:val="0"/>
                <w:sz w:val="20"/>
                <w:szCs w:val="20"/>
              </w:rPr>
              <w:t>部门：大竹县县级机关幼儿园</w:t>
            </w:r>
          </w:p>
        </w:tc>
        <w:tc>
          <w:tcPr>
            <w:tcW w:w="714" w:type="dxa"/>
            <w:tcBorders>
              <w:top w:val="nil"/>
              <w:left w:val="nil"/>
              <w:bottom w:val="nil"/>
              <w:right w:val="nil"/>
            </w:tcBorders>
            <w:shd w:val="clear" w:color="auto" w:fill="auto"/>
            <w:noWrap/>
            <w:vAlign w:val="bottom"/>
            <w:hideMark/>
          </w:tcPr>
          <w:p w:rsidR="00FC65B3" w:rsidRPr="00120D04" w:rsidRDefault="00FC65B3" w:rsidP="00FC65B3">
            <w:pPr>
              <w:widowControl/>
              <w:jc w:val="left"/>
              <w:rPr>
                <w:color w:val="000000"/>
                <w:kern w:val="0"/>
                <w:sz w:val="20"/>
                <w:szCs w:val="20"/>
              </w:rPr>
            </w:pPr>
          </w:p>
        </w:tc>
        <w:tc>
          <w:tcPr>
            <w:tcW w:w="1337" w:type="dxa"/>
            <w:tcBorders>
              <w:top w:val="nil"/>
              <w:left w:val="nil"/>
              <w:bottom w:val="nil"/>
              <w:right w:val="nil"/>
            </w:tcBorders>
            <w:shd w:val="clear" w:color="auto" w:fill="auto"/>
            <w:noWrap/>
            <w:vAlign w:val="bottom"/>
            <w:hideMark/>
          </w:tcPr>
          <w:p w:rsidR="00FC65B3" w:rsidRPr="00120D04" w:rsidRDefault="00FC65B3" w:rsidP="00FC65B3">
            <w:pPr>
              <w:widowControl/>
              <w:jc w:val="center"/>
              <w:rPr>
                <w:color w:val="000000"/>
                <w:kern w:val="0"/>
                <w:sz w:val="20"/>
                <w:szCs w:val="20"/>
              </w:rPr>
            </w:pPr>
            <w:r w:rsidRPr="00120D04">
              <w:rPr>
                <w:color w:val="000000"/>
                <w:kern w:val="0"/>
                <w:sz w:val="20"/>
                <w:szCs w:val="20"/>
              </w:rPr>
              <w:t>2021</w:t>
            </w:r>
            <w:r w:rsidRPr="00120D04">
              <w:rPr>
                <w:rFonts w:hAnsi="宋体"/>
                <w:color w:val="000000"/>
                <w:kern w:val="0"/>
                <w:sz w:val="20"/>
                <w:szCs w:val="20"/>
              </w:rPr>
              <w:t>年度</w:t>
            </w:r>
          </w:p>
        </w:tc>
        <w:tc>
          <w:tcPr>
            <w:tcW w:w="5057" w:type="dxa"/>
            <w:tcBorders>
              <w:top w:val="nil"/>
              <w:left w:val="nil"/>
              <w:bottom w:val="nil"/>
              <w:right w:val="nil"/>
            </w:tcBorders>
            <w:shd w:val="clear" w:color="auto" w:fill="auto"/>
            <w:noWrap/>
            <w:vAlign w:val="bottom"/>
            <w:hideMark/>
          </w:tcPr>
          <w:p w:rsidR="00FC65B3" w:rsidRPr="00120D04" w:rsidRDefault="00FC65B3" w:rsidP="00FC65B3">
            <w:pPr>
              <w:widowControl/>
              <w:jc w:val="left"/>
              <w:rPr>
                <w:color w:val="000000"/>
                <w:kern w:val="0"/>
                <w:sz w:val="20"/>
                <w:szCs w:val="20"/>
              </w:rPr>
            </w:pPr>
          </w:p>
        </w:tc>
        <w:tc>
          <w:tcPr>
            <w:tcW w:w="714" w:type="dxa"/>
            <w:tcBorders>
              <w:top w:val="nil"/>
              <w:left w:val="nil"/>
              <w:bottom w:val="nil"/>
              <w:right w:val="nil"/>
            </w:tcBorders>
            <w:shd w:val="clear" w:color="auto" w:fill="auto"/>
            <w:noWrap/>
            <w:vAlign w:val="bottom"/>
            <w:hideMark/>
          </w:tcPr>
          <w:p w:rsidR="00FC65B3" w:rsidRPr="00120D04" w:rsidRDefault="00FC65B3" w:rsidP="00FC65B3">
            <w:pPr>
              <w:widowControl/>
              <w:jc w:val="left"/>
              <w:rPr>
                <w:color w:val="000000"/>
                <w:kern w:val="0"/>
                <w:sz w:val="20"/>
                <w:szCs w:val="20"/>
              </w:rPr>
            </w:pPr>
          </w:p>
        </w:tc>
        <w:tc>
          <w:tcPr>
            <w:tcW w:w="2171" w:type="dxa"/>
            <w:tcBorders>
              <w:top w:val="nil"/>
              <w:left w:val="nil"/>
              <w:bottom w:val="nil"/>
              <w:right w:val="nil"/>
            </w:tcBorders>
            <w:shd w:val="clear" w:color="auto" w:fill="auto"/>
            <w:noWrap/>
            <w:vAlign w:val="bottom"/>
            <w:hideMark/>
          </w:tcPr>
          <w:p w:rsidR="00FC65B3" w:rsidRPr="00120D04" w:rsidRDefault="00FC65B3" w:rsidP="00FC65B3">
            <w:pPr>
              <w:widowControl/>
              <w:jc w:val="right"/>
              <w:rPr>
                <w:color w:val="000000"/>
                <w:kern w:val="0"/>
                <w:sz w:val="20"/>
                <w:szCs w:val="20"/>
              </w:rPr>
            </w:pPr>
            <w:r w:rsidRPr="00120D04">
              <w:rPr>
                <w:rFonts w:hAnsi="宋体"/>
                <w:color w:val="000000"/>
                <w:kern w:val="0"/>
                <w:sz w:val="20"/>
                <w:szCs w:val="20"/>
              </w:rPr>
              <w:t>金额单位：万元</w:t>
            </w:r>
          </w:p>
        </w:tc>
      </w:tr>
      <w:tr w:rsidR="00FC65B3" w:rsidRPr="00120D04" w:rsidTr="00AC356F">
        <w:trPr>
          <w:trHeight w:val="310"/>
        </w:trPr>
        <w:tc>
          <w:tcPr>
            <w:tcW w:w="7440" w:type="dxa"/>
            <w:gridSpan w:val="3"/>
            <w:tcBorders>
              <w:top w:val="single" w:sz="4" w:space="0" w:color="000000"/>
              <w:left w:val="single" w:sz="4" w:space="0" w:color="000000"/>
              <w:bottom w:val="single" w:sz="4" w:space="0" w:color="000000"/>
              <w:right w:val="single" w:sz="4" w:space="0" w:color="000000"/>
            </w:tcBorders>
            <w:shd w:val="clear" w:color="FFFFFF" w:fill="FFFFFF"/>
            <w:noWrap/>
            <w:vAlign w:val="center"/>
            <w:hideMark/>
          </w:tcPr>
          <w:p w:rsidR="00FC65B3" w:rsidRPr="00120D04" w:rsidRDefault="00FC65B3" w:rsidP="00FC65B3">
            <w:pPr>
              <w:widowControl/>
              <w:jc w:val="center"/>
              <w:rPr>
                <w:color w:val="000000"/>
                <w:kern w:val="0"/>
                <w:sz w:val="22"/>
                <w:szCs w:val="22"/>
              </w:rPr>
            </w:pPr>
            <w:r w:rsidRPr="00120D04">
              <w:rPr>
                <w:rFonts w:hAnsi="宋体"/>
                <w:color w:val="000000"/>
                <w:kern w:val="0"/>
                <w:sz w:val="22"/>
                <w:szCs w:val="22"/>
              </w:rPr>
              <w:t>收入</w:t>
            </w:r>
          </w:p>
        </w:tc>
        <w:tc>
          <w:tcPr>
            <w:tcW w:w="7941" w:type="dxa"/>
            <w:gridSpan w:val="3"/>
            <w:tcBorders>
              <w:top w:val="single" w:sz="4" w:space="0" w:color="000000"/>
              <w:left w:val="nil"/>
              <w:bottom w:val="single" w:sz="4" w:space="0" w:color="000000"/>
              <w:right w:val="single" w:sz="4" w:space="0" w:color="000000"/>
            </w:tcBorders>
            <w:shd w:val="clear" w:color="FFFFFF" w:fill="FFFFFF"/>
            <w:noWrap/>
            <w:vAlign w:val="center"/>
            <w:hideMark/>
          </w:tcPr>
          <w:p w:rsidR="00FC65B3" w:rsidRPr="00120D04" w:rsidRDefault="00FC65B3" w:rsidP="00FC65B3">
            <w:pPr>
              <w:widowControl/>
              <w:jc w:val="center"/>
              <w:rPr>
                <w:color w:val="000000"/>
                <w:kern w:val="0"/>
                <w:sz w:val="22"/>
                <w:szCs w:val="22"/>
              </w:rPr>
            </w:pPr>
            <w:r w:rsidRPr="00120D04">
              <w:rPr>
                <w:rFonts w:hAnsi="宋体"/>
                <w:color w:val="000000"/>
                <w:kern w:val="0"/>
                <w:sz w:val="22"/>
                <w:szCs w:val="22"/>
              </w:rPr>
              <w:t>支出</w:t>
            </w:r>
          </w:p>
        </w:tc>
      </w:tr>
      <w:tr w:rsidR="00FC65B3" w:rsidRPr="00120D04" w:rsidTr="00AC356F">
        <w:trPr>
          <w:trHeight w:val="310"/>
        </w:trPr>
        <w:tc>
          <w:tcPr>
            <w:tcW w:w="5390" w:type="dxa"/>
            <w:tcBorders>
              <w:top w:val="nil"/>
              <w:left w:val="single" w:sz="4" w:space="0" w:color="000000"/>
              <w:bottom w:val="single" w:sz="4" w:space="0" w:color="000000"/>
              <w:right w:val="single" w:sz="4" w:space="0" w:color="000000"/>
            </w:tcBorders>
            <w:shd w:val="clear" w:color="FFFFFF" w:fill="FFFFFF"/>
            <w:noWrap/>
            <w:vAlign w:val="center"/>
            <w:hideMark/>
          </w:tcPr>
          <w:p w:rsidR="00FC65B3" w:rsidRPr="00120D04" w:rsidRDefault="00FC65B3" w:rsidP="00FC65B3">
            <w:pPr>
              <w:widowControl/>
              <w:jc w:val="center"/>
              <w:rPr>
                <w:color w:val="000000"/>
                <w:kern w:val="0"/>
                <w:sz w:val="22"/>
                <w:szCs w:val="22"/>
              </w:rPr>
            </w:pPr>
            <w:r w:rsidRPr="00120D04">
              <w:rPr>
                <w:rFonts w:hAnsi="宋体"/>
                <w:color w:val="000000"/>
                <w:kern w:val="0"/>
                <w:sz w:val="22"/>
                <w:szCs w:val="22"/>
              </w:rPr>
              <w:t>项目</w:t>
            </w:r>
          </w:p>
        </w:tc>
        <w:tc>
          <w:tcPr>
            <w:tcW w:w="714" w:type="dxa"/>
            <w:tcBorders>
              <w:top w:val="nil"/>
              <w:left w:val="nil"/>
              <w:bottom w:val="single" w:sz="4" w:space="0" w:color="000000"/>
              <w:right w:val="single" w:sz="4" w:space="0" w:color="000000"/>
            </w:tcBorders>
            <w:shd w:val="clear" w:color="FFFFFF" w:fill="FFFFFF"/>
            <w:noWrap/>
            <w:vAlign w:val="center"/>
            <w:hideMark/>
          </w:tcPr>
          <w:p w:rsidR="00FC65B3" w:rsidRPr="00120D04" w:rsidRDefault="00FC65B3" w:rsidP="00FC65B3">
            <w:pPr>
              <w:widowControl/>
              <w:jc w:val="center"/>
              <w:rPr>
                <w:color w:val="000000"/>
                <w:kern w:val="0"/>
                <w:sz w:val="22"/>
                <w:szCs w:val="22"/>
              </w:rPr>
            </w:pPr>
            <w:r w:rsidRPr="00120D04">
              <w:rPr>
                <w:rFonts w:hAnsi="宋体"/>
                <w:color w:val="000000"/>
                <w:kern w:val="0"/>
                <w:sz w:val="22"/>
                <w:szCs w:val="22"/>
              </w:rPr>
              <w:t>行次</w:t>
            </w:r>
          </w:p>
        </w:tc>
        <w:tc>
          <w:tcPr>
            <w:tcW w:w="1337" w:type="dxa"/>
            <w:tcBorders>
              <w:top w:val="nil"/>
              <w:left w:val="nil"/>
              <w:bottom w:val="single" w:sz="4" w:space="0" w:color="000000"/>
              <w:right w:val="single" w:sz="4" w:space="0" w:color="000000"/>
            </w:tcBorders>
            <w:shd w:val="clear" w:color="FFFFFF" w:fill="FFFFFF"/>
            <w:noWrap/>
            <w:vAlign w:val="center"/>
            <w:hideMark/>
          </w:tcPr>
          <w:p w:rsidR="00FC65B3" w:rsidRPr="00120D04" w:rsidRDefault="00FC65B3" w:rsidP="00FC65B3">
            <w:pPr>
              <w:widowControl/>
              <w:jc w:val="center"/>
              <w:rPr>
                <w:color w:val="000000"/>
                <w:kern w:val="0"/>
                <w:sz w:val="22"/>
                <w:szCs w:val="22"/>
              </w:rPr>
            </w:pPr>
            <w:r w:rsidRPr="00120D04">
              <w:rPr>
                <w:rFonts w:hAnsi="宋体"/>
                <w:color w:val="000000"/>
                <w:kern w:val="0"/>
                <w:sz w:val="22"/>
                <w:szCs w:val="22"/>
              </w:rPr>
              <w:t>决算数</w:t>
            </w:r>
          </w:p>
        </w:tc>
        <w:tc>
          <w:tcPr>
            <w:tcW w:w="5057" w:type="dxa"/>
            <w:tcBorders>
              <w:top w:val="nil"/>
              <w:left w:val="nil"/>
              <w:bottom w:val="single" w:sz="4" w:space="0" w:color="000000"/>
              <w:right w:val="single" w:sz="4" w:space="0" w:color="000000"/>
            </w:tcBorders>
            <w:shd w:val="clear" w:color="FFFFFF" w:fill="FFFFFF"/>
            <w:noWrap/>
            <w:vAlign w:val="center"/>
            <w:hideMark/>
          </w:tcPr>
          <w:p w:rsidR="00FC65B3" w:rsidRPr="00120D04" w:rsidRDefault="00FC65B3" w:rsidP="00FC65B3">
            <w:pPr>
              <w:widowControl/>
              <w:jc w:val="center"/>
              <w:rPr>
                <w:color w:val="000000"/>
                <w:kern w:val="0"/>
                <w:sz w:val="22"/>
                <w:szCs w:val="22"/>
              </w:rPr>
            </w:pPr>
            <w:r w:rsidRPr="00120D04">
              <w:rPr>
                <w:rFonts w:hAnsi="宋体"/>
                <w:color w:val="000000"/>
                <w:kern w:val="0"/>
                <w:sz w:val="22"/>
                <w:szCs w:val="22"/>
              </w:rPr>
              <w:t>项目</w:t>
            </w:r>
          </w:p>
        </w:tc>
        <w:tc>
          <w:tcPr>
            <w:tcW w:w="714" w:type="dxa"/>
            <w:tcBorders>
              <w:top w:val="nil"/>
              <w:left w:val="nil"/>
              <w:bottom w:val="single" w:sz="4" w:space="0" w:color="000000"/>
              <w:right w:val="single" w:sz="4" w:space="0" w:color="000000"/>
            </w:tcBorders>
            <w:shd w:val="clear" w:color="FFFFFF" w:fill="FFFFFF"/>
            <w:noWrap/>
            <w:vAlign w:val="center"/>
            <w:hideMark/>
          </w:tcPr>
          <w:p w:rsidR="00FC65B3" w:rsidRPr="00120D04" w:rsidRDefault="00FC65B3" w:rsidP="00FC65B3">
            <w:pPr>
              <w:widowControl/>
              <w:jc w:val="center"/>
              <w:rPr>
                <w:color w:val="000000"/>
                <w:kern w:val="0"/>
                <w:sz w:val="22"/>
                <w:szCs w:val="22"/>
              </w:rPr>
            </w:pPr>
            <w:r w:rsidRPr="00120D04">
              <w:rPr>
                <w:rFonts w:hAnsi="宋体"/>
                <w:color w:val="000000"/>
                <w:kern w:val="0"/>
                <w:sz w:val="22"/>
                <w:szCs w:val="22"/>
              </w:rPr>
              <w:t>行次</w:t>
            </w:r>
          </w:p>
        </w:tc>
        <w:tc>
          <w:tcPr>
            <w:tcW w:w="2171" w:type="dxa"/>
            <w:tcBorders>
              <w:top w:val="nil"/>
              <w:left w:val="nil"/>
              <w:bottom w:val="single" w:sz="4" w:space="0" w:color="000000"/>
              <w:right w:val="single" w:sz="4" w:space="0" w:color="000000"/>
            </w:tcBorders>
            <w:shd w:val="clear" w:color="FFFFFF" w:fill="FFFFFF"/>
            <w:noWrap/>
            <w:vAlign w:val="center"/>
            <w:hideMark/>
          </w:tcPr>
          <w:p w:rsidR="00FC65B3" w:rsidRPr="00120D04" w:rsidRDefault="00FC65B3" w:rsidP="00FC65B3">
            <w:pPr>
              <w:widowControl/>
              <w:jc w:val="center"/>
              <w:rPr>
                <w:color w:val="000000"/>
                <w:kern w:val="0"/>
                <w:sz w:val="22"/>
                <w:szCs w:val="22"/>
              </w:rPr>
            </w:pPr>
            <w:r w:rsidRPr="00120D04">
              <w:rPr>
                <w:rFonts w:hAnsi="宋体"/>
                <w:color w:val="000000"/>
                <w:kern w:val="0"/>
                <w:sz w:val="22"/>
                <w:szCs w:val="22"/>
              </w:rPr>
              <w:t>决算数</w:t>
            </w:r>
          </w:p>
        </w:tc>
      </w:tr>
      <w:tr w:rsidR="00FC65B3" w:rsidRPr="00120D04" w:rsidTr="00AC356F">
        <w:trPr>
          <w:trHeight w:val="310"/>
        </w:trPr>
        <w:tc>
          <w:tcPr>
            <w:tcW w:w="5390" w:type="dxa"/>
            <w:tcBorders>
              <w:top w:val="nil"/>
              <w:left w:val="single" w:sz="4" w:space="0" w:color="000000"/>
              <w:bottom w:val="single" w:sz="4" w:space="0" w:color="000000"/>
              <w:right w:val="single" w:sz="4" w:space="0" w:color="000000"/>
            </w:tcBorders>
            <w:shd w:val="clear" w:color="FFFFFF" w:fill="FFFFFF"/>
            <w:noWrap/>
            <w:vAlign w:val="center"/>
            <w:hideMark/>
          </w:tcPr>
          <w:p w:rsidR="00FC65B3" w:rsidRPr="00120D04" w:rsidRDefault="00FC65B3" w:rsidP="00FC65B3">
            <w:pPr>
              <w:widowControl/>
              <w:jc w:val="center"/>
              <w:rPr>
                <w:color w:val="000000"/>
                <w:kern w:val="0"/>
                <w:sz w:val="22"/>
                <w:szCs w:val="22"/>
              </w:rPr>
            </w:pPr>
            <w:r w:rsidRPr="00120D04">
              <w:rPr>
                <w:rFonts w:hAnsi="宋体"/>
                <w:color w:val="000000"/>
                <w:kern w:val="0"/>
                <w:sz w:val="22"/>
                <w:szCs w:val="22"/>
              </w:rPr>
              <w:t>栏次</w:t>
            </w:r>
          </w:p>
        </w:tc>
        <w:tc>
          <w:tcPr>
            <w:tcW w:w="714" w:type="dxa"/>
            <w:tcBorders>
              <w:top w:val="nil"/>
              <w:left w:val="nil"/>
              <w:bottom w:val="single" w:sz="4" w:space="0" w:color="000000"/>
              <w:right w:val="single" w:sz="4" w:space="0" w:color="000000"/>
            </w:tcBorders>
            <w:shd w:val="clear" w:color="FFFFFF" w:fill="FFFFFF"/>
            <w:noWrap/>
            <w:vAlign w:val="center"/>
            <w:hideMark/>
          </w:tcPr>
          <w:p w:rsidR="00FC65B3" w:rsidRPr="00120D04" w:rsidRDefault="00FC65B3" w:rsidP="00FC65B3">
            <w:pPr>
              <w:widowControl/>
              <w:jc w:val="center"/>
              <w:rPr>
                <w:color w:val="000000"/>
                <w:kern w:val="0"/>
                <w:sz w:val="22"/>
                <w:szCs w:val="22"/>
              </w:rPr>
            </w:pPr>
            <w:r w:rsidRPr="00120D04">
              <w:rPr>
                <w:rFonts w:hAnsi="宋体"/>
                <w:color w:val="000000"/>
                <w:kern w:val="0"/>
                <w:sz w:val="22"/>
                <w:szCs w:val="22"/>
              </w:rPr>
              <w:t xml:space="preserve">　</w:t>
            </w:r>
          </w:p>
        </w:tc>
        <w:tc>
          <w:tcPr>
            <w:tcW w:w="1337" w:type="dxa"/>
            <w:tcBorders>
              <w:top w:val="nil"/>
              <w:left w:val="nil"/>
              <w:bottom w:val="single" w:sz="4" w:space="0" w:color="000000"/>
              <w:right w:val="single" w:sz="4" w:space="0" w:color="000000"/>
            </w:tcBorders>
            <w:shd w:val="clear" w:color="FFFFFF" w:fill="FFFFFF"/>
            <w:noWrap/>
            <w:vAlign w:val="center"/>
            <w:hideMark/>
          </w:tcPr>
          <w:p w:rsidR="00FC65B3" w:rsidRPr="00120D04" w:rsidRDefault="00FC65B3" w:rsidP="00FC65B3">
            <w:pPr>
              <w:widowControl/>
              <w:jc w:val="center"/>
              <w:rPr>
                <w:color w:val="000000"/>
                <w:kern w:val="0"/>
                <w:sz w:val="22"/>
                <w:szCs w:val="22"/>
              </w:rPr>
            </w:pPr>
            <w:r w:rsidRPr="00120D04">
              <w:rPr>
                <w:color w:val="000000"/>
                <w:kern w:val="0"/>
                <w:sz w:val="22"/>
                <w:szCs w:val="22"/>
              </w:rPr>
              <w:t>1</w:t>
            </w:r>
          </w:p>
        </w:tc>
        <w:tc>
          <w:tcPr>
            <w:tcW w:w="5057" w:type="dxa"/>
            <w:tcBorders>
              <w:top w:val="nil"/>
              <w:left w:val="nil"/>
              <w:bottom w:val="single" w:sz="4" w:space="0" w:color="000000"/>
              <w:right w:val="single" w:sz="4" w:space="0" w:color="000000"/>
            </w:tcBorders>
            <w:shd w:val="clear" w:color="FFFFFF" w:fill="FFFFFF"/>
            <w:noWrap/>
            <w:vAlign w:val="center"/>
            <w:hideMark/>
          </w:tcPr>
          <w:p w:rsidR="00FC65B3" w:rsidRPr="00120D04" w:rsidRDefault="00FC65B3" w:rsidP="00FC65B3">
            <w:pPr>
              <w:widowControl/>
              <w:jc w:val="center"/>
              <w:rPr>
                <w:color w:val="000000"/>
                <w:kern w:val="0"/>
                <w:sz w:val="22"/>
                <w:szCs w:val="22"/>
              </w:rPr>
            </w:pPr>
            <w:r w:rsidRPr="00120D04">
              <w:rPr>
                <w:rFonts w:hAnsi="宋体"/>
                <w:color w:val="000000"/>
                <w:kern w:val="0"/>
                <w:sz w:val="22"/>
                <w:szCs w:val="22"/>
              </w:rPr>
              <w:t>栏次</w:t>
            </w:r>
          </w:p>
        </w:tc>
        <w:tc>
          <w:tcPr>
            <w:tcW w:w="714" w:type="dxa"/>
            <w:tcBorders>
              <w:top w:val="nil"/>
              <w:left w:val="nil"/>
              <w:bottom w:val="single" w:sz="4" w:space="0" w:color="000000"/>
              <w:right w:val="single" w:sz="4" w:space="0" w:color="000000"/>
            </w:tcBorders>
            <w:shd w:val="clear" w:color="FFFFFF" w:fill="FFFFFF"/>
            <w:noWrap/>
            <w:vAlign w:val="center"/>
            <w:hideMark/>
          </w:tcPr>
          <w:p w:rsidR="00FC65B3" w:rsidRPr="00120D04" w:rsidRDefault="00FC65B3" w:rsidP="00FC65B3">
            <w:pPr>
              <w:widowControl/>
              <w:jc w:val="center"/>
              <w:rPr>
                <w:color w:val="000000"/>
                <w:kern w:val="0"/>
                <w:sz w:val="22"/>
                <w:szCs w:val="22"/>
              </w:rPr>
            </w:pPr>
            <w:r w:rsidRPr="00120D04">
              <w:rPr>
                <w:rFonts w:hAnsi="宋体"/>
                <w:color w:val="000000"/>
                <w:kern w:val="0"/>
                <w:sz w:val="22"/>
                <w:szCs w:val="22"/>
              </w:rPr>
              <w:t xml:space="preserve">　</w:t>
            </w:r>
          </w:p>
        </w:tc>
        <w:tc>
          <w:tcPr>
            <w:tcW w:w="2171" w:type="dxa"/>
            <w:tcBorders>
              <w:top w:val="nil"/>
              <w:left w:val="nil"/>
              <w:bottom w:val="single" w:sz="4" w:space="0" w:color="000000"/>
              <w:right w:val="single" w:sz="4" w:space="0" w:color="000000"/>
            </w:tcBorders>
            <w:shd w:val="clear" w:color="FFFFFF" w:fill="FFFFFF"/>
            <w:noWrap/>
            <w:vAlign w:val="center"/>
            <w:hideMark/>
          </w:tcPr>
          <w:p w:rsidR="00FC65B3" w:rsidRPr="00120D04" w:rsidRDefault="00FC65B3" w:rsidP="00FC65B3">
            <w:pPr>
              <w:widowControl/>
              <w:jc w:val="center"/>
              <w:rPr>
                <w:color w:val="000000"/>
                <w:kern w:val="0"/>
                <w:sz w:val="22"/>
                <w:szCs w:val="22"/>
              </w:rPr>
            </w:pPr>
            <w:r w:rsidRPr="00120D04">
              <w:rPr>
                <w:color w:val="000000"/>
                <w:kern w:val="0"/>
                <w:sz w:val="22"/>
                <w:szCs w:val="22"/>
              </w:rPr>
              <w:t>2</w:t>
            </w:r>
          </w:p>
        </w:tc>
      </w:tr>
      <w:tr w:rsidR="00FC65B3" w:rsidRPr="00120D04" w:rsidTr="00AC356F">
        <w:trPr>
          <w:trHeight w:val="310"/>
        </w:trPr>
        <w:tc>
          <w:tcPr>
            <w:tcW w:w="5390" w:type="dxa"/>
            <w:tcBorders>
              <w:top w:val="nil"/>
              <w:left w:val="single" w:sz="4" w:space="0" w:color="000000"/>
              <w:bottom w:val="single" w:sz="4" w:space="0" w:color="000000"/>
              <w:right w:val="single" w:sz="4" w:space="0" w:color="000000"/>
            </w:tcBorders>
            <w:shd w:val="clear" w:color="FFFFFF" w:fill="FFFFFF"/>
            <w:noWrap/>
            <w:vAlign w:val="center"/>
            <w:hideMark/>
          </w:tcPr>
          <w:p w:rsidR="00FC65B3" w:rsidRPr="00120D04" w:rsidRDefault="00FC65B3" w:rsidP="00FC65B3">
            <w:pPr>
              <w:widowControl/>
              <w:jc w:val="left"/>
              <w:rPr>
                <w:color w:val="000000"/>
                <w:kern w:val="0"/>
                <w:sz w:val="22"/>
                <w:szCs w:val="22"/>
              </w:rPr>
            </w:pPr>
            <w:r w:rsidRPr="00120D04">
              <w:rPr>
                <w:rFonts w:hAnsi="宋体"/>
                <w:color w:val="000000"/>
                <w:kern w:val="0"/>
                <w:sz w:val="22"/>
                <w:szCs w:val="22"/>
              </w:rPr>
              <w:t>一、一般公共预算财政拨款收入</w:t>
            </w:r>
          </w:p>
        </w:tc>
        <w:tc>
          <w:tcPr>
            <w:tcW w:w="714" w:type="dxa"/>
            <w:tcBorders>
              <w:top w:val="nil"/>
              <w:left w:val="nil"/>
              <w:bottom w:val="single" w:sz="4" w:space="0" w:color="000000"/>
              <w:right w:val="single" w:sz="4" w:space="0" w:color="000000"/>
            </w:tcBorders>
            <w:shd w:val="clear" w:color="FFFFFF" w:fill="FFFFFF"/>
            <w:noWrap/>
            <w:vAlign w:val="center"/>
            <w:hideMark/>
          </w:tcPr>
          <w:p w:rsidR="00FC65B3" w:rsidRPr="00120D04" w:rsidRDefault="00FC65B3" w:rsidP="00FC65B3">
            <w:pPr>
              <w:widowControl/>
              <w:jc w:val="center"/>
              <w:rPr>
                <w:color w:val="000000"/>
                <w:kern w:val="0"/>
                <w:sz w:val="22"/>
                <w:szCs w:val="22"/>
              </w:rPr>
            </w:pPr>
            <w:r w:rsidRPr="00120D04">
              <w:rPr>
                <w:color w:val="000000"/>
                <w:kern w:val="0"/>
                <w:sz w:val="22"/>
                <w:szCs w:val="22"/>
              </w:rPr>
              <w:t>1</w:t>
            </w:r>
          </w:p>
        </w:tc>
        <w:tc>
          <w:tcPr>
            <w:tcW w:w="1337" w:type="dxa"/>
            <w:tcBorders>
              <w:top w:val="nil"/>
              <w:left w:val="nil"/>
              <w:bottom w:val="single" w:sz="4" w:space="0" w:color="000000"/>
              <w:right w:val="single" w:sz="4" w:space="0" w:color="000000"/>
            </w:tcBorders>
            <w:shd w:val="clear" w:color="000000" w:fill="FFFFFF"/>
            <w:noWrap/>
            <w:vAlign w:val="center"/>
            <w:hideMark/>
          </w:tcPr>
          <w:p w:rsidR="00FC65B3" w:rsidRPr="00120D04" w:rsidRDefault="00FC65B3" w:rsidP="00FC65B3">
            <w:pPr>
              <w:widowControl/>
              <w:jc w:val="right"/>
              <w:rPr>
                <w:color w:val="000000"/>
                <w:kern w:val="0"/>
                <w:sz w:val="22"/>
                <w:szCs w:val="22"/>
              </w:rPr>
            </w:pPr>
            <w:r w:rsidRPr="00120D04">
              <w:rPr>
                <w:color w:val="000000"/>
                <w:kern w:val="0"/>
                <w:sz w:val="22"/>
                <w:szCs w:val="22"/>
              </w:rPr>
              <w:t>480.00</w:t>
            </w:r>
          </w:p>
        </w:tc>
        <w:tc>
          <w:tcPr>
            <w:tcW w:w="5057" w:type="dxa"/>
            <w:tcBorders>
              <w:top w:val="nil"/>
              <w:left w:val="nil"/>
              <w:bottom w:val="single" w:sz="4" w:space="0" w:color="000000"/>
              <w:right w:val="single" w:sz="4" w:space="0" w:color="000000"/>
            </w:tcBorders>
            <w:shd w:val="clear" w:color="FFFFFF" w:fill="FFFFFF"/>
            <w:noWrap/>
            <w:vAlign w:val="center"/>
            <w:hideMark/>
          </w:tcPr>
          <w:p w:rsidR="00FC65B3" w:rsidRPr="00120D04" w:rsidRDefault="00FC65B3" w:rsidP="00FC65B3">
            <w:pPr>
              <w:widowControl/>
              <w:jc w:val="left"/>
              <w:rPr>
                <w:color w:val="000000"/>
                <w:kern w:val="0"/>
                <w:sz w:val="22"/>
                <w:szCs w:val="22"/>
              </w:rPr>
            </w:pPr>
            <w:r w:rsidRPr="00120D04">
              <w:rPr>
                <w:rFonts w:hAnsi="宋体"/>
                <w:color w:val="000000"/>
                <w:kern w:val="0"/>
                <w:sz w:val="22"/>
                <w:szCs w:val="22"/>
              </w:rPr>
              <w:t>一、一般公共服务支出</w:t>
            </w:r>
          </w:p>
        </w:tc>
        <w:tc>
          <w:tcPr>
            <w:tcW w:w="714" w:type="dxa"/>
            <w:tcBorders>
              <w:top w:val="nil"/>
              <w:left w:val="nil"/>
              <w:bottom w:val="single" w:sz="4" w:space="0" w:color="000000"/>
              <w:right w:val="single" w:sz="4" w:space="0" w:color="000000"/>
            </w:tcBorders>
            <w:shd w:val="clear" w:color="FFFFFF" w:fill="FFFFFF"/>
            <w:noWrap/>
            <w:vAlign w:val="center"/>
            <w:hideMark/>
          </w:tcPr>
          <w:p w:rsidR="00FC65B3" w:rsidRPr="00120D04" w:rsidRDefault="00FC65B3" w:rsidP="00FC65B3">
            <w:pPr>
              <w:widowControl/>
              <w:jc w:val="center"/>
              <w:rPr>
                <w:color w:val="000000"/>
                <w:kern w:val="0"/>
                <w:sz w:val="22"/>
                <w:szCs w:val="22"/>
              </w:rPr>
            </w:pPr>
            <w:r w:rsidRPr="00120D04">
              <w:rPr>
                <w:color w:val="000000"/>
                <w:kern w:val="0"/>
                <w:sz w:val="22"/>
                <w:szCs w:val="22"/>
              </w:rPr>
              <w:t>32</w:t>
            </w:r>
          </w:p>
        </w:tc>
        <w:tc>
          <w:tcPr>
            <w:tcW w:w="2171" w:type="dxa"/>
            <w:tcBorders>
              <w:top w:val="nil"/>
              <w:left w:val="nil"/>
              <w:bottom w:val="single" w:sz="4" w:space="0" w:color="000000"/>
              <w:right w:val="single" w:sz="4" w:space="0" w:color="000000"/>
            </w:tcBorders>
            <w:shd w:val="clear" w:color="000000" w:fill="FFFFFF"/>
            <w:noWrap/>
            <w:vAlign w:val="center"/>
            <w:hideMark/>
          </w:tcPr>
          <w:p w:rsidR="00FC65B3" w:rsidRPr="00120D04" w:rsidRDefault="00FC65B3" w:rsidP="00FC65B3">
            <w:pPr>
              <w:widowControl/>
              <w:jc w:val="right"/>
              <w:rPr>
                <w:color w:val="000000"/>
                <w:kern w:val="0"/>
                <w:sz w:val="22"/>
                <w:szCs w:val="22"/>
              </w:rPr>
            </w:pPr>
            <w:r w:rsidRPr="00120D04">
              <w:rPr>
                <w:rFonts w:hAnsi="宋体"/>
                <w:color w:val="000000"/>
                <w:kern w:val="0"/>
                <w:sz w:val="22"/>
                <w:szCs w:val="22"/>
              </w:rPr>
              <w:t xml:space="preserve">　</w:t>
            </w:r>
          </w:p>
        </w:tc>
      </w:tr>
      <w:tr w:rsidR="00FC65B3" w:rsidRPr="00120D04" w:rsidTr="00AC356F">
        <w:trPr>
          <w:trHeight w:val="310"/>
        </w:trPr>
        <w:tc>
          <w:tcPr>
            <w:tcW w:w="5390" w:type="dxa"/>
            <w:tcBorders>
              <w:top w:val="nil"/>
              <w:left w:val="single" w:sz="4" w:space="0" w:color="000000"/>
              <w:bottom w:val="single" w:sz="4" w:space="0" w:color="000000"/>
              <w:right w:val="single" w:sz="4" w:space="0" w:color="000000"/>
            </w:tcBorders>
            <w:shd w:val="clear" w:color="FFFFFF" w:fill="FFFFFF"/>
            <w:noWrap/>
            <w:vAlign w:val="center"/>
            <w:hideMark/>
          </w:tcPr>
          <w:p w:rsidR="00FC65B3" w:rsidRPr="00120D04" w:rsidRDefault="00FC65B3" w:rsidP="00FC65B3">
            <w:pPr>
              <w:widowControl/>
              <w:jc w:val="left"/>
              <w:rPr>
                <w:color w:val="000000"/>
                <w:kern w:val="0"/>
                <w:sz w:val="22"/>
                <w:szCs w:val="22"/>
              </w:rPr>
            </w:pPr>
            <w:r w:rsidRPr="00120D04">
              <w:rPr>
                <w:rFonts w:hAnsi="宋体"/>
                <w:color w:val="000000"/>
                <w:kern w:val="0"/>
                <w:sz w:val="22"/>
                <w:szCs w:val="22"/>
              </w:rPr>
              <w:t>二、政府性基金预算财政拨款</w:t>
            </w:r>
          </w:p>
        </w:tc>
        <w:tc>
          <w:tcPr>
            <w:tcW w:w="714" w:type="dxa"/>
            <w:tcBorders>
              <w:top w:val="nil"/>
              <w:left w:val="nil"/>
              <w:bottom w:val="single" w:sz="4" w:space="0" w:color="000000"/>
              <w:right w:val="single" w:sz="4" w:space="0" w:color="000000"/>
            </w:tcBorders>
            <w:shd w:val="clear" w:color="FFFFFF" w:fill="FFFFFF"/>
            <w:noWrap/>
            <w:vAlign w:val="center"/>
            <w:hideMark/>
          </w:tcPr>
          <w:p w:rsidR="00FC65B3" w:rsidRPr="00120D04" w:rsidRDefault="00FC65B3" w:rsidP="00FC65B3">
            <w:pPr>
              <w:widowControl/>
              <w:jc w:val="center"/>
              <w:rPr>
                <w:color w:val="000000"/>
                <w:kern w:val="0"/>
                <w:sz w:val="22"/>
                <w:szCs w:val="22"/>
              </w:rPr>
            </w:pPr>
            <w:r w:rsidRPr="00120D04">
              <w:rPr>
                <w:color w:val="000000"/>
                <w:kern w:val="0"/>
                <w:sz w:val="22"/>
                <w:szCs w:val="22"/>
              </w:rPr>
              <w:t>2</w:t>
            </w:r>
          </w:p>
        </w:tc>
        <w:tc>
          <w:tcPr>
            <w:tcW w:w="1337" w:type="dxa"/>
            <w:tcBorders>
              <w:top w:val="nil"/>
              <w:left w:val="nil"/>
              <w:bottom w:val="single" w:sz="4" w:space="0" w:color="000000"/>
              <w:right w:val="single" w:sz="4" w:space="0" w:color="000000"/>
            </w:tcBorders>
            <w:shd w:val="clear" w:color="000000" w:fill="FFFFFF"/>
            <w:noWrap/>
            <w:vAlign w:val="center"/>
            <w:hideMark/>
          </w:tcPr>
          <w:p w:rsidR="00FC65B3" w:rsidRPr="00120D04" w:rsidRDefault="00FC65B3" w:rsidP="00FC65B3">
            <w:pPr>
              <w:widowControl/>
              <w:jc w:val="right"/>
              <w:rPr>
                <w:color w:val="000000"/>
                <w:kern w:val="0"/>
                <w:sz w:val="22"/>
                <w:szCs w:val="22"/>
              </w:rPr>
            </w:pPr>
            <w:r w:rsidRPr="00120D04">
              <w:rPr>
                <w:rFonts w:hAnsi="宋体"/>
                <w:color w:val="000000"/>
                <w:kern w:val="0"/>
                <w:sz w:val="22"/>
                <w:szCs w:val="22"/>
              </w:rPr>
              <w:t xml:space="preserve">　</w:t>
            </w:r>
          </w:p>
        </w:tc>
        <w:tc>
          <w:tcPr>
            <w:tcW w:w="5057" w:type="dxa"/>
            <w:tcBorders>
              <w:top w:val="nil"/>
              <w:left w:val="nil"/>
              <w:bottom w:val="single" w:sz="4" w:space="0" w:color="000000"/>
              <w:right w:val="single" w:sz="4" w:space="0" w:color="000000"/>
            </w:tcBorders>
            <w:shd w:val="clear" w:color="FFFFFF" w:fill="FFFFFF"/>
            <w:noWrap/>
            <w:vAlign w:val="center"/>
            <w:hideMark/>
          </w:tcPr>
          <w:p w:rsidR="00FC65B3" w:rsidRPr="00120D04" w:rsidRDefault="00FC65B3" w:rsidP="00FC65B3">
            <w:pPr>
              <w:widowControl/>
              <w:jc w:val="left"/>
              <w:rPr>
                <w:color w:val="000000"/>
                <w:kern w:val="0"/>
                <w:sz w:val="22"/>
                <w:szCs w:val="22"/>
              </w:rPr>
            </w:pPr>
            <w:r w:rsidRPr="00120D04">
              <w:rPr>
                <w:rFonts w:hAnsi="宋体"/>
                <w:color w:val="000000"/>
                <w:kern w:val="0"/>
                <w:sz w:val="22"/>
                <w:szCs w:val="22"/>
              </w:rPr>
              <w:t>二、外交支出</w:t>
            </w:r>
          </w:p>
        </w:tc>
        <w:tc>
          <w:tcPr>
            <w:tcW w:w="714" w:type="dxa"/>
            <w:tcBorders>
              <w:top w:val="nil"/>
              <w:left w:val="nil"/>
              <w:bottom w:val="single" w:sz="4" w:space="0" w:color="000000"/>
              <w:right w:val="single" w:sz="4" w:space="0" w:color="000000"/>
            </w:tcBorders>
            <w:shd w:val="clear" w:color="FFFFFF" w:fill="FFFFFF"/>
            <w:noWrap/>
            <w:vAlign w:val="center"/>
            <w:hideMark/>
          </w:tcPr>
          <w:p w:rsidR="00FC65B3" w:rsidRPr="00120D04" w:rsidRDefault="00FC65B3" w:rsidP="00FC65B3">
            <w:pPr>
              <w:widowControl/>
              <w:jc w:val="center"/>
              <w:rPr>
                <w:color w:val="000000"/>
                <w:kern w:val="0"/>
                <w:sz w:val="22"/>
                <w:szCs w:val="22"/>
              </w:rPr>
            </w:pPr>
            <w:r w:rsidRPr="00120D04">
              <w:rPr>
                <w:color w:val="000000"/>
                <w:kern w:val="0"/>
                <w:sz w:val="22"/>
                <w:szCs w:val="22"/>
              </w:rPr>
              <w:t>33</w:t>
            </w:r>
          </w:p>
        </w:tc>
        <w:tc>
          <w:tcPr>
            <w:tcW w:w="2171" w:type="dxa"/>
            <w:tcBorders>
              <w:top w:val="nil"/>
              <w:left w:val="nil"/>
              <w:bottom w:val="single" w:sz="4" w:space="0" w:color="000000"/>
              <w:right w:val="single" w:sz="4" w:space="0" w:color="000000"/>
            </w:tcBorders>
            <w:shd w:val="clear" w:color="000000" w:fill="FFFFFF"/>
            <w:noWrap/>
            <w:vAlign w:val="center"/>
            <w:hideMark/>
          </w:tcPr>
          <w:p w:rsidR="00FC65B3" w:rsidRPr="00120D04" w:rsidRDefault="00FC65B3" w:rsidP="00FC65B3">
            <w:pPr>
              <w:widowControl/>
              <w:jc w:val="right"/>
              <w:rPr>
                <w:color w:val="000000"/>
                <w:kern w:val="0"/>
                <w:sz w:val="22"/>
                <w:szCs w:val="22"/>
              </w:rPr>
            </w:pPr>
            <w:r w:rsidRPr="00120D04">
              <w:rPr>
                <w:rFonts w:hAnsi="宋体"/>
                <w:color w:val="000000"/>
                <w:kern w:val="0"/>
                <w:sz w:val="22"/>
                <w:szCs w:val="22"/>
              </w:rPr>
              <w:t xml:space="preserve">　</w:t>
            </w:r>
          </w:p>
        </w:tc>
      </w:tr>
      <w:tr w:rsidR="00FC65B3" w:rsidRPr="00120D04" w:rsidTr="00AC356F">
        <w:trPr>
          <w:trHeight w:val="310"/>
        </w:trPr>
        <w:tc>
          <w:tcPr>
            <w:tcW w:w="5390" w:type="dxa"/>
            <w:tcBorders>
              <w:top w:val="nil"/>
              <w:left w:val="single" w:sz="4" w:space="0" w:color="000000"/>
              <w:bottom w:val="single" w:sz="4" w:space="0" w:color="000000"/>
              <w:right w:val="single" w:sz="4" w:space="0" w:color="000000"/>
            </w:tcBorders>
            <w:shd w:val="clear" w:color="FFFFFF" w:fill="FFFFFF"/>
            <w:noWrap/>
            <w:vAlign w:val="center"/>
            <w:hideMark/>
          </w:tcPr>
          <w:p w:rsidR="00FC65B3" w:rsidRPr="00120D04" w:rsidRDefault="00FC65B3" w:rsidP="00FC65B3">
            <w:pPr>
              <w:widowControl/>
              <w:jc w:val="left"/>
              <w:rPr>
                <w:color w:val="000000"/>
                <w:kern w:val="0"/>
                <w:sz w:val="22"/>
                <w:szCs w:val="22"/>
              </w:rPr>
            </w:pPr>
            <w:r w:rsidRPr="00120D04">
              <w:rPr>
                <w:rFonts w:hAnsi="宋体"/>
                <w:color w:val="000000"/>
                <w:kern w:val="0"/>
                <w:sz w:val="22"/>
                <w:szCs w:val="22"/>
              </w:rPr>
              <w:t>三、国有资本经营预算财政拨款收入</w:t>
            </w:r>
          </w:p>
        </w:tc>
        <w:tc>
          <w:tcPr>
            <w:tcW w:w="714" w:type="dxa"/>
            <w:tcBorders>
              <w:top w:val="nil"/>
              <w:left w:val="nil"/>
              <w:bottom w:val="single" w:sz="4" w:space="0" w:color="000000"/>
              <w:right w:val="single" w:sz="4" w:space="0" w:color="000000"/>
            </w:tcBorders>
            <w:shd w:val="clear" w:color="FFFFFF" w:fill="FFFFFF"/>
            <w:noWrap/>
            <w:vAlign w:val="center"/>
            <w:hideMark/>
          </w:tcPr>
          <w:p w:rsidR="00FC65B3" w:rsidRPr="00120D04" w:rsidRDefault="00FC65B3" w:rsidP="00FC65B3">
            <w:pPr>
              <w:widowControl/>
              <w:jc w:val="center"/>
              <w:rPr>
                <w:color w:val="000000"/>
                <w:kern w:val="0"/>
                <w:sz w:val="22"/>
                <w:szCs w:val="22"/>
              </w:rPr>
            </w:pPr>
            <w:r w:rsidRPr="00120D04">
              <w:rPr>
                <w:color w:val="000000"/>
                <w:kern w:val="0"/>
                <w:sz w:val="22"/>
                <w:szCs w:val="22"/>
              </w:rPr>
              <w:t>3</w:t>
            </w:r>
          </w:p>
        </w:tc>
        <w:tc>
          <w:tcPr>
            <w:tcW w:w="1337" w:type="dxa"/>
            <w:tcBorders>
              <w:top w:val="nil"/>
              <w:left w:val="nil"/>
              <w:bottom w:val="single" w:sz="4" w:space="0" w:color="000000"/>
              <w:right w:val="single" w:sz="4" w:space="0" w:color="000000"/>
            </w:tcBorders>
            <w:shd w:val="clear" w:color="000000" w:fill="FFFFFF"/>
            <w:noWrap/>
            <w:vAlign w:val="center"/>
            <w:hideMark/>
          </w:tcPr>
          <w:p w:rsidR="00FC65B3" w:rsidRPr="00120D04" w:rsidRDefault="00FC65B3" w:rsidP="00FC65B3">
            <w:pPr>
              <w:widowControl/>
              <w:jc w:val="right"/>
              <w:rPr>
                <w:color w:val="000000"/>
                <w:kern w:val="0"/>
                <w:sz w:val="22"/>
                <w:szCs w:val="22"/>
              </w:rPr>
            </w:pPr>
            <w:r w:rsidRPr="00120D04">
              <w:rPr>
                <w:rFonts w:hAnsi="宋体"/>
                <w:color w:val="000000"/>
                <w:kern w:val="0"/>
                <w:sz w:val="22"/>
                <w:szCs w:val="22"/>
              </w:rPr>
              <w:t xml:space="preserve">　</w:t>
            </w:r>
          </w:p>
        </w:tc>
        <w:tc>
          <w:tcPr>
            <w:tcW w:w="5057" w:type="dxa"/>
            <w:tcBorders>
              <w:top w:val="nil"/>
              <w:left w:val="nil"/>
              <w:bottom w:val="single" w:sz="4" w:space="0" w:color="000000"/>
              <w:right w:val="single" w:sz="4" w:space="0" w:color="000000"/>
            </w:tcBorders>
            <w:shd w:val="clear" w:color="FFFFFF" w:fill="FFFFFF"/>
            <w:noWrap/>
            <w:vAlign w:val="center"/>
            <w:hideMark/>
          </w:tcPr>
          <w:p w:rsidR="00FC65B3" w:rsidRPr="00120D04" w:rsidRDefault="00FC65B3" w:rsidP="00FC65B3">
            <w:pPr>
              <w:widowControl/>
              <w:jc w:val="left"/>
              <w:rPr>
                <w:color w:val="000000"/>
                <w:kern w:val="0"/>
                <w:sz w:val="22"/>
                <w:szCs w:val="22"/>
              </w:rPr>
            </w:pPr>
            <w:r w:rsidRPr="00120D04">
              <w:rPr>
                <w:rFonts w:hAnsi="宋体"/>
                <w:color w:val="000000"/>
                <w:kern w:val="0"/>
                <w:sz w:val="22"/>
                <w:szCs w:val="22"/>
              </w:rPr>
              <w:t>三、国防支出</w:t>
            </w:r>
          </w:p>
        </w:tc>
        <w:tc>
          <w:tcPr>
            <w:tcW w:w="714" w:type="dxa"/>
            <w:tcBorders>
              <w:top w:val="nil"/>
              <w:left w:val="nil"/>
              <w:bottom w:val="single" w:sz="4" w:space="0" w:color="000000"/>
              <w:right w:val="single" w:sz="4" w:space="0" w:color="000000"/>
            </w:tcBorders>
            <w:shd w:val="clear" w:color="FFFFFF" w:fill="FFFFFF"/>
            <w:noWrap/>
            <w:vAlign w:val="center"/>
            <w:hideMark/>
          </w:tcPr>
          <w:p w:rsidR="00FC65B3" w:rsidRPr="00120D04" w:rsidRDefault="00FC65B3" w:rsidP="00FC65B3">
            <w:pPr>
              <w:widowControl/>
              <w:jc w:val="center"/>
              <w:rPr>
                <w:color w:val="000000"/>
                <w:kern w:val="0"/>
                <w:sz w:val="22"/>
                <w:szCs w:val="22"/>
              </w:rPr>
            </w:pPr>
            <w:r w:rsidRPr="00120D04">
              <w:rPr>
                <w:color w:val="000000"/>
                <w:kern w:val="0"/>
                <w:sz w:val="22"/>
                <w:szCs w:val="22"/>
              </w:rPr>
              <w:t>34</w:t>
            </w:r>
          </w:p>
        </w:tc>
        <w:tc>
          <w:tcPr>
            <w:tcW w:w="2171" w:type="dxa"/>
            <w:tcBorders>
              <w:top w:val="nil"/>
              <w:left w:val="nil"/>
              <w:bottom w:val="single" w:sz="4" w:space="0" w:color="000000"/>
              <w:right w:val="single" w:sz="4" w:space="0" w:color="000000"/>
            </w:tcBorders>
            <w:shd w:val="clear" w:color="000000" w:fill="FFFFFF"/>
            <w:noWrap/>
            <w:vAlign w:val="center"/>
            <w:hideMark/>
          </w:tcPr>
          <w:p w:rsidR="00FC65B3" w:rsidRPr="00120D04" w:rsidRDefault="00FC65B3" w:rsidP="00FC65B3">
            <w:pPr>
              <w:widowControl/>
              <w:jc w:val="right"/>
              <w:rPr>
                <w:color w:val="000000"/>
                <w:kern w:val="0"/>
                <w:sz w:val="22"/>
                <w:szCs w:val="22"/>
              </w:rPr>
            </w:pPr>
            <w:r w:rsidRPr="00120D04">
              <w:rPr>
                <w:rFonts w:hAnsi="宋体"/>
                <w:color w:val="000000"/>
                <w:kern w:val="0"/>
                <w:sz w:val="22"/>
                <w:szCs w:val="22"/>
              </w:rPr>
              <w:t xml:space="preserve">　</w:t>
            </w:r>
          </w:p>
        </w:tc>
      </w:tr>
      <w:tr w:rsidR="00FC65B3" w:rsidRPr="00120D04" w:rsidTr="00AC356F">
        <w:trPr>
          <w:trHeight w:val="310"/>
        </w:trPr>
        <w:tc>
          <w:tcPr>
            <w:tcW w:w="5390" w:type="dxa"/>
            <w:tcBorders>
              <w:top w:val="nil"/>
              <w:left w:val="single" w:sz="4" w:space="0" w:color="000000"/>
              <w:bottom w:val="single" w:sz="4" w:space="0" w:color="000000"/>
              <w:right w:val="single" w:sz="4" w:space="0" w:color="000000"/>
            </w:tcBorders>
            <w:shd w:val="clear" w:color="FFFFFF" w:fill="FFFFFF"/>
            <w:noWrap/>
            <w:vAlign w:val="center"/>
            <w:hideMark/>
          </w:tcPr>
          <w:p w:rsidR="00FC65B3" w:rsidRPr="00120D04" w:rsidRDefault="00FC65B3" w:rsidP="00FC65B3">
            <w:pPr>
              <w:widowControl/>
              <w:jc w:val="left"/>
              <w:rPr>
                <w:color w:val="000000"/>
                <w:kern w:val="0"/>
                <w:sz w:val="22"/>
                <w:szCs w:val="22"/>
              </w:rPr>
            </w:pPr>
            <w:r w:rsidRPr="00120D04">
              <w:rPr>
                <w:rFonts w:hAnsi="宋体"/>
                <w:color w:val="000000"/>
                <w:kern w:val="0"/>
                <w:sz w:val="22"/>
                <w:szCs w:val="22"/>
              </w:rPr>
              <w:t>四、上级补助收入</w:t>
            </w:r>
          </w:p>
        </w:tc>
        <w:tc>
          <w:tcPr>
            <w:tcW w:w="714" w:type="dxa"/>
            <w:tcBorders>
              <w:top w:val="nil"/>
              <w:left w:val="nil"/>
              <w:bottom w:val="single" w:sz="4" w:space="0" w:color="000000"/>
              <w:right w:val="single" w:sz="4" w:space="0" w:color="000000"/>
            </w:tcBorders>
            <w:shd w:val="clear" w:color="FFFFFF" w:fill="FFFFFF"/>
            <w:noWrap/>
            <w:vAlign w:val="center"/>
            <w:hideMark/>
          </w:tcPr>
          <w:p w:rsidR="00FC65B3" w:rsidRPr="00120D04" w:rsidRDefault="00FC65B3" w:rsidP="00FC65B3">
            <w:pPr>
              <w:widowControl/>
              <w:jc w:val="center"/>
              <w:rPr>
                <w:color w:val="000000"/>
                <w:kern w:val="0"/>
                <w:sz w:val="22"/>
                <w:szCs w:val="22"/>
              </w:rPr>
            </w:pPr>
            <w:r w:rsidRPr="00120D04">
              <w:rPr>
                <w:color w:val="000000"/>
                <w:kern w:val="0"/>
                <w:sz w:val="22"/>
                <w:szCs w:val="22"/>
              </w:rPr>
              <w:t>4</w:t>
            </w:r>
          </w:p>
        </w:tc>
        <w:tc>
          <w:tcPr>
            <w:tcW w:w="1337" w:type="dxa"/>
            <w:tcBorders>
              <w:top w:val="nil"/>
              <w:left w:val="nil"/>
              <w:bottom w:val="single" w:sz="4" w:space="0" w:color="000000"/>
              <w:right w:val="single" w:sz="4" w:space="0" w:color="000000"/>
            </w:tcBorders>
            <w:shd w:val="clear" w:color="000000" w:fill="FFFFFF"/>
            <w:noWrap/>
            <w:vAlign w:val="center"/>
            <w:hideMark/>
          </w:tcPr>
          <w:p w:rsidR="00FC65B3" w:rsidRPr="00120D04" w:rsidRDefault="00FC65B3" w:rsidP="00FC65B3">
            <w:pPr>
              <w:widowControl/>
              <w:jc w:val="right"/>
              <w:rPr>
                <w:color w:val="000000"/>
                <w:kern w:val="0"/>
                <w:sz w:val="22"/>
                <w:szCs w:val="22"/>
              </w:rPr>
            </w:pPr>
            <w:r w:rsidRPr="00120D04">
              <w:rPr>
                <w:rFonts w:hAnsi="宋体"/>
                <w:color w:val="000000"/>
                <w:kern w:val="0"/>
                <w:sz w:val="22"/>
                <w:szCs w:val="22"/>
              </w:rPr>
              <w:t xml:space="preserve">　</w:t>
            </w:r>
          </w:p>
        </w:tc>
        <w:tc>
          <w:tcPr>
            <w:tcW w:w="5057" w:type="dxa"/>
            <w:tcBorders>
              <w:top w:val="nil"/>
              <w:left w:val="nil"/>
              <w:bottom w:val="single" w:sz="4" w:space="0" w:color="000000"/>
              <w:right w:val="single" w:sz="4" w:space="0" w:color="000000"/>
            </w:tcBorders>
            <w:shd w:val="clear" w:color="FFFFFF" w:fill="FFFFFF"/>
            <w:noWrap/>
            <w:vAlign w:val="center"/>
            <w:hideMark/>
          </w:tcPr>
          <w:p w:rsidR="00FC65B3" w:rsidRPr="00120D04" w:rsidRDefault="00FC65B3" w:rsidP="00FC65B3">
            <w:pPr>
              <w:widowControl/>
              <w:jc w:val="left"/>
              <w:rPr>
                <w:color w:val="000000"/>
                <w:kern w:val="0"/>
                <w:sz w:val="22"/>
                <w:szCs w:val="22"/>
              </w:rPr>
            </w:pPr>
            <w:r w:rsidRPr="00120D04">
              <w:rPr>
                <w:rFonts w:hAnsi="宋体"/>
                <w:color w:val="000000"/>
                <w:kern w:val="0"/>
                <w:sz w:val="22"/>
                <w:szCs w:val="22"/>
              </w:rPr>
              <w:t>四、公共安全支出</w:t>
            </w:r>
          </w:p>
        </w:tc>
        <w:tc>
          <w:tcPr>
            <w:tcW w:w="714" w:type="dxa"/>
            <w:tcBorders>
              <w:top w:val="nil"/>
              <w:left w:val="nil"/>
              <w:bottom w:val="single" w:sz="4" w:space="0" w:color="000000"/>
              <w:right w:val="single" w:sz="4" w:space="0" w:color="000000"/>
            </w:tcBorders>
            <w:shd w:val="clear" w:color="FFFFFF" w:fill="FFFFFF"/>
            <w:noWrap/>
            <w:vAlign w:val="center"/>
            <w:hideMark/>
          </w:tcPr>
          <w:p w:rsidR="00FC65B3" w:rsidRPr="00120D04" w:rsidRDefault="00FC65B3" w:rsidP="00FC65B3">
            <w:pPr>
              <w:widowControl/>
              <w:jc w:val="center"/>
              <w:rPr>
                <w:color w:val="000000"/>
                <w:kern w:val="0"/>
                <w:sz w:val="22"/>
                <w:szCs w:val="22"/>
              </w:rPr>
            </w:pPr>
            <w:r w:rsidRPr="00120D04">
              <w:rPr>
                <w:color w:val="000000"/>
                <w:kern w:val="0"/>
                <w:sz w:val="22"/>
                <w:szCs w:val="22"/>
              </w:rPr>
              <w:t>35</w:t>
            </w:r>
          </w:p>
        </w:tc>
        <w:tc>
          <w:tcPr>
            <w:tcW w:w="2171" w:type="dxa"/>
            <w:tcBorders>
              <w:top w:val="nil"/>
              <w:left w:val="nil"/>
              <w:bottom w:val="single" w:sz="4" w:space="0" w:color="000000"/>
              <w:right w:val="single" w:sz="4" w:space="0" w:color="000000"/>
            </w:tcBorders>
            <w:shd w:val="clear" w:color="000000" w:fill="FFFFFF"/>
            <w:noWrap/>
            <w:vAlign w:val="center"/>
            <w:hideMark/>
          </w:tcPr>
          <w:p w:rsidR="00FC65B3" w:rsidRPr="00120D04" w:rsidRDefault="00FC65B3" w:rsidP="00FC65B3">
            <w:pPr>
              <w:widowControl/>
              <w:jc w:val="right"/>
              <w:rPr>
                <w:color w:val="000000"/>
                <w:kern w:val="0"/>
                <w:sz w:val="22"/>
                <w:szCs w:val="22"/>
              </w:rPr>
            </w:pPr>
            <w:r w:rsidRPr="00120D04">
              <w:rPr>
                <w:rFonts w:hAnsi="宋体"/>
                <w:color w:val="000000"/>
                <w:kern w:val="0"/>
                <w:sz w:val="22"/>
                <w:szCs w:val="22"/>
              </w:rPr>
              <w:t xml:space="preserve">　</w:t>
            </w:r>
          </w:p>
        </w:tc>
      </w:tr>
      <w:tr w:rsidR="00FC65B3" w:rsidRPr="00120D04" w:rsidTr="00AC356F">
        <w:trPr>
          <w:trHeight w:val="310"/>
        </w:trPr>
        <w:tc>
          <w:tcPr>
            <w:tcW w:w="5390" w:type="dxa"/>
            <w:tcBorders>
              <w:top w:val="nil"/>
              <w:left w:val="single" w:sz="4" w:space="0" w:color="000000"/>
              <w:bottom w:val="single" w:sz="4" w:space="0" w:color="000000"/>
              <w:right w:val="single" w:sz="4" w:space="0" w:color="000000"/>
            </w:tcBorders>
            <w:shd w:val="clear" w:color="FFFFFF" w:fill="FFFFFF"/>
            <w:noWrap/>
            <w:vAlign w:val="center"/>
            <w:hideMark/>
          </w:tcPr>
          <w:p w:rsidR="00FC65B3" w:rsidRPr="00120D04" w:rsidRDefault="00FC65B3" w:rsidP="00FC65B3">
            <w:pPr>
              <w:widowControl/>
              <w:jc w:val="left"/>
              <w:rPr>
                <w:color w:val="000000"/>
                <w:kern w:val="0"/>
                <w:sz w:val="22"/>
                <w:szCs w:val="22"/>
              </w:rPr>
            </w:pPr>
            <w:r w:rsidRPr="00120D04">
              <w:rPr>
                <w:rFonts w:hAnsi="宋体"/>
                <w:color w:val="000000"/>
                <w:kern w:val="0"/>
                <w:sz w:val="22"/>
                <w:szCs w:val="22"/>
              </w:rPr>
              <w:t>五、事业收入</w:t>
            </w:r>
          </w:p>
        </w:tc>
        <w:tc>
          <w:tcPr>
            <w:tcW w:w="714" w:type="dxa"/>
            <w:tcBorders>
              <w:top w:val="nil"/>
              <w:left w:val="nil"/>
              <w:bottom w:val="single" w:sz="4" w:space="0" w:color="000000"/>
              <w:right w:val="single" w:sz="4" w:space="0" w:color="000000"/>
            </w:tcBorders>
            <w:shd w:val="clear" w:color="FFFFFF" w:fill="FFFFFF"/>
            <w:noWrap/>
            <w:vAlign w:val="center"/>
            <w:hideMark/>
          </w:tcPr>
          <w:p w:rsidR="00FC65B3" w:rsidRPr="00120D04" w:rsidRDefault="00FC65B3" w:rsidP="00FC65B3">
            <w:pPr>
              <w:widowControl/>
              <w:jc w:val="center"/>
              <w:rPr>
                <w:color w:val="000000"/>
                <w:kern w:val="0"/>
                <w:sz w:val="22"/>
                <w:szCs w:val="22"/>
              </w:rPr>
            </w:pPr>
            <w:r w:rsidRPr="00120D04">
              <w:rPr>
                <w:color w:val="000000"/>
                <w:kern w:val="0"/>
                <w:sz w:val="22"/>
                <w:szCs w:val="22"/>
              </w:rPr>
              <w:t>5</w:t>
            </w:r>
          </w:p>
        </w:tc>
        <w:tc>
          <w:tcPr>
            <w:tcW w:w="1337" w:type="dxa"/>
            <w:tcBorders>
              <w:top w:val="nil"/>
              <w:left w:val="nil"/>
              <w:bottom w:val="single" w:sz="4" w:space="0" w:color="000000"/>
              <w:right w:val="single" w:sz="4" w:space="0" w:color="000000"/>
            </w:tcBorders>
            <w:shd w:val="clear" w:color="000000" w:fill="FFFFFF"/>
            <w:noWrap/>
            <w:vAlign w:val="center"/>
            <w:hideMark/>
          </w:tcPr>
          <w:p w:rsidR="00FC65B3" w:rsidRPr="00120D04" w:rsidRDefault="00FC65B3" w:rsidP="00FC65B3">
            <w:pPr>
              <w:widowControl/>
              <w:jc w:val="right"/>
              <w:rPr>
                <w:color w:val="000000"/>
                <w:kern w:val="0"/>
                <w:sz w:val="22"/>
                <w:szCs w:val="22"/>
              </w:rPr>
            </w:pPr>
            <w:r w:rsidRPr="00120D04">
              <w:rPr>
                <w:rFonts w:hAnsi="宋体"/>
                <w:color w:val="000000"/>
                <w:kern w:val="0"/>
                <w:sz w:val="22"/>
                <w:szCs w:val="22"/>
              </w:rPr>
              <w:t xml:space="preserve">　</w:t>
            </w:r>
          </w:p>
        </w:tc>
        <w:tc>
          <w:tcPr>
            <w:tcW w:w="5057" w:type="dxa"/>
            <w:tcBorders>
              <w:top w:val="nil"/>
              <w:left w:val="nil"/>
              <w:bottom w:val="single" w:sz="4" w:space="0" w:color="000000"/>
              <w:right w:val="single" w:sz="4" w:space="0" w:color="000000"/>
            </w:tcBorders>
            <w:shd w:val="clear" w:color="FFFFFF" w:fill="FFFFFF"/>
            <w:noWrap/>
            <w:vAlign w:val="center"/>
            <w:hideMark/>
          </w:tcPr>
          <w:p w:rsidR="00FC65B3" w:rsidRPr="00120D04" w:rsidRDefault="00FC65B3" w:rsidP="00FC65B3">
            <w:pPr>
              <w:widowControl/>
              <w:jc w:val="left"/>
              <w:rPr>
                <w:color w:val="000000"/>
                <w:kern w:val="0"/>
                <w:sz w:val="22"/>
                <w:szCs w:val="22"/>
              </w:rPr>
            </w:pPr>
            <w:r w:rsidRPr="00120D04">
              <w:rPr>
                <w:rFonts w:hAnsi="宋体"/>
                <w:color w:val="000000"/>
                <w:kern w:val="0"/>
                <w:sz w:val="22"/>
                <w:szCs w:val="22"/>
              </w:rPr>
              <w:t>五、教育支出</w:t>
            </w:r>
          </w:p>
        </w:tc>
        <w:tc>
          <w:tcPr>
            <w:tcW w:w="714" w:type="dxa"/>
            <w:tcBorders>
              <w:top w:val="nil"/>
              <w:left w:val="nil"/>
              <w:bottom w:val="single" w:sz="4" w:space="0" w:color="000000"/>
              <w:right w:val="single" w:sz="4" w:space="0" w:color="000000"/>
            </w:tcBorders>
            <w:shd w:val="clear" w:color="FFFFFF" w:fill="FFFFFF"/>
            <w:noWrap/>
            <w:vAlign w:val="center"/>
            <w:hideMark/>
          </w:tcPr>
          <w:p w:rsidR="00FC65B3" w:rsidRPr="00120D04" w:rsidRDefault="00FC65B3" w:rsidP="00FC65B3">
            <w:pPr>
              <w:widowControl/>
              <w:jc w:val="center"/>
              <w:rPr>
                <w:color w:val="000000"/>
                <w:kern w:val="0"/>
                <w:sz w:val="22"/>
                <w:szCs w:val="22"/>
              </w:rPr>
            </w:pPr>
            <w:r w:rsidRPr="00120D04">
              <w:rPr>
                <w:color w:val="000000"/>
                <w:kern w:val="0"/>
                <w:sz w:val="22"/>
                <w:szCs w:val="22"/>
              </w:rPr>
              <w:t>36</w:t>
            </w:r>
          </w:p>
        </w:tc>
        <w:tc>
          <w:tcPr>
            <w:tcW w:w="2171" w:type="dxa"/>
            <w:tcBorders>
              <w:top w:val="nil"/>
              <w:left w:val="nil"/>
              <w:bottom w:val="single" w:sz="4" w:space="0" w:color="000000"/>
              <w:right w:val="single" w:sz="4" w:space="0" w:color="000000"/>
            </w:tcBorders>
            <w:shd w:val="clear" w:color="000000" w:fill="FFFFFF"/>
            <w:noWrap/>
            <w:vAlign w:val="center"/>
            <w:hideMark/>
          </w:tcPr>
          <w:p w:rsidR="00FC65B3" w:rsidRPr="00120D04" w:rsidRDefault="00FC65B3" w:rsidP="00FC65B3">
            <w:pPr>
              <w:widowControl/>
              <w:jc w:val="right"/>
              <w:rPr>
                <w:color w:val="000000"/>
                <w:kern w:val="0"/>
                <w:sz w:val="22"/>
                <w:szCs w:val="22"/>
              </w:rPr>
            </w:pPr>
            <w:r w:rsidRPr="00120D04">
              <w:rPr>
                <w:color w:val="000000"/>
                <w:kern w:val="0"/>
                <w:sz w:val="22"/>
                <w:szCs w:val="22"/>
              </w:rPr>
              <w:t>314.56</w:t>
            </w:r>
          </w:p>
        </w:tc>
      </w:tr>
      <w:tr w:rsidR="00FC65B3" w:rsidRPr="00120D04" w:rsidTr="00AC356F">
        <w:trPr>
          <w:trHeight w:val="310"/>
        </w:trPr>
        <w:tc>
          <w:tcPr>
            <w:tcW w:w="5390" w:type="dxa"/>
            <w:tcBorders>
              <w:top w:val="nil"/>
              <w:left w:val="single" w:sz="4" w:space="0" w:color="000000"/>
              <w:bottom w:val="single" w:sz="4" w:space="0" w:color="000000"/>
              <w:right w:val="single" w:sz="4" w:space="0" w:color="000000"/>
            </w:tcBorders>
            <w:shd w:val="clear" w:color="FFFFFF" w:fill="FFFFFF"/>
            <w:noWrap/>
            <w:vAlign w:val="center"/>
            <w:hideMark/>
          </w:tcPr>
          <w:p w:rsidR="00FC65B3" w:rsidRPr="00120D04" w:rsidRDefault="00FC65B3" w:rsidP="00FC65B3">
            <w:pPr>
              <w:widowControl/>
              <w:jc w:val="left"/>
              <w:rPr>
                <w:color w:val="000000"/>
                <w:kern w:val="0"/>
                <w:sz w:val="22"/>
                <w:szCs w:val="22"/>
              </w:rPr>
            </w:pPr>
            <w:r w:rsidRPr="00120D04">
              <w:rPr>
                <w:rFonts w:hAnsi="宋体"/>
                <w:color w:val="000000"/>
                <w:kern w:val="0"/>
                <w:sz w:val="22"/>
                <w:szCs w:val="22"/>
              </w:rPr>
              <w:t>六、经营收入</w:t>
            </w:r>
          </w:p>
        </w:tc>
        <w:tc>
          <w:tcPr>
            <w:tcW w:w="714" w:type="dxa"/>
            <w:tcBorders>
              <w:top w:val="nil"/>
              <w:left w:val="nil"/>
              <w:bottom w:val="single" w:sz="4" w:space="0" w:color="000000"/>
              <w:right w:val="single" w:sz="4" w:space="0" w:color="000000"/>
            </w:tcBorders>
            <w:shd w:val="clear" w:color="FFFFFF" w:fill="FFFFFF"/>
            <w:noWrap/>
            <w:vAlign w:val="center"/>
            <w:hideMark/>
          </w:tcPr>
          <w:p w:rsidR="00FC65B3" w:rsidRPr="00120D04" w:rsidRDefault="00FC65B3" w:rsidP="00FC65B3">
            <w:pPr>
              <w:widowControl/>
              <w:jc w:val="center"/>
              <w:rPr>
                <w:color w:val="000000"/>
                <w:kern w:val="0"/>
                <w:sz w:val="22"/>
                <w:szCs w:val="22"/>
              </w:rPr>
            </w:pPr>
            <w:r w:rsidRPr="00120D04">
              <w:rPr>
                <w:color w:val="000000"/>
                <w:kern w:val="0"/>
                <w:sz w:val="22"/>
                <w:szCs w:val="22"/>
              </w:rPr>
              <w:t>6</w:t>
            </w:r>
          </w:p>
        </w:tc>
        <w:tc>
          <w:tcPr>
            <w:tcW w:w="1337" w:type="dxa"/>
            <w:tcBorders>
              <w:top w:val="nil"/>
              <w:left w:val="nil"/>
              <w:bottom w:val="single" w:sz="4" w:space="0" w:color="000000"/>
              <w:right w:val="single" w:sz="4" w:space="0" w:color="000000"/>
            </w:tcBorders>
            <w:shd w:val="clear" w:color="000000" w:fill="FFFFFF"/>
            <w:noWrap/>
            <w:vAlign w:val="center"/>
            <w:hideMark/>
          </w:tcPr>
          <w:p w:rsidR="00FC65B3" w:rsidRPr="00120D04" w:rsidRDefault="00FC65B3" w:rsidP="00FC65B3">
            <w:pPr>
              <w:widowControl/>
              <w:jc w:val="right"/>
              <w:rPr>
                <w:color w:val="000000"/>
                <w:kern w:val="0"/>
                <w:sz w:val="22"/>
                <w:szCs w:val="22"/>
              </w:rPr>
            </w:pPr>
            <w:r w:rsidRPr="00120D04">
              <w:rPr>
                <w:rFonts w:hAnsi="宋体"/>
                <w:color w:val="000000"/>
                <w:kern w:val="0"/>
                <w:sz w:val="22"/>
                <w:szCs w:val="22"/>
              </w:rPr>
              <w:t xml:space="preserve">　</w:t>
            </w:r>
          </w:p>
        </w:tc>
        <w:tc>
          <w:tcPr>
            <w:tcW w:w="5057" w:type="dxa"/>
            <w:tcBorders>
              <w:top w:val="nil"/>
              <w:left w:val="nil"/>
              <w:bottom w:val="single" w:sz="4" w:space="0" w:color="000000"/>
              <w:right w:val="single" w:sz="4" w:space="0" w:color="000000"/>
            </w:tcBorders>
            <w:shd w:val="clear" w:color="FFFFFF" w:fill="FFFFFF"/>
            <w:noWrap/>
            <w:vAlign w:val="center"/>
            <w:hideMark/>
          </w:tcPr>
          <w:p w:rsidR="00FC65B3" w:rsidRPr="00120D04" w:rsidRDefault="00FC65B3" w:rsidP="00FC65B3">
            <w:pPr>
              <w:widowControl/>
              <w:jc w:val="left"/>
              <w:rPr>
                <w:color w:val="000000"/>
                <w:kern w:val="0"/>
                <w:sz w:val="22"/>
                <w:szCs w:val="22"/>
              </w:rPr>
            </w:pPr>
            <w:r w:rsidRPr="00120D04">
              <w:rPr>
                <w:rFonts w:hAnsi="宋体"/>
                <w:color w:val="000000"/>
                <w:kern w:val="0"/>
                <w:sz w:val="22"/>
                <w:szCs w:val="22"/>
              </w:rPr>
              <w:t>六、科学技术支出</w:t>
            </w:r>
          </w:p>
        </w:tc>
        <w:tc>
          <w:tcPr>
            <w:tcW w:w="714" w:type="dxa"/>
            <w:tcBorders>
              <w:top w:val="nil"/>
              <w:left w:val="nil"/>
              <w:bottom w:val="single" w:sz="4" w:space="0" w:color="000000"/>
              <w:right w:val="single" w:sz="4" w:space="0" w:color="000000"/>
            </w:tcBorders>
            <w:shd w:val="clear" w:color="FFFFFF" w:fill="FFFFFF"/>
            <w:noWrap/>
            <w:vAlign w:val="center"/>
            <w:hideMark/>
          </w:tcPr>
          <w:p w:rsidR="00FC65B3" w:rsidRPr="00120D04" w:rsidRDefault="00FC65B3" w:rsidP="00FC65B3">
            <w:pPr>
              <w:widowControl/>
              <w:jc w:val="center"/>
              <w:rPr>
                <w:color w:val="000000"/>
                <w:kern w:val="0"/>
                <w:sz w:val="22"/>
                <w:szCs w:val="22"/>
              </w:rPr>
            </w:pPr>
            <w:r w:rsidRPr="00120D04">
              <w:rPr>
                <w:color w:val="000000"/>
                <w:kern w:val="0"/>
                <w:sz w:val="22"/>
                <w:szCs w:val="22"/>
              </w:rPr>
              <w:t>37</w:t>
            </w:r>
          </w:p>
        </w:tc>
        <w:tc>
          <w:tcPr>
            <w:tcW w:w="2171" w:type="dxa"/>
            <w:tcBorders>
              <w:top w:val="nil"/>
              <w:left w:val="nil"/>
              <w:bottom w:val="single" w:sz="4" w:space="0" w:color="000000"/>
              <w:right w:val="single" w:sz="4" w:space="0" w:color="000000"/>
            </w:tcBorders>
            <w:shd w:val="clear" w:color="000000" w:fill="FFFFFF"/>
            <w:noWrap/>
            <w:vAlign w:val="center"/>
            <w:hideMark/>
          </w:tcPr>
          <w:p w:rsidR="00FC65B3" w:rsidRPr="00120D04" w:rsidRDefault="00FC65B3" w:rsidP="00FC65B3">
            <w:pPr>
              <w:widowControl/>
              <w:jc w:val="right"/>
              <w:rPr>
                <w:color w:val="000000"/>
                <w:kern w:val="0"/>
                <w:sz w:val="22"/>
                <w:szCs w:val="22"/>
              </w:rPr>
            </w:pPr>
            <w:r w:rsidRPr="00120D04">
              <w:rPr>
                <w:rFonts w:hAnsi="宋体"/>
                <w:color w:val="000000"/>
                <w:kern w:val="0"/>
                <w:sz w:val="22"/>
                <w:szCs w:val="22"/>
              </w:rPr>
              <w:t xml:space="preserve">　</w:t>
            </w:r>
          </w:p>
        </w:tc>
      </w:tr>
      <w:tr w:rsidR="00FC65B3" w:rsidRPr="00120D04" w:rsidTr="00AC356F">
        <w:trPr>
          <w:trHeight w:val="310"/>
        </w:trPr>
        <w:tc>
          <w:tcPr>
            <w:tcW w:w="5390" w:type="dxa"/>
            <w:tcBorders>
              <w:top w:val="nil"/>
              <w:left w:val="single" w:sz="4" w:space="0" w:color="000000"/>
              <w:bottom w:val="single" w:sz="4" w:space="0" w:color="000000"/>
              <w:right w:val="single" w:sz="4" w:space="0" w:color="000000"/>
            </w:tcBorders>
            <w:shd w:val="clear" w:color="FFFFFF" w:fill="FFFFFF"/>
            <w:noWrap/>
            <w:vAlign w:val="center"/>
            <w:hideMark/>
          </w:tcPr>
          <w:p w:rsidR="00FC65B3" w:rsidRPr="00120D04" w:rsidRDefault="00FC65B3" w:rsidP="00FC65B3">
            <w:pPr>
              <w:widowControl/>
              <w:jc w:val="left"/>
              <w:rPr>
                <w:color w:val="000000"/>
                <w:kern w:val="0"/>
                <w:sz w:val="22"/>
                <w:szCs w:val="22"/>
              </w:rPr>
            </w:pPr>
            <w:r w:rsidRPr="00120D04">
              <w:rPr>
                <w:rFonts w:hAnsi="宋体"/>
                <w:color w:val="000000"/>
                <w:kern w:val="0"/>
                <w:sz w:val="22"/>
                <w:szCs w:val="22"/>
              </w:rPr>
              <w:t>七、附属单位上缴收入</w:t>
            </w:r>
          </w:p>
        </w:tc>
        <w:tc>
          <w:tcPr>
            <w:tcW w:w="714" w:type="dxa"/>
            <w:tcBorders>
              <w:top w:val="nil"/>
              <w:left w:val="nil"/>
              <w:bottom w:val="single" w:sz="4" w:space="0" w:color="000000"/>
              <w:right w:val="single" w:sz="4" w:space="0" w:color="000000"/>
            </w:tcBorders>
            <w:shd w:val="clear" w:color="FFFFFF" w:fill="FFFFFF"/>
            <w:noWrap/>
            <w:vAlign w:val="center"/>
            <w:hideMark/>
          </w:tcPr>
          <w:p w:rsidR="00FC65B3" w:rsidRPr="00120D04" w:rsidRDefault="00FC65B3" w:rsidP="00FC65B3">
            <w:pPr>
              <w:widowControl/>
              <w:jc w:val="center"/>
              <w:rPr>
                <w:color w:val="000000"/>
                <w:kern w:val="0"/>
                <w:sz w:val="22"/>
                <w:szCs w:val="22"/>
              </w:rPr>
            </w:pPr>
            <w:r w:rsidRPr="00120D04">
              <w:rPr>
                <w:color w:val="000000"/>
                <w:kern w:val="0"/>
                <w:sz w:val="22"/>
                <w:szCs w:val="22"/>
              </w:rPr>
              <w:t>7</w:t>
            </w:r>
          </w:p>
        </w:tc>
        <w:tc>
          <w:tcPr>
            <w:tcW w:w="1337" w:type="dxa"/>
            <w:tcBorders>
              <w:top w:val="nil"/>
              <w:left w:val="nil"/>
              <w:bottom w:val="single" w:sz="4" w:space="0" w:color="000000"/>
              <w:right w:val="single" w:sz="4" w:space="0" w:color="000000"/>
            </w:tcBorders>
            <w:shd w:val="clear" w:color="000000" w:fill="FFFFFF"/>
            <w:noWrap/>
            <w:vAlign w:val="center"/>
            <w:hideMark/>
          </w:tcPr>
          <w:p w:rsidR="00FC65B3" w:rsidRPr="00120D04" w:rsidRDefault="00FC65B3" w:rsidP="00FC65B3">
            <w:pPr>
              <w:widowControl/>
              <w:jc w:val="right"/>
              <w:rPr>
                <w:color w:val="000000"/>
                <w:kern w:val="0"/>
                <w:sz w:val="22"/>
                <w:szCs w:val="22"/>
              </w:rPr>
            </w:pPr>
            <w:r w:rsidRPr="00120D04">
              <w:rPr>
                <w:rFonts w:hAnsi="宋体"/>
                <w:color w:val="000000"/>
                <w:kern w:val="0"/>
                <w:sz w:val="22"/>
                <w:szCs w:val="22"/>
              </w:rPr>
              <w:t xml:space="preserve">　</w:t>
            </w:r>
          </w:p>
        </w:tc>
        <w:tc>
          <w:tcPr>
            <w:tcW w:w="5057" w:type="dxa"/>
            <w:tcBorders>
              <w:top w:val="nil"/>
              <w:left w:val="nil"/>
              <w:bottom w:val="single" w:sz="4" w:space="0" w:color="000000"/>
              <w:right w:val="single" w:sz="4" w:space="0" w:color="000000"/>
            </w:tcBorders>
            <w:shd w:val="clear" w:color="FFFFFF" w:fill="FFFFFF"/>
            <w:noWrap/>
            <w:vAlign w:val="center"/>
            <w:hideMark/>
          </w:tcPr>
          <w:p w:rsidR="00FC65B3" w:rsidRPr="00120D04" w:rsidRDefault="00FC65B3" w:rsidP="00FC65B3">
            <w:pPr>
              <w:widowControl/>
              <w:jc w:val="left"/>
              <w:rPr>
                <w:color w:val="000000"/>
                <w:kern w:val="0"/>
                <w:sz w:val="22"/>
                <w:szCs w:val="22"/>
              </w:rPr>
            </w:pPr>
            <w:r w:rsidRPr="00120D04">
              <w:rPr>
                <w:rFonts w:hAnsi="宋体"/>
                <w:color w:val="000000"/>
                <w:kern w:val="0"/>
                <w:sz w:val="22"/>
                <w:szCs w:val="22"/>
              </w:rPr>
              <w:t>七、文化旅游体育与传媒支出</w:t>
            </w:r>
          </w:p>
        </w:tc>
        <w:tc>
          <w:tcPr>
            <w:tcW w:w="714" w:type="dxa"/>
            <w:tcBorders>
              <w:top w:val="nil"/>
              <w:left w:val="nil"/>
              <w:bottom w:val="single" w:sz="4" w:space="0" w:color="000000"/>
              <w:right w:val="single" w:sz="4" w:space="0" w:color="000000"/>
            </w:tcBorders>
            <w:shd w:val="clear" w:color="FFFFFF" w:fill="FFFFFF"/>
            <w:noWrap/>
            <w:vAlign w:val="center"/>
            <w:hideMark/>
          </w:tcPr>
          <w:p w:rsidR="00FC65B3" w:rsidRPr="00120D04" w:rsidRDefault="00FC65B3" w:rsidP="00FC65B3">
            <w:pPr>
              <w:widowControl/>
              <w:jc w:val="center"/>
              <w:rPr>
                <w:color w:val="000000"/>
                <w:kern w:val="0"/>
                <w:sz w:val="22"/>
                <w:szCs w:val="22"/>
              </w:rPr>
            </w:pPr>
            <w:r w:rsidRPr="00120D04">
              <w:rPr>
                <w:color w:val="000000"/>
                <w:kern w:val="0"/>
                <w:sz w:val="22"/>
                <w:szCs w:val="22"/>
              </w:rPr>
              <w:t>38</w:t>
            </w:r>
          </w:p>
        </w:tc>
        <w:tc>
          <w:tcPr>
            <w:tcW w:w="2171" w:type="dxa"/>
            <w:tcBorders>
              <w:top w:val="nil"/>
              <w:left w:val="nil"/>
              <w:bottom w:val="single" w:sz="4" w:space="0" w:color="000000"/>
              <w:right w:val="single" w:sz="4" w:space="0" w:color="000000"/>
            </w:tcBorders>
            <w:shd w:val="clear" w:color="000000" w:fill="FFFFFF"/>
            <w:noWrap/>
            <w:vAlign w:val="center"/>
            <w:hideMark/>
          </w:tcPr>
          <w:p w:rsidR="00FC65B3" w:rsidRPr="00120D04" w:rsidRDefault="00FC65B3" w:rsidP="00FC65B3">
            <w:pPr>
              <w:widowControl/>
              <w:jc w:val="right"/>
              <w:rPr>
                <w:color w:val="000000"/>
                <w:kern w:val="0"/>
                <w:sz w:val="22"/>
                <w:szCs w:val="22"/>
              </w:rPr>
            </w:pPr>
            <w:r w:rsidRPr="00120D04">
              <w:rPr>
                <w:rFonts w:hAnsi="宋体"/>
                <w:color w:val="000000"/>
                <w:kern w:val="0"/>
                <w:sz w:val="22"/>
                <w:szCs w:val="22"/>
              </w:rPr>
              <w:t xml:space="preserve">　</w:t>
            </w:r>
          </w:p>
        </w:tc>
      </w:tr>
      <w:tr w:rsidR="00FC65B3" w:rsidRPr="00120D04" w:rsidTr="00AC356F">
        <w:trPr>
          <w:trHeight w:val="310"/>
        </w:trPr>
        <w:tc>
          <w:tcPr>
            <w:tcW w:w="5390" w:type="dxa"/>
            <w:tcBorders>
              <w:top w:val="nil"/>
              <w:left w:val="single" w:sz="4" w:space="0" w:color="000000"/>
              <w:bottom w:val="single" w:sz="4" w:space="0" w:color="000000"/>
              <w:right w:val="single" w:sz="4" w:space="0" w:color="000000"/>
            </w:tcBorders>
            <w:shd w:val="clear" w:color="FFFFFF" w:fill="FFFFFF"/>
            <w:noWrap/>
            <w:vAlign w:val="center"/>
            <w:hideMark/>
          </w:tcPr>
          <w:p w:rsidR="00FC65B3" w:rsidRPr="00120D04" w:rsidRDefault="00FC65B3" w:rsidP="00FC65B3">
            <w:pPr>
              <w:widowControl/>
              <w:jc w:val="left"/>
              <w:rPr>
                <w:color w:val="000000"/>
                <w:kern w:val="0"/>
                <w:sz w:val="22"/>
                <w:szCs w:val="22"/>
              </w:rPr>
            </w:pPr>
            <w:r w:rsidRPr="00120D04">
              <w:rPr>
                <w:rFonts w:hAnsi="宋体"/>
                <w:color w:val="000000"/>
                <w:kern w:val="0"/>
                <w:sz w:val="22"/>
                <w:szCs w:val="22"/>
              </w:rPr>
              <w:t>八、其他收入</w:t>
            </w:r>
          </w:p>
        </w:tc>
        <w:tc>
          <w:tcPr>
            <w:tcW w:w="714" w:type="dxa"/>
            <w:tcBorders>
              <w:top w:val="nil"/>
              <w:left w:val="nil"/>
              <w:bottom w:val="single" w:sz="4" w:space="0" w:color="000000"/>
              <w:right w:val="single" w:sz="4" w:space="0" w:color="000000"/>
            </w:tcBorders>
            <w:shd w:val="clear" w:color="FFFFFF" w:fill="FFFFFF"/>
            <w:noWrap/>
            <w:vAlign w:val="center"/>
            <w:hideMark/>
          </w:tcPr>
          <w:p w:rsidR="00FC65B3" w:rsidRPr="00120D04" w:rsidRDefault="00FC65B3" w:rsidP="00FC65B3">
            <w:pPr>
              <w:widowControl/>
              <w:jc w:val="center"/>
              <w:rPr>
                <w:color w:val="000000"/>
                <w:kern w:val="0"/>
                <w:sz w:val="22"/>
                <w:szCs w:val="22"/>
              </w:rPr>
            </w:pPr>
            <w:r w:rsidRPr="00120D04">
              <w:rPr>
                <w:color w:val="000000"/>
                <w:kern w:val="0"/>
                <w:sz w:val="22"/>
                <w:szCs w:val="22"/>
              </w:rPr>
              <w:t>8</w:t>
            </w:r>
          </w:p>
        </w:tc>
        <w:tc>
          <w:tcPr>
            <w:tcW w:w="1337" w:type="dxa"/>
            <w:tcBorders>
              <w:top w:val="nil"/>
              <w:left w:val="nil"/>
              <w:bottom w:val="single" w:sz="4" w:space="0" w:color="000000"/>
              <w:right w:val="single" w:sz="4" w:space="0" w:color="000000"/>
            </w:tcBorders>
            <w:shd w:val="clear" w:color="000000" w:fill="FFFFFF"/>
            <w:noWrap/>
            <w:vAlign w:val="center"/>
            <w:hideMark/>
          </w:tcPr>
          <w:p w:rsidR="00FC65B3" w:rsidRPr="00120D04" w:rsidRDefault="00FC65B3" w:rsidP="00FC65B3">
            <w:pPr>
              <w:widowControl/>
              <w:jc w:val="right"/>
              <w:rPr>
                <w:color w:val="000000"/>
                <w:kern w:val="0"/>
                <w:sz w:val="22"/>
                <w:szCs w:val="22"/>
              </w:rPr>
            </w:pPr>
            <w:r w:rsidRPr="00120D04">
              <w:rPr>
                <w:rFonts w:hAnsi="宋体"/>
                <w:color w:val="000000"/>
                <w:kern w:val="0"/>
                <w:sz w:val="22"/>
                <w:szCs w:val="22"/>
              </w:rPr>
              <w:t xml:space="preserve">　</w:t>
            </w:r>
          </w:p>
        </w:tc>
        <w:tc>
          <w:tcPr>
            <w:tcW w:w="5057" w:type="dxa"/>
            <w:tcBorders>
              <w:top w:val="nil"/>
              <w:left w:val="nil"/>
              <w:bottom w:val="single" w:sz="4" w:space="0" w:color="000000"/>
              <w:right w:val="single" w:sz="4" w:space="0" w:color="000000"/>
            </w:tcBorders>
            <w:shd w:val="clear" w:color="FFFFFF" w:fill="FFFFFF"/>
            <w:noWrap/>
            <w:vAlign w:val="center"/>
            <w:hideMark/>
          </w:tcPr>
          <w:p w:rsidR="00FC65B3" w:rsidRPr="00120D04" w:rsidRDefault="00FC65B3" w:rsidP="00FC65B3">
            <w:pPr>
              <w:widowControl/>
              <w:jc w:val="left"/>
              <w:rPr>
                <w:color w:val="000000"/>
                <w:kern w:val="0"/>
                <w:sz w:val="22"/>
                <w:szCs w:val="22"/>
              </w:rPr>
            </w:pPr>
            <w:r w:rsidRPr="00120D04">
              <w:rPr>
                <w:rFonts w:hAnsi="宋体"/>
                <w:color w:val="000000"/>
                <w:kern w:val="0"/>
                <w:sz w:val="22"/>
                <w:szCs w:val="22"/>
              </w:rPr>
              <w:t>八、社会保障和就业支出</w:t>
            </w:r>
          </w:p>
        </w:tc>
        <w:tc>
          <w:tcPr>
            <w:tcW w:w="714" w:type="dxa"/>
            <w:tcBorders>
              <w:top w:val="nil"/>
              <w:left w:val="nil"/>
              <w:bottom w:val="single" w:sz="4" w:space="0" w:color="000000"/>
              <w:right w:val="single" w:sz="4" w:space="0" w:color="000000"/>
            </w:tcBorders>
            <w:shd w:val="clear" w:color="FFFFFF" w:fill="FFFFFF"/>
            <w:noWrap/>
            <w:vAlign w:val="center"/>
            <w:hideMark/>
          </w:tcPr>
          <w:p w:rsidR="00FC65B3" w:rsidRPr="00120D04" w:rsidRDefault="00FC65B3" w:rsidP="00FC65B3">
            <w:pPr>
              <w:widowControl/>
              <w:jc w:val="center"/>
              <w:rPr>
                <w:color w:val="000000"/>
                <w:kern w:val="0"/>
                <w:sz w:val="22"/>
                <w:szCs w:val="22"/>
              </w:rPr>
            </w:pPr>
            <w:r w:rsidRPr="00120D04">
              <w:rPr>
                <w:color w:val="000000"/>
                <w:kern w:val="0"/>
                <w:sz w:val="22"/>
                <w:szCs w:val="22"/>
              </w:rPr>
              <w:t>39</w:t>
            </w:r>
          </w:p>
        </w:tc>
        <w:tc>
          <w:tcPr>
            <w:tcW w:w="2171" w:type="dxa"/>
            <w:tcBorders>
              <w:top w:val="nil"/>
              <w:left w:val="nil"/>
              <w:bottom w:val="single" w:sz="4" w:space="0" w:color="000000"/>
              <w:right w:val="single" w:sz="4" w:space="0" w:color="000000"/>
            </w:tcBorders>
            <w:shd w:val="clear" w:color="000000" w:fill="FFFFFF"/>
            <w:noWrap/>
            <w:vAlign w:val="center"/>
            <w:hideMark/>
          </w:tcPr>
          <w:p w:rsidR="00FC65B3" w:rsidRPr="00120D04" w:rsidRDefault="00FC65B3" w:rsidP="00FC65B3">
            <w:pPr>
              <w:widowControl/>
              <w:jc w:val="right"/>
              <w:rPr>
                <w:color w:val="000000"/>
                <w:kern w:val="0"/>
                <w:sz w:val="22"/>
                <w:szCs w:val="22"/>
              </w:rPr>
            </w:pPr>
            <w:r w:rsidRPr="00120D04">
              <w:rPr>
                <w:color w:val="000000"/>
                <w:kern w:val="0"/>
                <w:sz w:val="22"/>
                <w:szCs w:val="22"/>
              </w:rPr>
              <w:t>30.17</w:t>
            </w:r>
          </w:p>
        </w:tc>
      </w:tr>
      <w:tr w:rsidR="00FC65B3" w:rsidRPr="00120D04" w:rsidTr="00AC356F">
        <w:trPr>
          <w:trHeight w:val="310"/>
        </w:trPr>
        <w:tc>
          <w:tcPr>
            <w:tcW w:w="5390" w:type="dxa"/>
            <w:tcBorders>
              <w:top w:val="nil"/>
              <w:left w:val="single" w:sz="4" w:space="0" w:color="000000"/>
              <w:bottom w:val="single" w:sz="4" w:space="0" w:color="000000"/>
              <w:right w:val="single" w:sz="4" w:space="0" w:color="000000"/>
            </w:tcBorders>
            <w:shd w:val="clear" w:color="FFFFFF" w:fill="FFFFFF"/>
            <w:noWrap/>
            <w:vAlign w:val="center"/>
            <w:hideMark/>
          </w:tcPr>
          <w:p w:rsidR="00FC65B3" w:rsidRPr="00120D04" w:rsidRDefault="00FC65B3" w:rsidP="00FC65B3">
            <w:pPr>
              <w:widowControl/>
              <w:jc w:val="left"/>
              <w:rPr>
                <w:color w:val="000000"/>
                <w:kern w:val="0"/>
                <w:sz w:val="22"/>
                <w:szCs w:val="22"/>
              </w:rPr>
            </w:pPr>
            <w:r w:rsidRPr="00120D04">
              <w:rPr>
                <w:rFonts w:hAnsi="宋体"/>
                <w:color w:val="000000"/>
                <w:kern w:val="0"/>
                <w:sz w:val="22"/>
                <w:szCs w:val="22"/>
              </w:rPr>
              <w:t xml:space="preserve">　</w:t>
            </w:r>
          </w:p>
        </w:tc>
        <w:tc>
          <w:tcPr>
            <w:tcW w:w="714" w:type="dxa"/>
            <w:tcBorders>
              <w:top w:val="nil"/>
              <w:left w:val="nil"/>
              <w:bottom w:val="single" w:sz="4" w:space="0" w:color="000000"/>
              <w:right w:val="single" w:sz="4" w:space="0" w:color="000000"/>
            </w:tcBorders>
            <w:shd w:val="clear" w:color="FFFFFF" w:fill="FFFFFF"/>
            <w:noWrap/>
            <w:vAlign w:val="center"/>
            <w:hideMark/>
          </w:tcPr>
          <w:p w:rsidR="00FC65B3" w:rsidRPr="00120D04" w:rsidRDefault="00FC65B3" w:rsidP="00FC65B3">
            <w:pPr>
              <w:widowControl/>
              <w:jc w:val="center"/>
              <w:rPr>
                <w:color w:val="000000"/>
                <w:kern w:val="0"/>
                <w:sz w:val="22"/>
                <w:szCs w:val="22"/>
              </w:rPr>
            </w:pPr>
            <w:r w:rsidRPr="00120D04">
              <w:rPr>
                <w:color w:val="000000"/>
                <w:kern w:val="0"/>
                <w:sz w:val="22"/>
                <w:szCs w:val="22"/>
              </w:rPr>
              <w:t>9</w:t>
            </w:r>
          </w:p>
        </w:tc>
        <w:tc>
          <w:tcPr>
            <w:tcW w:w="1337" w:type="dxa"/>
            <w:tcBorders>
              <w:top w:val="nil"/>
              <w:left w:val="nil"/>
              <w:bottom w:val="single" w:sz="4" w:space="0" w:color="000000"/>
              <w:right w:val="single" w:sz="4" w:space="0" w:color="000000"/>
            </w:tcBorders>
            <w:shd w:val="clear" w:color="000000" w:fill="FFFFFF"/>
            <w:noWrap/>
            <w:vAlign w:val="center"/>
            <w:hideMark/>
          </w:tcPr>
          <w:p w:rsidR="00FC65B3" w:rsidRPr="00120D04" w:rsidRDefault="00FC65B3" w:rsidP="00FC65B3">
            <w:pPr>
              <w:widowControl/>
              <w:jc w:val="right"/>
              <w:rPr>
                <w:color w:val="000000"/>
                <w:kern w:val="0"/>
                <w:sz w:val="22"/>
                <w:szCs w:val="22"/>
              </w:rPr>
            </w:pPr>
            <w:r w:rsidRPr="00120D04">
              <w:rPr>
                <w:rFonts w:hAnsi="宋体"/>
                <w:color w:val="000000"/>
                <w:kern w:val="0"/>
                <w:sz w:val="22"/>
                <w:szCs w:val="22"/>
              </w:rPr>
              <w:t xml:space="preserve">　</w:t>
            </w:r>
          </w:p>
        </w:tc>
        <w:tc>
          <w:tcPr>
            <w:tcW w:w="5057" w:type="dxa"/>
            <w:tcBorders>
              <w:top w:val="nil"/>
              <w:left w:val="nil"/>
              <w:bottom w:val="single" w:sz="4" w:space="0" w:color="000000"/>
              <w:right w:val="single" w:sz="4" w:space="0" w:color="000000"/>
            </w:tcBorders>
            <w:shd w:val="clear" w:color="FFFFFF" w:fill="FFFFFF"/>
            <w:noWrap/>
            <w:vAlign w:val="center"/>
            <w:hideMark/>
          </w:tcPr>
          <w:p w:rsidR="00FC65B3" w:rsidRPr="00120D04" w:rsidRDefault="00FC65B3" w:rsidP="00FC65B3">
            <w:pPr>
              <w:widowControl/>
              <w:jc w:val="left"/>
              <w:rPr>
                <w:color w:val="000000"/>
                <w:kern w:val="0"/>
                <w:sz w:val="22"/>
                <w:szCs w:val="22"/>
              </w:rPr>
            </w:pPr>
            <w:r w:rsidRPr="00120D04">
              <w:rPr>
                <w:rFonts w:hAnsi="宋体"/>
                <w:color w:val="000000"/>
                <w:kern w:val="0"/>
                <w:sz w:val="22"/>
                <w:szCs w:val="22"/>
              </w:rPr>
              <w:t>九、卫生健康支出</w:t>
            </w:r>
          </w:p>
        </w:tc>
        <w:tc>
          <w:tcPr>
            <w:tcW w:w="714" w:type="dxa"/>
            <w:tcBorders>
              <w:top w:val="nil"/>
              <w:left w:val="nil"/>
              <w:bottom w:val="single" w:sz="4" w:space="0" w:color="000000"/>
              <w:right w:val="single" w:sz="4" w:space="0" w:color="000000"/>
            </w:tcBorders>
            <w:shd w:val="clear" w:color="FFFFFF" w:fill="FFFFFF"/>
            <w:noWrap/>
            <w:vAlign w:val="center"/>
            <w:hideMark/>
          </w:tcPr>
          <w:p w:rsidR="00FC65B3" w:rsidRPr="00120D04" w:rsidRDefault="00FC65B3" w:rsidP="00FC65B3">
            <w:pPr>
              <w:widowControl/>
              <w:jc w:val="center"/>
              <w:rPr>
                <w:color w:val="000000"/>
                <w:kern w:val="0"/>
                <w:sz w:val="22"/>
                <w:szCs w:val="22"/>
              </w:rPr>
            </w:pPr>
            <w:r w:rsidRPr="00120D04">
              <w:rPr>
                <w:color w:val="000000"/>
                <w:kern w:val="0"/>
                <w:sz w:val="22"/>
                <w:szCs w:val="22"/>
              </w:rPr>
              <w:t>40</w:t>
            </w:r>
          </w:p>
        </w:tc>
        <w:tc>
          <w:tcPr>
            <w:tcW w:w="2171" w:type="dxa"/>
            <w:tcBorders>
              <w:top w:val="nil"/>
              <w:left w:val="nil"/>
              <w:bottom w:val="single" w:sz="4" w:space="0" w:color="000000"/>
              <w:right w:val="single" w:sz="4" w:space="0" w:color="000000"/>
            </w:tcBorders>
            <w:shd w:val="clear" w:color="000000" w:fill="FFFFFF"/>
            <w:noWrap/>
            <w:vAlign w:val="center"/>
            <w:hideMark/>
          </w:tcPr>
          <w:p w:rsidR="00FC65B3" w:rsidRPr="00120D04" w:rsidRDefault="00FC65B3" w:rsidP="00FC65B3">
            <w:pPr>
              <w:widowControl/>
              <w:jc w:val="right"/>
              <w:rPr>
                <w:color w:val="000000"/>
                <w:kern w:val="0"/>
                <w:sz w:val="22"/>
                <w:szCs w:val="22"/>
              </w:rPr>
            </w:pPr>
            <w:r w:rsidRPr="00120D04">
              <w:rPr>
                <w:color w:val="000000"/>
                <w:kern w:val="0"/>
                <w:sz w:val="22"/>
                <w:szCs w:val="22"/>
              </w:rPr>
              <w:t>9.15</w:t>
            </w:r>
          </w:p>
        </w:tc>
      </w:tr>
      <w:tr w:rsidR="00FC65B3" w:rsidRPr="00120D04" w:rsidTr="00AC356F">
        <w:trPr>
          <w:trHeight w:val="310"/>
        </w:trPr>
        <w:tc>
          <w:tcPr>
            <w:tcW w:w="5390" w:type="dxa"/>
            <w:tcBorders>
              <w:top w:val="nil"/>
              <w:left w:val="single" w:sz="4" w:space="0" w:color="000000"/>
              <w:bottom w:val="single" w:sz="4" w:space="0" w:color="000000"/>
              <w:right w:val="single" w:sz="4" w:space="0" w:color="000000"/>
            </w:tcBorders>
            <w:shd w:val="clear" w:color="FFFFFF" w:fill="FFFFFF"/>
            <w:noWrap/>
            <w:vAlign w:val="center"/>
            <w:hideMark/>
          </w:tcPr>
          <w:p w:rsidR="00FC65B3" w:rsidRPr="00120D04" w:rsidRDefault="00FC65B3" w:rsidP="00FC65B3">
            <w:pPr>
              <w:widowControl/>
              <w:jc w:val="left"/>
              <w:rPr>
                <w:color w:val="000000"/>
                <w:kern w:val="0"/>
                <w:sz w:val="22"/>
                <w:szCs w:val="22"/>
              </w:rPr>
            </w:pPr>
            <w:r w:rsidRPr="00120D04">
              <w:rPr>
                <w:rFonts w:hAnsi="宋体"/>
                <w:color w:val="000000"/>
                <w:kern w:val="0"/>
                <w:sz w:val="22"/>
                <w:szCs w:val="22"/>
              </w:rPr>
              <w:t xml:space="preserve">　</w:t>
            </w:r>
          </w:p>
        </w:tc>
        <w:tc>
          <w:tcPr>
            <w:tcW w:w="714" w:type="dxa"/>
            <w:tcBorders>
              <w:top w:val="nil"/>
              <w:left w:val="nil"/>
              <w:bottom w:val="single" w:sz="4" w:space="0" w:color="000000"/>
              <w:right w:val="single" w:sz="4" w:space="0" w:color="000000"/>
            </w:tcBorders>
            <w:shd w:val="clear" w:color="FFFFFF" w:fill="FFFFFF"/>
            <w:noWrap/>
            <w:vAlign w:val="center"/>
            <w:hideMark/>
          </w:tcPr>
          <w:p w:rsidR="00FC65B3" w:rsidRPr="00120D04" w:rsidRDefault="00FC65B3" w:rsidP="00FC65B3">
            <w:pPr>
              <w:widowControl/>
              <w:jc w:val="center"/>
              <w:rPr>
                <w:color w:val="000000"/>
                <w:kern w:val="0"/>
                <w:sz w:val="22"/>
                <w:szCs w:val="22"/>
              </w:rPr>
            </w:pPr>
            <w:r w:rsidRPr="00120D04">
              <w:rPr>
                <w:color w:val="000000"/>
                <w:kern w:val="0"/>
                <w:sz w:val="22"/>
                <w:szCs w:val="22"/>
              </w:rPr>
              <w:t>10</w:t>
            </w:r>
          </w:p>
        </w:tc>
        <w:tc>
          <w:tcPr>
            <w:tcW w:w="1337" w:type="dxa"/>
            <w:tcBorders>
              <w:top w:val="nil"/>
              <w:left w:val="nil"/>
              <w:bottom w:val="single" w:sz="4" w:space="0" w:color="000000"/>
              <w:right w:val="single" w:sz="4" w:space="0" w:color="000000"/>
            </w:tcBorders>
            <w:shd w:val="clear" w:color="000000" w:fill="FFFFFF"/>
            <w:noWrap/>
            <w:vAlign w:val="center"/>
            <w:hideMark/>
          </w:tcPr>
          <w:p w:rsidR="00FC65B3" w:rsidRPr="00120D04" w:rsidRDefault="00FC65B3" w:rsidP="00FC65B3">
            <w:pPr>
              <w:widowControl/>
              <w:jc w:val="right"/>
              <w:rPr>
                <w:color w:val="000000"/>
                <w:kern w:val="0"/>
                <w:sz w:val="22"/>
                <w:szCs w:val="22"/>
              </w:rPr>
            </w:pPr>
            <w:r w:rsidRPr="00120D04">
              <w:rPr>
                <w:rFonts w:hAnsi="宋体"/>
                <w:color w:val="000000"/>
                <w:kern w:val="0"/>
                <w:sz w:val="22"/>
                <w:szCs w:val="22"/>
              </w:rPr>
              <w:t xml:space="preserve">　</w:t>
            </w:r>
          </w:p>
        </w:tc>
        <w:tc>
          <w:tcPr>
            <w:tcW w:w="5057" w:type="dxa"/>
            <w:tcBorders>
              <w:top w:val="nil"/>
              <w:left w:val="nil"/>
              <w:bottom w:val="single" w:sz="4" w:space="0" w:color="000000"/>
              <w:right w:val="single" w:sz="4" w:space="0" w:color="000000"/>
            </w:tcBorders>
            <w:shd w:val="clear" w:color="FFFFFF" w:fill="FFFFFF"/>
            <w:noWrap/>
            <w:vAlign w:val="center"/>
            <w:hideMark/>
          </w:tcPr>
          <w:p w:rsidR="00FC65B3" w:rsidRPr="00120D04" w:rsidRDefault="00FC65B3" w:rsidP="00FC65B3">
            <w:pPr>
              <w:widowControl/>
              <w:jc w:val="left"/>
              <w:rPr>
                <w:color w:val="000000"/>
                <w:kern w:val="0"/>
                <w:sz w:val="22"/>
                <w:szCs w:val="22"/>
              </w:rPr>
            </w:pPr>
            <w:r w:rsidRPr="00120D04">
              <w:rPr>
                <w:rFonts w:hAnsi="宋体"/>
                <w:color w:val="000000"/>
                <w:kern w:val="0"/>
                <w:sz w:val="22"/>
                <w:szCs w:val="22"/>
              </w:rPr>
              <w:t>十、节能环保支出</w:t>
            </w:r>
          </w:p>
        </w:tc>
        <w:tc>
          <w:tcPr>
            <w:tcW w:w="714" w:type="dxa"/>
            <w:tcBorders>
              <w:top w:val="nil"/>
              <w:left w:val="nil"/>
              <w:bottom w:val="single" w:sz="4" w:space="0" w:color="000000"/>
              <w:right w:val="single" w:sz="4" w:space="0" w:color="000000"/>
            </w:tcBorders>
            <w:shd w:val="clear" w:color="FFFFFF" w:fill="FFFFFF"/>
            <w:noWrap/>
            <w:vAlign w:val="center"/>
            <w:hideMark/>
          </w:tcPr>
          <w:p w:rsidR="00FC65B3" w:rsidRPr="00120D04" w:rsidRDefault="00FC65B3" w:rsidP="00FC65B3">
            <w:pPr>
              <w:widowControl/>
              <w:jc w:val="center"/>
              <w:rPr>
                <w:color w:val="000000"/>
                <w:kern w:val="0"/>
                <w:sz w:val="22"/>
                <w:szCs w:val="22"/>
              </w:rPr>
            </w:pPr>
            <w:r w:rsidRPr="00120D04">
              <w:rPr>
                <w:color w:val="000000"/>
                <w:kern w:val="0"/>
                <w:sz w:val="22"/>
                <w:szCs w:val="22"/>
              </w:rPr>
              <w:t>41</w:t>
            </w:r>
          </w:p>
        </w:tc>
        <w:tc>
          <w:tcPr>
            <w:tcW w:w="2171" w:type="dxa"/>
            <w:tcBorders>
              <w:top w:val="nil"/>
              <w:left w:val="nil"/>
              <w:bottom w:val="single" w:sz="4" w:space="0" w:color="000000"/>
              <w:right w:val="single" w:sz="4" w:space="0" w:color="000000"/>
            </w:tcBorders>
            <w:shd w:val="clear" w:color="000000" w:fill="FFFFFF"/>
            <w:noWrap/>
            <w:vAlign w:val="center"/>
            <w:hideMark/>
          </w:tcPr>
          <w:p w:rsidR="00FC65B3" w:rsidRPr="00120D04" w:rsidRDefault="00FC65B3" w:rsidP="00FC65B3">
            <w:pPr>
              <w:widowControl/>
              <w:jc w:val="right"/>
              <w:rPr>
                <w:color w:val="000000"/>
                <w:kern w:val="0"/>
                <w:sz w:val="22"/>
                <w:szCs w:val="22"/>
              </w:rPr>
            </w:pPr>
            <w:r w:rsidRPr="00120D04">
              <w:rPr>
                <w:rFonts w:hAnsi="宋体"/>
                <w:color w:val="000000"/>
                <w:kern w:val="0"/>
                <w:sz w:val="22"/>
                <w:szCs w:val="22"/>
              </w:rPr>
              <w:t xml:space="preserve">　</w:t>
            </w:r>
          </w:p>
        </w:tc>
      </w:tr>
      <w:tr w:rsidR="00FC65B3" w:rsidRPr="00120D04" w:rsidTr="00AC356F">
        <w:trPr>
          <w:trHeight w:val="310"/>
        </w:trPr>
        <w:tc>
          <w:tcPr>
            <w:tcW w:w="5390" w:type="dxa"/>
            <w:tcBorders>
              <w:top w:val="nil"/>
              <w:left w:val="single" w:sz="4" w:space="0" w:color="000000"/>
              <w:bottom w:val="single" w:sz="4" w:space="0" w:color="000000"/>
              <w:right w:val="single" w:sz="4" w:space="0" w:color="000000"/>
            </w:tcBorders>
            <w:shd w:val="clear" w:color="FFFFFF" w:fill="FFFFFF"/>
            <w:noWrap/>
            <w:vAlign w:val="center"/>
            <w:hideMark/>
          </w:tcPr>
          <w:p w:rsidR="00FC65B3" w:rsidRPr="00120D04" w:rsidRDefault="00FC65B3" w:rsidP="00FC65B3">
            <w:pPr>
              <w:widowControl/>
              <w:jc w:val="left"/>
              <w:rPr>
                <w:color w:val="000000"/>
                <w:kern w:val="0"/>
                <w:sz w:val="22"/>
                <w:szCs w:val="22"/>
              </w:rPr>
            </w:pPr>
            <w:r w:rsidRPr="00120D04">
              <w:rPr>
                <w:rFonts w:hAnsi="宋体"/>
                <w:color w:val="000000"/>
                <w:kern w:val="0"/>
                <w:sz w:val="22"/>
                <w:szCs w:val="22"/>
              </w:rPr>
              <w:t xml:space="preserve">　</w:t>
            </w:r>
          </w:p>
        </w:tc>
        <w:tc>
          <w:tcPr>
            <w:tcW w:w="714" w:type="dxa"/>
            <w:tcBorders>
              <w:top w:val="nil"/>
              <w:left w:val="nil"/>
              <w:bottom w:val="single" w:sz="4" w:space="0" w:color="000000"/>
              <w:right w:val="single" w:sz="4" w:space="0" w:color="000000"/>
            </w:tcBorders>
            <w:shd w:val="clear" w:color="FFFFFF" w:fill="FFFFFF"/>
            <w:noWrap/>
            <w:vAlign w:val="center"/>
            <w:hideMark/>
          </w:tcPr>
          <w:p w:rsidR="00FC65B3" w:rsidRPr="00120D04" w:rsidRDefault="00FC65B3" w:rsidP="00FC65B3">
            <w:pPr>
              <w:widowControl/>
              <w:jc w:val="center"/>
              <w:rPr>
                <w:color w:val="000000"/>
                <w:kern w:val="0"/>
                <w:sz w:val="22"/>
                <w:szCs w:val="22"/>
              </w:rPr>
            </w:pPr>
            <w:r w:rsidRPr="00120D04">
              <w:rPr>
                <w:color w:val="000000"/>
                <w:kern w:val="0"/>
                <w:sz w:val="22"/>
                <w:szCs w:val="22"/>
              </w:rPr>
              <w:t>11</w:t>
            </w:r>
          </w:p>
        </w:tc>
        <w:tc>
          <w:tcPr>
            <w:tcW w:w="1337" w:type="dxa"/>
            <w:tcBorders>
              <w:top w:val="nil"/>
              <w:left w:val="nil"/>
              <w:bottom w:val="single" w:sz="4" w:space="0" w:color="000000"/>
              <w:right w:val="single" w:sz="4" w:space="0" w:color="000000"/>
            </w:tcBorders>
            <w:shd w:val="clear" w:color="000000" w:fill="FFFFFF"/>
            <w:noWrap/>
            <w:vAlign w:val="center"/>
            <w:hideMark/>
          </w:tcPr>
          <w:p w:rsidR="00FC65B3" w:rsidRPr="00120D04" w:rsidRDefault="00FC65B3" w:rsidP="00FC65B3">
            <w:pPr>
              <w:widowControl/>
              <w:jc w:val="right"/>
              <w:rPr>
                <w:color w:val="000000"/>
                <w:kern w:val="0"/>
                <w:sz w:val="22"/>
                <w:szCs w:val="22"/>
              </w:rPr>
            </w:pPr>
            <w:r w:rsidRPr="00120D04">
              <w:rPr>
                <w:rFonts w:hAnsi="宋体"/>
                <w:color w:val="000000"/>
                <w:kern w:val="0"/>
                <w:sz w:val="22"/>
                <w:szCs w:val="22"/>
              </w:rPr>
              <w:t xml:space="preserve">　</w:t>
            </w:r>
          </w:p>
        </w:tc>
        <w:tc>
          <w:tcPr>
            <w:tcW w:w="5057" w:type="dxa"/>
            <w:tcBorders>
              <w:top w:val="nil"/>
              <w:left w:val="nil"/>
              <w:bottom w:val="single" w:sz="4" w:space="0" w:color="000000"/>
              <w:right w:val="single" w:sz="4" w:space="0" w:color="000000"/>
            </w:tcBorders>
            <w:shd w:val="clear" w:color="FFFFFF" w:fill="FFFFFF"/>
            <w:noWrap/>
            <w:vAlign w:val="center"/>
            <w:hideMark/>
          </w:tcPr>
          <w:p w:rsidR="00FC65B3" w:rsidRPr="00120D04" w:rsidRDefault="00FC65B3" w:rsidP="00FC65B3">
            <w:pPr>
              <w:widowControl/>
              <w:jc w:val="left"/>
              <w:rPr>
                <w:color w:val="000000"/>
                <w:kern w:val="0"/>
                <w:sz w:val="22"/>
                <w:szCs w:val="22"/>
              </w:rPr>
            </w:pPr>
            <w:r w:rsidRPr="00120D04">
              <w:rPr>
                <w:rFonts w:hAnsi="宋体"/>
                <w:color w:val="000000"/>
                <w:kern w:val="0"/>
                <w:sz w:val="22"/>
                <w:szCs w:val="22"/>
              </w:rPr>
              <w:t>十一、城乡社区支出</w:t>
            </w:r>
          </w:p>
        </w:tc>
        <w:tc>
          <w:tcPr>
            <w:tcW w:w="714" w:type="dxa"/>
            <w:tcBorders>
              <w:top w:val="nil"/>
              <w:left w:val="nil"/>
              <w:bottom w:val="single" w:sz="4" w:space="0" w:color="000000"/>
              <w:right w:val="single" w:sz="4" w:space="0" w:color="000000"/>
            </w:tcBorders>
            <w:shd w:val="clear" w:color="FFFFFF" w:fill="FFFFFF"/>
            <w:noWrap/>
            <w:vAlign w:val="center"/>
            <w:hideMark/>
          </w:tcPr>
          <w:p w:rsidR="00FC65B3" w:rsidRPr="00120D04" w:rsidRDefault="00FC65B3" w:rsidP="00FC65B3">
            <w:pPr>
              <w:widowControl/>
              <w:jc w:val="center"/>
              <w:rPr>
                <w:color w:val="000000"/>
                <w:kern w:val="0"/>
                <w:sz w:val="22"/>
                <w:szCs w:val="22"/>
              </w:rPr>
            </w:pPr>
            <w:r w:rsidRPr="00120D04">
              <w:rPr>
                <w:color w:val="000000"/>
                <w:kern w:val="0"/>
                <w:sz w:val="22"/>
                <w:szCs w:val="22"/>
              </w:rPr>
              <w:t>42</w:t>
            </w:r>
          </w:p>
        </w:tc>
        <w:tc>
          <w:tcPr>
            <w:tcW w:w="2171" w:type="dxa"/>
            <w:tcBorders>
              <w:top w:val="nil"/>
              <w:left w:val="nil"/>
              <w:bottom w:val="single" w:sz="4" w:space="0" w:color="000000"/>
              <w:right w:val="single" w:sz="4" w:space="0" w:color="000000"/>
            </w:tcBorders>
            <w:shd w:val="clear" w:color="000000" w:fill="FFFFFF"/>
            <w:noWrap/>
            <w:vAlign w:val="center"/>
            <w:hideMark/>
          </w:tcPr>
          <w:p w:rsidR="00FC65B3" w:rsidRPr="00120D04" w:rsidRDefault="00FC65B3" w:rsidP="00FC65B3">
            <w:pPr>
              <w:widowControl/>
              <w:jc w:val="right"/>
              <w:rPr>
                <w:color w:val="000000"/>
                <w:kern w:val="0"/>
                <w:sz w:val="22"/>
                <w:szCs w:val="22"/>
              </w:rPr>
            </w:pPr>
            <w:r w:rsidRPr="00120D04">
              <w:rPr>
                <w:rFonts w:hAnsi="宋体"/>
                <w:color w:val="000000"/>
                <w:kern w:val="0"/>
                <w:sz w:val="22"/>
                <w:szCs w:val="22"/>
              </w:rPr>
              <w:t xml:space="preserve">　</w:t>
            </w:r>
          </w:p>
        </w:tc>
      </w:tr>
      <w:tr w:rsidR="00FC65B3" w:rsidRPr="00120D04" w:rsidTr="00AC356F">
        <w:trPr>
          <w:trHeight w:val="310"/>
        </w:trPr>
        <w:tc>
          <w:tcPr>
            <w:tcW w:w="5390" w:type="dxa"/>
            <w:tcBorders>
              <w:top w:val="nil"/>
              <w:left w:val="single" w:sz="4" w:space="0" w:color="000000"/>
              <w:bottom w:val="single" w:sz="4" w:space="0" w:color="000000"/>
              <w:right w:val="single" w:sz="4" w:space="0" w:color="000000"/>
            </w:tcBorders>
            <w:shd w:val="clear" w:color="FFFFFF" w:fill="FFFFFF"/>
            <w:noWrap/>
            <w:vAlign w:val="center"/>
            <w:hideMark/>
          </w:tcPr>
          <w:p w:rsidR="00FC65B3" w:rsidRPr="00120D04" w:rsidRDefault="00FC65B3" w:rsidP="00FC65B3">
            <w:pPr>
              <w:widowControl/>
              <w:jc w:val="left"/>
              <w:rPr>
                <w:color w:val="000000"/>
                <w:kern w:val="0"/>
                <w:sz w:val="22"/>
                <w:szCs w:val="22"/>
              </w:rPr>
            </w:pPr>
            <w:r w:rsidRPr="00120D04">
              <w:rPr>
                <w:rFonts w:hAnsi="宋体"/>
                <w:color w:val="000000"/>
                <w:kern w:val="0"/>
                <w:sz w:val="22"/>
                <w:szCs w:val="22"/>
              </w:rPr>
              <w:t xml:space="preserve">　</w:t>
            </w:r>
          </w:p>
        </w:tc>
        <w:tc>
          <w:tcPr>
            <w:tcW w:w="714" w:type="dxa"/>
            <w:tcBorders>
              <w:top w:val="nil"/>
              <w:left w:val="nil"/>
              <w:bottom w:val="single" w:sz="4" w:space="0" w:color="000000"/>
              <w:right w:val="single" w:sz="4" w:space="0" w:color="000000"/>
            </w:tcBorders>
            <w:shd w:val="clear" w:color="FFFFFF" w:fill="FFFFFF"/>
            <w:noWrap/>
            <w:vAlign w:val="center"/>
            <w:hideMark/>
          </w:tcPr>
          <w:p w:rsidR="00FC65B3" w:rsidRPr="00120D04" w:rsidRDefault="00FC65B3" w:rsidP="00FC65B3">
            <w:pPr>
              <w:widowControl/>
              <w:jc w:val="center"/>
              <w:rPr>
                <w:color w:val="000000"/>
                <w:kern w:val="0"/>
                <w:sz w:val="22"/>
                <w:szCs w:val="22"/>
              </w:rPr>
            </w:pPr>
            <w:r w:rsidRPr="00120D04">
              <w:rPr>
                <w:color w:val="000000"/>
                <w:kern w:val="0"/>
                <w:sz w:val="22"/>
                <w:szCs w:val="22"/>
              </w:rPr>
              <w:t>12</w:t>
            </w:r>
          </w:p>
        </w:tc>
        <w:tc>
          <w:tcPr>
            <w:tcW w:w="1337" w:type="dxa"/>
            <w:tcBorders>
              <w:top w:val="nil"/>
              <w:left w:val="nil"/>
              <w:bottom w:val="single" w:sz="4" w:space="0" w:color="000000"/>
              <w:right w:val="single" w:sz="4" w:space="0" w:color="000000"/>
            </w:tcBorders>
            <w:shd w:val="clear" w:color="000000" w:fill="FFFFFF"/>
            <w:noWrap/>
            <w:vAlign w:val="center"/>
            <w:hideMark/>
          </w:tcPr>
          <w:p w:rsidR="00FC65B3" w:rsidRPr="00120D04" w:rsidRDefault="00FC65B3" w:rsidP="00FC65B3">
            <w:pPr>
              <w:widowControl/>
              <w:jc w:val="right"/>
              <w:rPr>
                <w:color w:val="000000"/>
                <w:kern w:val="0"/>
                <w:sz w:val="22"/>
                <w:szCs w:val="22"/>
              </w:rPr>
            </w:pPr>
            <w:r w:rsidRPr="00120D04">
              <w:rPr>
                <w:rFonts w:hAnsi="宋体"/>
                <w:color w:val="000000"/>
                <w:kern w:val="0"/>
                <w:sz w:val="22"/>
                <w:szCs w:val="22"/>
              </w:rPr>
              <w:t xml:space="preserve">　</w:t>
            </w:r>
          </w:p>
        </w:tc>
        <w:tc>
          <w:tcPr>
            <w:tcW w:w="5057" w:type="dxa"/>
            <w:tcBorders>
              <w:top w:val="nil"/>
              <w:left w:val="nil"/>
              <w:bottom w:val="single" w:sz="4" w:space="0" w:color="000000"/>
              <w:right w:val="single" w:sz="4" w:space="0" w:color="000000"/>
            </w:tcBorders>
            <w:shd w:val="clear" w:color="FFFFFF" w:fill="FFFFFF"/>
            <w:noWrap/>
            <w:vAlign w:val="center"/>
            <w:hideMark/>
          </w:tcPr>
          <w:p w:rsidR="00FC65B3" w:rsidRPr="00120D04" w:rsidRDefault="00FC65B3" w:rsidP="00FC65B3">
            <w:pPr>
              <w:widowControl/>
              <w:jc w:val="left"/>
              <w:rPr>
                <w:color w:val="000000"/>
                <w:kern w:val="0"/>
                <w:sz w:val="22"/>
                <w:szCs w:val="22"/>
              </w:rPr>
            </w:pPr>
            <w:r w:rsidRPr="00120D04">
              <w:rPr>
                <w:rFonts w:hAnsi="宋体"/>
                <w:color w:val="000000"/>
                <w:kern w:val="0"/>
                <w:sz w:val="22"/>
                <w:szCs w:val="22"/>
              </w:rPr>
              <w:t>十二、农林水支出</w:t>
            </w:r>
          </w:p>
        </w:tc>
        <w:tc>
          <w:tcPr>
            <w:tcW w:w="714" w:type="dxa"/>
            <w:tcBorders>
              <w:top w:val="nil"/>
              <w:left w:val="nil"/>
              <w:bottom w:val="single" w:sz="4" w:space="0" w:color="000000"/>
              <w:right w:val="single" w:sz="4" w:space="0" w:color="000000"/>
            </w:tcBorders>
            <w:shd w:val="clear" w:color="FFFFFF" w:fill="FFFFFF"/>
            <w:noWrap/>
            <w:vAlign w:val="center"/>
            <w:hideMark/>
          </w:tcPr>
          <w:p w:rsidR="00FC65B3" w:rsidRPr="00120D04" w:rsidRDefault="00FC65B3" w:rsidP="00FC65B3">
            <w:pPr>
              <w:widowControl/>
              <w:jc w:val="center"/>
              <w:rPr>
                <w:color w:val="000000"/>
                <w:kern w:val="0"/>
                <w:sz w:val="22"/>
                <w:szCs w:val="22"/>
              </w:rPr>
            </w:pPr>
            <w:r w:rsidRPr="00120D04">
              <w:rPr>
                <w:color w:val="000000"/>
                <w:kern w:val="0"/>
                <w:sz w:val="22"/>
                <w:szCs w:val="22"/>
              </w:rPr>
              <w:t>43</w:t>
            </w:r>
          </w:p>
        </w:tc>
        <w:tc>
          <w:tcPr>
            <w:tcW w:w="2171" w:type="dxa"/>
            <w:tcBorders>
              <w:top w:val="nil"/>
              <w:left w:val="nil"/>
              <w:bottom w:val="single" w:sz="4" w:space="0" w:color="000000"/>
              <w:right w:val="single" w:sz="4" w:space="0" w:color="000000"/>
            </w:tcBorders>
            <w:shd w:val="clear" w:color="000000" w:fill="FFFFFF"/>
            <w:noWrap/>
            <w:vAlign w:val="center"/>
            <w:hideMark/>
          </w:tcPr>
          <w:p w:rsidR="00FC65B3" w:rsidRPr="00120D04" w:rsidRDefault="00FC65B3" w:rsidP="00FC65B3">
            <w:pPr>
              <w:widowControl/>
              <w:jc w:val="right"/>
              <w:rPr>
                <w:color w:val="000000"/>
                <w:kern w:val="0"/>
                <w:sz w:val="22"/>
                <w:szCs w:val="22"/>
              </w:rPr>
            </w:pPr>
            <w:r w:rsidRPr="00120D04">
              <w:rPr>
                <w:rFonts w:hAnsi="宋体"/>
                <w:color w:val="000000"/>
                <w:kern w:val="0"/>
                <w:sz w:val="22"/>
                <w:szCs w:val="22"/>
              </w:rPr>
              <w:t xml:space="preserve">　</w:t>
            </w:r>
          </w:p>
        </w:tc>
      </w:tr>
      <w:tr w:rsidR="00FC65B3" w:rsidRPr="00120D04" w:rsidTr="00AC356F">
        <w:trPr>
          <w:trHeight w:val="310"/>
        </w:trPr>
        <w:tc>
          <w:tcPr>
            <w:tcW w:w="5390" w:type="dxa"/>
            <w:tcBorders>
              <w:top w:val="nil"/>
              <w:left w:val="single" w:sz="4" w:space="0" w:color="000000"/>
              <w:bottom w:val="single" w:sz="4" w:space="0" w:color="000000"/>
              <w:right w:val="single" w:sz="4" w:space="0" w:color="000000"/>
            </w:tcBorders>
            <w:shd w:val="clear" w:color="FFFFFF" w:fill="FFFFFF"/>
            <w:noWrap/>
            <w:vAlign w:val="center"/>
            <w:hideMark/>
          </w:tcPr>
          <w:p w:rsidR="00FC65B3" w:rsidRPr="00120D04" w:rsidRDefault="00FC65B3" w:rsidP="00FC65B3">
            <w:pPr>
              <w:widowControl/>
              <w:jc w:val="left"/>
              <w:rPr>
                <w:color w:val="000000"/>
                <w:kern w:val="0"/>
                <w:sz w:val="22"/>
                <w:szCs w:val="22"/>
              </w:rPr>
            </w:pPr>
            <w:r w:rsidRPr="00120D04">
              <w:rPr>
                <w:rFonts w:hAnsi="宋体"/>
                <w:color w:val="000000"/>
                <w:kern w:val="0"/>
                <w:sz w:val="22"/>
                <w:szCs w:val="22"/>
              </w:rPr>
              <w:t xml:space="preserve">　</w:t>
            </w:r>
          </w:p>
        </w:tc>
        <w:tc>
          <w:tcPr>
            <w:tcW w:w="714" w:type="dxa"/>
            <w:tcBorders>
              <w:top w:val="nil"/>
              <w:left w:val="nil"/>
              <w:bottom w:val="single" w:sz="4" w:space="0" w:color="000000"/>
              <w:right w:val="single" w:sz="4" w:space="0" w:color="000000"/>
            </w:tcBorders>
            <w:shd w:val="clear" w:color="FFFFFF" w:fill="FFFFFF"/>
            <w:noWrap/>
            <w:vAlign w:val="center"/>
            <w:hideMark/>
          </w:tcPr>
          <w:p w:rsidR="00FC65B3" w:rsidRPr="00120D04" w:rsidRDefault="00FC65B3" w:rsidP="00FC65B3">
            <w:pPr>
              <w:widowControl/>
              <w:jc w:val="center"/>
              <w:rPr>
                <w:color w:val="000000"/>
                <w:kern w:val="0"/>
                <w:sz w:val="22"/>
                <w:szCs w:val="22"/>
              </w:rPr>
            </w:pPr>
            <w:r w:rsidRPr="00120D04">
              <w:rPr>
                <w:color w:val="000000"/>
                <w:kern w:val="0"/>
                <w:sz w:val="22"/>
                <w:szCs w:val="22"/>
              </w:rPr>
              <w:t>13</w:t>
            </w:r>
          </w:p>
        </w:tc>
        <w:tc>
          <w:tcPr>
            <w:tcW w:w="1337" w:type="dxa"/>
            <w:tcBorders>
              <w:top w:val="nil"/>
              <w:left w:val="nil"/>
              <w:bottom w:val="single" w:sz="4" w:space="0" w:color="000000"/>
              <w:right w:val="single" w:sz="4" w:space="0" w:color="000000"/>
            </w:tcBorders>
            <w:shd w:val="clear" w:color="000000" w:fill="FFFFFF"/>
            <w:noWrap/>
            <w:vAlign w:val="center"/>
            <w:hideMark/>
          </w:tcPr>
          <w:p w:rsidR="00FC65B3" w:rsidRPr="00120D04" w:rsidRDefault="00FC65B3" w:rsidP="00FC65B3">
            <w:pPr>
              <w:widowControl/>
              <w:jc w:val="right"/>
              <w:rPr>
                <w:color w:val="000000"/>
                <w:kern w:val="0"/>
                <w:sz w:val="22"/>
                <w:szCs w:val="22"/>
              </w:rPr>
            </w:pPr>
            <w:r w:rsidRPr="00120D04">
              <w:rPr>
                <w:rFonts w:hAnsi="宋体"/>
                <w:color w:val="000000"/>
                <w:kern w:val="0"/>
                <w:sz w:val="22"/>
                <w:szCs w:val="22"/>
              </w:rPr>
              <w:t xml:space="preserve">　</w:t>
            </w:r>
          </w:p>
        </w:tc>
        <w:tc>
          <w:tcPr>
            <w:tcW w:w="5057" w:type="dxa"/>
            <w:tcBorders>
              <w:top w:val="nil"/>
              <w:left w:val="nil"/>
              <w:bottom w:val="single" w:sz="4" w:space="0" w:color="000000"/>
              <w:right w:val="single" w:sz="4" w:space="0" w:color="000000"/>
            </w:tcBorders>
            <w:shd w:val="clear" w:color="FFFFFF" w:fill="FFFFFF"/>
            <w:noWrap/>
            <w:vAlign w:val="center"/>
            <w:hideMark/>
          </w:tcPr>
          <w:p w:rsidR="00FC65B3" w:rsidRPr="00120D04" w:rsidRDefault="00FC65B3" w:rsidP="00FC65B3">
            <w:pPr>
              <w:widowControl/>
              <w:jc w:val="left"/>
              <w:rPr>
                <w:color w:val="000000"/>
                <w:kern w:val="0"/>
                <w:sz w:val="22"/>
                <w:szCs w:val="22"/>
              </w:rPr>
            </w:pPr>
            <w:r w:rsidRPr="00120D04">
              <w:rPr>
                <w:rFonts w:hAnsi="宋体"/>
                <w:color w:val="000000"/>
                <w:kern w:val="0"/>
                <w:sz w:val="22"/>
                <w:szCs w:val="22"/>
              </w:rPr>
              <w:t>十三、交通运输支出</w:t>
            </w:r>
          </w:p>
        </w:tc>
        <w:tc>
          <w:tcPr>
            <w:tcW w:w="714" w:type="dxa"/>
            <w:tcBorders>
              <w:top w:val="nil"/>
              <w:left w:val="nil"/>
              <w:bottom w:val="single" w:sz="4" w:space="0" w:color="000000"/>
              <w:right w:val="single" w:sz="4" w:space="0" w:color="000000"/>
            </w:tcBorders>
            <w:shd w:val="clear" w:color="FFFFFF" w:fill="FFFFFF"/>
            <w:noWrap/>
            <w:vAlign w:val="center"/>
            <w:hideMark/>
          </w:tcPr>
          <w:p w:rsidR="00FC65B3" w:rsidRPr="00120D04" w:rsidRDefault="00FC65B3" w:rsidP="00FC65B3">
            <w:pPr>
              <w:widowControl/>
              <w:jc w:val="center"/>
              <w:rPr>
                <w:color w:val="000000"/>
                <w:kern w:val="0"/>
                <w:sz w:val="22"/>
                <w:szCs w:val="22"/>
              </w:rPr>
            </w:pPr>
            <w:r w:rsidRPr="00120D04">
              <w:rPr>
                <w:color w:val="000000"/>
                <w:kern w:val="0"/>
                <w:sz w:val="22"/>
                <w:szCs w:val="22"/>
              </w:rPr>
              <w:t>44</w:t>
            </w:r>
          </w:p>
        </w:tc>
        <w:tc>
          <w:tcPr>
            <w:tcW w:w="2171" w:type="dxa"/>
            <w:tcBorders>
              <w:top w:val="nil"/>
              <w:left w:val="nil"/>
              <w:bottom w:val="single" w:sz="4" w:space="0" w:color="000000"/>
              <w:right w:val="single" w:sz="4" w:space="0" w:color="000000"/>
            </w:tcBorders>
            <w:shd w:val="clear" w:color="000000" w:fill="FFFFFF"/>
            <w:noWrap/>
            <w:vAlign w:val="center"/>
            <w:hideMark/>
          </w:tcPr>
          <w:p w:rsidR="00FC65B3" w:rsidRPr="00120D04" w:rsidRDefault="00FC65B3" w:rsidP="00FC65B3">
            <w:pPr>
              <w:widowControl/>
              <w:jc w:val="right"/>
              <w:rPr>
                <w:color w:val="000000"/>
                <w:kern w:val="0"/>
                <w:sz w:val="22"/>
                <w:szCs w:val="22"/>
              </w:rPr>
            </w:pPr>
            <w:r w:rsidRPr="00120D04">
              <w:rPr>
                <w:rFonts w:hAnsi="宋体"/>
                <w:color w:val="000000"/>
                <w:kern w:val="0"/>
                <w:sz w:val="22"/>
                <w:szCs w:val="22"/>
              </w:rPr>
              <w:t xml:space="preserve">　</w:t>
            </w:r>
          </w:p>
        </w:tc>
      </w:tr>
      <w:tr w:rsidR="00FC65B3" w:rsidRPr="00120D04" w:rsidTr="00AC356F">
        <w:trPr>
          <w:trHeight w:val="310"/>
        </w:trPr>
        <w:tc>
          <w:tcPr>
            <w:tcW w:w="5390" w:type="dxa"/>
            <w:tcBorders>
              <w:top w:val="nil"/>
              <w:left w:val="single" w:sz="4" w:space="0" w:color="000000"/>
              <w:bottom w:val="single" w:sz="4" w:space="0" w:color="000000"/>
              <w:right w:val="single" w:sz="4" w:space="0" w:color="000000"/>
            </w:tcBorders>
            <w:shd w:val="clear" w:color="FFFFFF" w:fill="FFFFFF"/>
            <w:noWrap/>
            <w:vAlign w:val="center"/>
            <w:hideMark/>
          </w:tcPr>
          <w:p w:rsidR="00FC65B3" w:rsidRPr="00120D04" w:rsidRDefault="00FC65B3" w:rsidP="00FC65B3">
            <w:pPr>
              <w:widowControl/>
              <w:jc w:val="left"/>
              <w:rPr>
                <w:color w:val="000000"/>
                <w:kern w:val="0"/>
                <w:sz w:val="22"/>
                <w:szCs w:val="22"/>
              </w:rPr>
            </w:pPr>
            <w:r w:rsidRPr="00120D04">
              <w:rPr>
                <w:rFonts w:hAnsi="宋体"/>
                <w:color w:val="000000"/>
                <w:kern w:val="0"/>
                <w:sz w:val="22"/>
                <w:szCs w:val="22"/>
              </w:rPr>
              <w:t xml:space="preserve">　</w:t>
            </w:r>
          </w:p>
        </w:tc>
        <w:tc>
          <w:tcPr>
            <w:tcW w:w="714" w:type="dxa"/>
            <w:tcBorders>
              <w:top w:val="nil"/>
              <w:left w:val="nil"/>
              <w:bottom w:val="single" w:sz="4" w:space="0" w:color="000000"/>
              <w:right w:val="single" w:sz="4" w:space="0" w:color="000000"/>
            </w:tcBorders>
            <w:shd w:val="clear" w:color="FFFFFF" w:fill="FFFFFF"/>
            <w:noWrap/>
            <w:vAlign w:val="center"/>
            <w:hideMark/>
          </w:tcPr>
          <w:p w:rsidR="00FC65B3" w:rsidRPr="00120D04" w:rsidRDefault="00FC65B3" w:rsidP="00FC65B3">
            <w:pPr>
              <w:widowControl/>
              <w:jc w:val="center"/>
              <w:rPr>
                <w:color w:val="000000"/>
                <w:kern w:val="0"/>
                <w:sz w:val="22"/>
                <w:szCs w:val="22"/>
              </w:rPr>
            </w:pPr>
            <w:r w:rsidRPr="00120D04">
              <w:rPr>
                <w:color w:val="000000"/>
                <w:kern w:val="0"/>
                <w:sz w:val="22"/>
                <w:szCs w:val="22"/>
              </w:rPr>
              <w:t>14</w:t>
            </w:r>
          </w:p>
        </w:tc>
        <w:tc>
          <w:tcPr>
            <w:tcW w:w="1337" w:type="dxa"/>
            <w:tcBorders>
              <w:top w:val="nil"/>
              <w:left w:val="nil"/>
              <w:bottom w:val="single" w:sz="4" w:space="0" w:color="000000"/>
              <w:right w:val="single" w:sz="4" w:space="0" w:color="000000"/>
            </w:tcBorders>
            <w:shd w:val="clear" w:color="000000" w:fill="FFFFFF"/>
            <w:noWrap/>
            <w:vAlign w:val="center"/>
            <w:hideMark/>
          </w:tcPr>
          <w:p w:rsidR="00FC65B3" w:rsidRPr="00120D04" w:rsidRDefault="00FC65B3" w:rsidP="00FC65B3">
            <w:pPr>
              <w:widowControl/>
              <w:jc w:val="right"/>
              <w:rPr>
                <w:color w:val="000000"/>
                <w:kern w:val="0"/>
                <w:sz w:val="22"/>
                <w:szCs w:val="22"/>
              </w:rPr>
            </w:pPr>
            <w:r w:rsidRPr="00120D04">
              <w:rPr>
                <w:rFonts w:hAnsi="宋体"/>
                <w:color w:val="000000"/>
                <w:kern w:val="0"/>
                <w:sz w:val="22"/>
                <w:szCs w:val="22"/>
              </w:rPr>
              <w:t xml:space="preserve">　</w:t>
            </w:r>
          </w:p>
        </w:tc>
        <w:tc>
          <w:tcPr>
            <w:tcW w:w="5057" w:type="dxa"/>
            <w:tcBorders>
              <w:top w:val="nil"/>
              <w:left w:val="nil"/>
              <w:bottom w:val="single" w:sz="4" w:space="0" w:color="000000"/>
              <w:right w:val="single" w:sz="4" w:space="0" w:color="000000"/>
            </w:tcBorders>
            <w:shd w:val="clear" w:color="FFFFFF" w:fill="FFFFFF"/>
            <w:noWrap/>
            <w:vAlign w:val="center"/>
            <w:hideMark/>
          </w:tcPr>
          <w:p w:rsidR="00FC65B3" w:rsidRPr="00120D04" w:rsidRDefault="00FC65B3" w:rsidP="00FC65B3">
            <w:pPr>
              <w:widowControl/>
              <w:jc w:val="left"/>
              <w:rPr>
                <w:color w:val="000000"/>
                <w:kern w:val="0"/>
                <w:sz w:val="22"/>
                <w:szCs w:val="22"/>
              </w:rPr>
            </w:pPr>
            <w:r w:rsidRPr="00120D04">
              <w:rPr>
                <w:rFonts w:hAnsi="宋体"/>
                <w:color w:val="000000"/>
                <w:kern w:val="0"/>
                <w:sz w:val="22"/>
                <w:szCs w:val="22"/>
              </w:rPr>
              <w:t>十四、资源勘探工业信息等支出</w:t>
            </w:r>
          </w:p>
        </w:tc>
        <w:tc>
          <w:tcPr>
            <w:tcW w:w="714" w:type="dxa"/>
            <w:tcBorders>
              <w:top w:val="nil"/>
              <w:left w:val="nil"/>
              <w:bottom w:val="single" w:sz="4" w:space="0" w:color="000000"/>
              <w:right w:val="single" w:sz="4" w:space="0" w:color="000000"/>
            </w:tcBorders>
            <w:shd w:val="clear" w:color="FFFFFF" w:fill="FFFFFF"/>
            <w:noWrap/>
            <w:vAlign w:val="center"/>
            <w:hideMark/>
          </w:tcPr>
          <w:p w:rsidR="00FC65B3" w:rsidRPr="00120D04" w:rsidRDefault="00FC65B3" w:rsidP="00FC65B3">
            <w:pPr>
              <w:widowControl/>
              <w:jc w:val="center"/>
              <w:rPr>
                <w:color w:val="000000"/>
                <w:kern w:val="0"/>
                <w:sz w:val="22"/>
                <w:szCs w:val="22"/>
              </w:rPr>
            </w:pPr>
            <w:r w:rsidRPr="00120D04">
              <w:rPr>
                <w:color w:val="000000"/>
                <w:kern w:val="0"/>
                <w:sz w:val="22"/>
                <w:szCs w:val="22"/>
              </w:rPr>
              <w:t>45</w:t>
            </w:r>
          </w:p>
        </w:tc>
        <w:tc>
          <w:tcPr>
            <w:tcW w:w="2171" w:type="dxa"/>
            <w:tcBorders>
              <w:top w:val="nil"/>
              <w:left w:val="nil"/>
              <w:bottom w:val="single" w:sz="4" w:space="0" w:color="000000"/>
              <w:right w:val="single" w:sz="4" w:space="0" w:color="000000"/>
            </w:tcBorders>
            <w:shd w:val="clear" w:color="000000" w:fill="FFFFFF"/>
            <w:noWrap/>
            <w:vAlign w:val="center"/>
            <w:hideMark/>
          </w:tcPr>
          <w:p w:rsidR="00FC65B3" w:rsidRPr="00120D04" w:rsidRDefault="00FC65B3" w:rsidP="00FC65B3">
            <w:pPr>
              <w:widowControl/>
              <w:jc w:val="right"/>
              <w:rPr>
                <w:color w:val="000000"/>
                <w:kern w:val="0"/>
                <w:sz w:val="22"/>
                <w:szCs w:val="22"/>
              </w:rPr>
            </w:pPr>
            <w:r w:rsidRPr="00120D04">
              <w:rPr>
                <w:rFonts w:hAnsi="宋体"/>
                <w:color w:val="000000"/>
                <w:kern w:val="0"/>
                <w:sz w:val="22"/>
                <w:szCs w:val="22"/>
              </w:rPr>
              <w:t xml:space="preserve">　</w:t>
            </w:r>
          </w:p>
        </w:tc>
      </w:tr>
      <w:tr w:rsidR="00FC65B3" w:rsidRPr="00120D04" w:rsidTr="00AC356F">
        <w:trPr>
          <w:trHeight w:val="310"/>
        </w:trPr>
        <w:tc>
          <w:tcPr>
            <w:tcW w:w="5390" w:type="dxa"/>
            <w:tcBorders>
              <w:top w:val="nil"/>
              <w:left w:val="single" w:sz="4" w:space="0" w:color="000000"/>
              <w:bottom w:val="single" w:sz="4" w:space="0" w:color="000000"/>
              <w:right w:val="single" w:sz="4" w:space="0" w:color="000000"/>
            </w:tcBorders>
            <w:shd w:val="clear" w:color="FFFFFF" w:fill="FFFFFF"/>
            <w:noWrap/>
            <w:vAlign w:val="center"/>
            <w:hideMark/>
          </w:tcPr>
          <w:p w:rsidR="00FC65B3" w:rsidRPr="00120D04" w:rsidRDefault="00FC65B3" w:rsidP="00FC65B3">
            <w:pPr>
              <w:widowControl/>
              <w:jc w:val="left"/>
              <w:rPr>
                <w:color w:val="000000"/>
                <w:kern w:val="0"/>
                <w:sz w:val="22"/>
                <w:szCs w:val="22"/>
              </w:rPr>
            </w:pPr>
            <w:r w:rsidRPr="00120D04">
              <w:rPr>
                <w:rFonts w:hAnsi="宋体"/>
                <w:color w:val="000000"/>
                <w:kern w:val="0"/>
                <w:sz w:val="22"/>
                <w:szCs w:val="22"/>
              </w:rPr>
              <w:t xml:space="preserve">　</w:t>
            </w:r>
          </w:p>
        </w:tc>
        <w:tc>
          <w:tcPr>
            <w:tcW w:w="714" w:type="dxa"/>
            <w:tcBorders>
              <w:top w:val="nil"/>
              <w:left w:val="nil"/>
              <w:bottom w:val="single" w:sz="4" w:space="0" w:color="000000"/>
              <w:right w:val="single" w:sz="4" w:space="0" w:color="000000"/>
            </w:tcBorders>
            <w:shd w:val="clear" w:color="FFFFFF" w:fill="FFFFFF"/>
            <w:noWrap/>
            <w:vAlign w:val="center"/>
            <w:hideMark/>
          </w:tcPr>
          <w:p w:rsidR="00FC65B3" w:rsidRPr="00120D04" w:rsidRDefault="00FC65B3" w:rsidP="00FC65B3">
            <w:pPr>
              <w:widowControl/>
              <w:jc w:val="center"/>
              <w:rPr>
                <w:color w:val="000000"/>
                <w:kern w:val="0"/>
                <w:sz w:val="22"/>
                <w:szCs w:val="22"/>
              </w:rPr>
            </w:pPr>
            <w:r w:rsidRPr="00120D04">
              <w:rPr>
                <w:color w:val="000000"/>
                <w:kern w:val="0"/>
                <w:sz w:val="22"/>
                <w:szCs w:val="22"/>
              </w:rPr>
              <w:t>15</w:t>
            </w:r>
          </w:p>
        </w:tc>
        <w:tc>
          <w:tcPr>
            <w:tcW w:w="1337" w:type="dxa"/>
            <w:tcBorders>
              <w:top w:val="nil"/>
              <w:left w:val="nil"/>
              <w:bottom w:val="single" w:sz="4" w:space="0" w:color="000000"/>
              <w:right w:val="single" w:sz="4" w:space="0" w:color="000000"/>
            </w:tcBorders>
            <w:shd w:val="clear" w:color="000000" w:fill="FFFFFF"/>
            <w:noWrap/>
            <w:vAlign w:val="center"/>
            <w:hideMark/>
          </w:tcPr>
          <w:p w:rsidR="00FC65B3" w:rsidRPr="00120D04" w:rsidRDefault="00FC65B3" w:rsidP="00FC65B3">
            <w:pPr>
              <w:widowControl/>
              <w:jc w:val="right"/>
              <w:rPr>
                <w:color w:val="000000"/>
                <w:kern w:val="0"/>
                <w:sz w:val="22"/>
                <w:szCs w:val="22"/>
              </w:rPr>
            </w:pPr>
            <w:r w:rsidRPr="00120D04">
              <w:rPr>
                <w:rFonts w:hAnsi="宋体"/>
                <w:color w:val="000000"/>
                <w:kern w:val="0"/>
                <w:sz w:val="22"/>
                <w:szCs w:val="22"/>
              </w:rPr>
              <w:t xml:space="preserve">　</w:t>
            </w:r>
          </w:p>
        </w:tc>
        <w:tc>
          <w:tcPr>
            <w:tcW w:w="5057" w:type="dxa"/>
            <w:tcBorders>
              <w:top w:val="nil"/>
              <w:left w:val="nil"/>
              <w:bottom w:val="single" w:sz="4" w:space="0" w:color="000000"/>
              <w:right w:val="single" w:sz="4" w:space="0" w:color="000000"/>
            </w:tcBorders>
            <w:shd w:val="clear" w:color="FFFFFF" w:fill="FFFFFF"/>
            <w:noWrap/>
            <w:vAlign w:val="center"/>
            <w:hideMark/>
          </w:tcPr>
          <w:p w:rsidR="00FC65B3" w:rsidRPr="00120D04" w:rsidRDefault="00FC65B3" w:rsidP="00FC65B3">
            <w:pPr>
              <w:widowControl/>
              <w:jc w:val="left"/>
              <w:rPr>
                <w:color w:val="000000"/>
                <w:kern w:val="0"/>
                <w:sz w:val="22"/>
                <w:szCs w:val="22"/>
              </w:rPr>
            </w:pPr>
            <w:r w:rsidRPr="00120D04">
              <w:rPr>
                <w:rFonts w:hAnsi="宋体"/>
                <w:color w:val="000000"/>
                <w:kern w:val="0"/>
                <w:sz w:val="22"/>
                <w:szCs w:val="22"/>
              </w:rPr>
              <w:t>十五、商业服务业等支出</w:t>
            </w:r>
          </w:p>
        </w:tc>
        <w:tc>
          <w:tcPr>
            <w:tcW w:w="714" w:type="dxa"/>
            <w:tcBorders>
              <w:top w:val="nil"/>
              <w:left w:val="nil"/>
              <w:bottom w:val="single" w:sz="4" w:space="0" w:color="000000"/>
              <w:right w:val="single" w:sz="4" w:space="0" w:color="000000"/>
            </w:tcBorders>
            <w:shd w:val="clear" w:color="FFFFFF" w:fill="FFFFFF"/>
            <w:noWrap/>
            <w:vAlign w:val="center"/>
            <w:hideMark/>
          </w:tcPr>
          <w:p w:rsidR="00FC65B3" w:rsidRPr="00120D04" w:rsidRDefault="00FC65B3" w:rsidP="00FC65B3">
            <w:pPr>
              <w:widowControl/>
              <w:jc w:val="center"/>
              <w:rPr>
                <w:color w:val="000000"/>
                <w:kern w:val="0"/>
                <w:sz w:val="22"/>
                <w:szCs w:val="22"/>
              </w:rPr>
            </w:pPr>
            <w:r w:rsidRPr="00120D04">
              <w:rPr>
                <w:color w:val="000000"/>
                <w:kern w:val="0"/>
                <w:sz w:val="22"/>
                <w:szCs w:val="22"/>
              </w:rPr>
              <w:t>46</w:t>
            </w:r>
          </w:p>
        </w:tc>
        <w:tc>
          <w:tcPr>
            <w:tcW w:w="2171" w:type="dxa"/>
            <w:tcBorders>
              <w:top w:val="nil"/>
              <w:left w:val="nil"/>
              <w:bottom w:val="single" w:sz="4" w:space="0" w:color="000000"/>
              <w:right w:val="single" w:sz="4" w:space="0" w:color="000000"/>
            </w:tcBorders>
            <w:shd w:val="clear" w:color="000000" w:fill="FFFFFF"/>
            <w:noWrap/>
            <w:vAlign w:val="center"/>
            <w:hideMark/>
          </w:tcPr>
          <w:p w:rsidR="00FC65B3" w:rsidRPr="00120D04" w:rsidRDefault="00FC65B3" w:rsidP="00FC65B3">
            <w:pPr>
              <w:widowControl/>
              <w:jc w:val="right"/>
              <w:rPr>
                <w:color w:val="000000"/>
                <w:kern w:val="0"/>
                <w:sz w:val="22"/>
                <w:szCs w:val="22"/>
              </w:rPr>
            </w:pPr>
            <w:r w:rsidRPr="00120D04">
              <w:rPr>
                <w:rFonts w:hAnsi="宋体"/>
                <w:color w:val="000000"/>
                <w:kern w:val="0"/>
                <w:sz w:val="22"/>
                <w:szCs w:val="22"/>
              </w:rPr>
              <w:t xml:space="preserve">　</w:t>
            </w:r>
          </w:p>
        </w:tc>
      </w:tr>
      <w:tr w:rsidR="00FC65B3" w:rsidRPr="00120D04" w:rsidTr="00AC356F">
        <w:trPr>
          <w:trHeight w:val="310"/>
        </w:trPr>
        <w:tc>
          <w:tcPr>
            <w:tcW w:w="5390" w:type="dxa"/>
            <w:tcBorders>
              <w:top w:val="nil"/>
              <w:left w:val="single" w:sz="4" w:space="0" w:color="000000"/>
              <w:bottom w:val="single" w:sz="4" w:space="0" w:color="000000"/>
              <w:right w:val="single" w:sz="4" w:space="0" w:color="000000"/>
            </w:tcBorders>
            <w:shd w:val="clear" w:color="FFFFFF" w:fill="FFFFFF"/>
            <w:noWrap/>
            <w:vAlign w:val="center"/>
            <w:hideMark/>
          </w:tcPr>
          <w:p w:rsidR="00FC65B3" w:rsidRPr="00120D04" w:rsidRDefault="00FC65B3" w:rsidP="00FC65B3">
            <w:pPr>
              <w:widowControl/>
              <w:jc w:val="left"/>
              <w:rPr>
                <w:color w:val="000000"/>
                <w:kern w:val="0"/>
                <w:sz w:val="22"/>
                <w:szCs w:val="22"/>
              </w:rPr>
            </w:pPr>
            <w:r w:rsidRPr="00120D04">
              <w:rPr>
                <w:rFonts w:hAnsi="宋体"/>
                <w:color w:val="000000"/>
                <w:kern w:val="0"/>
                <w:sz w:val="22"/>
                <w:szCs w:val="22"/>
              </w:rPr>
              <w:t xml:space="preserve">　</w:t>
            </w:r>
          </w:p>
        </w:tc>
        <w:tc>
          <w:tcPr>
            <w:tcW w:w="714" w:type="dxa"/>
            <w:tcBorders>
              <w:top w:val="nil"/>
              <w:left w:val="nil"/>
              <w:bottom w:val="single" w:sz="4" w:space="0" w:color="000000"/>
              <w:right w:val="single" w:sz="4" w:space="0" w:color="000000"/>
            </w:tcBorders>
            <w:shd w:val="clear" w:color="FFFFFF" w:fill="FFFFFF"/>
            <w:noWrap/>
            <w:vAlign w:val="center"/>
            <w:hideMark/>
          </w:tcPr>
          <w:p w:rsidR="00FC65B3" w:rsidRPr="00120D04" w:rsidRDefault="00FC65B3" w:rsidP="00FC65B3">
            <w:pPr>
              <w:widowControl/>
              <w:jc w:val="center"/>
              <w:rPr>
                <w:color w:val="000000"/>
                <w:kern w:val="0"/>
                <w:sz w:val="22"/>
                <w:szCs w:val="22"/>
              </w:rPr>
            </w:pPr>
            <w:r w:rsidRPr="00120D04">
              <w:rPr>
                <w:color w:val="000000"/>
                <w:kern w:val="0"/>
                <w:sz w:val="22"/>
                <w:szCs w:val="22"/>
              </w:rPr>
              <w:t>16</w:t>
            </w:r>
          </w:p>
        </w:tc>
        <w:tc>
          <w:tcPr>
            <w:tcW w:w="1337" w:type="dxa"/>
            <w:tcBorders>
              <w:top w:val="nil"/>
              <w:left w:val="nil"/>
              <w:bottom w:val="single" w:sz="4" w:space="0" w:color="000000"/>
              <w:right w:val="single" w:sz="4" w:space="0" w:color="000000"/>
            </w:tcBorders>
            <w:shd w:val="clear" w:color="000000" w:fill="FFFFFF"/>
            <w:noWrap/>
            <w:vAlign w:val="center"/>
            <w:hideMark/>
          </w:tcPr>
          <w:p w:rsidR="00FC65B3" w:rsidRPr="00120D04" w:rsidRDefault="00FC65B3" w:rsidP="00FC65B3">
            <w:pPr>
              <w:widowControl/>
              <w:jc w:val="right"/>
              <w:rPr>
                <w:color w:val="000000"/>
                <w:kern w:val="0"/>
                <w:sz w:val="22"/>
                <w:szCs w:val="22"/>
              </w:rPr>
            </w:pPr>
            <w:r w:rsidRPr="00120D04">
              <w:rPr>
                <w:rFonts w:hAnsi="宋体"/>
                <w:color w:val="000000"/>
                <w:kern w:val="0"/>
                <w:sz w:val="22"/>
                <w:szCs w:val="22"/>
              </w:rPr>
              <w:t xml:space="preserve">　</w:t>
            </w:r>
          </w:p>
        </w:tc>
        <w:tc>
          <w:tcPr>
            <w:tcW w:w="5057" w:type="dxa"/>
            <w:tcBorders>
              <w:top w:val="nil"/>
              <w:left w:val="nil"/>
              <w:bottom w:val="single" w:sz="4" w:space="0" w:color="000000"/>
              <w:right w:val="single" w:sz="4" w:space="0" w:color="000000"/>
            </w:tcBorders>
            <w:shd w:val="clear" w:color="FFFFFF" w:fill="FFFFFF"/>
            <w:noWrap/>
            <w:vAlign w:val="center"/>
            <w:hideMark/>
          </w:tcPr>
          <w:p w:rsidR="00FC65B3" w:rsidRPr="00120D04" w:rsidRDefault="00FC65B3" w:rsidP="00FC65B3">
            <w:pPr>
              <w:widowControl/>
              <w:jc w:val="left"/>
              <w:rPr>
                <w:color w:val="000000"/>
                <w:kern w:val="0"/>
                <w:sz w:val="22"/>
                <w:szCs w:val="22"/>
              </w:rPr>
            </w:pPr>
            <w:r w:rsidRPr="00120D04">
              <w:rPr>
                <w:rFonts w:hAnsi="宋体"/>
                <w:color w:val="000000"/>
                <w:kern w:val="0"/>
                <w:sz w:val="22"/>
                <w:szCs w:val="22"/>
              </w:rPr>
              <w:t>十六、金融支出</w:t>
            </w:r>
          </w:p>
        </w:tc>
        <w:tc>
          <w:tcPr>
            <w:tcW w:w="714" w:type="dxa"/>
            <w:tcBorders>
              <w:top w:val="nil"/>
              <w:left w:val="nil"/>
              <w:bottom w:val="single" w:sz="4" w:space="0" w:color="000000"/>
              <w:right w:val="single" w:sz="4" w:space="0" w:color="000000"/>
            </w:tcBorders>
            <w:shd w:val="clear" w:color="FFFFFF" w:fill="FFFFFF"/>
            <w:noWrap/>
            <w:vAlign w:val="center"/>
            <w:hideMark/>
          </w:tcPr>
          <w:p w:rsidR="00FC65B3" w:rsidRPr="00120D04" w:rsidRDefault="00FC65B3" w:rsidP="00FC65B3">
            <w:pPr>
              <w:widowControl/>
              <w:jc w:val="center"/>
              <w:rPr>
                <w:color w:val="000000"/>
                <w:kern w:val="0"/>
                <w:sz w:val="22"/>
                <w:szCs w:val="22"/>
              </w:rPr>
            </w:pPr>
            <w:r w:rsidRPr="00120D04">
              <w:rPr>
                <w:color w:val="000000"/>
                <w:kern w:val="0"/>
                <w:sz w:val="22"/>
                <w:szCs w:val="22"/>
              </w:rPr>
              <w:t>47</w:t>
            </w:r>
          </w:p>
        </w:tc>
        <w:tc>
          <w:tcPr>
            <w:tcW w:w="2171" w:type="dxa"/>
            <w:tcBorders>
              <w:top w:val="nil"/>
              <w:left w:val="nil"/>
              <w:bottom w:val="single" w:sz="4" w:space="0" w:color="000000"/>
              <w:right w:val="single" w:sz="4" w:space="0" w:color="000000"/>
            </w:tcBorders>
            <w:shd w:val="clear" w:color="000000" w:fill="FFFFFF"/>
            <w:noWrap/>
            <w:vAlign w:val="center"/>
            <w:hideMark/>
          </w:tcPr>
          <w:p w:rsidR="00FC65B3" w:rsidRPr="00120D04" w:rsidRDefault="00FC65B3" w:rsidP="00FC65B3">
            <w:pPr>
              <w:widowControl/>
              <w:jc w:val="right"/>
              <w:rPr>
                <w:color w:val="000000"/>
                <w:kern w:val="0"/>
                <w:sz w:val="22"/>
                <w:szCs w:val="22"/>
              </w:rPr>
            </w:pPr>
            <w:r w:rsidRPr="00120D04">
              <w:rPr>
                <w:rFonts w:hAnsi="宋体"/>
                <w:color w:val="000000"/>
                <w:kern w:val="0"/>
                <w:sz w:val="22"/>
                <w:szCs w:val="22"/>
              </w:rPr>
              <w:t xml:space="preserve">　</w:t>
            </w:r>
          </w:p>
        </w:tc>
      </w:tr>
      <w:tr w:rsidR="00FC65B3" w:rsidRPr="00120D04" w:rsidTr="00AC356F">
        <w:trPr>
          <w:trHeight w:val="310"/>
        </w:trPr>
        <w:tc>
          <w:tcPr>
            <w:tcW w:w="5390" w:type="dxa"/>
            <w:tcBorders>
              <w:top w:val="nil"/>
              <w:left w:val="single" w:sz="4" w:space="0" w:color="000000"/>
              <w:bottom w:val="single" w:sz="4" w:space="0" w:color="000000"/>
              <w:right w:val="single" w:sz="4" w:space="0" w:color="000000"/>
            </w:tcBorders>
            <w:shd w:val="clear" w:color="FFFFFF" w:fill="FFFFFF"/>
            <w:noWrap/>
            <w:vAlign w:val="center"/>
            <w:hideMark/>
          </w:tcPr>
          <w:p w:rsidR="00FC65B3" w:rsidRPr="00120D04" w:rsidRDefault="00FC65B3" w:rsidP="00FC65B3">
            <w:pPr>
              <w:widowControl/>
              <w:jc w:val="left"/>
              <w:rPr>
                <w:color w:val="000000"/>
                <w:kern w:val="0"/>
                <w:sz w:val="22"/>
                <w:szCs w:val="22"/>
              </w:rPr>
            </w:pPr>
            <w:r w:rsidRPr="00120D04">
              <w:rPr>
                <w:rFonts w:hAnsi="宋体"/>
                <w:color w:val="000000"/>
                <w:kern w:val="0"/>
                <w:sz w:val="22"/>
                <w:szCs w:val="22"/>
              </w:rPr>
              <w:t xml:space="preserve">　</w:t>
            </w:r>
          </w:p>
        </w:tc>
        <w:tc>
          <w:tcPr>
            <w:tcW w:w="714" w:type="dxa"/>
            <w:tcBorders>
              <w:top w:val="nil"/>
              <w:left w:val="nil"/>
              <w:bottom w:val="single" w:sz="4" w:space="0" w:color="000000"/>
              <w:right w:val="single" w:sz="4" w:space="0" w:color="000000"/>
            </w:tcBorders>
            <w:shd w:val="clear" w:color="FFFFFF" w:fill="FFFFFF"/>
            <w:noWrap/>
            <w:vAlign w:val="center"/>
            <w:hideMark/>
          </w:tcPr>
          <w:p w:rsidR="00FC65B3" w:rsidRPr="00120D04" w:rsidRDefault="00FC65B3" w:rsidP="00FC65B3">
            <w:pPr>
              <w:widowControl/>
              <w:jc w:val="center"/>
              <w:rPr>
                <w:color w:val="000000"/>
                <w:kern w:val="0"/>
                <w:sz w:val="22"/>
                <w:szCs w:val="22"/>
              </w:rPr>
            </w:pPr>
            <w:r w:rsidRPr="00120D04">
              <w:rPr>
                <w:color w:val="000000"/>
                <w:kern w:val="0"/>
                <w:sz w:val="22"/>
                <w:szCs w:val="22"/>
              </w:rPr>
              <w:t>17</w:t>
            </w:r>
          </w:p>
        </w:tc>
        <w:tc>
          <w:tcPr>
            <w:tcW w:w="1337" w:type="dxa"/>
            <w:tcBorders>
              <w:top w:val="nil"/>
              <w:left w:val="nil"/>
              <w:bottom w:val="single" w:sz="4" w:space="0" w:color="000000"/>
              <w:right w:val="single" w:sz="4" w:space="0" w:color="000000"/>
            </w:tcBorders>
            <w:shd w:val="clear" w:color="000000" w:fill="FFFFFF"/>
            <w:noWrap/>
            <w:vAlign w:val="center"/>
            <w:hideMark/>
          </w:tcPr>
          <w:p w:rsidR="00FC65B3" w:rsidRPr="00120D04" w:rsidRDefault="00FC65B3" w:rsidP="00FC65B3">
            <w:pPr>
              <w:widowControl/>
              <w:jc w:val="right"/>
              <w:rPr>
                <w:color w:val="000000"/>
                <w:kern w:val="0"/>
                <w:sz w:val="22"/>
                <w:szCs w:val="22"/>
              </w:rPr>
            </w:pPr>
            <w:r w:rsidRPr="00120D04">
              <w:rPr>
                <w:rFonts w:hAnsi="宋体"/>
                <w:color w:val="000000"/>
                <w:kern w:val="0"/>
                <w:sz w:val="22"/>
                <w:szCs w:val="22"/>
              </w:rPr>
              <w:t xml:space="preserve">　</w:t>
            </w:r>
          </w:p>
        </w:tc>
        <w:tc>
          <w:tcPr>
            <w:tcW w:w="5057" w:type="dxa"/>
            <w:tcBorders>
              <w:top w:val="nil"/>
              <w:left w:val="nil"/>
              <w:bottom w:val="single" w:sz="4" w:space="0" w:color="000000"/>
              <w:right w:val="single" w:sz="4" w:space="0" w:color="000000"/>
            </w:tcBorders>
            <w:shd w:val="clear" w:color="FFFFFF" w:fill="FFFFFF"/>
            <w:noWrap/>
            <w:vAlign w:val="center"/>
            <w:hideMark/>
          </w:tcPr>
          <w:p w:rsidR="00FC65B3" w:rsidRPr="00120D04" w:rsidRDefault="00FC65B3" w:rsidP="00FC65B3">
            <w:pPr>
              <w:widowControl/>
              <w:jc w:val="left"/>
              <w:rPr>
                <w:color w:val="000000"/>
                <w:kern w:val="0"/>
                <w:sz w:val="22"/>
                <w:szCs w:val="22"/>
              </w:rPr>
            </w:pPr>
            <w:r w:rsidRPr="00120D04">
              <w:rPr>
                <w:rFonts w:hAnsi="宋体"/>
                <w:color w:val="000000"/>
                <w:kern w:val="0"/>
                <w:sz w:val="22"/>
                <w:szCs w:val="22"/>
              </w:rPr>
              <w:t>十七、援助其他地区支出</w:t>
            </w:r>
          </w:p>
        </w:tc>
        <w:tc>
          <w:tcPr>
            <w:tcW w:w="714" w:type="dxa"/>
            <w:tcBorders>
              <w:top w:val="nil"/>
              <w:left w:val="nil"/>
              <w:bottom w:val="single" w:sz="4" w:space="0" w:color="000000"/>
              <w:right w:val="single" w:sz="4" w:space="0" w:color="000000"/>
            </w:tcBorders>
            <w:shd w:val="clear" w:color="FFFFFF" w:fill="FFFFFF"/>
            <w:noWrap/>
            <w:vAlign w:val="center"/>
            <w:hideMark/>
          </w:tcPr>
          <w:p w:rsidR="00FC65B3" w:rsidRPr="00120D04" w:rsidRDefault="00FC65B3" w:rsidP="00FC65B3">
            <w:pPr>
              <w:widowControl/>
              <w:jc w:val="center"/>
              <w:rPr>
                <w:color w:val="000000"/>
                <w:kern w:val="0"/>
                <w:sz w:val="22"/>
                <w:szCs w:val="22"/>
              </w:rPr>
            </w:pPr>
            <w:r w:rsidRPr="00120D04">
              <w:rPr>
                <w:color w:val="000000"/>
                <w:kern w:val="0"/>
                <w:sz w:val="22"/>
                <w:szCs w:val="22"/>
              </w:rPr>
              <w:t>48</w:t>
            </w:r>
          </w:p>
        </w:tc>
        <w:tc>
          <w:tcPr>
            <w:tcW w:w="2171" w:type="dxa"/>
            <w:tcBorders>
              <w:top w:val="nil"/>
              <w:left w:val="nil"/>
              <w:bottom w:val="single" w:sz="4" w:space="0" w:color="000000"/>
              <w:right w:val="single" w:sz="4" w:space="0" w:color="000000"/>
            </w:tcBorders>
            <w:shd w:val="clear" w:color="000000" w:fill="FFFFFF"/>
            <w:noWrap/>
            <w:vAlign w:val="center"/>
            <w:hideMark/>
          </w:tcPr>
          <w:p w:rsidR="00FC65B3" w:rsidRPr="00120D04" w:rsidRDefault="00FC65B3" w:rsidP="00FC65B3">
            <w:pPr>
              <w:widowControl/>
              <w:jc w:val="right"/>
              <w:rPr>
                <w:color w:val="000000"/>
                <w:kern w:val="0"/>
                <w:sz w:val="22"/>
                <w:szCs w:val="22"/>
              </w:rPr>
            </w:pPr>
            <w:r w:rsidRPr="00120D04">
              <w:rPr>
                <w:rFonts w:hAnsi="宋体"/>
                <w:color w:val="000000"/>
                <w:kern w:val="0"/>
                <w:sz w:val="22"/>
                <w:szCs w:val="22"/>
              </w:rPr>
              <w:t xml:space="preserve">　</w:t>
            </w:r>
          </w:p>
        </w:tc>
      </w:tr>
      <w:tr w:rsidR="00FC65B3" w:rsidRPr="00120D04" w:rsidTr="00AC356F">
        <w:trPr>
          <w:trHeight w:val="310"/>
        </w:trPr>
        <w:tc>
          <w:tcPr>
            <w:tcW w:w="5390" w:type="dxa"/>
            <w:tcBorders>
              <w:top w:val="nil"/>
              <w:left w:val="single" w:sz="4" w:space="0" w:color="000000"/>
              <w:bottom w:val="single" w:sz="4" w:space="0" w:color="000000"/>
              <w:right w:val="single" w:sz="4" w:space="0" w:color="000000"/>
            </w:tcBorders>
            <w:shd w:val="clear" w:color="FFFFFF" w:fill="FFFFFF"/>
            <w:noWrap/>
            <w:vAlign w:val="center"/>
            <w:hideMark/>
          </w:tcPr>
          <w:p w:rsidR="00FC65B3" w:rsidRPr="00120D04" w:rsidRDefault="00FC65B3" w:rsidP="00FC65B3">
            <w:pPr>
              <w:widowControl/>
              <w:jc w:val="left"/>
              <w:rPr>
                <w:color w:val="000000"/>
                <w:kern w:val="0"/>
                <w:sz w:val="22"/>
                <w:szCs w:val="22"/>
              </w:rPr>
            </w:pPr>
            <w:r w:rsidRPr="00120D04">
              <w:rPr>
                <w:rFonts w:hAnsi="宋体"/>
                <w:color w:val="000000"/>
                <w:kern w:val="0"/>
                <w:sz w:val="22"/>
                <w:szCs w:val="22"/>
              </w:rPr>
              <w:t xml:space="preserve">　</w:t>
            </w:r>
          </w:p>
        </w:tc>
        <w:tc>
          <w:tcPr>
            <w:tcW w:w="714" w:type="dxa"/>
            <w:tcBorders>
              <w:top w:val="nil"/>
              <w:left w:val="nil"/>
              <w:bottom w:val="single" w:sz="4" w:space="0" w:color="000000"/>
              <w:right w:val="single" w:sz="4" w:space="0" w:color="000000"/>
            </w:tcBorders>
            <w:shd w:val="clear" w:color="FFFFFF" w:fill="FFFFFF"/>
            <w:noWrap/>
            <w:vAlign w:val="center"/>
            <w:hideMark/>
          </w:tcPr>
          <w:p w:rsidR="00FC65B3" w:rsidRPr="00120D04" w:rsidRDefault="00FC65B3" w:rsidP="00FC65B3">
            <w:pPr>
              <w:widowControl/>
              <w:jc w:val="center"/>
              <w:rPr>
                <w:color w:val="000000"/>
                <w:kern w:val="0"/>
                <w:sz w:val="22"/>
                <w:szCs w:val="22"/>
              </w:rPr>
            </w:pPr>
            <w:r w:rsidRPr="00120D04">
              <w:rPr>
                <w:color w:val="000000"/>
                <w:kern w:val="0"/>
                <w:sz w:val="22"/>
                <w:szCs w:val="22"/>
              </w:rPr>
              <w:t>18</w:t>
            </w:r>
          </w:p>
        </w:tc>
        <w:tc>
          <w:tcPr>
            <w:tcW w:w="1337" w:type="dxa"/>
            <w:tcBorders>
              <w:top w:val="nil"/>
              <w:left w:val="nil"/>
              <w:bottom w:val="single" w:sz="4" w:space="0" w:color="000000"/>
              <w:right w:val="single" w:sz="4" w:space="0" w:color="000000"/>
            </w:tcBorders>
            <w:shd w:val="clear" w:color="000000" w:fill="FFFFFF"/>
            <w:noWrap/>
            <w:vAlign w:val="center"/>
            <w:hideMark/>
          </w:tcPr>
          <w:p w:rsidR="00FC65B3" w:rsidRPr="00120D04" w:rsidRDefault="00FC65B3" w:rsidP="00FC65B3">
            <w:pPr>
              <w:widowControl/>
              <w:jc w:val="right"/>
              <w:rPr>
                <w:color w:val="000000"/>
                <w:kern w:val="0"/>
                <w:sz w:val="22"/>
                <w:szCs w:val="22"/>
              </w:rPr>
            </w:pPr>
            <w:r w:rsidRPr="00120D04">
              <w:rPr>
                <w:rFonts w:hAnsi="宋体"/>
                <w:color w:val="000000"/>
                <w:kern w:val="0"/>
                <w:sz w:val="22"/>
                <w:szCs w:val="22"/>
              </w:rPr>
              <w:t xml:space="preserve">　</w:t>
            </w:r>
          </w:p>
        </w:tc>
        <w:tc>
          <w:tcPr>
            <w:tcW w:w="5057" w:type="dxa"/>
            <w:tcBorders>
              <w:top w:val="nil"/>
              <w:left w:val="nil"/>
              <w:bottom w:val="single" w:sz="4" w:space="0" w:color="000000"/>
              <w:right w:val="single" w:sz="4" w:space="0" w:color="000000"/>
            </w:tcBorders>
            <w:shd w:val="clear" w:color="FFFFFF" w:fill="FFFFFF"/>
            <w:noWrap/>
            <w:vAlign w:val="center"/>
            <w:hideMark/>
          </w:tcPr>
          <w:p w:rsidR="00FC65B3" w:rsidRPr="00120D04" w:rsidRDefault="00FC65B3" w:rsidP="00FC65B3">
            <w:pPr>
              <w:widowControl/>
              <w:jc w:val="left"/>
              <w:rPr>
                <w:color w:val="000000"/>
                <w:kern w:val="0"/>
                <w:sz w:val="22"/>
                <w:szCs w:val="22"/>
              </w:rPr>
            </w:pPr>
            <w:r w:rsidRPr="00120D04">
              <w:rPr>
                <w:rFonts w:hAnsi="宋体"/>
                <w:color w:val="000000"/>
                <w:kern w:val="0"/>
                <w:sz w:val="22"/>
                <w:szCs w:val="22"/>
              </w:rPr>
              <w:t>十八、自然资源海洋气象等支出</w:t>
            </w:r>
          </w:p>
        </w:tc>
        <w:tc>
          <w:tcPr>
            <w:tcW w:w="714" w:type="dxa"/>
            <w:tcBorders>
              <w:top w:val="nil"/>
              <w:left w:val="nil"/>
              <w:bottom w:val="single" w:sz="4" w:space="0" w:color="000000"/>
              <w:right w:val="single" w:sz="4" w:space="0" w:color="000000"/>
            </w:tcBorders>
            <w:shd w:val="clear" w:color="FFFFFF" w:fill="FFFFFF"/>
            <w:noWrap/>
            <w:vAlign w:val="center"/>
            <w:hideMark/>
          </w:tcPr>
          <w:p w:rsidR="00FC65B3" w:rsidRPr="00120D04" w:rsidRDefault="00FC65B3" w:rsidP="00FC65B3">
            <w:pPr>
              <w:widowControl/>
              <w:jc w:val="center"/>
              <w:rPr>
                <w:color w:val="000000"/>
                <w:kern w:val="0"/>
                <w:sz w:val="22"/>
                <w:szCs w:val="22"/>
              </w:rPr>
            </w:pPr>
            <w:r w:rsidRPr="00120D04">
              <w:rPr>
                <w:color w:val="000000"/>
                <w:kern w:val="0"/>
                <w:sz w:val="22"/>
                <w:szCs w:val="22"/>
              </w:rPr>
              <w:t>49</w:t>
            </w:r>
          </w:p>
        </w:tc>
        <w:tc>
          <w:tcPr>
            <w:tcW w:w="2171" w:type="dxa"/>
            <w:tcBorders>
              <w:top w:val="nil"/>
              <w:left w:val="nil"/>
              <w:bottom w:val="single" w:sz="4" w:space="0" w:color="000000"/>
              <w:right w:val="single" w:sz="4" w:space="0" w:color="000000"/>
            </w:tcBorders>
            <w:shd w:val="clear" w:color="000000" w:fill="FFFFFF"/>
            <w:noWrap/>
            <w:vAlign w:val="center"/>
            <w:hideMark/>
          </w:tcPr>
          <w:p w:rsidR="00FC65B3" w:rsidRPr="00120D04" w:rsidRDefault="00FC65B3" w:rsidP="00FC65B3">
            <w:pPr>
              <w:widowControl/>
              <w:jc w:val="right"/>
              <w:rPr>
                <w:color w:val="000000"/>
                <w:kern w:val="0"/>
                <w:sz w:val="22"/>
                <w:szCs w:val="22"/>
              </w:rPr>
            </w:pPr>
            <w:r w:rsidRPr="00120D04">
              <w:rPr>
                <w:rFonts w:hAnsi="宋体"/>
                <w:color w:val="000000"/>
                <w:kern w:val="0"/>
                <w:sz w:val="22"/>
                <w:szCs w:val="22"/>
              </w:rPr>
              <w:t xml:space="preserve">　</w:t>
            </w:r>
          </w:p>
        </w:tc>
      </w:tr>
      <w:tr w:rsidR="00FC65B3" w:rsidRPr="00120D04" w:rsidTr="00AC356F">
        <w:trPr>
          <w:trHeight w:val="310"/>
        </w:trPr>
        <w:tc>
          <w:tcPr>
            <w:tcW w:w="5390" w:type="dxa"/>
            <w:tcBorders>
              <w:top w:val="nil"/>
              <w:left w:val="single" w:sz="4" w:space="0" w:color="000000"/>
              <w:bottom w:val="single" w:sz="4" w:space="0" w:color="000000"/>
              <w:right w:val="single" w:sz="4" w:space="0" w:color="000000"/>
            </w:tcBorders>
            <w:shd w:val="clear" w:color="FFFFFF" w:fill="FFFFFF"/>
            <w:noWrap/>
            <w:vAlign w:val="center"/>
            <w:hideMark/>
          </w:tcPr>
          <w:p w:rsidR="00FC65B3" w:rsidRPr="00120D04" w:rsidRDefault="00FC65B3" w:rsidP="00FC65B3">
            <w:pPr>
              <w:widowControl/>
              <w:jc w:val="left"/>
              <w:rPr>
                <w:color w:val="000000"/>
                <w:kern w:val="0"/>
                <w:sz w:val="22"/>
                <w:szCs w:val="22"/>
              </w:rPr>
            </w:pPr>
            <w:r w:rsidRPr="00120D04">
              <w:rPr>
                <w:rFonts w:hAnsi="宋体"/>
                <w:color w:val="000000"/>
                <w:kern w:val="0"/>
                <w:sz w:val="22"/>
                <w:szCs w:val="22"/>
              </w:rPr>
              <w:t xml:space="preserve">　</w:t>
            </w:r>
          </w:p>
        </w:tc>
        <w:tc>
          <w:tcPr>
            <w:tcW w:w="714" w:type="dxa"/>
            <w:tcBorders>
              <w:top w:val="nil"/>
              <w:left w:val="nil"/>
              <w:bottom w:val="single" w:sz="4" w:space="0" w:color="000000"/>
              <w:right w:val="single" w:sz="4" w:space="0" w:color="000000"/>
            </w:tcBorders>
            <w:shd w:val="clear" w:color="FFFFFF" w:fill="FFFFFF"/>
            <w:noWrap/>
            <w:vAlign w:val="center"/>
            <w:hideMark/>
          </w:tcPr>
          <w:p w:rsidR="00FC65B3" w:rsidRPr="00120D04" w:rsidRDefault="00FC65B3" w:rsidP="00FC65B3">
            <w:pPr>
              <w:widowControl/>
              <w:jc w:val="center"/>
              <w:rPr>
                <w:color w:val="000000"/>
                <w:kern w:val="0"/>
                <w:sz w:val="22"/>
                <w:szCs w:val="22"/>
              </w:rPr>
            </w:pPr>
            <w:r w:rsidRPr="00120D04">
              <w:rPr>
                <w:color w:val="000000"/>
                <w:kern w:val="0"/>
                <w:sz w:val="22"/>
                <w:szCs w:val="22"/>
              </w:rPr>
              <w:t>19</w:t>
            </w:r>
          </w:p>
        </w:tc>
        <w:tc>
          <w:tcPr>
            <w:tcW w:w="1337" w:type="dxa"/>
            <w:tcBorders>
              <w:top w:val="nil"/>
              <w:left w:val="nil"/>
              <w:bottom w:val="single" w:sz="4" w:space="0" w:color="000000"/>
              <w:right w:val="single" w:sz="4" w:space="0" w:color="000000"/>
            </w:tcBorders>
            <w:shd w:val="clear" w:color="000000" w:fill="FFFFFF"/>
            <w:noWrap/>
            <w:vAlign w:val="center"/>
            <w:hideMark/>
          </w:tcPr>
          <w:p w:rsidR="00FC65B3" w:rsidRPr="00120D04" w:rsidRDefault="00FC65B3" w:rsidP="00FC65B3">
            <w:pPr>
              <w:widowControl/>
              <w:jc w:val="right"/>
              <w:rPr>
                <w:color w:val="000000"/>
                <w:kern w:val="0"/>
                <w:sz w:val="22"/>
                <w:szCs w:val="22"/>
              </w:rPr>
            </w:pPr>
            <w:r w:rsidRPr="00120D04">
              <w:rPr>
                <w:rFonts w:hAnsi="宋体"/>
                <w:color w:val="000000"/>
                <w:kern w:val="0"/>
                <w:sz w:val="22"/>
                <w:szCs w:val="22"/>
              </w:rPr>
              <w:t xml:space="preserve">　</w:t>
            </w:r>
          </w:p>
        </w:tc>
        <w:tc>
          <w:tcPr>
            <w:tcW w:w="5057" w:type="dxa"/>
            <w:tcBorders>
              <w:top w:val="nil"/>
              <w:left w:val="nil"/>
              <w:bottom w:val="single" w:sz="4" w:space="0" w:color="000000"/>
              <w:right w:val="single" w:sz="4" w:space="0" w:color="000000"/>
            </w:tcBorders>
            <w:shd w:val="clear" w:color="FFFFFF" w:fill="FFFFFF"/>
            <w:noWrap/>
            <w:vAlign w:val="center"/>
            <w:hideMark/>
          </w:tcPr>
          <w:p w:rsidR="00FC65B3" w:rsidRPr="00120D04" w:rsidRDefault="00FC65B3" w:rsidP="00FC65B3">
            <w:pPr>
              <w:widowControl/>
              <w:jc w:val="left"/>
              <w:rPr>
                <w:color w:val="000000"/>
                <w:kern w:val="0"/>
                <w:sz w:val="22"/>
                <w:szCs w:val="22"/>
              </w:rPr>
            </w:pPr>
            <w:r w:rsidRPr="00120D04">
              <w:rPr>
                <w:rFonts w:hAnsi="宋体"/>
                <w:color w:val="000000"/>
                <w:kern w:val="0"/>
                <w:sz w:val="22"/>
                <w:szCs w:val="22"/>
              </w:rPr>
              <w:t>十九、住房保障支出</w:t>
            </w:r>
          </w:p>
        </w:tc>
        <w:tc>
          <w:tcPr>
            <w:tcW w:w="714" w:type="dxa"/>
            <w:tcBorders>
              <w:top w:val="nil"/>
              <w:left w:val="nil"/>
              <w:bottom w:val="single" w:sz="4" w:space="0" w:color="000000"/>
              <w:right w:val="single" w:sz="4" w:space="0" w:color="000000"/>
            </w:tcBorders>
            <w:shd w:val="clear" w:color="FFFFFF" w:fill="FFFFFF"/>
            <w:noWrap/>
            <w:vAlign w:val="center"/>
            <w:hideMark/>
          </w:tcPr>
          <w:p w:rsidR="00FC65B3" w:rsidRPr="00120D04" w:rsidRDefault="00FC65B3" w:rsidP="00FC65B3">
            <w:pPr>
              <w:widowControl/>
              <w:jc w:val="center"/>
              <w:rPr>
                <w:color w:val="000000"/>
                <w:kern w:val="0"/>
                <w:sz w:val="22"/>
                <w:szCs w:val="22"/>
              </w:rPr>
            </w:pPr>
            <w:r w:rsidRPr="00120D04">
              <w:rPr>
                <w:color w:val="000000"/>
                <w:kern w:val="0"/>
                <w:sz w:val="22"/>
                <w:szCs w:val="22"/>
              </w:rPr>
              <w:t>50</w:t>
            </w:r>
          </w:p>
        </w:tc>
        <w:tc>
          <w:tcPr>
            <w:tcW w:w="2171" w:type="dxa"/>
            <w:tcBorders>
              <w:top w:val="nil"/>
              <w:left w:val="nil"/>
              <w:bottom w:val="single" w:sz="4" w:space="0" w:color="000000"/>
              <w:right w:val="single" w:sz="4" w:space="0" w:color="000000"/>
            </w:tcBorders>
            <w:shd w:val="clear" w:color="000000" w:fill="FFFFFF"/>
            <w:noWrap/>
            <w:vAlign w:val="center"/>
            <w:hideMark/>
          </w:tcPr>
          <w:p w:rsidR="00FC65B3" w:rsidRPr="00120D04" w:rsidRDefault="00FC65B3" w:rsidP="00FC65B3">
            <w:pPr>
              <w:widowControl/>
              <w:jc w:val="right"/>
              <w:rPr>
                <w:color w:val="000000"/>
                <w:kern w:val="0"/>
                <w:sz w:val="22"/>
                <w:szCs w:val="22"/>
              </w:rPr>
            </w:pPr>
            <w:r w:rsidRPr="00120D04">
              <w:rPr>
                <w:color w:val="000000"/>
                <w:kern w:val="0"/>
                <w:sz w:val="22"/>
                <w:szCs w:val="22"/>
              </w:rPr>
              <w:t>18.30</w:t>
            </w:r>
          </w:p>
        </w:tc>
      </w:tr>
      <w:tr w:rsidR="00FC65B3" w:rsidRPr="00120D04" w:rsidTr="00AC356F">
        <w:trPr>
          <w:trHeight w:val="310"/>
        </w:trPr>
        <w:tc>
          <w:tcPr>
            <w:tcW w:w="5390" w:type="dxa"/>
            <w:tcBorders>
              <w:top w:val="nil"/>
              <w:left w:val="single" w:sz="4" w:space="0" w:color="000000"/>
              <w:bottom w:val="single" w:sz="4" w:space="0" w:color="000000"/>
              <w:right w:val="single" w:sz="4" w:space="0" w:color="000000"/>
            </w:tcBorders>
            <w:shd w:val="clear" w:color="FFFFFF" w:fill="FFFFFF"/>
            <w:noWrap/>
            <w:vAlign w:val="center"/>
            <w:hideMark/>
          </w:tcPr>
          <w:p w:rsidR="00FC65B3" w:rsidRPr="00120D04" w:rsidRDefault="00FC65B3" w:rsidP="00FC65B3">
            <w:pPr>
              <w:widowControl/>
              <w:jc w:val="left"/>
              <w:rPr>
                <w:color w:val="000000"/>
                <w:kern w:val="0"/>
                <w:sz w:val="22"/>
                <w:szCs w:val="22"/>
              </w:rPr>
            </w:pPr>
            <w:r w:rsidRPr="00120D04">
              <w:rPr>
                <w:rFonts w:hAnsi="宋体"/>
                <w:color w:val="000000"/>
                <w:kern w:val="0"/>
                <w:sz w:val="22"/>
                <w:szCs w:val="22"/>
              </w:rPr>
              <w:t xml:space="preserve">　</w:t>
            </w:r>
          </w:p>
        </w:tc>
        <w:tc>
          <w:tcPr>
            <w:tcW w:w="714" w:type="dxa"/>
            <w:tcBorders>
              <w:top w:val="nil"/>
              <w:left w:val="nil"/>
              <w:bottom w:val="single" w:sz="4" w:space="0" w:color="000000"/>
              <w:right w:val="single" w:sz="4" w:space="0" w:color="000000"/>
            </w:tcBorders>
            <w:shd w:val="clear" w:color="FFFFFF" w:fill="FFFFFF"/>
            <w:noWrap/>
            <w:vAlign w:val="center"/>
            <w:hideMark/>
          </w:tcPr>
          <w:p w:rsidR="00FC65B3" w:rsidRPr="00120D04" w:rsidRDefault="00FC65B3" w:rsidP="00FC65B3">
            <w:pPr>
              <w:widowControl/>
              <w:jc w:val="center"/>
              <w:rPr>
                <w:color w:val="000000"/>
                <w:kern w:val="0"/>
                <w:sz w:val="22"/>
                <w:szCs w:val="22"/>
              </w:rPr>
            </w:pPr>
            <w:r w:rsidRPr="00120D04">
              <w:rPr>
                <w:color w:val="000000"/>
                <w:kern w:val="0"/>
                <w:sz w:val="22"/>
                <w:szCs w:val="22"/>
              </w:rPr>
              <w:t>20</w:t>
            </w:r>
          </w:p>
        </w:tc>
        <w:tc>
          <w:tcPr>
            <w:tcW w:w="1337" w:type="dxa"/>
            <w:tcBorders>
              <w:top w:val="nil"/>
              <w:left w:val="nil"/>
              <w:bottom w:val="single" w:sz="4" w:space="0" w:color="000000"/>
              <w:right w:val="single" w:sz="4" w:space="0" w:color="000000"/>
            </w:tcBorders>
            <w:shd w:val="clear" w:color="000000" w:fill="FFFFFF"/>
            <w:noWrap/>
            <w:vAlign w:val="center"/>
            <w:hideMark/>
          </w:tcPr>
          <w:p w:rsidR="00FC65B3" w:rsidRPr="00120D04" w:rsidRDefault="00FC65B3" w:rsidP="00FC65B3">
            <w:pPr>
              <w:widowControl/>
              <w:jc w:val="right"/>
              <w:rPr>
                <w:color w:val="000000"/>
                <w:kern w:val="0"/>
                <w:sz w:val="22"/>
                <w:szCs w:val="22"/>
              </w:rPr>
            </w:pPr>
            <w:r w:rsidRPr="00120D04">
              <w:rPr>
                <w:rFonts w:hAnsi="宋体"/>
                <w:color w:val="000000"/>
                <w:kern w:val="0"/>
                <w:sz w:val="22"/>
                <w:szCs w:val="22"/>
              </w:rPr>
              <w:t xml:space="preserve">　</w:t>
            </w:r>
          </w:p>
        </w:tc>
        <w:tc>
          <w:tcPr>
            <w:tcW w:w="5057" w:type="dxa"/>
            <w:tcBorders>
              <w:top w:val="nil"/>
              <w:left w:val="nil"/>
              <w:bottom w:val="single" w:sz="4" w:space="0" w:color="000000"/>
              <w:right w:val="single" w:sz="4" w:space="0" w:color="000000"/>
            </w:tcBorders>
            <w:shd w:val="clear" w:color="FFFFFF" w:fill="FFFFFF"/>
            <w:noWrap/>
            <w:vAlign w:val="center"/>
            <w:hideMark/>
          </w:tcPr>
          <w:p w:rsidR="00FC65B3" w:rsidRPr="00120D04" w:rsidRDefault="00FC65B3" w:rsidP="00FC65B3">
            <w:pPr>
              <w:widowControl/>
              <w:jc w:val="left"/>
              <w:rPr>
                <w:color w:val="000000"/>
                <w:kern w:val="0"/>
                <w:sz w:val="22"/>
                <w:szCs w:val="22"/>
              </w:rPr>
            </w:pPr>
            <w:r w:rsidRPr="00120D04">
              <w:rPr>
                <w:rFonts w:hAnsi="宋体"/>
                <w:color w:val="000000"/>
                <w:kern w:val="0"/>
                <w:sz w:val="22"/>
                <w:szCs w:val="22"/>
              </w:rPr>
              <w:t>二十、粮油物资储备支出</w:t>
            </w:r>
          </w:p>
        </w:tc>
        <w:tc>
          <w:tcPr>
            <w:tcW w:w="714" w:type="dxa"/>
            <w:tcBorders>
              <w:top w:val="nil"/>
              <w:left w:val="nil"/>
              <w:bottom w:val="single" w:sz="4" w:space="0" w:color="000000"/>
              <w:right w:val="single" w:sz="4" w:space="0" w:color="000000"/>
            </w:tcBorders>
            <w:shd w:val="clear" w:color="FFFFFF" w:fill="FFFFFF"/>
            <w:noWrap/>
            <w:vAlign w:val="center"/>
            <w:hideMark/>
          </w:tcPr>
          <w:p w:rsidR="00FC65B3" w:rsidRPr="00120D04" w:rsidRDefault="00FC65B3" w:rsidP="00FC65B3">
            <w:pPr>
              <w:widowControl/>
              <w:jc w:val="center"/>
              <w:rPr>
                <w:color w:val="000000"/>
                <w:kern w:val="0"/>
                <w:sz w:val="22"/>
                <w:szCs w:val="22"/>
              </w:rPr>
            </w:pPr>
            <w:r w:rsidRPr="00120D04">
              <w:rPr>
                <w:color w:val="000000"/>
                <w:kern w:val="0"/>
                <w:sz w:val="22"/>
                <w:szCs w:val="22"/>
              </w:rPr>
              <w:t>51</w:t>
            </w:r>
          </w:p>
        </w:tc>
        <w:tc>
          <w:tcPr>
            <w:tcW w:w="2171" w:type="dxa"/>
            <w:tcBorders>
              <w:top w:val="nil"/>
              <w:left w:val="nil"/>
              <w:bottom w:val="single" w:sz="4" w:space="0" w:color="000000"/>
              <w:right w:val="single" w:sz="4" w:space="0" w:color="000000"/>
            </w:tcBorders>
            <w:shd w:val="clear" w:color="000000" w:fill="FFFFFF"/>
            <w:noWrap/>
            <w:vAlign w:val="center"/>
            <w:hideMark/>
          </w:tcPr>
          <w:p w:rsidR="00FC65B3" w:rsidRPr="00120D04" w:rsidRDefault="00FC65B3" w:rsidP="00FC65B3">
            <w:pPr>
              <w:widowControl/>
              <w:jc w:val="right"/>
              <w:rPr>
                <w:color w:val="000000"/>
                <w:kern w:val="0"/>
                <w:sz w:val="22"/>
                <w:szCs w:val="22"/>
              </w:rPr>
            </w:pPr>
            <w:r w:rsidRPr="00120D04">
              <w:rPr>
                <w:rFonts w:hAnsi="宋体"/>
                <w:color w:val="000000"/>
                <w:kern w:val="0"/>
                <w:sz w:val="22"/>
                <w:szCs w:val="22"/>
              </w:rPr>
              <w:t xml:space="preserve">　</w:t>
            </w:r>
          </w:p>
        </w:tc>
      </w:tr>
      <w:tr w:rsidR="00FC65B3" w:rsidRPr="00120D04" w:rsidTr="00AC356F">
        <w:trPr>
          <w:trHeight w:val="310"/>
        </w:trPr>
        <w:tc>
          <w:tcPr>
            <w:tcW w:w="5390" w:type="dxa"/>
            <w:tcBorders>
              <w:top w:val="nil"/>
              <w:left w:val="single" w:sz="4" w:space="0" w:color="000000"/>
              <w:bottom w:val="single" w:sz="4" w:space="0" w:color="000000"/>
              <w:right w:val="single" w:sz="4" w:space="0" w:color="000000"/>
            </w:tcBorders>
            <w:shd w:val="clear" w:color="FFFFFF" w:fill="FFFFFF"/>
            <w:noWrap/>
            <w:vAlign w:val="center"/>
            <w:hideMark/>
          </w:tcPr>
          <w:p w:rsidR="00FC65B3" w:rsidRPr="00120D04" w:rsidRDefault="00FC65B3" w:rsidP="00FC65B3">
            <w:pPr>
              <w:widowControl/>
              <w:jc w:val="left"/>
              <w:rPr>
                <w:color w:val="000000"/>
                <w:kern w:val="0"/>
                <w:sz w:val="22"/>
                <w:szCs w:val="22"/>
              </w:rPr>
            </w:pPr>
            <w:r w:rsidRPr="00120D04">
              <w:rPr>
                <w:rFonts w:hAnsi="宋体"/>
                <w:color w:val="000000"/>
                <w:kern w:val="0"/>
                <w:sz w:val="22"/>
                <w:szCs w:val="22"/>
              </w:rPr>
              <w:t xml:space="preserve">　</w:t>
            </w:r>
          </w:p>
        </w:tc>
        <w:tc>
          <w:tcPr>
            <w:tcW w:w="714" w:type="dxa"/>
            <w:tcBorders>
              <w:top w:val="nil"/>
              <w:left w:val="nil"/>
              <w:bottom w:val="single" w:sz="4" w:space="0" w:color="000000"/>
              <w:right w:val="single" w:sz="4" w:space="0" w:color="000000"/>
            </w:tcBorders>
            <w:shd w:val="clear" w:color="FFFFFF" w:fill="FFFFFF"/>
            <w:noWrap/>
            <w:vAlign w:val="center"/>
            <w:hideMark/>
          </w:tcPr>
          <w:p w:rsidR="00FC65B3" w:rsidRPr="00120D04" w:rsidRDefault="00FC65B3" w:rsidP="00FC65B3">
            <w:pPr>
              <w:widowControl/>
              <w:jc w:val="center"/>
              <w:rPr>
                <w:color w:val="000000"/>
                <w:kern w:val="0"/>
                <w:sz w:val="22"/>
                <w:szCs w:val="22"/>
              </w:rPr>
            </w:pPr>
            <w:r w:rsidRPr="00120D04">
              <w:rPr>
                <w:color w:val="000000"/>
                <w:kern w:val="0"/>
                <w:sz w:val="22"/>
                <w:szCs w:val="22"/>
              </w:rPr>
              <w:t>21</w:t>
            </w:r>
          </w:p>
        </w:tc>
        <w:tc>
          <w:tcPr>
            <w:tcW w:w="1337" w:type="dxa"/>
            <w:tcBorders>
              <w:top w:val="nil"/>
              <w:left w:val="nil"/>
              <w:bottom w:val="single" w:sz="4" w:space="0" w:color="000000"/>
              <w:right w:val="single" w:sz="4" w:space="0" w:color="000000"/>
            </w:tcBorders>
            <w:shd w:val="clear" w:color="000000" w:fill="FFFFFF"/>
            <w:noWrap/>
            <w:vAlign w:val="center"/>
            <w:hideMark/>
          </w:tcPr>
          <w:p w:rsidR="00FC65B3" w:rsidRPr="00120D04" w:rsidRDefault="00FC65B3" w:rsidP="00FC65B3">
            <w:pPr>
              <w:widowControl/>
              <w:jc w:val="right"/>
              <w:rPr>
                <w:color w:val="000000"/>
                <w:kern w:val="0"/>
                <w:sz w:val="22"/>
                <w:szCs w:val="22"/>
              </w:rPr>
            </w:pPr>
            <w:r w:rsidRPr="00120D04">
              <w:rPr>
                <w:rFonts w:hAnsi="宋体"/>
                <w:color w:val="000000"/>
                <w:kern w:val="0"/>
                <w:sz w:val="22"/>
                <w:szCs w:val="22"/>
              </w:rPr>
              <w:t xml:space="preserve">　</w:t>
            </w:r>
          </w:p>
        </w:tc>
        <w:tc>
          <w:tcPr>
            <w:tcW w:w="5057" w:type="dxa"/>
            <w:tcBorders>
              <w:top w:val="nil"/>
              <w:left w:val="nil"/>
              <w:bottom w:val="single" w:sz="4" w:space="0" w:color="000000"/>
              <w:right w:val="single" w:sz="4" w:space="0" w:color="000000"/>
            </w:tcBorders>
            <w:shd w:val="clear" w:color="FFFFFF" w:fill="FFFFFF"/>
            <w:noWrap/>
            <w:vAlign w:val="center"/>
            <w:hideMark/>
          </w:tcPr>
          <w:p w:rsidR="00FC65B3" w:rsidRPr="00120D04" w:rsidRDefault="00FC65B3" w:rsidP="00FC65B3">
            <w:pPr>
              <w:widowControl/>
              <w:jc w:val="left"/>
              <w:rPr>
                <w:color w:val="000000"/>
                <w:kern w:val="0"/>
                <w:sz w:val="22"/>
                <w:szCs w:val="22"/>
              </w:rPr>
            </w:pPr>
            <w:r w:rsidRPr="00120D04">
              <w:rPr>
                <w:rFonts w:hAnsi="宋体"/>
                <w:color w:val="000000"/>
                <w:kern w:val="0"/>
                <w:sz w:val="22"/>
                <w:szCs w:val="22"/>
              </w:rPr>
              <w:t>二十一、国有资本经营预算支出</w:t>
            </w:r>
          </w:p>
        </w:tc>
        <w:tc>
          <w:tcPr>
            <w:tcW w:w="714" w:type="dxa"/>
            <w:tcBorders>
              <w:top w:val="nil"/>
              <w:left w:val="nil"/>
              <w:bottom w:val="single" w:sz="4" w:space="0" w:color="000000"/>
              <w:right w:val="single" w:sz="4" w:space="0" w:color="000000"/>
            </w:tcBorders>
            <w:shd w:val="clear" w:color="FFFFFF" w:fill="FFFFFF"/>
            <w:noWrap/>
            <w:vAlign w:val="center"/>
            <w:hideMark/>
          </w:tcPr>
          <w:p w:rsidR="00FC65B3" w:rsidRPr="00120D04" w:rsidRDefault="00FC65B3" w:rsidP="00FC65B3">
            <w:pPr>
              <w:widowControl/>
              <w:jc w:val="center"/>
              <w:rPr>
                <w:color w:val="000000"/>
                <w:kern w:val="0"/>
                <w:sz w:val="22"/>
                <w:szCs w:val="22"/>
              </w:rPr>
            </w:pPr>
            <w:r w:rsidRPr="00120D04">
              <w:rPr>
                <w:color w:val="000000"/>
                <w:kern w:val="0"/>
                <w:sz w:val="22"/>
                <w:szCs w:val="22"/>
              </w:rPr>
              <w:t>52</w:t>
            </w:r>
          </w:p>
        </w:tc>
        <w:tc>
          <w:tcPr>
            <w:tcW w:w="2171" w:type="dxa"/>
            <w:tcBorders>
              <w:top w:val="nil"/>
              <w:left w:val="nil"/>
              <w:bottom w:val="single" w:sz="4" w:space="0" w:color="000000"/>
              <w:right w:val="single" w:sz="4" w:space="0" w:color="000000"/>
            </w:tcBorders>
            <w:shd w:val="clear" w:color="000000" w:fill="FFFFFF"/>
            <w:noWrap/>
            <w:vAlign w:val="center"/>
            <w:hideMark/>
          </w:tcPr>
          <w:p w:rsidR="00FC65B3" w:rsidRPr="00120D04" w:rsidRDefault="00FC65B3" w:rsidP="00FC65B3">
            <w:pPr>
              <w:widowControl/>
              <w:jc w:val="right"/>
              <w:rPr>
                <w:color w:val="000000"/>
                <w:kern w:val="0"/>
                <w:sz w:val="22"/>
                <w:szCs w:val="22"/>
              </w:rPr>
            </w:pPr>
            <w:r w:rsidRPr="00120D04">
              <w:rPr>
                <w:rFonts w:hAnsi="宋体"/>
                <w:color w:val="000000"/>
                <w:kern w:val="0"/>
                <w:sz w:val="22"/>
                <w:szCs w:val="22"/>
              </w:rPr>
              <w:t xml:space="preserve">　</w:t>
            </w:r>
          </w:p>
        </w:tc>
      </w:tr>
      <w:tr w:rsidR="00FC65B3" w:rsidRPr="00120D04" w:rsidTr="00AC356F">
        <w:trPr>
          <w:trHeight w:val="310"/>
        </w:trPr>
        <w:tc>
          <w:tcPr>
            <w:tcW w:w="5390" w:type="dxa"/>
            <w:tcBorders>
              <w:top w:val="nil"/>
              <w:left w:val="single" w:sz="4" w:space="0" w:color="000000"/>
              <w:bottom w:val="single" w:sz="4" w:space="0" w:color="000000"/>
              <w:right w:val="single" w:sz="4" w:space="0" w:color="000000"/>
            </w:tcBorders>
            <w:shd w:val="clear" w:color="FFFFFF" w:fill="FFFFFF"/>
            <w:noWrap/>
            <w:vAlign w:val="center"/>
            <w:hideMark/>
          </w:tcPr>
          <w:p w:rsidR="00FC65B3" w:rsidRPr="00120D04" w:rsidRDefault="00FC65B3" w:rsidP="00FC65B3">
            <w:pPr>
              <w:widowControl/>
              <w:jc w:val="left"/>
              <w:rPr>
                <w:color w:val="000000"/>
                <w:kern w:val="0"/>
                <w:sz w:val="20"/>
                <w:szCs w:val="20"/>
              </w:rPr>
            </w:pPr>
            <w:r w:rsidRPr="00120D04">
              <w:rPr>
                <w:rFonts w:hAnsi="宋体"/>
                <w:color w:val="000000"/>
                <w:kern w:val="0"/>
                <w:sz w:val="20"/>
                <w:szCs w:val="20"/>
              </w:rPr>
              <w:lastRenderedPageBreak/>
              <w:t xml:space="preserve">　</w:t>
            </w:r>
          </w:p>
        </w:tc>
        <w:tc>
          <w:tcPr>
            <w:tcW w:w="714" w:type="dxa"/>
            <w:tcBorders>
              <w:top w:val="nil"/>
              <w:left w:val="nil"/>
              <w:bottom w:val="single" w:sz="4" w:space="0" w:color="000000"/>
              <w:right w:val="single" w:sz="4" w:space="0" w:color="000000"/>
            </w:tcBorders>
            <w:shd w:val="clear" w:color="FFFFFF" w:fill="FFFFFF"/>
            <w:noWrap/>
            <w:vAlign w:val="center"/>
            <w:hideMark/>
          </w:tcPr>
          <w:p w:rsidR="00FC65B3" w:rsidRPr="00120D04" w:rsidRDefault="00FC65B3" w:rsidP="00FC65B3">
            <w:pPr>
              <w:widowControl/>
              <w:jc w:val="center"/>
              <w:rPr>
                <w:color w:val="000000"/>
                <w:kern w:val="0"/>
                <w:sz w:val="20"/>
                <w:szCs w:val="20"/>
              </w:rPr>
            </w:pPr>
            <w:r w:rsidRPr="00120D04">
              <w:rPr>
                <w:color w:val="000000"/>
                <w:kern w:val="0"/>
                <w:sz w:val="20"/>
                <w:szCs w:val="20"/>
              </w:rPr>
              <w:t>22</w:t>
            </w:r>
          </w:p>
        </w:tc>
        <w:tc>
          <w:tcPr>
            <w:tcW w:w="1337" w:type="dxa"/>
            <w:tcBorders>
              <w:top w:val="nil"/>
              <w:left w:val="nil"/>
              <w:bottom w:val="single" w:sz="4" w:space="0" w:color="000000"/>
              <w:right w:val="single" w:sz="4" w:space="0" w:color="000000"/>
            </w:tcBorders>
            <w:shd w:val="clear" w:color="000000" w:fill="FFFFFF"/>
            <w:noWrap/>
            <w:vAlign w:val="center"/>
            <w:hideMark/>
          </w:tcPr>
          <w:p w:rsidR="00FC65B3" w:rsidRPr="00120D04" w:rsidRDefault="00FC65B3" w:rsidP="00FC65B3">
            <w:pPr>
              <w:widowControl/>
              <w:jc w:val="right"/>
              <w:rPr>
                <w:color w:val="000000"/>
                <w:kern w:val="0"/>
                <w:sz w:val="20"/>
                <w:szCs w:val="20"/>
              </w:rPr>
            </w:pPr>
            <w:r w:rsidRPr="00120D04">
              <w:rPr>
                <w:rFonts w:hAnsi="宋体"/>
                <w:color w:val="000000"/>
                <w:kern w:val="0"/>
                <w:sz w:val="20"/>
                <w:szCs w:val="20"/>
              </w:rPr>
              <w:t xml:space="preserve">　</w:t>
            </w:r>
          </w:p>
        </w:tc>
        <w:tc>
          <w:tcPr>
            <w:tcW w:w="5057" w:type="dxa"/>
            <w:tcBorders>
              <w:top w:val="nil"/>
              <w:left w:val="nil"/>
              <w:bottom w:val="single" w:sz="4" w:space="0" w:color="000000"/>
              <w:right w:val="single" w:sz="4" w:space="0" w:color="000000"/>
            </w:tcBorders>
            <w:shd w:val="clear" w:color="FFFFFF" w:fill="FFFFFF"/>
            <w:noWrap/>
            <w:vAlign w:val="center"/>
            <w:hideMark/>
          </w:tcPr>
          <w:p w:rsidR="00FC65B3" w:rsidRPr="00120D04" w:rsidRDefault="00FC65B3" w:rsidP="00FC65B3">
            <w:pPr>
              <w:widowControl/>
              <w:jc w:val="left"/>
              <w:rPr>
                <w:color w:val="000000"/>
                <w:kern w:val="0"/>
                <w:sz w:val="22"/>
                <w:szCs w:val="22"/>
              </w:rPr>
            </w:pPr>
            <w:r w:rsidRPr="00120D04">
              <w:rPr>
                <w:rFonts w:hAnsi="宋体"/>
                <w:color w:val="000000"/>
                <w:kern w:val="0"/>
                <w:sz w:val="22"/>
                <w:szCs w:val="22"/>
              </w:rPr>
              <w:t>二十二、灾害防治及应急管理支出</w:t>
            </w:r>
          </w:p>
        </w:tc>
        <w:tc>
          <w:tcPr>
            <w:tcW w:w="714" w:type="dxa"/>
            <w:tcBorders>
              <w:top w:val="nil"/>
              <w:left w:val="nil"/>
              <w:bottom w:val="single" w:sz="4" w:space="0" w:color="000000"/>
              <w:right w:val="single" w:sz="4" w:space="0" w:color="000000"/>
            </w:tcBorders>
            <w:shd w:val="clear" w:color="FFFFFF" w:fill="FFFFFF"/>
            <w:noWrap/>
            <w:vAlign w:val="center"/>
            <w:hideMark/>
          </w:tcPr>
          <w:p w:rsidR="00FC65B3" w:rsidRPr="00120D04" w:rsidRDefault="00FC65B3" w:rsidP="00FC65B3">
            <w:pPr>
              <w:widowControl/>
              <w:jc w:val="center"/>
              <w:rPr>
                <w:color w:val="000000"/>
                <w:kern w:val="0"/>
                <w:sz w:val="22"/>
                <w:szCs w:val="22"/>
              </w:rPr>
            </w:pPr>
            <w:r w:rsidRPr="00120D04">
              <w:rPr>
                <w:color w:val="000000"/>
                <w:kern w:val="0"/>
                <w:sz w:val="22"/>
                <w:szCs w:val="22"/>
              </w:rPr>
              <w:t>53</w:t>
            </w:r>
          </w:p>
        </w:tc>
        <w:tc>
          <w:tcPr>
            <w:tcW w:w="2171" w:type="dxa"/>
            <w:tcBorders>
              <w:top w:val="nil"/>
              <w:left w:val="nil"/>
              <w:bottom w:val="single" w:sz="4" w:space="0" w:color="000000"/>
              <w:right w:val="single" w:sz="4" w:space="0" w:color="000000"/>
            </w:tcBorders>
            <w:shd w:val="clear" w:color="000000" w:fill="FFFFFF"/>
            <w:noWrap/>
            <w:vAlign w:val="center"/>
            <w:hideMark/>
          </w:tcPr>
          <w:p w:rsidR="00FC65B3" w:rsidRPr="00120D04" w:rsidRDefault="00FC65B3" w:rsidP="00FC65B3">
            <w:pPr>
              <w:widowControl/>
              <w:jc w:val="right"/>
              <w:rPr>
                <w:color w:val="000000"/>
                <w:kern w:val="0"/>
                <w:sz w:val="22"/>
                <w:szCs w:val="22"/>
              </w:rPr>
            </w:pPr>
            <w:r w:rsidRPr="00120D04">
              <w:rPr>
                <w:rFonts w:hAnsi="宋体"/>
                <w:color w:val="000000"/>
                <w:kern w:val="0"/>
                <w:sz w:val="22"/>
                <w:szCs w:val="22"/>
              </w:rPr>
              <w:t xml:space="preserve">　</w:t>
            </w:r>
          </w:p>
        </w:tc>
      </w:tr>
      <w:tr w:rsidR="00FC65B3" w:rsidRPr="00120D04" w:rsidTr="00AC356F">
        <w:trPr>
          <w:trHeight w:val="310"/>
        </w:trPr>
        <w:tc>
          <w:tcPr>
            <w:tcW w:w="5390" w:type="dxa"/>
            <w:tcBorders>
              <w:top w:val="nil"/>
              <w:left w:val="single" w:sz="4" w:space="0" w:color="000000"/>
              <w:bottom w:val="single" w:sz="4" w:space="0" w:color="000000"/>
              <w:right w:val="single" w:sz="4" w:space="0" w:color="000000"/>
            </w:tcBorders>
            <w:shd w:val="clear" w:color="FFFFFF" w:fill="FFFFFF"/>
            <w:noWrap/>
            <w:vAlign w:val="center"/>
            <w:hideMark/>
          </w:tcPr>
          <w:p w:rsidR="00FC65B3" w:rsidRPr="00120D04" w:rsidRDefault="00FC65B3" w:rsidP="00FC65B3">
            <w:pPr>
              <w:widowControl/>
              <w:jc w:val="left"/>
              <w:rPr>
                <w:color w:val="000000"/>
                <w:kern w:val="0"/>
                <w:sz w:val="20"/>
                <w:szCs w:val="20"/>
              </w:rPr>
            </w:pPr>
            <w:r w:rsidRPr="00120D04">
              <w:rPr>
                <w:rFonts w:hAnsi="宋体"/>
                <w:color w:val="000000"/>
                <w:kern w:val="0"/>
                <w:sz w:val="20"/>
                <w:szCs w:val="20"/>
              </w:rPr>
              <w:t xml:space="preserve">　</w:t>
            </w:r>
          </w:p>
        </w:tc>
        <w:tc>
          <w:tcPr>
            <w:tcW w:w="714" w:type="dxa"/>
            <w:tcBorders>
              <w:top w:val="nil"/>
              <w:left w:val="nil"/>
              <w:bottom w:val="single" w:sz="4" w:space="0" w:color="000000"/>
              <w:right w:val="single" w:sz="4" w:space="0" w:color="000000"/>
            </w:tcBorders>
            <w:shd w:val="clear" w:color="FFFFFF" w:fill="FFFFFF"/>
            <w:noWrap/>
            <w:vAlign w:val="center"/>
            <w:hideMark/>
          </w:tcPr>
          <w:p w:rsidR="00FC65B3" w:rsidRPr="00120D04" w:rsidRDefault="00FC65B3" w:rsidP="00FC65B3">
            <w:pPr>
              <w:widowControl/>
              <w:jc w:val="center"/>
              <w:rPr>
                <w:color w:val="000000"/>
                <w:kern w:val="0"/>
                <w:sz w:val="20"/>
                <w:szCs w:val="20"/>
              </w:rPr>
            </w:pPr>
            <w:r w:rsidRPr="00120D04">
              <w:rPr>
                <w:color w:val="000000"/>
                <w:kern w:val="0"/>
                <w:sz w:val="20"/>
                <w:szCs w:val="20"/>
              </w:rPr>
              <w:t>23</w:t>
            </w:r>
          </w:p>
        </w:tc>
        <w:tc>
          <w:tcPr>
            <w:tcW w:w="1337" w:type="dxa"/>
            <w:tcBorders>
              <w:top w:val="nil"/>
              <w:left w:val="nil"/>
              <w:bottom w:val="single" w:sz="4" w:space="0" w:color="000000"/>
              <w:right w:val="single" w:sz="4" w:space="0" w:color="000000"/>
            </w:tcBorders>
            <w:shd w:val="clear" w:color="000000" w:fill="FFFFFF"/>
            <w:noWrap/>
            <w:vAlign w:val="center"/>
            <w:hideMark/>
          </w:tcPr>
          <w:p w:rsidR="00FC65B3" w:rsidRPr="00120D04" w:rsidRDefault="00FC65B3" w:rsidP="00FC65B3">
            <w:pPr>
              <w:widowControl/>
              <w:jc w:val="right"/>
              <w:rPr>
                <w:color w:val="000000"/>
                <w:kern w:val="0"/>
                <w:sz w:val="20"/>
                <w:szCs w:val="20"/>
              </w:rPr>
            </w:pPr>
            <w:r w:rsidRPr="00120D04">
              <w:rPr>
                <w:rFonts w:hAnsi="宋体"/>
                <w:color w:val="000000"/>
                <w:kern w:val="0"/>
                <w:sz w:val="20"/>
                <w:szCs w:val="20"/>
              </w:rPr>
              <w:t xml:space="preserve">　</w:t>
            </w:r>
          </w:p>
        </w:tc>
        <w:tc>
          <w:tcPr>
            <w:tcW w:w="5057" w:type="dxa"/>
            <w:tcBorders>
              <w:top w:val="nil"/>
              <w:left w:val="nil"/>
              <w:bottom w:val="single" w:sz="4" w:space="0" w:color="000000"/>
              <w:right w:val="single" w:sz="4" w:space="0" w:color="000000"/>
            </w:tcBorders>
            <w:shd w:val="clear" w:color="FFFFFF" w:fill="FFFFFF"/>
            <w:noWrap/>
            <w:vAlign w:val="center"/>
            <w:hideMark/>
          </w:tcPr>
          <w:p w:rsidR="00FC65B3" w:rsidRPr="00120D04" w:rsidRDefault="00FC65B3" w:rsidP="00FC65B3">
            <w:pPr>
              <w:widowControl/>
              <w:jc w:val="left"/>
              <w:rPr>
                <w:color w:val="000000"/>
                <w:kern w:val="0"/>
                <w:sz w:val="22"/>
                <w:szCs w:val="22"/>
              </w:rPr>
            </w:pPr>
            <w:r w:rsidRPr="00120D04">
              <w:rPr>
                <w:rFonts w:hAnsi="宋体"/>
                <w:color w:val="000000"/>
                <w:kern w:val="0"/>
                <w:sz w:val="22"/>
                <w:szCs w:val="22"/>
              </w:rPr>
              <w:t>二十三、其他支出</w:t>
            </w:r>
          </w:p>
        </w:tc>
        <w:tc>
          <w:tcPr>
            <w:tcW w:w="714" w:type="dxa"/>
            <w:tcBorders>
              <w:top w:val="nil"/>
              <w:left w:val="nil"/>
              <w:bottom w:val="single" w:sz="4" w:space="0" w:color="000000"/>
              <w:right w:val="single" w:sz="4" w:space="0" w:color="000000"/>
            </w:tcBorders>
            <w:shd w:val="clear" w:color="FFFFFF" w:fill="FFFFFF"/>
            <w:noWrap/>
            <w:vAlign w:val="center"/>
            <w:hideMark/>
          </w:tcPr>
          <w:p w:rsidR="00FC65B3" w:rsidRPr="00120D04" w:rsidRDefault="00FC65B3" w:rsidP="00FC65B3">
            <w:pPr>
              <w:widowControl/>
              <w:jc w:val="center"/>
              <w:rPr>
                <w:color w:val="000000"/>
                <w:kern w:val="0"/>
                <w:sz w:val="22"/>
                <w:szCs w:val="22"/>
              </w:rPr>
            </w:pPr>
            <w:r w:rsidRPr="00120D04">
              <w:rPr>
                <w:color w:val="000000"/>
                <w:kern w:val="0"/>
                <w:sz w:val="22"/>
                <w:szCs w:val="22"/>
              </w:rPr>
              <w:t>54</w:t>
            </w:r>
          </w:p>
        </w:tc>
        <w:tc>
          <w:tcPr>
            <w:tcW w:w="2171" w:type="dxa"/>
            <w:tcBorders>
              <w:top w:val="nil"/>
              <w:left w:val="nil"/>
              <w:bottom w:val="single" w:sz="4" w:space="0" w:color="000000"/>
              <w:right w:val="single" w:sz="4" w:space="0" w:color="000000"/>
            </w:tcBorders>
            <w:shd w:val="clear" w:color="000000" w:fill="FFFFFF"/>
            <w:noWrap/>
            <w:vAlign w:val="center"/>
            <w:hideMark/>
          </w:tcPr>
          <w:p w:rsidR="00FC65B3" w:rsidRPr="00120D04" w:rsidRDefault="00FC65B3" w:rsidP="00FC65B3">
            <w:pPr>
              <w:widowControl/>
              <w:jc w:val="right"/>
              <w:rPr>
                <w:color w:val="000000"/>
                <w:kern w:val="0"/>
                <w:sz w:val="22"/>
                <w:szCs w:val="22"/>
              </w:rPr>
            </w:pPr>
            <w:r w:rsidRPr="00120D04">
              <w:rPr>
                <w:rFonts w:hAnsi="宋体"/>
                <w:color w:val="000000"/>
                <w:kern w:val="0"/>
                <w:sz w:val="22"/>
                <w:szCs w:val="22"/>
              </w:rPr>
              <w:t xml:space="preserve">　</w:t>
            </w:r>
          </w:p>
        </w:tc>
      </w:tr>
      <w:tr w:rsidR="00FC65B3" w:rsidRPr="00120D04" w:rsidTr="00AC356F">
        <w:trPr>
          <w:trHeight w:val="310"/>
        </w:trPr>
        <w:tc>
          <w:tcPr>
            <w:tcW w:w="5390" w:type="dxa"/>
            <w:tcBorders>
              <w:top w:val="nil"/>
              <w:left w:val="single" w:sz="4" w:space="0" w:color="000000"/>
              <w:bottom w:val="single" w:sz="4" w:space="0" w:color="000000"/>
              <w:right w:val="single" w:sz="4" w:space="0" w:color="000000"/>
            </w:tcBorders>
            <w:shd w:val="clear" w:color="FFFFFF" w:fill="FFFFFF"/>
            <w:noWrap/>
            <w:vAlign w:val="center"/>
            <w:hideMark/>
          </w:tcPr>
          <w:p w:rsidR="00FC65B3" w:rsidRPr="00120D04" w:rsidRDefault="00FC65B3" w:rsidP="00FC65B3">
            <w:pPr>
              <w:widowControl/>
              <w:jc w:val="left"/>
              <w:rPr>
                <w:color w:val="000000"/>
                <w:kern w:val="0"/>
                <w:sz w:val="20"/>
                <w:szCs w:val="20"/>
              </w:rPr>
            </w:pPr>
            <w:r w:rsidRPr="00120D04">
              <w:rPr>
                <w:rFonts w:hAnsi="宋体"/>
                <w:color w:val="000000"/>
                <w:kern w:val="0"/>
                <w:sz w:val="20"/>
                <w:szCs w:val="20"/>
              </w:rPr>
              <w:t xml:space="preserve">　</w:t>
            </w:r>
          </w:p>
        </w:tc>
        <w:tc>
          <w:tcPr>
            <w:tcW w:w="714" w:type="dxa"/>
            <w:tcBorders>
              <w:top w:val="nil"/>
              <w:left w:val="nil"/>
              <w:bottom w:val="single" w:sz="4" w:space="0" w:color="000000"/>
              <w:right w:val="single" w:sz="4" w:space="0" w:color="000000"/>
            </w:tcBorders>
            <w:shd w:val="clear" w:color="FFFFFF" w:fill="FFFFFF"/>
            <w:noWrap/>
            <w:vAlign w:val="center"/>
            <w:hideMark/>
          </w:tcPr>
          <w:p w:rsidR="00FC65B3" w:rsidRPr="00120D04" w:rsidRDefault="00FC65B3" w:rsidP="00FC65B3">
            <w:pPr>
              <w:widowControl/>
              <w:jc w:val="center"/>
              <w:rPr>
                <w:color w:val="000000"/>
                <w:kern w:val="0"/>
                <w:sz w:val="22"/>
                <w:szCs w:val="22"/>
              </w:rPr>
            </w:pPr>
            <w:r w:rsidRPr="00120D04">
              <w:rPr>
                <w:color w:val="000000"/>
                <w:kern w:val="0"/>
                <w:sz w:val="22"/>
                <w:szCs w:val="22"/>
              </w:rPr>
              <w:t>24</w:t>
            </w:r>
          </w:p>
        </w:tc>
        <w:tc>
          <w:tcPr>
            <w:tcW w:w="1337" w:type="dxa"/>
            <w:tcBorders>
              <w:top w:val="nil"/>
              <w:left w:val="nil"/>
              <w:bottom w:val="single" w:sz="4" w:space="0" w:color="000000"/>
              <w:right w:val="single" w:sz="4" w:space="0" w:color="000000"/>
            </w:tcBorders>
            <w:shd w:val="clear" w:color="000000" w:fill="FFFFFF"/>
            <w:noWrap/>
            <w:vAlign w:val="center"/>
            <w:hideMark/>
          </w:tcPr>
          <w:p w:rsidR="00FC65B3" w:rsidRPr="00120D04" w:rsidRDefault="00FC65B3" w:rsidP="00FC65B3">
            <w:pPr>
              <w:widowControl/>
              <w:jc w:val="right"/>
              <w:rPr>
                <w:color w:val="000000"/>
                <w:kern w:val="0"/>
                <w:sz w:val="22"/>
                <w:szCs w:val="22"/>
              </w:rPr>
            </w:pPr>
            <w:r w:rsidRPr="00120D04">
              <w:rPr>
                <w:rFonts w:hAnsi="宋体"/>
                <w:color w:val="000000"/>
                <w:kern w:val="0"/>
                <w:sz w:val="22"/>
                <w:szCs w:val="22"/>
              </w:rPr>
              <w:t xml:space="preserve">　</w:t>
            </w:r>
          </w:p>
        </w:tc>
        <w:tc>
          <w:tcPr>
            <w:tcW w:w="5057" w:type="dxa"/>
            <w:tcBorders>
              <w:top w:val="nil"/>
              <w:left w:val="nil"/>
              <w:bottom w:val="single" w:sz="4" w:space="0" w:color="000000"/>
              <w:right w:val="single" w:sz="4" w:space="0" w:color="000000"/>
            </w:tcBorders>
            <w:shd w:val="clear" w:color="FFFFFF" w:fill="FFFFFF"/>
            <w:noWrap/>
            <w:vAlign w:val="center"/>
            <w:hideMark/>
          </w:tcPr>
          <w:p w:rsidR="00FC65B3" w:rsidRPr="00120D04" w:rsidRDefault="00FC65B3" w:rsidP="00FC65B3">
            <w:pPr>
              <w:widowControl/>
              <w:jc w:val="left"/>
              <w:rPr>
                <w:color w:val="000000"/>
                <w:kern w:val="0"/>
                <w:sz w:val="22"/>
                <w:szCs w:val="22"/>
              </w:rPr>
            </w:pPr>
            <w:r w:rsidRPr="00120D04">
              <w:rPr>
                <w:rFonts w:hAnsi="宋体"/>
                <w:color w:val="000000"/>
                <w:kern w:val="0"/>
                <w:sz w:val="22"/>
                <w:szCs w:val="22"/>
              </w:rPr>
              <w:t>二十四、债务还本支出</w:t>
            </w:r>
          </w:p>
        </w:tc>
        <w:tc>
          <w:tcPr>
            <w:tcW w:w="714" w:type="dxa"/>
            <w:tcBorders>
              <w:top w:val="nil"/>
              <w:left w:val="nil"/>
              <w:bottom w:val="single" w:sz="4" w:space="0" w:color="000000"/>
              <w:right w:val="single" w:sz="4" w:space="0" w:color="000000"/>
            </w:tcBorders>
            <w:shd w:val="clear" w:color="FFFFFF" w:fill="FFFFFF"/>
            <w:noWrap/>
            <w:vAlign w:val="center"/>
            <w:hideMark/>
          </w:tcPr>
          <w:p w:rsidR="00FC65B3" w:rsidRPr="00120D04" w:rsidRDefault="00FC65B3" w:rsidP="00FC65B3">
            <w:pPr>
              <w:widowControl/>
              <w:jc w:val="center"/>
              <w:rPr>
                <w:color w:val="000000"/>
                <w:kern w:val="0"/>
                <w:sz w:val="22"/>
                <w:szCs w:val="22"/>
              </w:rPr>
            </w:pPr>
            <w:r w:rsidRPr="00120D04">
              <w:rPr>
                <w:color w:val="000000"/>
                <w:kern w:val="0"/>
                <w:sz w:val="22"/>
                <w:szCs w:val="22"/>
              </w:rPr>
              <w:t>55</w:t>
            </w:r>
          </w:p>
        </w:tc>
        <w:tc>
          <w:tcPr>
            <w:tcW w:w="2171" w:type="dxa"/>
            <w:tcBorders>
              <w:top w:val="nil"/>
              <w:left w:val="nil"/>
              <w:bottom w:val="single" w:sz="4" w:space="0" w:color="000000"/>
              <w:right w:val="single" w:sz="4" w:space="0" w:color="000000"/>
            </w:tcBorders>
            <w:shd w:val="clear" w:color="000000" w:fill="FFFFFF"/>
            <w:noWrap/>
            <w:vAlign w:val="center"/>
            <w:hideMark/>
          </w:tcPr>
          <w:p w:rsidR="00FC65B3" w:rsidRPr="00120D04" w:rsidRDefault="00FC65B3" w:rsidP="00FC65B3">
            <w:pPr>
              <w:widowControl/>
              <w:jc w:val="right"/>
              <w:rPr>
                <w:color w:val="000000"/>
                <w:kern w:val="0"/>
                <w:sz w:val="22"/>
                <w:szCs w:val="22"/>
              </w:rPr>
            </w:pPr>
            <w:r w:rsidRPr="00120D04">
              <w:rPr>
                <w:rFonts w:hAnsi="宋体"/>
                <w:color w:val="000000"/>
                <w:kern w:val="0"/>
                <w:sz w:val="22"/>
                <w:szCs w:val="22"/>
              </w:rPr>
              <w:t xml:space="preserve">　</w:t>
            </w:r>
          </w:p>
        </w:tc>
      </w:tr>
      <w:tr w:rsidR="00FC65B3" w:rsidRPr="00120D04" w:rsidTr="00AC356F">
        <w:trPr>
          <w:trHeight w:val="310"/>
        </w:trPr>
        <w:tc>
          <w:tcPr>
            <w:tcW w:w="5390" w:type="dxa"/>
            <w:tcBorders>
              <w:top w:val="nil"/>
              <w:left w:val="single" w:sz="4" w:space="0" w:color="000000"/>
              <w:bottom w:val="single" w:sz="4" w:space="0" w:color="000000"/>
              <w:right w:val="single" w:sz="4" w:space="0" w:color="000000"/>
            </w:tcBorders>
            <w:shd w:val="clear" w:color="FFFFFF" w:fill="FFFFFF"/>
            <w:noWrap/>
            <w:vAlign w:val="center"/>
            <w:hideMark/>
          </w:tcPr>
          <w:p w:rsidR="00FC65B3" w:rsidRPr="00120D04" w:rsidRDefault="00FC65B3" w:rsidP="00FC65B3">
            <w:pPr>
              <w:widowControl/>
              <w:jc w:val="center"/>
              <w:rPr>
                <w:b/>
                <w:bCs/>
                <w:color w:val="000000"/>
                <w:kern w:val="0"/>
                <w:sz w:val="22"/>
                <w:szCs w:val="22"/>
              </w:rPr>
            </w:pPr>
            <w:r w:rsidRPr="00120D04">
              <w:rPr>
                <w:rFonts w:hAnsi="宋体"/>
                <w:b/>
                <w:bCs/>
                <w:color w:val="000000"/>
                <w:kern w:val="0"/>
                <w:sz w:val="22"/>
                <w:szCs w:val="22"/>
              </w:rPr>
              <w:t xml:space="preserve">　</w:t>
            </w:r>
          </w:p>
        </w:tc>
        <w:tc>
          <w:tcPr>
            <w:tcW w:w="714" w:type="dxa"/>
            <w:tcBorders>
              <w:top w:val="nil"/>
              <w:left w:val="nil"/>
              <w:bottom w:val="single" w:sz="4" w:space="0" w:color="000000"/>
              <w:right w:val="single" w:sz="4" w:space="0" w:color="000000"/>
            </w:tcBorders>
            <w:shd w:val="clear" w:color="FFFFFF" w:fill="FFFFFF"/>
            <w:noWrap/>
            <w:vAlign w:val="center"/>
            <w:hideMark/>
          </w:tcPr>
          <w:p w:rsidR="00FC65B3" w:rsidRPr="00120D04" w:rsidRDefault="00FC65B3" w:rsidP="00FC65B3">
            <w:pPr>
              <w:widowControl/>
              <w:jc w:val="center"/>
              <w:rPr>
                <w:color w:val="000000"/>
                <w:kern w:val="0"/>
                <w:sz w:val="22"/>
                <w:szCs w:val="22"/>
              </w:rPr>
            </w:pPr>
            <w:r w:rsidRPr="00120D04">
              <w:rPr>
                <w:color w:val="000000"/>
                <w:kern w:val="0"/>
                <w:sz w:val="22"/>
                <w:szCs w:val="22"/>
              </w:rPr>
              <w:t>25</w:t>
            </w:r>
          </w:p>
        </w:tc>
        <w:tc>
          <w:tcPr>
            <w:tcW w:w="1337" w:type="dxa"/>
            <w:tcBorders>
              <w:top w:val="nil"/>
              <w:left w:val="nil"/>
              <w:bottom w:val="single" w:sz="4" w:space="0" w:color="000000"/>
              <w:right w:val="single" w:sz="4" w:space="0" w:color="000000"/>
            </w:tcBorders>
            <w:shd w:val="clear" w:color="000000" w:fill="FFFFFF"/>
            <w:noWrap/>
            <w:vAlign w:val="center"/>
            <w:hideMark/>
          </w:tcPr>
          <w:p w:rsidR="00FC65B3" w:rsidRPr="00120D04" w:rsidRDefault="00FC65B3" w:rsidP="00FC65B3">
            <w:pPr>
              <w:widowControl/>
              <w:jc w:val="right"/>
              <w:rPr>
                <w:color w:val="000000"/>
                <w:kern w:val="0"/>
                <w:sz w:val="22"/>
                <w:szCs w:val="22"/>
              </w:rPr>
            </w:pPr>
            <w:r w:rsidRPr="00120D04">
              <w:rPr>
                <w:rFonts w:hAnsi="宋体"/>
                <w:color w:val="000000"/>
                <w:kern w:val="0"/>
                <w:sz w:val="22"/>
                <w:szCs w:val="22"/>
              </w:rPr>
              <w:t xml:space="preserve">　</w:t>
            </w:r>
          </w:p>
        </w:tc>
        <w:tc>
          <w:tcPr>
            <w:tcW w:w="5057" w:type="dxa"/>
            <w:tcBorders>
              <w:top w:val="nil"/>
              <w:left w:val="nil"/>
              <w:bottom w:val="single" w:sz="4" w:space="0" w:color="000000"/>
              <w:right w:val="single" w:sz="4" w:space="0" w:color="000000"/>
            </w:tcBorders>
            <w:shd w:val="clear" w:color="FFFFFF" w:fill="FFFFFF"/>
            <w:noWrap/>
            <w:vAlign w:val="center"/>
            <w:hideMark/>
          </w:tcPr>
          <w:p w:rsidR="00FC65B3" w:rsidRPr="00120D04" w:rsidRDefault="00FC65B3" w:rsidP="00FC65B3">
            <w:pPr>
              <w:widowControl/>
              <w:jc w:val="left"/>
              <w:rPr>
                <w:color w:val="000000"/>
                <w:kern w:val="0"/>
                <w:sz w:val="22"/>
                <w:szCs w:val="22"/>
              </w:rPr>
            </w:pPr>
            <w:r w:rsidRPr="00120D04">
              <w:rPr>
                <w:rFonts w:hAnsi="宋体"/>
                <w:color w:val="000000"/>
                <w:kern w:val="0"/>
                <w:sz w:val="22"/>
                <w:szCs w:val="22"/>
              </w:rPr>
              <w:t>二十五、债务付息支出</w:t>
            </w:r>
          </w:p>
        </w:tc>
        <w:tc>
          <w:tcPr>
            <w:tcW w:w="714" w:type="dxa"/>
            <w:tcBorders>
              <w:top w:val="nil"/>
              <w:left w:val="nil"/>
              <w:bottom w:val="single" w:sz="4" w:space="0" w:color="000000"/>
              <w:right w:val="single" w:sz="4" w:space="0" w:color="000000"/>
            </w:tcBorders>
            <w:shd w:val="clear" w:color="FFFFFF" w:fill="FFFFFF"/>
            <w:noWrap/>
            <w:vAlign w:val="center"/>
            <w:hideMark/>
          </w:tcPr>
          <w:p w:rsidR="00FC65B3" w:rsidRPr="00120D04" w:rsidRDefault="00FC65B3" w:rsidP="00FC65B3">
            <w:pPr>
              <w:widowControl/>
              <w:jc w:val="center"/>
              <w:rPr>
                <w:color w:val="000000"/>
                <w:kern w:val="0"/>
                <w:sz w:val="22"/>
                <w:szCs w:val="22"/>
              </w:rPr>
            </w:pPr>
            <w:r w:rsidRPr="00120D04">
              <w:rPr>
                <w:color w:val="000000"/>
                <w:kern w:val="0"/>
                <w:sz w:val="22"/>
                <w:szCs w:val="22"/>
              </w:rPr>
              <w:t>56</w:t>
            </w:r>
          </w:p>
        </w:tc>
        <w:tc>
          <w:tcPr>
            <w:tcW w:w="2171" w:type="dxa"/>
            <w:tcBorders>
              <w:top w:val="nil"/>
              <w:left w:val="nil"/>
              <w:bottom w:val="single" w:sz="4" w:space="0" w:color="000000"/>
              <w:right w:val="single" w:sz="4" w:space="0" w:color="000000"/>
            </w:tcBorders>
            <w:shd w:val="clear" w:color="000000" w:fill="FFFFFF"/>
            <w:noWrap/>
            <w:vAlign w:val="center"/>
            <w:hideMark/>
          </w:tcPr>
          <w:p w:rsidR="00FC65B3" w:rsidRPr="00120D04" w:rsidRDefault="00FC65B3" w:rsidP="00FC65B3">
            <w:pPr>
              <w:widowControl/>
              <w:jc w:val="right"/>
              <w:rPr>
                <w:color w:val="000000"/>
                <w:kern w:val="0"/>
                <w:sz w:val="22"/>
                <w:szCs w:val="22"/>
              </w:rPr>
            </w:pPr>
            <w:r w:rsidRPr="00120D04">
              <w:rPr>
                <w:rFonts w:hAnsi="宋体"/>
                <w:color w:val="000000"/>
                <w:kern w:val="0"/>
                <w:sz w:val="22"/>
                <w:szCs w:val="22"/>
              </w:rPr>
              <w:t xml:space="preserve">　</w:t>
            </w:r>
          </w:p>
        </w:tc>
      </w:tr>
      <w:tr w:rsidR="00FC65B3" w:rsidRPr="00120D04" w:rsidTr="00AC356F">
        <w:trPr>
          <w:trHeight w:val="310"/>
        </w:trPr>
        <w:tc>
          <w:tcPr>
            <w:tcW w:w="5390" w:type="dxa"/>
            <w:tcBorders>
              <w:top w:val="nil"/>
              <w:left w:val="single" w:sz="4" w:space="0" w:color="000000"/>
              <w:bottom w:val="single" w:sz="4" w:space="0" w:color="000000"/>
              <w:right w:val="single" w:sz="4" w:space="0" w:color="000000"/>
            </w:tcBorders>
            <w:shd w:val="clear" w:color="FFFFFF" w:fill="FFFFFF"/>
            <w:noWrap/>
            <w:vAlign w:val="center"/>
            <w:hideMark/>
          </w:tcPr>
          <w:p w:rsidR="00FC65B3" w:rsidRPr="00120D04" w:rsidRDefault="00FC65B3" w:rsidP="00FC65B3">
            <w:pPr>
              <w:widowControl/>
              <w:jc w:val="left"/>
              <w:rPr>
                <w:color w:val="000000"/>
                <w:kern w:val="0"/>
                <w:sz w:val="22"/>
                <w:szCs w:val="22"/>
              </w:rPr>
            </w:pPr>
            <w:r w:rsidRPr="00120D04">
              <w:rPr>
                <w:rFonts w:hAnsi="宋体"/>
                <w:color w:val="000000"/>
                <w:kern w:val="0"/>
                <w:sz w:val="22"/>
                <w:szCs w:val="22"/>
              </w:rPr>
              <w:t xml:space="preserve">　</w:t>
            </w:r>
          </w:p>
        </w:tc>
        <w:tc>
          <w:tcPr>
            <w:tcW w:w="714" w:type="dxa"/>
            <w:tcBorders>
              <w:top w:val="nil"/>
              <w:left w:val="nil"/>
              <w:bottom w:val="single" w:sz="4" w:space="0" w:color="000000"/>
              <w:right w:val="single" w:sz="4" w:space="0" w:color="000000"/>
            </w:tcBorders>
            <w:shd w:val="clear" w:color="FFFFFF" w:fill="FFFFFF"/>
            <w:noWrap/>
            <w:vAlign w:val="center"/>
            <w:hideMark/>
          </w:tcPr>
          <w:p w:rsidR="00FC65B3" w:rsidRPr="00120D04" w:rsidRDefault="00FC65B3" w:rsidP="00FC65B3">
            <w:pPr>
              <w:widowControl/>
              <w:jc w:val="center"/>
              <w:rPr>
                <w:color w:val="000000"/>
                <w:kern w:val="0"/>
                <w:sz w:val="22"/>
                <w:szCs w:val="22"/>
              </w:rPr>
            </w:pPr>
            <w:r w:rsidRPr="00120D04">
              <w:rPr>
                <w:color w:val="000000"/>
                <w:kern w:val="0"/>
                <w:sz w:val="22"/>
                <w:szCs w:val="22"/>
              </w:rPr>
              <w:t>26</w:t>
            </w:r>
          </w:p>
        </w:tc>
        <w:tc>
          <w:tcPr>
            <w:tcW w:w="1337" w:type="dxa"/>
            <w:tcBorders>
              <w:top w:val="nil"/>
              <w:left w:val="nil"/>
              <w:bottom w:val="single" w:sz="4" w:space="0" w:color="000000"/>
              <w:right w:val="single" w:sz="4" w:space="0" w:color="000000"/>
            </w:tcBorders>
            <w:shd w:val="clear" w:color="000000" w:fill="FFFFFF"/>
            <w:noWrap/>
            <w:vAlign w:val="center"/>
            <w:hideMark/>
          </w:tcPr>
          <w:p w:rsidR="00FC65B3" w:rsidRPr="00120D04" w:rsidRDefault="00FC65B3" w:rsidP="00FC65B3">
            <w:pPr>
              <w:widowControl/>
              <w:jc w:val="right"/>
              <w:rPr>
                <w:color w:val="000000"/>
                <w:kern w:val="0"/>
                <w:sz w:val="22"/>
                <w:szCs w:val="22"/>
              </w:rPr>
            </w:pPr>
            <w:r w:rsidRPr="00120D04">
              <w:rPr>
                <w:rFonts w:hAnsi="宋体"/>
                <w:color w:val="000000"/>
                <w:kern w:val="0"/>
                <w:sz w:val="22"/>
                <w:szCs w:val="22"/>
              </w:rPr>
              <w:t xml:space="preserve">　</w:t>
            </w:r>
          </w:p>
        </w:tc>
        <w:tc>
          <w:tcPr>
            <w:tcW w:w="5057" w:type="dxa"/>
            <w:tcBorders>
              <w:top w:val="nil"/>
              <w:left w:val="nil"/>
              <w:bottom w:val="single" w:sz="4" w:space="0" w:color="000000"/>
              <w:right w:val="single" w:sz="4" w:space="0" w:color="000000"/>
            </w:tcBorders>
            <w:shd w:val="clear" w:color="FFFFFF" w:fill="FFFFFF"/>
            <w:noWrap/>
            <w:vAlign w:val="center"/>
            <w:hideMark/>
          </w:tcPr>
          <w:p w:rsidR="00FC65B3" w:rsidRPr="00120D04" w:rsidRDefault="00FC65B3" w:rsidP="00FC65B3">
            <w:pPr>
              <w:widowControl/>
              <w:jc w:val="left"/>
              <w:rPr>
                <w:color w:val="000000"/>
                <w:kern w:val="0"/>
                <w:sz w:val="22"/>
                <w:szCs w:val="22"/>
              </w:rPr>
            </w:pPr>
            <w:r w:rsidRPr="00120D04">
              <w:rPr>
                <w:rFonts w:hAnsi="宋体"/>
                <w:color w:val="000000"/>
                <w:kern w:val="0"/>
                <w:sz w:val="22"/>
                <w:szCs w:val="22"/>
              </w:rPr>
              <w:t>二十六、抗</w:t>
            </w:r>
            <w:proofErr w:type="gramStart"/>
            <w:r w:rsidRPr="00120D04">
              <w:rPr>
                <w:rFonts w:hAnsi="宋体"/>
                <w:color w:val="000000"/>
                <w:kern w:val="0"/>
                <w:sz w:val="22"/>
                <w:szCs w:val="22"/>
              </w:rPr>
              <w:t>疫</w:t>
            </w:r>
            <w:proofErr w:type="gramEnd"/>
            <w:r w:rsidRPr="00120D04">
              <w:rPr>
                <w:rFonts w:hAnsi="宋体"/>
                <w:color w:val="000000"/>
                <w:kern w:val="0"/>
                <w:sz w:val="22"/>
                <w:szCs w:val="22"/>
              </w:rPr>
              <w:t>特别国债安排的支出</w:t>
            </w:r>
          </w:p>
        </w:tc>
        <w:tc>
          <w:tcPr>
            <w:tcW w:w="714" w:type="dxa"/>
            <w:tcBorders>
              <w:top w:val="nil"/>
              <w:left w:val="nil"/>
              <w:bottom w:val="single" w:sz="4" w:space="0" w:color="000000"/>
              <w:right w:val="single" w:sz="4" w:space="0" w:color="000000"/>
            </w:tcBorders>
            <w:shd w:val="clear" w:color="FFFFFF" w:fill="FFFFFF"/>
            <w:noWrap/>
            <w:vAlign w:val="center"/>
            <w:hideMark/>
          </w:tcPr>
          <w:p w:rsidR="00FC65B3" w:rsidRPr="00120D04" w:rsidRDefault="00FC65B3" w:rsidP="00FC65B3">
            <w:pPr>
              <w:widowControl/>
              <w:jc w:val="center"/>
              <w:rPr>
                <w:color w:val="000000"/>
                <w:kern w:val="0"/>
                <w:sz w:val="22"/>
                <w:szCs w:val="22"/>
              </w:rPr>
            </w:pPr>
            <w:r w:rsidRPr="00120D04">
              <w:rPr>
                <w:color w:val="000000"/>
                <w:kern w:val="0"/>
                <w:sz w:val="22"/>
                <w:szCs w:val="22"/>
              </w:rPr>
              <w:t>57</w:t>
            </w:r>
          </w:p>
        </w:tc>
        <w:tc>
          <w:tcPr>
            <w:tcW w:w="2171" w:type="dxa"/>
            <w:tcBorders>
              <w:top w:val="nil"/>
              <w:left w:val="nil"/>
              <w:bottom w:val="single" w:sz="4" w:space="0" w:color="000000"/>
              <w:right w:val="single" w:sz="4" w:space="0" w:color="000000"/>
            </w:tcBorders>
            <w:shd w:val="clear" w:color="000000" w:fill="FFFFFF"/>
            <w:noWrap/>
            <w:vAlign w:val="center"/>
            <w:hideMark/>
          </w:tcPr>
          <w:p w:rsidR="00FC65B3" w:rsidRPr="00120D04" w:rsidRDefault="00FC65B3" w:rsidP="00FC65B3">
            <w:pPr>
              <w:widowControl/>
              <w:jc w:val="right"/>
              <w:rPr>
                <w:color w:val="000000"/>
                <w:kern w:val="0"/>
                <w:sz w:val="22"/>
                <w:szCs w:val="22"/>
              </w:rPr>
            </w:pPr>
            <w:r w:rsidRPr="00120D04">
              <w:rPr>
                <w:rFonts w:hAnsi="宋体"/>
                <w:color w:val="000000"/>
                <w:kern w:val="0"/>
                <w:sz w:val="22"/>
                <w:szCs w:val="22"/>
              </w:rPr>
              <w:t xml:space="preserve">　</w:t>
            </w:r>
          </w:p>
        </w:tc>
      </w:tr>
      <w:tr w:rsidR="00FC65B3" w:rsidRPr="00120D04" w:rsidTr="00AC356F">
        <w:trPr>
          <w:trHeight w:val="310"/>
        </w:trPr>
        <w:tc>
          <w:tcPr>
            <w:tcW w:w="5390" w:type="dxa"/>
            <w:tcBorders>
              <w:top w:val="nil"/>
              <w:left w:val="single" w:sz="4" w:space="0" w:color="000000"/>
              <w:bottom w:val="single" w:sz="4" w:space="0" w:color="000000"/>
              <w:right w:val="single" w:sz="4" w:space="0" w:color="000000"/>
            </w:tcBorders>
            <w:shd w:val="clear" w:color="FFFFFF" w:fill="FFFFFF"/>
            <w:noWrap/>
            <w:vAlign w:val="center"/>
            <w:hideMark/>
          </w:tcPr>
          <w:p w:rsidR="00FC65B3" w:rsidRPr="00120D04" w:rsidRDefault="00FC65B3" w:rsidP="00FC65B3">
            <w:pPr>
              <w:widowControl/>
              <w:jc w:val="center"/>
              <w:rPr>
                <w:b/>
                <w:bCs/>
                <w:color w:val="000000"/>
                <w:kern w:val="0"/>
                <w:sz w:val="22"/>
                <w:szCs w:val="22"/>
              </w:rPr>
            </w:pPr>
            <w:r w:rsidRPr="00120D04">
              <w:rPr>
                <w:rFonts w:hAnsi="宋体"/>
                <w:b/>
                <w:bCs/>
                <w:color w:val="000000"/>
                <w:kern w:val="0"/>
                <w:sz w:val="22"/>
                <w:szCs w:val="22"/>
              </w:rPr>
              <w:t>本年收入合计</w:t>
            </w:r>
          </w:p>
        </w:tc>
        <w:tc>
          <w:tcPr>
            <w:tcW w:w="714" w:type="dxa"/>
            <w:tcBorders>
              <w:top w:val="nil"/>
              <w:left w:val="nil"/>
              <w:bottom w:val="single" w:sz="4" w:space="0" w:color="000000"/>
              <w:right w:val="single" w:sz="4" w:space="0" w:color="000000"/>
            </w:tcBorders>
            <w:shd w:val="clear" w:color="FFFFFF" w:fill="FFFFFF"/>
            <w:noWrap/>
            <w:vAlign w:val="center"/>
            <w:hideMark/>
          </w:tcPr>
          <w:p w:rsidR="00FC65B3" w:rsidRPr="00120D04" w:rsidRDefault="00FC65B3" w:rsidP="00FC65B3">
            <w:pPr>
              <w:widowControl/>
              <w:jc w:val="center"/>
              <w:rPr>
                <w:color w:val="000000"/>
                <w:kern w:val="0"/>
                <w:sz w:val="22"/>
                <w:szCs w:val="22"/>
              </w:rPr>
            </w:pPr>
            <w:r w:rsidRPr="00120D04">
              <w:rPr>
                <w:color w:val="000000"/>
                <w:kern w:val="0"/>
                <w:sz w:val="22"/>
                <w:szCs w:val="22"/>
              </w:rPr>
              <w:t>27</w:t>
            </w:r>
          </w:p>
        </w:tc>
        <w:tc>
          <w:tcPr>
            <w:tcW w:w="1337" w:type="dxa"/>
            <w:tcBorders>
              <w:top w:val="nil"/>
              <w:left w:val="nil"/>
              <w:bottom w:val="single" w:sz="4" w:space="0" w:color="000000"/>
              <w:right w:val="single" w:sz="4" w:space="0" w:color="000000"/>
            </w:tcBorders>
            <w:shd w:val="clear" w:color="000000" w:fill="FFFFFF"/>
            <w:noWrap/>
            <w:vAlign w:val="center"/>
            <w:hideMark/>
          </w:tcPr>
          <w:p w:rsidR="00FC65B3" w:rsidRPr="00120D04" w:rsidRDefault="00FC65B3" w:rsidP="00FC65B3">
            <w:pPr>
              <w:widowControl/>
              <w:jc w:val="right"/>
              <w:rPr>
                <w:color w:val="000000"/>
                <w:kern w:val="0"/>
                <w:sz w:val="22"/>
                <w:szCs w:val="22"/>
              </w:rPr>
            </w:pPr>
            <w:r w:rsidRPr="00120D04">
              <w:rPr>
                <w:color w:val="000000"/>
                <w:kern w:val="0"/>
                <w:sz w:val="22"/>
                <w:szCs w:val="22"/>
              </w:rPr>
              <w:t>480.00</w:t>
            </w:r>
          </w:p>
        </w:tc>
        <w:tc>
          <w:tcPr>
            <w:tcW w:w="5057" w:type="dxa"/>
            <w:tcBorders>
              <w:top w:val="nil"/>
              <w:left w:val="nil"/>
              <w:bottom w:val="single" w:sz="4" w:space="0" w:color="000000"/>
              <w:right w:val="single" w:sz="4" w:space="0" w:color="000000"/>
            </w:tcBorders>
            <w:shd w:val="clear" w:color="FFFFFF" w:fill="FFFFFF"/>
            <w:noWrap/>
            <w:vAlign w:val="center"/>
            <w:hideMark/>
          </w:tcPr>
          <w:p w:rsidR="00FC65B3" w:rsidRPr="00120D04" w:rsidRDefault="00FC65B3" w:rsidP="00FC65B3">
            <w:pPr>
              <w:widowControl/>
              <w:jc w:val="center"/>
              <w:rPr>
                <w:b/>
                <w:bCs/>
                <w:color w:val="000000"/>
                <w:kern w:val="0"/>
                <w:sz w:val="22"/>
                <w:szCs w:val="22"/>
              </w:rPr>
            </w:pPr>
            <w:r w:rsidRPr="00120D04">
              <w:rPr>
                <w:rFonts w:hAnsi="宋体"/>
                <w:b/>
                <w:bCs/>
                <w:color w:val="000000"/>
                <w:kern w:val="0"/>
                <w:sz w:val="22"/>
                <w:szCs w:val="22"/>
              </w:rPr>
              <w:t>本年支出合计</w:t>
            </w:r>
          </w:p>
        </w:tc>
        <w:tc>
          <w:tcPr>
            <w:tcW w:w="714" w:type="dxa"/>
            <w:tcBorders>
              <w:top w:val="nil"/>
              <w:left w:val="nil"/>
              <w:bottom w:val="single" w:sz="4" w:space="0" w:color="000000"/>
              <w:right w:val="single" w:sz="4" w:space="0" w:color="000000"/>
            </w:tcBorders>
            <w:shd w:val="clear" w:color="FFFFFF" w:fill="FFFFFF"/>
            <w:noWrap/>
            <w:vAlign w:val="center"/>
            <w:hideMark/>
          </w:tcPr>
          <w:p w:rsidR="00FC65B3" w:rsidRPr="00120D04" w:rsidRDefault="00FC65B3" w:rsidP="00FC65B3">
            <w:pPr>
              <w:widowControl/>
              <w:jc w:val="center"/>
              <w:rPr>
                <w:color w:val="000000"/>
                <w:kern w:val="0"/>
                <w:sz w:val="22"/>
                <w:szCs w:val="22"/>
              </w:rPr>
            </w:pPr>
            <w:r w:rsidRPr="00120D04">
              <w:rPr>
                <w:color w:val="000000"/>
                <w:kern w:val="0"/>
                <w:sz w:val="22"/>
                <w:szCs w:val="22"/>
              </w:rPr>
              <w:t>58</w:t>
            </w:r>
          </w:p>
        </w:tc>
        <w:tc>
          <w:tcPr>
            <w:tcW w:w="2171" w:type="dxa"/>
            <w:tcBorders>
              <w:top w:val="nil"/>
              <w:left w:val="nil"/>
              <w:bottom w:val="single" w:sz="4" w:space="0" w:color="000000"/>
              <w:right w:val="single" w:sz="4" w:space="0" w:color="000000"/>
            </w:tcBorders>
            <w:shd w:val="clear" w:color="000000" w:fill="FFFFFF"/>
            <w:noWrap/>
            <w:vAlign w:val="center"/>
            <w:hideMark/>
          </w:tcPr>
          <w:p w:rsidR="00FC65B3" w:rsidRPr="00120D04" w:rsidRDefault="00FC65B3" w:rsidP="00FC65B3">
            <w:pPr>
              <w:widowControl/>
              <w:jc w:val="right"/>
              <w:rPr>
                <w:color w:val="000000"/>
                <w:kern w:val="0"/>
                <w:sz w:val="22"/>
                <w:szCs w:val="22"/>
              </w:rPr>
            </w:pPr>
            <w:r w:rsidRPr="00120D04">
              <w:rPr>
                <w:color w:val="000000"/>
                <w:kern w:val="0"/>
                <w:sz w:val="22"/>
                <w:szCs w:val="22"/>
              </w:rPr>
              <w:t>372.19</w:t>
            </w:r>
          </w:p>
        </w:tc>
      </w:tr>
      <w:tr w:rsidR="00FC65B3" w:rsidRPr="00120D04" w:rsidTr="00AC356F">
        <w:trPr>
          <w:trHeight w:val="310"/>
        </w:trPr>
        <w:tc>
          <w:tcPr>
            <w:tcW w:w="5390" w:type="dxa"/>
            <w:tcBorders>
              <w:top w:val="nil"/>
              <w:left w:val="single" w:sz="4" w:space="0" w:color="000000"/>
              <w:bottom w:val="single" w:sz="4" w:space="0" w:color="000000"/>
              <w:right w:val="single" w:sz="4" w:space="0" w:color="000000"/>
            </w:tcBorders>
            <w:shd w:val="clear" w:color="FFFFFF" w:fill="FFFFFF"/>
            <w:noWrap/>
            <w:vAlign w:val="center"/>
            <w:hideMark/>
          </w:tcPr>
          <w:p w:rsidR="00FC65B3" w:rsidRPr="00120D04" w:rsidRDefault="00FC65B3" w:rsidP="00FC65B3">
            <w:pPr>
              <w:widowControl/>
              <w:jc w:val="left"/>
              <w:rPr>
                <w:color w:val="000000"/>
                <w:kern w:val="0"/>
                <w:sz w:val="22"/>
                <w:szCs w:val="22"/>
              </w:rPr>
            </w:pPr>
            <w:r w:rsidRPr="00120D04">
              <w:rPr>
                <w:color w:val="000000"/>
                <w:kern w:val="0"/>
                <w:sz w:val="22"/>
                <w:szCs w:val="22"/>
              </w:rPr>
              <w:t xml:space="preserve">    </w:t>
            </w:r>
            <w:r w:rsidRPr="00120D04">
              <w:rPr>
                <w:rFonts w:hAnsi="宋体"/>
                <w:color w:val="000000"/>
                <w:kern w:val="0"/>
                <w:sz w:val="22"/>
                <w:szCs w:val="22"/>
              </w:rPr>
              <w:t>使用非财政拨款结余</w:t>
            </w:r>
          </w:p>
        </w:tc>
        <w:tc>
          <w:tcPr>
            <w:tcW w:w="714" w:type="dxa"/>
            <w:tcBorders>
              <w:top w:val="nil"/>
              <w:left w:val="nil"/>
              <w:bottom w:val="single" w:sz="4" w:space="0" w:color="000000"/>
              <w:right w:val="single" w:sz="4" w:space="0" w:color="000000"/>
            </w:tcBorders>
            <w:shd w:val="clear" w:color="FFFFFF" w:fill="FFFFFF"/>
            <w:noWrap/>
            <w:vAlign w:val="center"/>
            <w:hideMark/>
          </w:tcPr>
          <w:p w:rsidR="00FC65B3" w:rsidRPr="00120D04" w:rsidRDefault="00FC65B3" w:rsidP="00FC65B3">
            <w:pPr>
              <w:widowControl/>
              <w:jc w:val="center"/>
              <w:rPr>
                <w:color w:val="000000"/>
                <w:kern w:val="0"/>
                <w:sz w:val="22"/>
                <w:szCs w:val="22"/>
              </w:rPr>
            </w:pPr>
            <w:r w:rsidRPr="00120D04">
              <w:rPr>
                <w:color w:val="000000"/>
                <w:kern w:val="0"/>
                <w:sz w:val="22"/>
                <w:szCs w:val="22"/>
              </w:rPr>
              <w:t>28</w:t>
            </w:r>
          </w:p>
        </w:tc>
        <w:tc>
          <w:tcPr>
            <w:tcW w:w="1337" w:type="dxa"/>
            <w:tcBorders>
              <w:top w:val="nil"/>
              <w:left w:val="nil"/>
              <w:bottom w:val="single" w:sz="4" w:space="0" w:color="000000"/>
              <w:right w:val="single" w:sz="4" w:space="0" w:color="000000"/>
            </w:tcBorders>
            <w:shd w:val="clear" w:color="000000" w:fill="FFFFFF"/>
            <w:noWrap/>
            <w:vAlign w:val="center"/>
            <w:hideMark/>
          </w:tcPr>
          <w:p w:rsidR="00FC65B3" w:rsidRPr="00120D04" w:rsidRDefault="00FC65B3" w:rsidP="00FC65B3">
            <w:pPr>
              <w:widowControl/>
              <w:jc w:val="right"/>
              <w:rPr>
                <w:color w:val="000000"/>
                <w:kern w:val="0"/>
                <w:sz w:val="22"/>
                <w:szCs w:val="22"/>
              </w:rPr>
            </w:pPr>
            <w:r w:rsidRPr="00120D04">
              <w:rPr>
                <w:rFonts w:hAnsi="宋体"/>
                <w:color w:val="000000"/>
                <w:kern w:val="0"/>
                <w:sz w:val="22"/>
                <w:szCs w:val="22"/>
              </w:rPr>
              <w:t xml:space="preserve">　</w:t>
            </w:r>
          </w:p>
        </w:tc>
        <w:tc>
          <w:tcPr>
            <w:tcW w:w="5057" w:type="dxa"/>
            <w:tcBorders>
              <w:top w:val="nil"/>
              <w:left w:val="nil"/>
              <w:bottom w:val="single" w:sz="4" w:space="0" w:color="000000"/>
              <w:right w:val="single" w:sz="4" w:space="0" w:color="000000"/>
            </w:tcBorders>
            <w:shd w:val="clear" w:color="FFFFFF" w:fill="FFFFFF"/>
            <w:noWrap/>
            <w:vAlign w:val="center"/>
            <w:hideMark/>
          </w:tcPr>
          <w:p w:rsidR="00FC65B3" w:rsidRPr="00120D04" w:rsidRDefault="00FC65B3" w:rsidP="00FC65B3">
            <w:pPr>
              <w:widowControl/>
              <w:jc w:val="left"/>
              <w:rPr>
                <w:color w:val="000000"/>
                <w:kern w:val="0"/>
                <w:sz w:val="22"/>
                <w:szCs w:val="22"/>
              </w:rPr>
            </w:pPr>
            <w:r w:rsidRPr="00120D04">
              <w:rPr>
                <w:color w:val="000000"/>
                <w:kern w:val="0"/>
                <w:sz w:val="22"/>
                <w:szCs w:val="22"/>
              </w:rPr>
              <w:t xml:space="preserve">    </w:t>
            </w:r>
            <w:r w:rsidRPr="00120D04">
              <w:rPr>
                <w:rFonts w:hAnsi="宋体"/>
                <w:color w:val="000000"/>
                <w:kern w:val="0"/>
                <w:sz w:val="22"/>
                <w:szCs w:val="22"/>
              </w:rPr>
              <w:t>结余分配</w:t>
            </w:r>
          </w:p>
        </w:tc>
        <w:tc>
          <w:tcPr>
            <w:tcW w:w="714" w:type="dxa"/>
            <w:tcBorders>
              <w:top w:val="nil"/>
              <w:left w:val="nil"/>
              <w:bottom w:val="single" w:sz="4" w:space="0" w:color="000000"/>
              <w:right w:val="single" w:sz="4" w:space="0" w:color="000000"/>
            </w:tcBorders>
            <w:shd w:val="clear" w:color="FFFFFF" w:fill="FFFFFF"/>
            <w:noWrap/>
            <w:vAlign w:val="center"/>
            <w:hideMark/>
          </w:tcPr>
          <w:p w:rsidR="00FC65B3" w:rsidRPr="00120D04" w:rsidRDefault="00FC65B3" w:rsidP="00FC65B3">
            <w:pPr>
              <w:widowControl/>
              <w:jc w:val="center"/>
              <w:rPr>
                <w:color w:val="000000"/>
                <w:kern w:val="0"/>
                <w:sz w:val="22"/>
                <w:szCs w:val="22"/>
              </w:rPr>
            </w:pPr>
            <w:r w:rsidRPr="00120D04">
              <w:rPr>
                <w:color w:val="000000"/>
                <w:kern w:val="0"/>
                <w:sz w:val="22"/>
                <w:szCs w:val="22"/>
              </w:rPr>
              <w:t>59</w:t>
            </w:r>
          </w:p>
        </w:tc>
        <w:tc>
          <w:tcPr>
            <w:tcW w:w="2171" w:type="dxa"/>
            <w:tcBorders>
              <w:top w:val="nil"/>
              <w:left w:val="nil"/>
              <w:bottom w:val="single" w:sz="4" w:space="0" w:color="000000"/>
              <w:right w:val="single" w:sz="4" w:space="0" w:color="000000"/>
            </w:tcBorders>
            <w:shd w:val="clear" w:color="000000" w:fill="FFFFFF"/>
            <w:noWrap/>
            <w:vAlign w:val="center"/>
            <w:hideMark/>
          </w:tcPr>
          <w:p w:rsidR="00FC65B3" w:rsidRPr="00120D04" w:rsidRDefault="00FC65B3" w:rsidP="00FC65B3">
            <w:pPr>
              <w:widowControl/>
              <w:jc w:val="right"/>
              <w:rPr>
                <w:color w:val="000000"/>
                <w:kern w:val="0"/>
                <w:sz w:val="22"/>
                <w:szCs w:val="22"/>
              </w:rPr>
            </w:pPr>
            <w:r w:rsidRPr="00120D04">
              <w:rPr>
                <w:rFonts w:hAnsi="宋体"/>
                <w:color w:val="000000"/>
                <w:kern w:val="0"/>
                <w:sz w:val="22"/>
                <w:szCs w:val="22"/>
              </w:rPr>
              <w:t xml:space="preserve">　</w:t>
            </w:r>
          </w:p>
        </w:tc>
      </w:tr>
      <w:tr w:rsidR="00FC65B3" w:rsidRPr="00120D04" w:rsidTr="00AC356F">
        <w:trPr>
          <w:trHeight w:val="310"/>
        </w:trPr>
        <w:tc>
          <w:tcPr>
            <w:tcW w:w="5390" w:type="dxa"/>
            <w:tcBorders>
              <w:top w:val="nil"/>
              <w:left w:val="single" w:sz="4" w:space="0" w:color="000000"/>
              <w:bottom w:val="single" w:sz="4" w:space="0" w:color="000000"/>
              <w:right w:val="single" w:sz="4" w:space="0" w:color="000000"/>
            </w:tcBorders>
            <w:shd w:val="clear" w:color="FFFFFF" w:fill="FFFFFF"/>
            <w:noWrap/>
            <w:vAlign w:val="center"/>
            <w:hideMark/>
          </w:tcPr>
          <w:p w:rsidR="00FC65B3" w:rsidRPr="00120D04" w:rsidRDefault="00FC65B3" w:rsidP="00FC65B3">
            <w:pPr>
              <w:widowControl/>
              <w:jc w:val="left"/>
              <w:rPr>
                <w:color w:val="000000"/>
                <w:kern w:val="0"/>
                <w:sz w:val="22"/>
                <w:szCs w:val="22"/>
              </w:rPr>
            </w:pPr>
            <w:r w:rsidRPr="00120D04">
              <w:rPr>
                <w:color w:val="000000"/>
                <w:kern w:val="0"/>
                <w:sz w:val="22"/>
                <w:szCs w:val="22"/>
              </w:rPr>
              <w:t xml:space="preserve">    </w:t>
            </w:r>
            <w:r w:rsidRPr="00120D04">
              <w:rPr>
                <w:rFonts w:hAnsi="宋体"/>
                <w:color w:val="000000"/>
                <w:kern w:val="0"/>
                <w:sz w:val="22"/>
                <w:szCs w:val="22"/>
              </w:rPr>
              <w:t>年初结转和结余</w:t>
            </w:r>
          </w:p>
        </w:tc>
        <w:tc>
          <w:tcPr>
            <w:tcW w:w="714" w:type="dxa"/>
            <w:tcBorders>
              <w:top w:val="nil"/>
              <w:left w:val="nil"/>
              <w:bottom w:val="single" w:sz="4" w:space="0" w:color="000000"/>
              <w:right w:val="single" w:sz="4" w:space="0" w:color="000000"/>
            </w:tcBorders>
            <w:shd w:val="clear" w:color="FFFFFF" w:fill="FFFFFF"/>
            <w:noWrap/>
            <w:vAlign w:val="center"/>
            <w:hideMark/>
          </w:tcPr>
          <w:p w:rsidR="00FC65B3" w:rsidRPr="00120D04" w:rsidRDefault="00FC65B3" w:rsidP="00FC65B3">
            <w:pPr>
              <w:widowControl/>
              <w:jc w:val="center"/>
              <w:rPr>
                <w:color w:val="000000"/>
                <w:kern w:val="0"/>
                <w:sz w:val="22"/>
                <w:szCs w:val="22"/>
              </w:rPr>
            </w:pPr>
            <w:r w:rsidRPr="00120D04">
              <w:rPr>
                <w:color w:val="000000"/>
                <w:kern w:val="0"/>
                <w:sz w:val="22"/>
                <w:szCs w:val="22"/>
              </w:rPr>
              <w:t>29</w:t>
            </w:r>
          </w:p>
        </w:tc>
        <w:tc>
          <w:tcPr>
            <w:tcW w:w="1337" w:type="dxa"/>
            <w:tcBorders>
              <w:top w:val="nil"/>
              <w:left w:val="nil"/>
              <w:bottom w:val="single" w:sz="4" w:space="0" w:color="000000"/>
              <w:right w:val="single" w:sz="4" w:space="0" w:color="000000"/>
            </w:tcBorders>
            <w:shd w:val="clear" w:color="000000" w:fill="FFFFFF"/>
            <w:noWrap/>
            <w:vAlign w:val="center"/>
            <w:hideMark/>
          </w:tcPr>
          <w:p w:rsidR="00FC65B3" w:rsidRPr="00120D04" w:rsidRDefault="00FC65B3" w:rsidP="00FC65B3">
            <w:pPr>
              <w:widowControl/>
              <w:jc w:val="right"/>
              <w:rPr>
                <w:color w:val="000000"/>
                <w:kern w:val="0"/>
                <w:sz w:val="22"/>
                <w:szCs w:val="22"/>
              </w:rPr>
            </w:pPr>
            <w:r w:rsidRPr="00120D04">
              <w:rPr>
                <w:color w:val="000000"/>
                <w:kern w:val="0"/>
                <w:sz w:val="22"/>
                <w:szCs w:val="22"/>
              </w:rPr>
              <w:t>7.49</w:t>
            </w:r>
          </w:p>
        </w:tc>
        <w:tc>
          <w:tcPr>
            <w:tcW w:w="5057" w:type="dxa"/>
            <w:tcBorders>
              <w:top w:val="nil"/>
              <w:left w:val="nil"/>
              <w:bottom w:val="single" w:sz="4" w:space="0" w:color="000000"/>
              <w:right w:val="single" w:sz="4" w:space="0" w:color="000000"/>
            </w:tcBorders>
            <w:shd w:val="clear" w:color="FFFFFF" w:fill="FFFFFF"/>
            <w:noWrap/>
            <w:vAlign w:val="center"/>
            <w:hideMark/>
          </w:tcPr>
          <w:p w:rsidR="00FC65B3" w:rsidRPr="00120D04" w:rsidRDefault="00FC65B3" w:rsidP="00FC65B3">
            <w:pPr>
              <w:widowControl/>
              <w:jc w:val="left"/>
              <w:rPr>
                <w:color w:val="000000"/>
                <w:kern w:val="0"/>
                <w:sz w:val="22"/>
                <w:szCs w:val="22"/>
              </w:rPr>
            </w:pPr>
            <w:r w:rsidRPr="00120D04">
              <w:rPr>
                <w:color w:val="000000"/>
                <w:kern w:val="0"/>
                <w:sz w:val="22"/>
                <w:szCs w:val="22"/>
              </w:rPr>
              <w:t xml:space="preserve">    </w:t>
            </w:r>
            <w:r w:rsidRPr="00120D04">
              <w:rPr>
                <w:rFonts w:hAnsi="宋体"/>
                <w:color w:val="000000"/>
                <w:kern w:val="0"/>
                <w:sz w:val="22"/>
                <w:szCs w:val="22"/>
              </w:rPr>
              <w:t>年末结转和结余</w:t>
            </w:r>
          </w:p>
        </w:tc>
        <w:tc>
          <w:tcPr>
            <w:tcW w:w="714" w:type="dxa"/>
            <w:tcBorders>
              <w:top w:val="nil"/>
              <w:left w:val="nil"/>
              <w:bottom w:val="single" w:sz="4" w:space="0" w:color="000000"/>
              <w:right w:val="single" w:sz="4" w:space="0" w:color="000000"/>
            </w:tcBorders>
            <w:shd w:val="clear" w:color="FFFFFF" w:fill="FFFFFF"/>
            <w:noWrap/>
            <w:vAlign w:val="center"/>
            <w:hideMark/>
          </w:tcPr>
          <w:p w:rsidR="00FC65B3" w:rsidRPr="00120D04" w:rsidRDefault="00FC65B3" w:rsidP="00FC65B3">
            <w:pPr>
              <w:widowControl/>
              <w:jc w:val="center"/>
              <w:rPr>
                <w:color w:val="000000"/>
                <w:kern w:val="0"/>
                <w:sz w:val="22"/>
                <w:szCs w:val="22"/>
              </w:rPr>
            </w:pPr>
            <w:r w:rsidRPr="00120D04">
              <w:rPr>
                <w:color w:val="000000"/>
                <w:kern w:val="0"/>
                <w:sz w:val="22"/>
                <w:szCs w:val="22"/>
              </w:rPr>
              <w:t>60</w:t>
            </w:r>
          </w:p>
        </w:tc>
        <w:tc>
          <w:tcPr>
            <w:tcW w:w="2171" w:type="dxa"/>
            <w:tcBorders>
              <w:top w:val="nil"/>
              <w:left w:val="nil"/>
              <w:bottom w:val="single" w:sz="4" w:space="0" w:color="000000"/>
              <w:right w:val="single" w:sz="4" w:space="0" w:color="000000"/>
            </w:tcBorders>
            <w:shd w:val="clear" w:color="000000" w:fill="FFFFFF"/>
            <w:noWrap/>
            <w:vAlign w:val="center"/>
            <w:hideMark/>
          </w:tcPr>
          <w:p w:rsidR="00FC65B3" w:rsidRPr="00120D04" w:rsidRDefault="00FC65B3" w:rsidP="00FC65B3">
            <w:pPr>
              <w:widowControl/>
              <w:jc w:val="right"/>
              <w:rPr>
                <w:color w:val="000000"/>
                <w:kern w:val="0"/>
                <w:sz w:val="22"/>
                <w:szCs w:val="22"/>
              </w:rPr>
            </w:pPr>
            <w:r w:rsidRPr="00120D04">
              <w:rPr>
                <w:color w:val="000000"/>
                <w:kern w:val="0"/>
                <w:sz w:val="22"/>
                <w:szCs w:val="22"/>
              </w:rPr>
              <w:t>115.29</w:t>
            </w:r>
          </w:p>
        </w:tc>
      </w:tr>
      <w:tr w:rsidR="00FC65B3" w:rsidRPr="00120D04" w:rsidTr="00AC356F">
        <w:trPr>
          <w:trHeight w:val="310"/>
        </w:trPr>
        <w:tc>
          <w:tcPr>
            <w:tcW w:w="5390" w:type="dxa"/>
            <w:tcBorders>
              <w:top w:val="nil"/>
              <w:left w:val="single" w:sz="4" w:space="0" w:color="000000"/>
              <w:bottom w:val="single" w:sz="4" w:space="0" w:color="000000"/>
              <w:right w:val="single" w:sz="4" w:space="0" w:color="000000"/>
            </w:tcBorders>
            <w:shd w:val="clear" w:color="FFFFFF" w:fill="FFFFFF"/>
            <w:noWrap/>
            <w:vAlign w:val="center"/>
            <w:hideMark/>
          </w:tcPr>
          <w:p w:rsidR="00FC65B3" w:rsidRPr="00120D04" w:rsidRDefault="00FC65B3" w:rsidP="00FC65B3">
            <w:pPr>
              <w:widowControl/>
              <w:jc w:val="left"/>
              <w:rPr>
                <w:color w:val="000000"/>
                <w:kern w:val="0"/>
                <w:sz w:val="22"/>
                <w:szCs w:val="22"/>
              </w:rPr>
            </w:pPr>
            <w:r w:rsidRPr="00120D04">
              <w:rPr>
                <w:rFonts w:hAnsi="宋体"/>
                <w:color w:val="000000"/>
                <w:kern w:val="0"/>
                <w:sz w:val="22"/>
                <w:szCs w:val="22"/>
              </w:rPr>
              <w:t xml:space="preserve">　</w:t>
            </w:r>
          </w:p>
        </w:tc>
        <w:tc>
          <w:tcPr>
            <w:tcW w:w="714" w:type="dxa"/>
            <w:tcBorders>
              <w:top w:val="nil"/>
              <w:left w:val="nil"/>
              <w:bottom w:val="single" w:sz="4" w:space="0" w:color="000000"/>
              <w:right w:val="single" w:sz="4" w:space="0" w:color="000000"/>
            </w:tcBorders>
            <w:shd w:val="clear" w:color="FFFFFF" w:fill="FFFFFF"/>
            <w:noWrap/>
            <w:vAlign w:val="center"/>
            <w:hideMark/>
          </w:tcPr>
          <w:p w:rsidR="00FC65B3" w:rsidRPr="00120D04" w:rsidRDefault="00FC65B3" w:rsidP="00FC65B3">
            <w:pPr>
              <w:widowControl/>
              <w:jc w:val="center"/>
              <w:rPr>
                <w:color w:val="000000"/>
                <w:kern w:val="0"/>
                <w:sz w:val="22"/>
                <w:szCs w:val="22"/>
              </w:rPr>
            </w:pPr>
            <w:r w:rsidRPr="00120D04">
              <w:rPr>
                <w:color w:val="000000"/>
                <w:kern w:val="0"/>
                <w:sz w:val="22"/>
                <w:szCs w:val="22"/>
              </w:rPr>
              <w:t>30</w:t>
            </w:r>
          </w:p>
        </w:tc>
        <w:tc>
          <w:tcPr>
            <w:tcW w:w="1337" w:type="dxa"/>
            <w:tcBorders>
              <w:top w:val="nil"/>
              <w:left w:val="nil"/>
              <w:bottom w:val="single" w:sz="4" w:space="0" w:color="000000"/>
              <w:right w:val="single" w:sz="4" w:space="0" w:color="000000"/>
            </w:tcBorders>
            <w:shd w:val="clear" w:color="000000" w:fill="FFFFFF"/>
            <w:noWrap/>
            <w:vAlign w:val="center"/>
            <w:hideMark/>
          </w:tcPr>
          <w:p w:rsidR="00FC65B3" w:rsidRPr="00120D04" w:rsidRDefault="00FC65B3" w:rsidP="00FC65B3">
            <w:pPr>
              <w:widowControl/>
              <w:jc w:val="right"/>
              <w:rPr>
                <w:color w:val="000000"/>
                <w:kern w:val="0"/>
                <w:sz w:val="22"/>
                <w:szCs w:val="22"/>
              </w:rPr>
            </w:pPr>
            <w:r w:rsidRPr="00120D04">
              <w:rPr>
                <w:rFonts w:hAnsi="宋体"/>
                <w:color w:val="000000"/>
                <w:kern w:val="0"/>
                <w:sz w:val="22"/>
                <w:szCs w:val="22"/>
              </w:rPr>
              <w:t xml:space="preserve">　</w:t>
            </w:r>
          </w:p>
        </w:tc>
        <w:tc>
          <w:tcPr>
            <w:tcW w:w="5057" w:type="dxa"/>
            <w:tcBorders>
              <w:top w:val="nil"/>
              <w:left w:val="nil"/>
              <w:bottom w:val="single" w:sz="4" w:space="0" w:color="000000"/>
              <w:right w:val="single" w:sz="4" w:space="0" w:color="000000"/>
            </w:tcBorders>
            <w:shd w:val="clear" w:color="FFFFFF" w:fill="FFFFFF"/>
            <w:noWrap/>
            <w:vAlign w:val="center"/>
            <w:hideMark/>
          </w:tcPr>
          <w:p w:rsidR="00FC65B3" w:rsidRPr="00120D04" w:rsidRDefault="00FC65B3" w:rsidP="00FC65B3">
            <w:pPr>
              <w:widowControl/>
              <w:jc w:val="left"/>
              <w:rPr>
                <w:color w:val="000000"/>
                <w:kern w:val="0"/>
                <w:sz w:val="22"/>
                <w:szCs w:val="22"/>
              </w:rPr>
            </w:pPr>
            <w:r w:rsidRPr="00120D04">
              <w:rPr>
                <w:rFonts w:hAnsi="宋体"/>
                <w:color w:val="000000"/>
                <w:kern w:val="0"/>
                <w:sz w:val="22"/>
                <w:szCs w:val="22"/>
              </w:rPr>
              <w:t xml:space="preserve">　</w:t>
            </w:r>
          </w:p>
        </w:tc>
        <w:tc>
          <w:tcPr>
            <w:tcW w:w="714" w:type="dxa"/>
            <w:tcBorders>
              <w:top w:val="nil"/>
              <w:left w:val="nil"/>
              <w:bottom w:val="single" w:sz="4" w:space="0" w:color="000000"/>
              <w:right w:val="single" w:sz="4" w:space="0" w:color="000000"/>
            </w:tcBorders>
            <w:shd w:val="clear" w:color="FFFFFF" w:fill="FFFFFF"/>
            <w:noWrap/>
            <w:vAlign w:val="center"/>
            <w:hideMark/>
          </w:tcPr>
          <w:p w:rsidR="00FC65B3" w:rsidRPr="00120D04" w:rsidRDefault="00FC65B3" w:rsidP="00FC65B3">
            <w:pPr>
              <w:widowControl/>
              <w:jc w:val="center"/>
              <w:rPr>
                <w:color w:val="000000"/>
                <w:kern w:val="0"/>
                <w:sz w:val="22"/>
                <w:szCs w:val="22"/>
              </w:rPr>
            </w:pPr>
            <w:r w:rsidRPr="00120D04">
              <w:rPr>
                <w:color w:val="000000"/>
                <w:kern w:val="0"/>
                <w:sz w:val="22"/>
                <w:szCs w:val="22"/>
              </w:rPr>
              <w:t>61</w:t>
            </w:r>
          </w:p>
        </w:tc>
        <w:tc>
          <w:tcPr>
            <w:tcW w:w="2171" w:type="dxa"/>
            <w:tcBorders>
              <w:top w:val="nil"/>
              <w:left w:val="nil"/>
              <w:bottom w:val="single" w:sz="4" w:space="0" w:color="000000"/>
              <w:right w:val="single" w:sz="4" w:space="0" w:color="000000"/>
            </w:tcBorders>
            <w:shd w:val="clear" w:color="000000" w:fill="FFFFFF"/>
            <w:noWrap/>
            <w:vAlign w:val="center"/>
            <w:hideMark/>
          </w:tcPr>
          <w:p w:rsidR="00FC65B3" w:rsidRPr="00120D04" w:rsidRDefault="00FC65B3" w:rsidP="00FC65B3">
            <w:pPr>
              <w:widowControl/>
              <w:jc w:val="left"/>
              <w:rPr>
                <w:color w:val="000000"/>
                <w:kern w:val="0"/>
                <w:sz w:val="22"/>
                <w:szCs w:val="22"/>
              </w:rPr>
            </w:pPr>
            <w:r w:rsidRPr="00120D04">
              <w:rPr>
                <w:rFonts w:hAnsi="宋体"/>
                <w:color w:val="000000"/>
                <w:kern w:val="0"/>
                <w:sz w:val="22"/>
                <w:szCs w:val="22"/>
              </w:rPr>
              <w:t xml:space="preserve">　</w:t>
            </w:r>
          </w:p>
        </w:tc>
      </w:tr>
      <w:tr w:rsidR="00FC65B3" w:rsidRPr="00120D04" w:rsidTr="00AC356F">
        <w:trPr>
          <w:trHeight w:val="310"/>
        </w:trPr>
        <w:tc>
          <w:tcPr>
            <w:tcW w:w="5390" w:type="dxa"/>
            <w:tcBorders>
              <w:top w:val="nil"/>
              <w:left w:val="single" w:sz="4" w:space="0" w:color="000000"/>
              <w:bottom w:val="single" w:sz="4" w:space="0" w:color="000000"/>
              <w:right w:val="single" w:sz="4" w:space="0" w:color="000000"/>
            </w:tcBorders>
            <w:shd w:val="clear" w:color="FFFFFF" w:fill="FFFFFF"/>
            <w:noWrap/>
            <w:vAlign w:val="center"/>
            <w:hideMark/>
          </w:tcPr>
          <w:p w:rsidR="00FC65B3" w:rsidRPr="00120D04" w:rsidRDefault="00FC65B3" w:rsidP="00FC65B3">
            <w:pPr>
              <w:widowControl/>
              <w:jc w:val="center"/>
              <w:rPr>
                <w:b/>
                <w:bCs/>
                <w:color w:val="000000"/>
                <w:kern w:val="0"/>
                <w:sz w:val="22"/>
                <w:szCs w:val="22"/>
              </w:rPr>
            </w:pPr>
            <w:r w:rsidRPr="00120D04">
              <w:rPr>
                <w:rFonts w:hAnsi="宋体"/>
                <w:b/>
                <w:bCs/>
                <w:color w:val="000000"/>
                <w:kern w:val="0"/>
                <w:sz w:val="22"/>
                <w:szCs w:val="22"/>
              </w:rPr>
              <w:t>总计</w:t>
            </w:r>
          </w:p>
        </w:tc>
        <w:tc>
          <w:tcPr>
            <w:tcW w:w="714" w:type="dxa"/>
            <w:tcBorders>
              <w:top w:val="nil"/>
              <w:left w:val="nil"/>
              <w:bottom w:val="single" w:sz="4" w:space="0" w:color="000000"/>
              <w:right w:val="single" w:sz="4" w:space="0" w:color="000000"/>
            </w:tcBorders>
            <w:shd w:val="clear" w:color="FFFFFF" w:fill="FFFFFF"/>
            <w:noWrap/>
            <w:vAlign w:val="center"/>
            <w:hideMark/>
          </w:tcPr>
          <w:p w:rsidR="00FC65B3" w:rsidRPr="00120D04" w:rsidRDefault="00FC65B3" w:rsidP="00FC65B3">
            <w:pPr>
              <w:widowControl/>
              <w:jc w:val="center"/>
              <w:rPr>
                <w:color w:val="000000"/>
                <w:kern w:val="0"/>
                <w:sz w:val="22"/>
                <w:szCs w:val="22"/>
              </w:rPr>
            </w:pPr>
            <w:r w:rsidRPr="00120D04">
              <w:rPr>
                <w:color w:val="000000"/>
                <w:kern w:val="0"/>
                <w:sz w:val="22"/>
                <w:szCs w:val="22"/>
              </w:rPr>
              <w:t>31</w:t>
            </w:r>
          </w:p>
        </w:tc>
        <w:tc>
          <w:tcPr>
            <w:tcW w:w="1337" w:type="dxa"/>
            <w:tcBorders>
              <w:top w:val="nil"/>
              <w:left w:val="nil"/>
              <w:bottom w:val="single" w:sz="4" w:space="0" w:color="000000"/>
              <w:right w:val="single" w:sz="4" w:space="0" w:color="000000"/>
            </w:tcBorders>
            <w:shd w:val="clear" w:color="000000" w:fill="FFFFFF"/>
            <w:noWrap/>
            <w:vAlign w:val="center"/>
            <w:hideMark/>
          </w:tcPr>
          <w:p w:rsidR="00FC65B3" w:rsidRPr="00120D04" w:rsidRDefault="00FC65B3" w:rsidP="00FC65B3">
            <w:pPr>
              <w:widowControl/>
              <w:jc w:val="right"/>
              <w:rPr>
                <w:color w:val="000000"/>
                <w:kern w:val="0"/>
                <w:sz w:val="22"/>
                <w:szCs w:val="22"/>
              </w:rPr>
            </w:pPr>
            <w:r w:rsidRPr="00120D04">
              <w:rPr>
                <w:color w:val="000000"/>
                <w:kern w:val="0"/>
                <w:sz w:val="22"/>
                <w:szCs w:val="22"/>
              </w:rPr>
              <w:t>487.48</w:t>
            </w:r>
          </w:p>
        </w:tc>
        <w:tc>
          <w:tcPr>
            <w:tcW w:w="5057" w:type="dxa"/>
            <w:tcBorders>
              <w:top w:val="nil"/>
              <w:left w:val="nil"/>
              <w:bottom w:val="single" w:sz="4" w:space="0" w:color="000000"/>
              <w:right w:val="single" w:sz="4" w:space="0" w:color="000000"/>
            </w:tcBorders>
            <w:shd w:val="clear" w:color="FFFFFF" w:fill="FFFFFF"/>
            <w:noWrap/>
            <w:vAlign w:val="center"/>
            <w:hideMark/>
          </w:tcPr>
          <w:p w:rsidR="00FC65B3" w:rsidRPr="00120D04" w:rsidRDefault="00FC65B3" w:rsidP="00FC65B3">
            <w:pPr>
              <w:widowControl/>
              <w:jc w:val="center"/>
              <w:rPr>
                <w:b/>
                <w:bCs/>
                <w:color w:val="000000"/>
                <w:kern w:val="0"/>
                <w:sz w:val="22"/>
                <w:szCs w:val="22"/>
              </w:rPr>
            </w:pPr>
            <w:r w:rsidRPr="00120D04">
              <w:rPr>
                <w:rFonts w:hAnsi="宋体"/>
                <w:b/>
                <w:bCs/>
                <w:color w:val="000000"/>
                <w:kern w:val="0"/>
                <w:sz w:val="22"/>
                <w:szCs w:val="22"/>
              </w:rPr>
              <w:t>总计</w:t>
            </w:r>
          </w:p>
        </w:tc>
        <w:tc>
          <w:tcPr>
            <w:tcW w:w="714" w:type="dxa"/>
            <w:tcBorders>
              <w:top w:val="nil"/>
              <w:left w:val="nil"/>
              <w:bottom w:val="single" w:sz="4" w:space="0" w:color="000000"/>
              <w:right w:val="single" w:sz="4" w:space="0" w:color="000000"/>
            </w:tcBorders>
            <w:shd w:val="clear" w:color="FFFFFF" w:fill="FFFFFF"/>
            <w:noWrap/>
            <w:vAlign w:val="center"/>
            <w:hideMark/>
          </w:tcPr>
          <w:p w:rsidR="00FC65B3" w:rsidRPr="00120D04" w:rsidRDefault="00FC65B3" w:rsidP="00FC65B3">
            <w:pPr>
              <w:widowControl/>
              <w:jc w:val="center"/>
              <w:rPr>
                <w:color w:val="000000"/>
                <w:kern w:val="0"/>
                <w:sz w:val="22"/>
                <w:szCs w:val="22"/>
              </w:rPr>
            </w:pPr>
            <w:r w:rsidRPr="00120D04">
              <w:rPr>
                <w:color w:val="000000"/>
                <w:kern w:val="0"/>
                <w:sz w:val="22"/>
                <w:szCs w:val="22"/>
              </w:rPr>
              <w:t>62</w:t>
            </w:r>
          </w:p>
        </w:tc>
        <w:tc>
          <w:tcPr>
            <w:tcW w:w="2171" w:type="dxa"/>
            <w:tcBorders>
              <w:top w:val="nil"/>
              <w:left w:val="nil"/>
              <w:bottom w:val="single" w:sz="4" w:space="0" w:color="000000"/>
              <w:right w:val="single" w:sz="4" w:space="0" w:color="000000"/>
            </w:tcBorders>
            <w:shd w:val="clear" w:color="000000" w:fill="FFFFFF"/>
            <w:noWrap/>
            <w:vAlign w:val="center"/>
            <w:hideMark/>
          </w:tcPr>
          <w:p w:rsidR="00FC65B3" w:rsidRPr="00120D04" w:rsidRDefault="00FC65B3" w:rsidP="00FC65B3">
            <w:pPr>
              <w:widowControl/>
              <w:jc w:val="right"/>
              <w:rPr>
                <w:color w:val="000000"/>
                <w:kern w:val="0"/>
                <w:sz w:val="22"/>
                <w:szCs w:val="22"/>
              </w:rPr>
            </w:pPr>
            <w:r w:rsidRPr="00120D04">
              <w:rPr>
                <w:color w:val="000000"/>
                <w:kern w:val="0"/>
                <w:sz w:val="22"/>
                <w:szCs w:val="22"/>
              </w:rPr>
              <w:t>487.48</w:t>
            </w:r>
          </w:p>
        </w:tc>
      </w:tr>
      <w:tr w:rsidR="00FC65B3" w:rsidRPr="00120D04" w:rsidTr="00AC356F">
        <w:trPr>
          <w:trHeight w:val="838"/>
        </w:trPr>
        <w:tc>
          <w:tcPr>
            <w:tcW w:w="15382" w:type="dxa"/>
            <w:gridSpan w:val="6"/>
            <w:tcBorders>
              <w:top w:val="nil"/>
              <w:left w:val="nil"/>
              <w:bottom w:val="nil"/>
              <w:right w:val="nil"/>
            </w:tcBorders>
            <w:shd w:val="clear" w:color="000000" w:fill="FFFFFF"/>
            <w:vAlign w:val="center"/>
            <w:hideMark/>
          </w:tcPr>
          <w:p w:rsidR="00FC65B3" w:rsidRPr="00120D04" w:rsidRDefault="00FC65B3" w:rsidP="000D1634">
            <w:pPr>
              <w:widowControl/>
              <w:jc w:val="left"/>
              <w:rPr>
                <w:color w:val="000000"/>
                <w:kern w:val="0"/>
                <w:sz w:val="22"/>
                <w:szCs w:val="22"/>
              </w:rPr>
            </w:pPr>
            <w:r w:rsidRPr="00120D04">
              <w:rPr>
                <w:rFonts w:hAnsi="宋体"/>
                <w:color w:val="000000"/>
                <w:kern w:val="0"/>
                <w:sz w:val="22"/>
                <w:szCs w:val="22"/>
              </w:rPr>
              <w:t>注：</w:t>
            </w:r>
            <w:r w:rsidRPr="00120D04">
              <w:rPr>
                <w:color w:val="000000"/>
                <w:kern w:val="0"/>
                <w:sz w:val="22"/>
                <w:szCs w:val="22"/>
              </w:rPr>
              <w:t>1.</w:t>
            </w:r>
            <w:r w:rsidRPr="00120D04">
              <w:rPr>
                <w:rFonts w:hAnsi="宋体"/>
                <w:color w:val="000000"/>
                <w:kern w:val="0"/>
                <w:sz w:val="22"/>
                <w:szCs w:val="22"/>
              </w:rPr>
              <w:t>本表反映部门本年度的总收支和年末结转结余情况。</w:t>
            </w:r>
            <w:r w:rsidRPr="00120D04">
              <w:rPr>
                <w:color w:val="000000"/>
                <w:kern w:val="0"/>
                <w:sz w:val="22"/>
                <w:szCs w:val="22"/>
              </w:rPr>
              <w:br/>
              <w:t xml:space="preserve">    2.</w:t>
            </w:r>
            <w:r w:rsidRPr="00120D04">
              <w:rPr>
                <w:rFonts w:hAnsi="宋体"/>
                <w:color w:val="000000"/>
                <w:kern w:val="0"/>
                <w:sz w:val="22"/>
                <w:szCs w:val="22"/>
              </w:rPr>
              <w:t>本套报表金额单位转换时可能存在尾数误差。</w:t>
            </w:r>
          </w:p>
        </w:tc>
      </w:tr>
    </w:tbl>
    <w:p w:rsidR="00FC65B3" w:rsidRDefault="00FC65B3">
      <w:pPr>
        <w:rPr>
          <w:rFonts w:eastAsia="仿宋"/>
        </w:rPr>
      </w:pPr>
    </w:p>
    <w:p w:rsidR="00FC65B3" w:rsidRDefault="00FC65B3" w:rsidP="00FC65B3">
      <w:pPr>
        <w:pStyle w:val="a0"/>
        <w:spacing w:before="93"/>
      </w:pPr>
      <w:r>
        <w:br w:type="page"/>
      </w:r>
    </w:p>
    <w:tbl>
      <w:tblPr>
        <w:tblW w:w="15416" w:type="dxa"/>
        <w:tblInd w:w="93" w:type="dxa"/>
        <w:tblLook w:val="04A0"/>
      </w:tblPr>
      <w:tblGrid>
        <w:gridCol w:w="504"/>
        <w:gridCol w:w="504"/>
        <w:gridCol w:w="505"/>
        <w:gridCol w:w="5354"/>
        <w:gridCol w:w="1499"/>
        <w:gridCol w:w="1299"/>
        <w:gridCol w:w="972"/>
        <w:gridCol w:w="944"/>
        <w:gridCol w:w="859"/>
        <w:gridCol w:w="944"/>
        <w:gridCol w:w="2032"/>
      </w:tblGrid>
      <w:tr w:rsidR="00FC65B3" w:rsidRPr="00120D04" w:rsidTr="00AC356F">
        <w:trPr>
          <w:trHeight w:val="413"/>
        </w:trPr>
        <w:tc>
          <w:tcPr>
            <w:tcW w:w="15414" w:type="dxa"/>
            <w:gridSpan w:val="11"/>
            <w:tcBorders>
              <w:top w:val="nil"/>
              <w:left w:val="nil"/>
              <w:bottom w:val="nil"/>
              <w:right w:val="nil"/>
            </w:tcBorders>
            <w:shd w:val="clear" w:color="auto" w:fill="auto"/>
            <w:noWrap/>
            <w:vAlign w:val="bottom"/>
            <w:hideMark/>
          </w:tcPr>
          <w:p w:rsidR="00FC65B3" w:rsidRPr="00120D04" w:rsidRDefault="00FC65B3" w:rsidP="00FC65B3">
            <w:pPr>
              <w:widowControl/>
              <w:jc w:val="center"/>
              <w:rPr>
                <w:b/>
                <w:color w:val="000000"/>
                <w:kern w:val="0"/>
                <w:sz w:val="32"/>
                <w:szCs w:val="32"/>
              </w:rPr>
            </w:pPr>
            <w:r w:rsidRPr="00120D04">
              <w:rPr>
                <w:rFonts w:hAnsi="宋体"/>
                <w:b/>
                <w:color w:val="000000"/>
                <w:kern w:val="0"/>
                <w:sz w:val="32"/>
                <w:szCs w:val="32"/>
              </w:rPr>
              <w:lastRenderedPageBreak/>
              <w:t>收入决算表</w:t>
            </w:r>
          </w:p>
        </w:tc>
      </w:tr>
      <w:tr w:rsidR="00FC65B3" w:rsidRPr="00120D04" w:rsidTr="00AC356F">
        <w:trPr>
          <w:trHeight w:val="259"/>
        </w:trPr>
        <w:tc>
          <w:tcPr>
            <w:tcW w:w="504" w:type="dxa"/>
            <w:tcBorders>
              <w:top w:val="nil"/>
              <w:left w:val="nil"/>
              <w:bottom w:val="nil"/>
              <w:right w:val="nil"/>
            </w:tcBorders>
            <w:shd w:val="clear" w:color="auto" w:fill="auto"/>
            <w:noWrap/>
            <w:vAlign w:val="bottom"/>
            <w:hideMark/>
          </w:tcPr>
          <w:p w:rsidR="00FC65B3" w:rsidRPr="00120D04" w:rsidRDefault="00FC65B3" w:rsidP="00FC65B3">
            <w:pPr>
              <w:widowControl/>
              <w:jc w:val="left"/>
              <w:rPr>
                <w:color w:val="000000"/>
                <w:kern w:val="0"/>
                <w:sz w:val="20"/>
                <w:szCs w:val="20"/>
              </w:rPr>
            </w:pPr>
          </w:p>
        </w:tc>
        <w:tc>
          <w:tcPr>
            <w:tcW w:w="504" w:type="dxa"/>
            <w:tcBorders>
              <w:top w:val="nil"/>
              <w:left w:val="nil"/>
              <w:bottom w:val="nil"/>
              <w:right w:val="nil"/>
            </w:tcBorders>
            <w:shd w:val="clear" w:color="auto" w:fill="auto"/>
            <w:noWrap/>
            <w:vAlign w:val="bottom"/>
            <w:hideMark/>
          </w:tcPr>
          <w:p w:rsidR="00FC65B3" w:rsidRPr="00120D04" w:rsidRDefault="00FC65B3" w:rsidP="00FC65B3">
            <w:pPr>
              <w:widowControl/>
              <w:jc w:val="left"/>
              <w:rPr>
                <w:color w:val="000000"/>
                <w:kern w:val="0"/>
                <w:sz w:val="20"/>
                <w:szCs w:val="20"/>
              </w:rPr>
            </w:pPr>
          </w:p>
        </w:tc>
        <w:tc>
          <w:tcPr>
            <w:tcW w:w="504" w:type="dxa"/>
            <w:tcBorders>
              <w:top w:val="nil"/>
              <w:left w:val="nil"/>
              <w:bottom w:val="nil"/>
              <w:right w:val="nil"/>
            </w:tcBorders>
            <w:shd w:val="clear" w:color="auto" w:fill="auto"/>
            <w:noWrap/>
            <w:vAlign w:val="bottom"/>
            <w:hideMark/>
          </w:tcPr>
          <w:p w:rsidR="00FC65B3" w:rsidRPr="00120D04" w:rsidRDefault="00FC65B3" w:rsidP="00FC65B3">
            <w:pPr>
              <w:widowControl/>
              <w:jc w:val="left"/>
              <w:rPr>
                <w:color w:val="000000"/>
                <w:kern w:val="0"/>
                <w:sz w:val="20"/>
                <w:szCs w:val="20"/>
              </w:rPr>
            </w:pPr>
          </w:p>
        </w:tc>
        <w:tc>
          <w:tcPr>
            <w:tcW w:w="5354" w:type="dxa"/>
            <w:tcBorders>
              <w:top w:val="nil"/>
              <w:left w:val="nil"/>
              <w:bottom w:val="nil"/>
              <w:right w:val="nil"/>
            </w:tcBorders>
            <w:shd w:val="clear" w:color="auto" w:fill="auto"/>
            <w:noWrap/>
            <w:vAlign w:val="bottom"/>
            <w:hideMark/>
          </w:tcPr>
          <w:p w:rsidR="00FC65B3" w:rsidRPr="00120D04" w:rsidRDefault="00FC65B3" w:rsidP="00FC65B3">
            <w:pPr>
              <w:widowControl/>
              <w:jc w:val="left"/>
              <w:rPr>
                <w:color w:val="000000"/>
                <w:kern w:val="0"/>
                <w:sz w:val="20"/>
                <w:szCs w:val="20"/>
              </w:rPr>
            </w:pPr>
          </w:p>
        </w:tc>
        <w:tc>
          <w:tcPr>
            <w:tcW w:w="1499" w:type="dxa"/>
            <w:tcBorders>
              <w:top w:val="nil"/>
              <w:left w:val="nil"/>
              <w:bottom w:val="nil"/>
              <w:right w:val="nil"/>
            </w:tcBorders>
            <w:shd w:val="clear" w:color="auto" w:fill="auto"/>
            <w:noWrap/>
            <w:vAlign w:val="bottom"/>
            <w:hideMark/>
          </w:tcPr>
          <w:p w:rsidR="00FC65B3" w:rsidRPr="00120D04" w:rsidRDefault="00FC65B3" w:rsidP="00FC65B3">
            <w:pPr>
              <w:widowControl/>
              <w:jc w:val="left"/>
              <w:rPr>
                <w:color w:val="000000"/>
                <w:kern w:val="0"/>
                <w:sz w:val="20"/>
                <w:szCs w:val="20"/>
              </w:rPr>
            </w:pPr>
          </w:p>
        </w:tc>
        <w:tc>
          <w:tcPr>
            <w:tcW w:w="1299" w:type="dxa"/>
            <w:tcBorders>
              <w:top w:val="nil"/>
              <w:left w:val="nil"/>
              <w:bottom w:val="nil"/>
              <w:right w:val="nil"/>
            </w:tcBorders>
            <w:shd w:val="clear" w:color="auto" w:fill="auto"/>
            <w:noWrap/>
            <w:vAlign w:val="bottom"/>
            <w:hideMark/>
          </w:tcPr>
          <w:p w:rsidR="00FC65B3" w:rsidRPr="00120D04" w:rsidRDefault="00FC65B3" w:rsidP="00FC65B3">
            <w:pPr>
              <w:widowControl/>
              <w:jc w:val="left"/>
              <w:rPr>
                <w:color w:val="000000"/>
                <w:kern w:val="0"/>
                <w:sz w:val="20"/>
                <w:szCs w:val="20"/>
              </w:rPr>
            </w:pPr>
          </w:p>
        </w:tc>
        <w:tc>
          <w:tcPr>
            <w:tcW w:w="972" w:type="dxa"/>
            <w:tcBorders>
              <w:top w:val="nil"/>
              <w:left w:val="nil"/>
              <w:bottom w:val="nil"/>
              <w:right w:val="nil"/>
            </w:tcBorders>
            <w:shd w:val="clear" w:color="auto" w:fill="auto"/>
            <w:noWrap/>
            <w:vAlign w:val="bottom"/>
            <w:hideMark/>
          </w:tcPr>
          <w:p w:rsidR="00FC65B3" w:rsidRPr="00120D04" w:rsidRDefault="00FC65B3" w:rsidP="00FC65B3">
            <w:pPr>
              <w:widowControl/>
              <w:jc w:val="left"/>
              <w:rPr>
                <w:color w:val="000000"/>
                <w:kern w:val="0"/>
                <w:sz w:val="20"/>
                <w:szCs w:val="20"/>
              </w:rPr>
            </w:pPr>
          </w:p>
        </w:tc>
        <w:tc>
          <w:tcPr>
            <w:tcW w:w="944" w:type="dxa"/>
            <w:tcBorders>
              <w:top w:val="nil"/>
              <w:left w:val="nil"/>
              <w:bottom w:val="nil"/>
              <w:right w:val="nil"/>
            </w:tcBorders>
            <w:shd w:val="clear" w:color="auto" w:fill="auto"/>
            <w:noWrap/>
            <w:vAlign w:val="bottom"/>
            <w:hideMark/>
          </w:tcPr>
          <w:p w:rsidR="00FC65B3" w:rsidRPr="00120D04" w:rsidRDefault="00FC65B3" w:rsidP="00FC65B3">
            <w:pPr>
              <w:widowControl/>
              <w:jc w:val="left"/>
              <w:rPr>
                <w:color w:val="000000"/>
                <w:kern w:val="0"/>
                <w:sz w:val="20"/>
                <w:szCs w:val="20"/>
              </w:rPr>
            </w:pPr>
          </w:p>
        </w:tc>
        <w:tc>
          <w:tcPr>
            <w:tcW w:w="859" w:type="dxa"/>
            <w:tcBorders>
              <w:top w:val="nil"/>
              <w:left w:val="nil"/>
              <w:bottom w:val="nil"/>
              <w:right w:val="nil"/>
            </w:tcBorders>
            <w:shd w:val="clear" w:color="auto" w:fill="auto"/>
            <w:noWrap/>
            <w:vAlign w:val="bottom"/>
            <w:hideMark/>
          </w:tcPr>
          <w:p w:rsidR="00FC65B3" w:rsidRPr="00120D04" w:rsidRDefault="00FC65B3" w:rsidP="00FC65B3">
            <w:pPr>
              <w:widowControl/>
              <w:jc w:val="left"/>
              <w:rPr>
                <w:color w:val="000000"/>
                <w:kern w:val="0"/>
                <w:sz w:val="20"/>
                <w:szCs w:val="20"/>
              </w:rPr>
            </w:pPr>
          </w:p>
        </w:tc>
        <w:tc>
          <w:tcPr>
            <w:tcW w:w="944" w:type="dxa"/>
            <w:tcBorders>
              <w:top w:val="nil"/>
              <w:left w:val="nil"/>
              <w:bottom w:val="nil"/>
              <w:right w:val="nil"/>
            </w:tcBorders>
            <w:shd w:val="clear" w:color="auto" w:fill="auto"/>
            <w:noWrap/>
            <w:vAlign w:val="bottom"/>
            <w:hideMark/>
          </w:tcPr>
          <w:p w:rsidR="00FC65B3" w:rsidRPr="00120D04" w:rsidRDefault="00FC65B3" w:rsidP="00FC65B3">
            <w:pPr>
              <w:widowControl/>
              <w:jc w:val="left"/>
              <w:rPr>
                <w:color w:val="000000"/>
                <w:kern w:val="0"/>
                <w:sz w:val="20"/>
                <w:szCs w:val="20"/>
              </w:rPr>
            </w:pPr>
          </w:p>
        </w:tc>
        <w:tc>
          <w:tcPr>
            <w:tcW w:w="2032" w:type="dxa"/>
            <w:tcBorders>
              <w:top w:val="nil"/>
              <w:left w:val="nil"/>
              <w:bottom w:val="nil"/>
              <w:right w:val="nil"/>
            </w:tcBorders>
            <w:shd w:val="clear" w:color="auto" w:fill="auto"/>
            <w:noWrap/>
            <w:vAlign w:val="bottom"/>
            <w:hideMark/>
          </w:tcPr>
          <w:p w:rsidR="00FC65B3" w:rsidRPr="00120D04" w:rsidRDefault="00FC65B3" w:rsidP="00FC65B3">
            <w:pPr>
              <w:widowControl/>
              <w:jc w:val="right"/>
              <w:rPr>
                <w:color w:val="000000"/>
                <w:kern w:val="0"/>
                <w:sz w:val="20"/>
                <w:szCs w:val="20"/>
              </w:rPr>
            </w:pPr>
            <w:proofErr w:type="gramStart"/>
            <w:r w:rsidRPr="00120D04">
              <w:rPr>
                <w:rFonts w:hAnsi="宋体"/>
                <w:color w:val="000000"/>
                <w:kern w:val="0"/>
                <w:sz w:val="20"/>
                <w:szCs w:val="20"/>
              </w:rPr>
              <w:t>财决公开</w:t>
            </w:r>
            <w:proofErr w:type="gramEnd"/>
            <w:r w:rsidRPr="00120D04">
              <w:rPr>
                <w:color w:val="000000"/>
                <w:kern w:val="0"/>
                <w:sz w:val="20"/>
                <w:szCs w:val="20"/>
              </w:rPr>
              <w:t>02</w:t>
            </w:r>
            <w:r w:rsidRPr="00120D04">
              <w:rPr>
                <w:rFonts w:hAnsi="宋体"/>
                <w:color w:val="000000"/>
                <w:kern w:val="0"/>
                <w:sz w:val="20"/>
                <w:szCs w:val="20"/>
              </w:rPr>
              <w:t>表</w:t>
            </w:r>
          </w:p>
        </w:tc>
      </w:tr>
      <w:tr w:rsidR="00FC65B3" w:rsidRPr="00120D04" w:rsidTr="00AC356F">
        <w:trPr>
          <w:trHeight w:val="259"/>
        </w:trPr>
        <w:tc>
          <w:tcPr>
            <w:tcW w:w="6867" w:type="dxa"/>
            <w:gridSpan w:val="4"/>
            <w:tcBorders>
              <w:top w:val="nil"/>
              <w:left w:val="nil"/>
              <w:bottom w:val="nil"/>
              <w:right w:val="nil"/>
            </w:tcBorders>
            <w:shd w:val="clear" w:color="auto" w:fill="auto"/>
            <w:noWrap/>
            <w:vAlign w:val="bottom"/>
            <w:hideMark/>
          </w:tcPr>
          <w:p w:rsidR="00FC65B3" w:rsidRPr="00120D04" w:rsidRDefault="00FC65B3" w:rsidP="00FC65B3">
            <w:pPr>
              <w:widowControl/>
              <w:jc w:val="left"/>
              <w:rPr>
                <w:color w:val="000000"/>
                <w:kern w:val="0"/>
                <w:sz w:val="20"/>
                <w:szCs w:val="20"/>
              </w:rPr>
            </w:pPr>
            <w:r w:rsidRPr="00120D04">
              <w:rPr>
                <w:rFonts w:hAnsi="宋体"/>
                <w:color w:val="000000"/>
                <w:kern w:val="0"/>
                <w:sz w:val="20"/>
                <w:szCs w:val="20"/>
              </w:rPr>
              <w:t>部门：大竹县县级机关幼儿园</w:t>
            </w:r>
          </w:p>
        </w:tc>
        <w:tc>
          <w:tcPr>
            <w:tcW w:w="1499" w:type="dxa"/>
            <w:tcBorders>
              <w:top w:val="nil"/>
              <w:left w:val="nil"/>
              <w:bottom w:val="nil"/>
              <w:right w:val="nil"/>
            </w:tcBorders>
            <w:shd w:val="clear" w:color="auto" w:fill="auto"/>
            <w:noWrap/>
            <w:vAlign w:val="bottom"/>
            <w:hideMark/>
          </w:tcPr>
          <w:p w:rsidR="00FC65B3" w:rsidRPr="00120D04" w:rsidRDefault="00FC65B3" w:rsidP="00FC65B3">
            <w:pPr>
              <w:widowControl/>
              <w:jc w:val="left"/>
              <w:rPr>
                <w:color w:val="000000"/>
                <w:kern w:val="0"/>
                <w:sz w:val="20"/>
                <w:szCs w:val="20"/>
              </w:rPr>
            </w:pPr>
          </w:p>
        </w:tc>
        <w:tc>
          <w:tcPr>
            <w:tcW w:w="1299" w:type="dxa"/>
            <w:tcBorders>
              <w:top w:val="nil"/>
              <w:left w:val="nil"/>
              <w:bottom w:val="nil"/>
              <w:right w:val="nil"/>
            </w:tcBorders>
            <w:shd w:val="clear" w:color="auto" w:fill="auto"/>
            <w:noWrap/>
            <w:vAlign w:val="bottom"/>
            <w:hideMark/>
          </w:tcPr>
          <w:p w:rsidR="00FC65B3" w:rsidRPr="00120D04" w:rsidRDefault="00FC65B3" w:rsidP="00FC65B3">
            <w:pPr>
              <w:widowControl/>
              <w:jc w:val="left"/>
              <w:rPr>
                <w:color w:val="000000"/>
                <w:kern w:val="0"/>
                <w:sz w:val="20"/>
                <w:szCs w:val="20"/>
              </w:rPr>
            </w:pPr>
          </w:p>
        </w:tc>
        <w:tc>
          <w:tcPr>
            <w:tcW w:w="972" w:type="dxa"/>
            <w:tcBorders>
              <w:top w:val="nil"/>
              <w:left w:val="nil"/>
              <w:bottom w:val="nil"/>
              <w:right w:val="nil"/>
            </w:tcBorders>
            <w:shd w:val="clear" w:color="auto" w:fill="auto"/>
            <w:noWrap/>
            <w:vAlign w:val="bottom"/>
            <w:hideMark/>
          </w:tcPr>
          <w:p w:rsidR="00FC65B3" w:rsidRPr="00120D04" w:rsidRDefault="00FC65B3" w:rsidP="00FC65B3">
            <w:pPr>
              <w:widowControl/>
              <w:jc w:val="left"/>
              <w:rPr>
                <w:color w:val="000000"/>
                <w:kern w:val="0"/>
                <w:sz w:val="20"/>
                <w:szCs w:val="20"/>
              </w:rPr>
            </w:pPr>
          </w:p>
        </w:tc>
        <w:tc>
          <w:tcPr>
            <w:tcW w:w="944" w:type="dxa"/>
            <w:tcBorders>
              <w:top w:val="nil"/>
              <w:left w:val="nil"/>
              <w:bottom w:val="nil"/>
              <w:right w:val="nil"/>
            </w:tcBorders>
            <w:shd w:val="clear" w:color="auto" w:fill="auto"/>
            <w:noWrap/>
            <w:vAlign w:val="bottom"/>
            <w:hideMark/>
          </w:tcPr>
          <w:p w:rsidR="00FC65B3" w:rsidRPr="00120D04" w:rsidRDefault="00FC65B3" w:rsidP="00FC65B3">
            <w:pPr>
              <w:widowControl/>
              <w:jc w:val="left"/>
              <w:rPr>
                <w:color w:val="000000"/>
                <w:kern w:val="0"/>
                <w:sz w:val="20"/>
                <w:szCs w:val="20"/>
              </w:rPr>
            </w:pPr>
          </w:p>
        </w:tc>
        <w:tc>
          <w:tcPr>
            <w:tcW w:w="859" w:type="dxa"/>
            <w:tcBorders>
              <w:top w:val="nil"/>
              <w:left w:val="nil"/>
              <w:bottom w:val="nil"/>
              <w:right w:val="nil"/>
            </w:tcBorders>
            <w:shd w:val="clear" w:color="auto" w:fill="auto"/>
            <w:noWrap/>
            <w:vAlign w:val="bottom"/>
            <w:hideMark/>
          </w:tcPr>
          <w:p w:rsidR="00FC65B3" w:rsidRPr="00120D04" w:rsidRDefault="00FC65B3" w:rsidP="00FC65B3">
            <w:pPr>
              <w:widowControl/>
              <w:jc w:val="left"/>
              <w:rPr>
                <w:color w:val="000000"/>
                <w:kern w:val="0"/>
                <w:sz w:val="20"/>
                <w:szCs w:val="20"/>
              </w:rPr>
            </w:pPr>
          </w:p>
        </w:tc>
        <w:tc>
          <w:tcPr>
            <w:tcW w:w="944" w:type="dxa"/>
            <w:tcBorders>
              <w:top w:val="nil"/>
              <w:left w:val="nil"/>
              <w:bottom w:val="nil"/>
              <w:right w:val="nil"/>
            </w:tcBorders>
            <w:shd w:val="clear" w:color="auto" w:fill="auto"/>
            <w:noWrap/>
            <w:vAlign w:val="bottom"/>
            <w:hideMark/>
          </w:tcPr>
          <w:p w:rsidR="00FC65B3" w:rsidRPr="00120D04" w:rsidRDefault="00FC65B3" w:rsidP="00FC65B3">
            <w:pPr>
              <w:widowControl/>
              <w:jc w:val="left"/>
              <w:rPr>
                <w:color w:val="000000"/>
                <w:kern w:val="0"/>
                <w:sz w:val="20"/>
                <w:szCs w:val="20"/>
              </w:rPr>
            </w:pPr>
          </w:p>
        </w:tc>
        <w:tc>
          <w:tcPr>
            <w:tcW w:w="2032" w:type="dxa"/>
            <w:tcBorders>
              <w:top w:val="nil"/>
              <w:left w:val="nil"/>
              <w:bottom w:val="nil"/>
              <w:right w:val="nil"/>
            </w:tcBorders>
            <w:shd w:val="clear" w:color="auto" w:fill="auto"/>
            <w:noWrap/>
            <w:vAlign w:val="bottom"/>
            <w:hideMark/>
          </w:tcPr>
          <w:p w:rsidR="00FC65B3" w:rsidRPr="00120D04" w:rsidRDefault="00FC65B3" w:rsidP="00FC65B3">
            <w:pPr>
              <w:widowControl/>
              <w:jc w:val="right"/>
              <w:rPr>
                <w:color w:val="000000"/>
                <w:kern w:val="0"/>
                <w:sz w:val="20"/>
                <w:szCs w:val="20"/>
              </w:rPr>
            </w:pPr>
            <w:r w:rsidRPr="00120D04">
              <w:rPr>
                <w:rFonts w:hAnsi="宋体"/>
                <w:color w:val="000000"/>
                <w:kern w:val="0"/>
                <w:sz w:val="20"/>
                <w:szCs w:val="20"/>
              </w:rPr>
              <w:t>金额单位：万元</w:t>
            </w:r>
          </w:p>
        </w:tc>
      </w:tr>
      <w:tr w:rsidR="0030317E" w:rsidRPr="00120D04" w:rsidTr="00AC356F">
        <w:trPr>
          <w:trHeight w:val="318"/>
        </w:trPr>
        <w:tc>
          <w:tcPr>
            <w:tcW w:w="1513" w:type="dxa"/>
            <w:gridSpan w:val="3"/>
            <w:vMerge w:val="restart"/>
            <w:tcBorders>
              <w:top w:val="single" w:sz="4" w:space="0" w:color="000000"/>
              <w:left w:val="single" w:sz="4" w:space="0" w:color="000000"/>
              <w:bottom w:val="single" w:sz="4" w:space="0" w:color="000000"/>
              <w:right w:val="single" w:sz="4" w:space="0" w:color="000000"/>
            </w:tcBorders>
            <w:shd w:val="clear" w:color="FFFFFF" w:fill="FFFFFF"/>
            <w:noWrap/>
            <w:vAlign w:val="center"/>
            <w:hideMark/>
          </w:tcPr>
          <w:p w:rsidR="00FC65B3" w:rsidRPr="00120D04" w:rsidRDefault="00FC65B3" w:rsidP="00FC65B3">
            <w:pPr>
              <w:widowControl/>
              <w:jc w:val="center"/>
              <w:rPr>
                <w:color w:val="000000"/>
                <w:kern w:val="0"/>
                <w:sz w:val="22"/>
                <w:szCs w:val="22"/>
              </w:rPr>
            </w:pPr>
            <w:r w:rsidRPr="00120D04">
              <w:rPr>
                <w:rFonts w:hAnsi="宋体"/>
                <w:color w:val="000000"/>
                <w:kern w:val="0"/>
                <w:sz w:val="22"/>
                <w:szCs w:val="22"/>
              </w:rPr>
              <w:t>科目编码</w:t>
            </w:r>
          </w:p>
        </w:tc>
        <w:tc>
          <w:tcPr>
            <w:tcW w:w="5354" w:type="dxa"/>
            <w:vMerge w:val="restart"/>
            <w:tcBorders>
              <w:top w:val="single" w:sz="4" w:space="0" w:color="000000"/>
              <w:left w:val="nil"/>
              <w:bottom w:val="single" w:sz="4" w:space="0" w:color="000000"/>
              <w:right w:val="single" w:sz="4" w:space="0" w:color="000000"/>
            </w:tcBorders>
            <w:shd w:val="clear" w:color="FFFFFF" w:fill="FFFFFF"/>
            <w:noWrap/>
            <w:vAlign w:val="center"/>
            <w:hideMark/>
          </w:tcPr>
          <w:p w:rsidR="00FC65B3" w:rsidRPr="00120D04" w:rsidRDefault="00FC65B3" w:rsidP="00FC65B3">
            <w:pPr>
              <w:widowControl/>
              <w:jc w:val="center"/>
              <w:rPr>
                <w:color w:val="000000"/>
                <w:kern w:val="0"/>
                <w:sz w:val="22"/>
                <w:szCs w:val="22"/>
              </w:rPr>
            </w:pPr>
            <w:r w:rsidRPr="00120D04">
              <w:rPr>
                <w:rFonts w:hAnsi="宋体"/>
                <w:color w:val="000000"/>
                <w:kern w:val="0"/>
                <w:sz w:val="22"/>
                <w:szCs w:val="22"/>
              </w:rPr>
              <w:t>科目名称</w:t>
            </w:r>
          </w:p>
        </w:tc>
        <w:tc>
          <w:tcPr>
            <w:tcW w:w="1499" w:type="dxa"/>
            <w:vMerge w:val="restart"/>
            <w:tcBorders>
              <w:top w:val="single" w:sz="4" w:space="0" w:color="000000"/>
              <w:left w:val="nil"/>
              <w:bottom w:val="single" w:sz="4" w:space="0" w:color="000000"/>
              <w:right w:val="single" w:sz="4" w:space="0" w:color="000000"/>
            </w:tcBorders>
            <w:shd w:val="clear" w:color="FFFFFF" w:fill="FFFFFF"/>
            <w:vAlign w:val="center"/>
            <w:hideMark/>
          </w:tcPr>
          <w:p w:rsidR="00FC65B3" w:rsidRPr="00120D04" w:rsidRDefault="00FC65B3" w:rsidP="00FC65B3">
            <w:pPr>
              <w:widowControl/>
              <w:jc w:val="center"/>
              <w:rPr>
                <w:color w:val="000000"/>
                <w:kern w:val="0"/>
                <w:sz w:val="22"/>
                <w:szCs w:val="22"/>
              </w:rPr>
            </w:pPr>
            <w:r w:rsidRPr="00120D04">
              <w:rPr>
                <w:rFonts w:hAnsi="宋体"/>
                <w:color w:val="000000"/>
                <w:kern w:val="0"/>
                <w:sz w:val="22"/>
                <w:szCs w:val="22"/>
              </w:rPr>
              <w:t>本年收入合计</w:t>
            </w:r>
          </w:p>
        </w:tc>
        <w:tc>
          <w:tcPr>
            <w:tcW w:w="1299" w:type="dxa"/>
            <w:vMerge w:val="restart"/>
            <w:tcBorders>
              <w:top w:val="single" w:sz="4" w:space="0" w:color="000000"/>
              <w:left w:val="nil"/>
              <w:bottom w:val="single" w:sz="4" w:space="0" w:color="000000"/>
              <w:right w:val="single" w:sz="4" w:space="0" w:color="000000"/>
            </w:tcBorders>
            <w:shd w:val="clear" w:color="FFFFFF" w:fill="FFFFFF"/>
            <w:vAlign w:val="center"/>
            <w:hideMark/>
          </w:tcPr>
          <w:p w:rsidR="00FC65B3" w:rsidRPr="00120D04" w:rsidRDefault="00FC65B3" w:rsidP="00FC65B3">
            <w:pPr>
              <w:widowControl/>
              <w:jc w:val="center"/>
              <w:rPr>
                <w:color w:val="000000"/>
                <w:kern w:val="0"/>
                <w:sz w:val="22"/>
                <w:szCs w:val="22"/>
              </w:rPr>
            </w:pPr>
            <w:r w:rsidRPr="00120D04">
              <w:rPr>
                <w:rFonts w:hAnsi="宋体"/>
                <w:color w:val="000000"/>
                <w:kern w:val="0"/>
                <w:sz w:val="22"/>
                <w:szCs w:val="22"/>
              </w:rPr>
              <w:t>财政拨款收入</w:t>
            </w:r>
          </w:p>
        </w:tc>
        <w:tc>
          <w:tcPr>
            <w:tcW w:w="972" w:type="dxa"/>
            <w:vMerge w:val="restart"/>
            <w:tcBorders>
              <w:top w:val="single" w:sz="4" w:space="0" w:color="000000"/>
              <w:left w:val="nil"/>
              <w:bottom w:val="single" w:sz="4" w:space="0" w:color="000000"/>
              <w:right w:val="single" w:sz="4" w:space="0" w:color="000000"/>
            </w:tcBorders>
            <w:shd w:val="clear" w:color="FFFFFF" w:fill="FFFFFF"/>
            <w:vAlign w:val="center"/>
            <w:hideMark/>
          </w:tcPr>
          <w:p w:rsidR="00FC65B3" w:rsidRPr="00120D04" w:rsidRDefault="00FC65B3" w:rsidP="00FC65B3">
            <w:pPr>
              <w:widowControl/>
              <w:jc w:val="center"/>
              <w:rPr>
                <w:color w:val="000000"/>
                <w:kern w:val="0"/>
                <w:sz w:val="22"/>
                <w:szCs w:val="22"/>
              </w:rPr>
            </w:pPr>
            <w:r w:rsidRPr="00120D04">
              <w:rPr>
                <w:rFonts w:hAnsi="宋体"/>
                <w:color w:val="000000"/>
                <w:kern w:val="0"/>
                <w:sz w:val="22"/>
                <w:szCs w:val="22"/>
              </w:rPr>
              <w:t>上级补助收入</w:t>
            </w:r>
          </w:p>
        </w:tc>
        <w:tc>
          <w:tcPr>
            <w:tcW w:w="944" w:type="dxa"/>
            <w:vMerge w:val="restart"/>
            <w:tcBorders>
              <w:top w:val="single" w:sz="4" w:space="0" w:color="000000"/>
              <w:left w:val="nil"/>
              <w:bottom w:val="single" w:sz="4" w:space="0" w:color="000000"/>
              <w:right w:val="single" w:sz="4" w:space="0" w:color="000000"/>
            </w:tcBorders>
            <w:shd w:val="clear" w:color="FFFFFF" w:fill="FFFFFF"/>
            <w:vAlign w:val="center"/>
            <w:hideMark/>
          </w:tcPr>
          <w:p w:rsidR="00FC65B3" w:rsidRPr="00120D04" w:rsidRDefault="00FC65B3" w:rsidP="00FC65B3">
            <w:pPr>
              <w:widowControl/>
              <w:jc w:val="center"/>
              <w:rPr>
                <w:color w:val="000000"/>
                <w:kern w:val="0"/>
                <w:sz w:val="22"/>
                <w:szCs w:val="22"/>
              </w:rPr>
            </w:pPr>
            <w:r w:rsidRPr="00120D04">
              <w:rPr>
                <w:rFonts w:hAnsi="宋体"/>
                <w:color w:val="000000"/>
                <w:kern w:val="0"/>
                <w:sz w:val="22"/>
                <w:szCs w:val="22"/>
              </w:rPr>
              <w:t>事业收入</w:t>
            </w:r>
          </w:p>
        </w:tc>
        <w:tc>
          <w:tcPr>
            <w:tcW w:w="859" w:type="dxa"/>
            <w:vMerge w:val="restart"/>
            <w:tcBorders>
              <w:top w:val="single" w:sz="4" w:space="0" w:color="000000"/>
              <w:left w:val="nil"/>
              <w:bottom w:val="single" w:sz="4" w:space="0" w:color="000000"/>
              <w:right w:val="single" w:sz="4" w:space="0" w:color="000000"/>
            </w:tcBorders>
            <w:shd w:val="clear" w:color="FFFFFF" w:fill="FFFFFF"/>
            <w:vAlign w:val="center"/>
            <w:hideMark/>
          </w:tcPr>
          <w:p w:rsidR="00FC65B3" w:rsidRPr="00120D04" w:rsidRDefault="00FC65B3" w:rsidP="00FC65B3">
            <w:pPr>
              <w:widowControl/>
              <w:jc w:val="center"/>
              <w:rPr>
                <w:color w:val="000000"/>
                <w:kern w:val="0"/>
                <w:sz w:val="22"/>
                <w:szCs w:val="22"/>
              </w:rPr>
            </w:pPr>
            <w:r w:rsidRPr="00120D04">
              <w:rPr>
                <w:rFonts w:hAnsi="宋体"/>
                <w:color w:val="000000"/>
                <w:kern w:val="0"/>
                <w:sz w:val="22"/>
                <w:szCs w:val="22"/>
              </w:rPr>
              <w:t>经营收入</w:t>
            </w:r>
          </w:p>
        </w:tc>
        <w:tc>
          <w:tcPr>
            <w:tcW w:w="944" w:type="dxa"/>
            <w:vMerge w:val="restart"/>
            <w:tcBorders>
              <w:top w:val="single" w:sz="4" w:space="0" w:color="000000"/>
              <w:left w:val="nil"/>
              <w:bottom w:val="single" w:sz="4" w:space="0" w:color="000000"/>
              <w:right w:val="single" w:sz="4" w:space="0" w:color="000000"/>
            </w:tcBorders>
            <w:shd w:val="clear" w:color="FFFFFF" w:fill="FFFFFF"/>
            <w:vAlign w:val="center"/>
            <w:hideMark/>
          </w:tcPr>
          <w:p w:rsidR="00FC65B3" w:rsidRPr="00120D04" w:rsidRDefault="00FC65B3" w:rsidP="00FC65B3">
            <w:pPr>
              <w:widowControl/>
              <w:jc w:val="center"/>
              <w:rPr>
                <w:color w:val="000000"/>
                <w:kern w:val="0"/>
                <w:sz w:val="22"/>
                <w:szCs w:val="22"/>
              </w:rPr>
            </w:pPr>
            <w:r w:rsidRPr="00120D04">
              <w:rPr>
                <w:rFonts w:hAnsi="宋体"/>
                <w:color w:val="000000"/>
                <w:kern w:val="0"/>
                <w:sz w:val="22"/>
                <w:szCs w:val="22"/>
              </w:rPr>
              <w:t>附属单位上缴收入</w:t>
            </w:r>
          </w:p>
        </w:tc>
        <w:tc>
          <w:tcPr>
            <w:tcW w:w="2032" w:type="dxa"/>
            <w:vMerge w:val="restart"/>
            <w:tcBorders>
              <w:top w:val="single" w:sz="4" w:space="0" w:color="000000"/>
              <w:left w:val="nil"/>
              <w:bottom w:val="single" w:sz="4" w:space="0" w:color="000000"/>
              <w:right w:val="single" w:sz="4" w:space="0" w:color="000000"/>
            </w:tcBorders>
            <w:shd w:val="clear" w:color="FFFFFF" w:fill="FFFFFF"/>
            <w:vAlign w:val="center"/>
            <w:hideMark/>
          </w:tcPr>
          <w:p w:rsidR="00FC65B3" w:rsidRPr="00120D04" w:rsidRDefault="00FC65B3" w:rsidP="00FC65B3">
            <w:pPr>
              <w:widowControl/>
              <w:jc w:val="center"/>
              <w:rPr>
                <w:color w:val="000000"/>
                <w:kern w:val="0"/>
                <w:sz w:val="22"/>
                <w:szCs w:val="22"/>
              </w:rPr>
            </w:pPr>
            <w:r w:rsidRPr="00120D04">
              <w:rPr>
                <w:rFonts w:hAnsi="宋体"/>
                <w:color w:val="000000"/>
                <w:kern w:val="0"/>
                <w:sz w:val="22"/>
                <w:szCs w:val="22"/>
              </w:rPr>
              <w:t>其他收入</w:t>
            </w:r>
          </w:p>
        </w:tc>
      </w:tr>
      <w:tr w:rsidR="00FC65B3" w:rsidRPr="00120D04" w:rsidTr="00AC356F">
        <w:trPr>
          <w:trHeight w:val="318"/>
        </w:trPr>
        <w:tc>
          <w:tcPr>
            <w:tcW w:w="1513" w:type="dxa"/>
            <w:gridSpan w:val="3"/>
            <w:vMerge/>
            <w:tcBorders>
              <w:top w:val="single" w:sz="4" w:space="0" w:color="000000"/>
              <w:left w:val="single" w:sz="4" w:space="0" w:color="000000"/>
              <w:bottom w:val="single" w:sz="4" w:space="0" w:color="000000"/>
              <w:right w:val="single" w:sz="4" w:space="0" w:color="000000"/>
            </w:tcBorders>
            <w:vAlign w:val="center"/>
            <w:hideMark/>
          </w:tcPr>
          <w:p w:rsidR="00FC65B3" w:rsidRPr="00120D04" w:rsidRDefault="00FC65B3" w:rsidP="00FC65B3">
            <w:pPr>
              <w:widowControl/>
              <w:jc w:val="left"/>
              <w:rPr>
                <w:color w:val="000000"/>
                <w:kern w:val="0"/>
                <w:sz w:val="22"/>
                <w:szCs w:val="22"/>
              </w:rPr>
            </w:pPr>
          </w:p>
        </w:tc>
        <w:tc>
          <w:tcPr>
            <w:tcW w:w="5354" w:type="dxa"/>
            <w:vMerge/>
            <w:tcBorders>
              <w:top w:val="single" w:sz="4" w:space="0" w:color="000000"/>
              <w:left w:val="nil"/>
              <w:bottom w:val="single" w:sz="4" w:space="0" w:color="000000"/>
              <w:right w:val="single" w:sz="4" w:space="0" w:color="000000"/>
            </w:tcBorders>
            <w:vAlign w:val="center"/>
            <w:hideMark/>
          </w:tcPr>
          <w:p w:rsidR="00FC65B3" w:rsidRPr="00120D04" w:rsidRDefault="00FC65B3" w:rsidP="00FC65B3">
            <w:pPr>
              <w:widowControl/>
              <w:jc w:val="left"/>
              <w:rPr>
                <w:color w:val="000000"/>
                <w:kern w:val="0"/>
                <w:sz w:val="22"/>
                <w:szCs w:val="22"/>
              </w:rPr>
            </w:pPr>
          </w:p>
        </w:tc>
        <w:tc>
          <w:tcPr>
            <w:tcW w:w="1499" w:type="dxa"/>
            <w:vMerge/>
            <w:tcBorders>
              <w:top w:val="single" w:sz="4" w:space="0" w:color="000000"/>
              <w:left w:val="nil"/>
              <w:bottom w:val="single" w:sz="4" w:space="0" w:color="000000"/>
              <w:right w:val="single" w:sz="4" w:space="0" w:color="000000"/>
            </w:tcBorders>
            <w:vAlign w:val="center"/>
            <w:hideMark/>
          </w:tcPr>
          <w:p w:rsidR="00FC65B3" w:rsidRPr="00120D04" w:rsidRDefault="00FC65B3" w:rsidP="00FC65B3">
            <w:pPr>
              <w:widowControl/>
              <w:jc w:val="left"/>
              <w:rPr>
                <w:color w:val="000000"/>
                <w:kern w:val="0"/>
                <w:sz w:val="22"/>
                <w:szCs w:val="22"/>
              </w:rPr>
            </w:pPr>
          </w:p>
        </w:tc>
        <w:tc>
          <w:tcPr>
            <w:tcW w:w="1299" w:type="dxa"/>
            <w:vMerge/>
            <w:tcBorders>
              <w:top w:val="single" w:sz="4" w:space="0" w:color="000000"/>
              <w:left w:val="nil"/>
              <w:bottom w:val="single" w:sz="4" w:space="0" w:color="000000"/>
              <w:right w:val="single" w:sz="4" w:space="0" w:color="000000"/>
            </w:tcBorders>
            <w:vAlign w:val="center"/>
            <w:hideMark/>
          </w:tcPr>
          <w:p w:rsidR="00FC65B3" w:rsidRPr="00120D04" w:rsidRDefault="00FC65B3" w:rsidP="00FC65B3">
            <w:pPr>
              <w:widowControl/>
              <w:jc w:val="left"/>
              <w:rPr>
                <w:color w:val="000000"/>
                <w:kern w:val="0"/>
                <w:sz w:val="22"/>
                <w:szCs w:val="22"/>
              </w:rPr>
            </w:pPr>
          </w:p>
        </w:tc>
        <w:tc>
          <w:tcPr>
            <w:tcW w:w="972" w:type="dxa"/>
            <w:vMerge/>
            <w:tcBorders>
              <w:top w:val="single" w:sz="4" w:space="0" w:color="000000"/>
              <w:left w:val="nil"/>
              <w:bottom w:val="single" w:sz="4" w:space="0" w:color="000000"/>
              <w:right w:val="single" w:sz="4" w:space="0" w:color="000000"/>
            </w:tcBorders>
            <w:vAlign w:val="center"/>
            <w:hideMark/>
          </w:tcPr>
          <w:p w:rsidR="00FC65B3" w:rsidRPr="00120D04" w:rsidRDefault="00FC65B3" w:rsidP="00FC65B3">
            <w:pPr>
              <w:widowControl/>
              <w:jc w:val="left"/>
              <w:rPr>
                <w:color w:val="000000"/>
                <w:kern w:val="0"/>
                <w:sz w:val="22"/>
                <w:szCs w:val="22"/>
              </w:rPr>
            </w:pPr>
          </w:p>
        </w:tc>
        <w:tc>
          <w:tcPr>
            <w:tcW w:w="944" w:type="dxa"/>
            <w:vMerge/>
            <w:tcBorders>
              <w:top w:val="single" w:sz="4" w:space="0" w:color="000000"/>
              <w:left w:val="nil"/>
              <w:bottom w:val="single" w:sz="4" w:space="0" w:color="000000"/>
              <w:right w:val="single" w:sz="4" w:space="0" w:color="000000"/>
            </w:tcBorders>
            <w:vAlign w:val="center"/>
            <w:hideMark/>
          </w:tcPr>
          <w:p w:rsidR="00FC65B3" w:rsidRPr="00120D04" w:rsidRDefault="00FC65B3" w:rsidP="00FC65B3">
            <w:pPr>
              <w:widowControl/>
              <w:jc w:val="left"/>
              <w:rPr>
                <w:color w:val="000000"/>
                <w:kern w:val="0"/>
                <w:sz w:val="22"/>
                <w:szCs w:val="22"/>
              </w:rPr>
            </w:pPr>
          </w:p>
        </w:tc>
        <w:tc>
          <w:tcPr>
            <w:tcW w:w="859" w:type="dxa"/>
            <w:vMerge/>
            <w:tcBorders>
              <w:top w:val="single" w:sz="4" w:space="0" w:color="000000"/>
              <w:left w:val="nil"/>
              <w:bottom w:val="single" w:sz="4" w:space="0" w:color="000000"/>
              <w:right w:val="single" w:sz="4" w:space="0" w:color="000000"/>
            </w:tcBorders>
            <w:vAlign w:val="center"/>
            <w:hideMark/>
          </w:tcPr>
          <w:p w:rsidR="00FC65B3" w:rsidRPr="00120D04" w:rsidRDefault="00FC65B3" w:rsidP="00FC65B3">
            <w:pPr>
              <w:widowControl/>
              <w:jc w:val="left"/>
              <w:rPr>
                <w:color w:val="000000"/>
                <w:kern w:val="0"/>
                <w:sz w:val="22"/>
                <w:szCs w:val="22"/>
              </w:rPr>
            </w:pPr>
          </w:p>
        </w:tc>
        <w:tc>
          <w:tcPr>
            <w:tcW w:w="944" w:type="dxa"/>
            <w:vMerge/>
            <w:tcBorders>
              <w:top w:val="single" w:sz="4" w:space="0" w:color="000000"/>
              <w:left w:val="nil"/>
              <w:bottom w:val="single" w:sz="4" w:space="0" w:color="000000"/>
              <w:right w:val="single" w:sz="4" w:space="0" w:color="000000"/>
            </w:tcBorders>
            <w:vAlign w:val="center"/>
            <w:hideMark/>
          </w:tcPr>
          <w:p w:rsidR="00FC65B3" w:rsidRPr="00120D04" w:rsidRDefault="00FC65B3" w:rsidP="00FC65B3">
            <w:pPr>
              <w:widowControl/>
              <w:jc w:val="left"/>
              <w:rPr>
                <w:color w:val="000000"/>
                <w:kern w:val="0"/>
                <w:sz w:val="22"/>
                <w:szCs w:val="22"/>
              </w:rPr>
            </w:pPr>
          </w:p>
        </w:tc>
        <w:tc>
          <w:tcPr>
            <w:tcW w:w="2032" w:type="dxa"/>
            <w:vMerge/>
            <w:tcBorders>
              <w:top w:val="single" w:sz="4" w:space="0" w:color="000000"/>
              <w:left w:val="nil"/>
              <w:bottom w:val="single" w:sz="4" w:space="0" w:color="000000"/>
              <w:right w:val="single" w:sz="4" w:space="0" w:color="000000"/>
            </w:tcBorders>
            <w:vAlign w:val="center"/>
            <w:hideMark/>
          </w:tcPr>
          <w:p w:rsidR="00FC65B3" w:rsidRPr="00120D04" w:rsidRDefault="00FC65B3" w:rsidP="00FC65B3">
            <w:pPr>
              <w:widowControl/>
              <w:jc w:val="left"/>
              <w:rPr>
                <w:color w:val="000000"/>
                <w:kern w:val="0"/>
                <w:sz w:val="22"/>
                <w:szCs w:val="22"/>
              </w:rPr>
            </w:pPr>
          </w:p>
        </w:tc>
      </w:tr>
      <w:tr w:rsidR="00FC65B3" w:rsidRPr="00120D04" w:rsidTr="00AC356F">
        <w:trPr>
          <w:trHeight w:val="318"/>
        </w:trPr>
        <w:tc>
          <w:tcPr>
            <w:tcW w:w="1513" w:type="dxa"/>
            <w:gridSpan w:val="3"/>
            <w:vMerge/>
            <w:tcBorders>
              <w:top w:val="single" w:sz="4" w:space="0" w:color="000000"/>
              <w:left w:val="single" w:sz="4" w:space="0" w:color="000000"/>
              <w:bottom w:val="single" w:sz="4" w:space="0" w:color="000000"/>
              <w:right w:val="single" w:sz="4" w:space="0" w:color="000000"/>
            </w:tcBorders>
            <w:vAlign w:val="center"/>
            <w:hideMark/>
          </w:tcPr>
          <w:p w:rsidR="00FC65B3" w:rsidRPr="00120D04" w:rsidRDefault="00FC65B3" w:rsidP="00FC65B3">
            <w:pPr>
              <w:widowControl/>
              <w:jc w:val="left"/>
              <w:rPr>
                <w:color w:val="000000"/>
                <w:kern w:val="0"/>
                <w:sz w:val="22"/>
                <w:szCs w:val="22"/>
              </w:rPr>
            </w:pPr>
          </w:p>
        </w:tc>
        <w:tc>
          <w:tcPr>
            <w:tcW w:w="5354" w:type="dxa"/>
            <w:vMerge/>
            <w:tcBorders>
              <w:top w:val="single" w:sz="4" w:space="0" w:color="000000"/>
              <w:left w:val="nil"/>
              <w:bottom w:val="single" w:sz="4" w:space="0" w:color="000000"/>
              <w:right w:val="single" w:sz="4" w:space="0" w:color="000000"/>
            </w:tcBorders>
            <w:vAlign w:val="center"/>
            <w:hideMark/>
          </w:tcPr>
          <w:p w:rsidR="00FC65B3" w:rsidRPr="00120D04" w:rsidRDefault="00FC65B3" w:rsidP="00FC65B3">
            <w:pPr>
              <w:widowControl/>
              <w:jc w:val="left"/>
              <w:rPr>
                <w:color w:val="000000"/>
                <w:kern w:val="0"/>
                <w:sz w:val="22"/>
                <w:szCs w:val="22"/>
              </w:rPr>
            </w:pPr>
          </w:p>
        </w:tc>
        <w:tc>
          <w:tcPr>
            <w:tcW w:w="1499" w:type="dxa"/>
            <w:vMerge/>
            <w:tcBorders>
              <w:top w:val="single" w:sz="4" w:space="0" w:color="000000"/>
              <w:left w:val="nil"/>
              <w:bottom w:val="single" w:sz="4" w:space="0" w:color="000000"/>
              <w:right w:val="single" w:sz="4" w:space="0" w:color="000000"/>
            </w:tcBorders>
            <w:vAlign w:val="center"/>
            <w:hideMark/>
          </w:tcPr>
          <w:p w:rsidR="00FC65B3" w:rsidRPr="00120D04" w:rsidRDefault="00FC65B3" w:rsidP="00FC65B3">
            <w:pPr>
              <w:widowControl/>
              <w:jc w:val="left"/>
              <w:rPr>
                <w:color w:val="000000"/>
                <w:kern w:val="0"/>
                <w:sz w:val="22"/>
                <w:szCs w:val="22"/>
              </w:rPr>
            </w:pPr>
          </w:p>
        </w:tc>
        <w:tc>
          <w:tcPr>
            <w:tcW w:w="1299" w:type="dxa"/>
            <w:vMerge/>
            <w:tcBorders>
              <w:top w:val="single" w:sz="4" w:space="0" w:color="000000"/>
              <w:left w:val="nil"/>
              <w:bottom w:val="single" w:sz="4" w:space="0" w:color="000000"/>
              <w:right w:val="single" w:sz="4" w:space="0" w:color="000000"/>
            </w:tcBorders>
            <w:vAlign w:val="center"/>
            <w:hideMark/>
          </w:tcPr>
          <w:p w:rsidR="00FC65B3" w:rsidRPr="00120D04" w:rsidRDefault="00FC65B3" w:rsidP="00FC65B3">
            <w:pPr>
              <w:widowControl/>
              <w:jc w:val="left"/>
              <w:rPr>
                <w:color w:val="000000"/>
                <w:kern w:val="0"/>
                <w:sz w:val="22"/>
                <w:szCs w:val="22"/>
              </w:rPr>
            </w:pPr>
          </w:p>
        </w:tc>
        <w:tc>
          <w:tcPr>
            <w:tcW w:w="972" w:type="dxa"/>
            <w:vMerge/>
            <w:tcBorders>
              <w:top w:val="single" w:sz="4" w:space="0" w:color="000000"/>
              <w:left w:val="nil"/>
              <w:bottom w:val="single" w:sz="4" w:space="0" w:color="000000"/>
              <w:right w:val="single" w:sz="4" w:space="0" w:color="000000"/>
            </w:tcBorders>
            <w:vAlign w:val="center"/>
            <w:hideMark/>
          </w:tcPr>
          <w:p w:rsidR="00FC65B3" w:rsidRPr="00120D04" w:rsidRDefault="00FC65B3" w:rsidP="00FC65B3">
            <w:pPr>
              <w:widowControl/>
              <w:jc w:val="left"/>
              <w:rPr>
                <w:color w:val="000000"/>
                <w:kern w:val="0"/>
                <w:sz w:val="22"/>
                <w:szCs w:val="22"/>
              </w:rPr>
            </w:pPr>
          </w:p>
        </w:tc>
        <w:tc>
          <w:tcPr>
            <w:tcW w:w="944" w:type="dxa"/>
            <w:vMerge/>
            <w:tcBorders>
              <w:top w:val="single" w:sz="4" w:space="0" w:color="000000"/>
              <w:left w:val="nil"/>
              <w:bottom w:val="single" w:sz="4" w:space="0" w:color="000000"/>
              <w:right w:val="single" w:sz="4" w:space="0" w:color="000000"/>
            </w:tcBorders>
            <w:vAlign w:val="center"/>
            <w:hideMark/>
          </w:tcPr>
          <w:p w:rsidR="00FC65B3" w:rsidRPr="00120D04" w:rsidRDefault="00FC65B3" w:rsidP="00FC65B3">
            <w:pPr>
              <w:widowControl/>
              <w:jc w:val="left"/>
              <w:rPr>
                <w:color w:val="000000"/>
                <w:kern w:val="0"/>
                <w:sz w:val="22"/>
                <w:szCs w:val="22"/>
              </w:rPr>
            </w:pPr>
          </w:p>
        </w:tc>
        <w:tc>
          <w:tcPr>
            <w:tcW w:w="859" w:type="dxa"/>
            <w:vMerge/>
            <w:tcBorders>
              <w:top w:val="single" w:sz="4" w:space="0" w:color="000000"/>
              <w:left w:val="nil"/>
              <w:bottom w:val="single" w:sz="4" w:space="0" w:color="000000"/>
              <w:right w:val="single" w:sz="4" w:space="0" w:color="000000"/>
            </w:tcBorders>
            <w:vAlign w:val="center"/>
            <w:hideMark/>
          </w:tcPr>
          <w:p w:rsidR="00FC65B3" w:rsidRPr="00120D04" w:rsidRDefault="00FC65B3" w:rsidP="00FC65B3">
            <w:pPr>
              <w:widowControl/>
              <w:jc w:val="left"/>
              <w:rPr>
                <w:color w:val="000000"/>
                <w:kern w:val="0"/>
                <w:sz w:val="22"/>
                <w:szCs w:val="22"/>
              </w:rPr>
            </w:pPr>
          </w:p>
        </w:tc>
        <w:tc>
          <w:tcPr>
            <w:tcW w:w="944" w:type="dxa"/>
            <w:vMerge/>
            <w:tcBorders>
              <w:top w:val="single" w:sz="4" w:space="0" w:color="000000"/>
              <w:left w:val="nil"/>
              <w:bottom w:val="single" w:sz="4" w:space="0" w:color="000000"/>
              <w:right w:val="single" w:sz="4" w:space="0" w:color="000000"/>
            </w:tcBorders>
            <w:vAlign w:val="center"/>
            <w:hideMark/>
          </w:tcPr>
          <w:p w:rsidR="00FC65B3" w:rsidRPr="00120D04" w:rsidRDefault="00FC65B3" w:rsidP="00FC65B3">
            <w:pPr>
              <w:widowControl/>
              <w:jc w:val="left"/>
              <w:rPr>
                <w:color w:val="000000"/>
                <w:kern w:val="0"/>
                <w:sz w:val="22"/>
                <w:szCs w:val="22"/>
              </w:rPr>
            </w:pPr>
          </w:p>
        </w:tc>
        <w:tc>
          <w:tcPr>
            <w:tcW w:w="2032" w:type="dxa"/>
            <w:vMerge/>
            <w:tcBorders>
              <w:top w:val="single" w:sz="4" w:space="0" w:color="000000"/>
              <w:left w:val="nil"/>
              <w:bottom w:val="single" w:sz="4" w:space="0" w:color="000000"/>
              <w:right w:val="single" w:sz="4" w:space="0" w:color="000000"/>
            </w:tcBorders>
            <w:vAlign w:val="center"/>
            <w:hideMark/>
          </w:tcPr>
          <w:p w:rsidR="00FC65B3" w:rsidRPr="00120D04" w:rsidRDefault="00FC65B3" w:rsidP="00FC65B3">
            <w:pPr>
              <w:widowControl/>
              <w:jc w:val="left"/>
              <w:rPr>
                <w:color w:val="000000"/>
                <w:kern w:val="0"/>
                <w:sz w:val="22"/>
                <w:szCs w:val="22"/>
              </w:rPr>
            </w:pPr>
          </w:p>
        </w:tc>
      </w:tr>
      <w:tr w:rsidR="00FC65B3" w:rsidRPr="00120D04" w:rsidTr="00AC356F">
        <w:trPr>
          <w:trHeight w:val="318"/>
        </w:trPr>
        <w:tc>
          <w:tcPr>
            <w:tcW w:w="1513" w:type="dxa"/>
            <w:gridSpan w:val="3"/>
            <w:vMerge/>
            <w:tcBorders>
              <w:top w:val="single" w:sz="4" w:space="0" w:color="000000"/>
              <w:left w:val="single" w:sz="4" w:space="0" w:color="000000"/>
              <w:bottom w:val="single" w:sz="4" w:space="0" w:color="000000"/>
              <w:right w:val="single" w:sz="4" w:space="0" w:color="000000"/>
            </w:tcBorders>
            <w:vAlign w:val="center"/>
            <w:hideMark/>
          </w:tcPr>
          <w:p w:rsidR="00FC65B3" w:rsidRPr="00120D04" w:rsidRDefault="00FC65B3" w:rsidP="00FC65B3">
            <w:pPr>
              <w:widowControl/>
              <w:jc w:val="left"/>
              <w:rPr>
                <w:color w:val="000000"/>
                <w:kern w:val="0"/>
                <w:sz w:val="22"/>
                <w:szCs w:val="22"/>
              </w:rPr>
            </w:pPr>
          </w:p>
        </w:tc>
        <w:tc>
          <w:tcPr>
            <w:tcW w:w="5354" w:type="dxa"/>
            <w:vMerge/>
            <w:tcBorders>
              <w:top w:val="single" w:sz="4" w:space="0" w:color="000000"/>
              <w:left w:val="nil"/>
              <w:bottom w:val="single" w:sz="4" w:space="0" w:color="000000"/>
              <w:right w:val="single" w:sz="4" w:space="0" w:color="000000"/>
            </w:tcBorders>
            <w:vAlign w:val="center"/>
            <w:hideMark/>
          </w:tcPr>
          <w:p w:rsidR="00FC65B3" w:rsidRPr="00120D04" w:rsidRDefault="00FC65B3" w:rsidP="00FC65B3">
            <w:pPr>
              <w:widowControl/>
              <w:jc w:val="left"/>
              <w:rPr>
                <w:color w:val="000000"/>
                <w:kern w:val="0"/>
                <w:sz w:val="22"/>
                <w:szCs w:val="22"/>
              </w:rPr>
            </w:pPr>
          </w:p>
        </w:tc>
        <w:tc>
          <w:tcPr>
            <w:tcW w:w="1499" w:type="dxa"/>
            <w:vMerge/>
            <w:tcBorders>
              <w:top w:val="single" w:sz="4" w:space="0" w:color="000000"/>
              <w:left w:val="nil"/>
              <w:bottom w:val="single" w:sz="4" w:space="0" w:color="000000"/>
              <w:right w:val="single" w:sz="4" w:space="0" w:color="000000"/>
            </w:tcBorders>
            <w:vAlign w:val="center"/>
            <w:hideMark/>
          </w:tcPr>
          <w:p w:rsidR="00FC65B3" w:rsidRPr="00120D04" w:rsidRDefault="00FC65B3" w:rsidP="00FC65B3">
            <w:pPr>
              <w:widowControl/>
              <w:jc w:val="left"/>
              <w:rPr>
                <w:color w:val="000000"/>
                <w:kern w:val="0"/>
                <w:sz w:val="22"/>
                <w:szCs w:val="22"/>
              </w:rPr>
            </w:pPr>
          </w:p>
        </w:tc>
        <w:tc>
          <w:tcPr>
            <w:tcW w:w="1299" w:type="dxa"/>
            <w:vMerge/>
            <w:tcBorders>
              <w:top w:val="single" w:sz="4" w:space="0" w:color="000000"/>
              <w:left w:val="nil"/>
              <w:bottom w:val="single" w:sz="4" w:space="0" w:color="000000"/>
              <w:right w:val="single" w:sz="4" w:space="0" w:color="000000"/>
            </w:tcBorders>
            <w:vAlign w:val="center"/>
            <w:hideMark/>
          </w:tcPr>
          <w:p w:rsidR="00FC65B3" w:rsidRPr="00120D04" w:rsidRDefault="00FC65B3" w:rsidP="00FC65B3">
            <w:pPr>
              <w:widowControl/>
              <w:jc w:val="left"/>
              <w:rPr>
                <w:color w:val="000000"/>
                <w:kern w:val="0"/>
                <w:sz w:val="22"/>
                <w:szCs w:val="22"/>
              </w:rPr>
            </w:pPr>
          </w:p>
        </w:tc>
        <w:tc>
          <w:tcPr>
            <w:tcW w:w="972" w:type="dxa"/>
            <w:vMerge/>
            <w:tcBorders>
              <w:top w:val="single" w:sz="4" w:space="0" w:color="000000"/>
              <w:left w:val="nil"/>
              <w:bottom w:val="single" w:sz="4" w:space="0" w:color="000000"/>
              <w:right w:val="single" w:sz="4" w:space="0" w:color="000000"/>
            </w:tcBorders>
            <w:vAlign w:val="center"/>
            <w:hideMark/>
          </w:tcPr>
          <w:p w:rsidR="00FC65B3" w:rsidRPr="00120D04" w:rsidRDefault="00FC65B3" w:rsidP="00FC65B3">
            <w:pPr>
              <w:widowControl/>
              <w:jc w:val="left"/>
              <w:rPr>
                <w:color w:val="000000"/>
                <w:kern w:val="0"/>
                <w:sz w:val="22"/>
                <w:szCs w:val="22"/>
              </w:rPr>
            </w:pPr>
          </w:p>
        </w:tc>
        <w:tc>
          <w:tcPr>
            <w:tcW w:w="944" w:type="dxa"/>
            <w:vMerge/>
            <w:tcBorders>
              <w:top w:val="single" w:sz="4" w:space="0" w:color="000000"/>
              <w:left w:val="nil"/>
              <w:bottom w:val="single" w:sz="4" w:space="0" w:color="000000"/>
              <w:right w:val="single" w:sz="4" w:space="0" w:color="000000"/>
            </w:tcBorders>
            <w:vAlign w:val="center"/>
            <w:hideMark/>
          </w:tcPr>
          <w:p w:rsidR="00FC65B3" w:rsidRPr="00120D04" w:rsidRDefault="00FC65B3" w:rsidP="00FC65B3">
            <w:pPr>
              <w:widowControl/>
              <w:jc w:val="left"/>
              <w:rPr>
                <w:color w:val="000000"/>
                <w:kern w:val="0"/>
                <w:sz w:val="22"/>
                <w:szCs w:val="22"/>
              </w:rPr>
            </w:pPr>
          </w:p>
        </w:tc>
        <w:tc>
          <w:tcPr>
            <w:tcW w:w="859" w:type="dxa"/>
            <w:vMerge/>
            <w:tcBorders>
              <w:top w:val="single" w:sz="4" w:space="0" w:color="000000"/>
              <w:left w:val="nil"/>
              <w:bottom w:val="single" w:sz="4" w:space="0" w:color="000000"/>
              <w:right w:val="single" w:sz="4" w:space="0" w:color="000000"/>
            </w:tcBorders>
            <w:vAlign w:val="center"/>
            <w:hideMark/>
          </w:tcPr>
          <w:p w:rsidR="00FC65B3" w:rsidRPr="00120D04" w:rsidRDefault="00FC65B3" w:rsidP="00FC65B3">
            <w:pPr>
              <w:widowControl/>
              <w:jc w:val="left"/>
              <w:rPr>
                <w:color w:val="000000"/>
                <w:kern w:val="0"/>
                <w:sz w:val="22"/>
                <w:szCs w:val="22"/>
              </w:rPr>
            </w:pPr>
          </w:p>
        </w:tc>
        <w:tc>
          <w:tcPr>
            <w:tcW w:w="944" w:type="dxa"/>
            <w:vMerge/>
            <w:tcBorders>
              <w:top w:val="single" w:sz="4" w:space="0" w:color="000000"/>
              <w:left w:val="nil"/>
              <w:bottom w:val="single" w:sz="4" w:space="0" w:color="000000"/>
              <w:right w:val="single" w:sz="4" w:space="0" w:color="000000"/>
            </w:tcBorders>
            <w:vAlign w:val="center"/>
            <w:hideMark/>
          </w:tcPr>
          <w:p w:rsidR="00FC65B3" w:rsidRPr="00120D04" w:rsidRDefault="00FC65B3" w:rsidP="00FC65B3">
            <w:pPr>
              <w:widowControl/>
              <w:jc w:val="left"/>
              <w:rPr>
                <w:color w:val="000000"/>
                <w:kern w:val="0"/>
                <w:sz w:val="22"/>
                <w:szCs w:val="22"/>
              </w:rPr>
            </w:pPr>
          </w:p>
        </w:tc>
        <w:tc>
          <w:tcPr>
            <w:tcW w:w="2032" w:type="dxa"/>
            <w:vMerge/>
            <w:tcBorders>
              <w:top w:val="single" w:sz="4" w:space="0" w:color="000000"/>
              <w:left w:val="nil"/>
              <w:bottom w:val="single" w:sz="4" w:space="0" w:color="000000"/>
              <w:right w:val="single" w:sz="4" w:space="0" w:color="000000"/>
            </w:tcBorders>
            <w:vAlign w:val="center"/>
            <w:hideMark/>
          </w:tcPr>
          <w:p w:rsidR="00FC65B3" w:rsidRPr="00120D04" w:rsidRDefault="00FC65B3" w:rsidP="00FC65B3">
            <w:pPr>
              <w:widowControl/>
              <w:jc w:val="left"/>
              <w:rPr>
                <w:color w:val="000000"/>
                <w:kern w:val="0"/>
                <w:sz w:val="22"/>
                <w:szCs w:val="22"/>
              </w:rPr>
            </w:pPr>
          </w:p>
        </w:tc>
      </w:tr>
      <w:tr w:rsidR="0030317E" w:rsidRPr="00120D04" w:rsidTr="00AC356F">
        <w:trPr>
          <w:trHeight w:val="314"/>
        </w:trPr>
        <w:tc>
          <w:tcPr>
            <w:tcW w:w="504" w:type="dxa"/>
            <w:vMerge w:val="restart"/>
            <w:tcBorders>
              <w:top w:val="nil"/>
              <w:left w:val="single" w:sz="4" w:space="0" w:color="000000"/>
              <w:bottom w:val="single" w:sz="4" w:space="0" w:color="000000"/>
              <w:right w:val="single" w:sz="4" w:space="0" w:color="000000"/>
            </w:tcBorders>
            <w:shd w:val="clear" w:color="FFFFFF" w:fill="FFFFFF"/>
            <w:noWrap/>
            <w:vAlign w:val="center"/>
            <w:hideMark/>
          </w:tcPr>
          <w:p w:rsidR="00FC65B3" w:rsidRPr="00120D04" w:rsidRDefault="00FC65B3" w:rsidP="00FC65B3">
            <w:pPr>
              <w:widowControl/>
              <w:jc w:val="center"/>
              <w:rPr>
                <w:color w:val="000000"/>
                <w:kern w:val="0"/>
                <w:sz w:val="22"/>
                <w:szCs w:val="22"/>
              </w:rPr>
            </w:pPr>
            <w:r w:rsidRPr="00120D04">
              <w:rPr>
                <w:rFonts w:hAnsi="宋体"/>
                <w:color w:val="000000"/>
                <w:kern w:val="0"/>
                <w:sz w:val="22"/>
                <w:szCs w:val="22"/>
              </w:rPr>
              <w:t>类</w:t>
            </w:r>
          </w:p>
        </w:tc>
        <w:tc>
          <w:tcPr>
            <w:tcW w:w="504" w:type="dxa"/>
            <w:vMerge w:val="restart"/>
            <w:tcBorders>
              <w:top w:val="nil"/>
              <w:left w:val="nil"/>
              <w:bottom w:val="single" w:sz="4" w:space="0" w:color="000000"/>
              <w:right w:val="single" w:sz="4" w:space="0" w:color="000000"/>
            </w:tcBorders>
            <w:shd w:val="clear" w:color="FFFFFF" w:fill="FFFFFF"/>
            <w:noWrap/>
            <w:vAlign w:val="center"/>
            <w:hideMark/>
          </w:tcPr>
          <w:p w:rsidR="00FC65B3" w:rsidRPr="00120D04" w:rsidRDefault="00FC65B3" w:rsidP="00FC65B3">
            <w:pPr>
              <w:widowControl/>
              <w:jc w:val="center"/>
              <w:rPr>
                <w:color w:val="000000"/>
                <w:kern w:val="0"/>
                <w:sz w:val="22"/>
                <w:szCs w:val="22"/>
              </w:rPr>
            </w:pPr>
            <w:r w:rsidRPr="00120D04">
              <w:rPr>
                <w:rFonts w:hAnsi="宋体"/>
                <w:color w:val="000000"/>
                <w:kern w:val="0"/>
                <w:sz w:val="22"/>
                <w:szCs w:val="22"/>
              </w:rPr>
              <w:t>款</w:t>
            </w:r>
          </w:p>
        </w:tc>
        <w:tc>
          <w:tcPr>
            <w:tcW w:w="504" w:type="dxa"/>
            <w:vMerge w:val="restart"/>
            <w:tcBorders>
              <w:top w:val="nil"/>
              <w:left w:val="nil"/>
              <w:bottom w:val="single" w:sz="4" w:space="0" w:color="000000"/>
              <w:right w:val="single" w:sz="4" w:space="0" w:color="000000"/>
            </w:tcBorders>
            <w:shd w:val="clear" w:color="FFFFFF" w:fill="FFFFFF"/>
            <w:noWrap/>
            <w:vAlign w:val="center"/>
            <w:hideMark/>
          </w:tcPr>
          <w:p w:rsidR="00FC65B3" w:rsidRPr="00120D04" w:rsidRDefault="00FC65B3" w:rsidP="00FC65B3">
            <w:pPr>
              <w:widowControl/>
              <w:jc w:val="center"/>
              <w:rPr>
                <w:color w:val="000000"/>
                <w:kern w:val="0"/>
                <w:sz w:val="22"/>
                <w:szCs w:val="22"/>
              </w:rPr>
            </w:pPr>
            <w:r w:rsidRPr="00120D04">
              <w:rPr>
                <w:rFonts w:hAnsi="宋体"/>
                <w:color w:val="000000"/>
                <w:kern w:val="0"/>
                <w:sz w:val="22"/>
                <w:szCs w:val="22"/>
              </w:rPr>
              <w:t>项</w:t>
            </w:r>
          </w:p>
        </w:tc>
        <w:tc>
          <w:tcPr>
            <w:tcW w:w="5354" w:type="dxa"/>
            <w:tcBorders>
              <w:top w:val="nil"/>
              <w:left w:val="nil"/>
              <w:bottom w:val="single" w:sz="4" w:space="0" w:color="000000"/>
              <w:right w:val="single" w:sz="4" w:space="0" w:color="000000"/>
            </w:tcBorders>
            <w:shd w:val="clear" w:color="FFFFFF" w:fill="FFFFFF"/>
            <w:noWrap/>
            <w:vAlign w:val="center"/>
            <w:hideMark/>
          </w:tcPr>
          <w:p w:rsidR="00FC65B3" w:rsidRPr="00120D04" w:rsidRDefault="00FC65B3" w:rsidP="00FC65B3">
            <w:pPr>
              <w:widowControl/>
              <w:jc w:val="center"/>
              <w:rPr>
                <w:color w:val="000000"/>
                <w:kern w:val="0"/>
                <w:sz w:val="22"/>
                <w:szCs w:val="22"/>
              </w:rPr>
            </w:pPr>
            <w:r w:rsidRPr="00120D04">
              <w:rPr>
                <w:rFonts w:hAnsi="宋体"/>
                <w:color w:val="000000"/>
                <w:kern w:val="0"/>
                <w:sz w:val="22"/>
                <w:szCs w:val="22"/>
              </w:rPr>
              <w:t>栏次</w:t>
            </w:r>
          </w:p>
        </w:tc>
        <w:tc>
          <w:tcPr>
            <w:tcW w:w="1499" w:type="dxa"/>
            <w:tcBorders>
              <w:top w:val="nil"/>
              <w:left w:val="nil"/>
              <w:bottom w:val="single" w:sz="4" w:space="0" w:color="000000"/>
              <w:right w:val="single" w:sz="4" w:space="0" w:color="000000"/>
            </w:tcBorders>
            <w:shd w:val="clear" w:color="FFFFFF" w:fill="FFFFFF"/>
            <w:vAlign w:val="center"/>
            <w:hideMark/>
          </w:tcPr>
          <w:p w:rsidR="00FC65B3" w:rsidRPr="00120D04" w:rsidRDefault="00FC65B3" w:rsidP="00FC65B3">
            <w:pPr>
              <w:widowControl/>
              <w:jc w:val="center"/>
              <w:rPr>
                <w:color w:val="000000"/>
                <w:kern w:val="0"/>
                <w:sz w:val="22"/>
                <w:szCs w:val="22"/>
              </w:rPr>
            </w:pPr>
            <w:r w:rsidRPr="00120D04">
              <w:rPr>
                <w:color w:val="000000"/>
                <w:kern w:val="0"/>
                <w:sz w:val="22"/>
                <w:szCs w:val="22"/>
              </w:rPr>
              <w:t>1</w:t>
            </w:r>
          </w:p>
        </w:tc>
        <w:tc>
          <w:tcPr>
            <w:tcW w:w="1299" w:type="dxa"/>
            <w:tcBorders>
              <w:top w:val="nil"/>
              <w:left w:val="nil"/>
              <w:bottom w:val="single" w:sz="4" w:space="0" w:color="000000"/>
              <w:right w:val="single" w:sz="4" w:space="0" w:color="000000"/>
            </w:tcBorders>
            <w:shd w:val="clear" w:color="FFFFFF" w:fill="FFFFFF"/>
            <w:vAlign w:val="center"/>
            <w:hideMark/>
          </w:tcPr>
          <w:p w:rsidR="00FC65B3" w:rsidRPr="00120D04" w:rsidRDefault="00FC65B3" w:rsidP="00FC65B3">
            <w:pPr>
              <w:widowControl/>
              <w:jc w:val="center"/>
              <w:rPr>
                <w:color w:val="000000"/>
                <w:kern w:val="0"/>
                <w:sz w:val="20"/>
                <w:szCs w:val="20"/>
              </w:rPr>
            </w:pPr>
            <w:r w:rsidRPr="00120D04">
              <w:rPr>
                <w:color w:val="000000"/>
                <w:kern w:val="0"/>
                <w:sz w:val="20"/>
                <w:szCs w:val="20"/>
              </w:rPr>
              <w:t>2</w:t>
            </w:r>
          </w:p>
        </w:tc>
        <w:tc>
          <w:tcPr>
            <w:tcW w:w="972" w:type="dxa"/>
            <w:tcBorders>
              <w:top w:val="nil"/>
              <w:left w:val="nil"/>
              <w:bottom w:val="single" w:sz="4" w:space="0" w:color="000000"/>
              <w:right w:val="single" w:sz="4" w:space="0" w:color="000000"/>
            </w:tcBorders>
            <w:shd w:val="clear" w:color="FFFFFF" w:fill="FFFFFF"/>
            <w:vAlign w:val="center"/>
            <w:hideMark/>
          </w:tcPr>
          <w:p w:rsidR="00FC65B3" w:rsidRPr="00120D04" w:rsidRDefault="00FC65B3" w:rsidP="00FC65B3">
            <w:pPr>
              <w:widowControl/>
              <w:jc w:val="center"/>
              <w:rPr>
                <w:color w:val="000000"/>
                <w:kern w:val="0"/>
                <w:sz w:val="22"/>
                <w:szCs w:val="22"/>
              </w:rPr>
            </w:pPr>
            <w:r w:rsidRPr="00120D04">
              <w:rPr>
                <w:color w:val="000000"/>
                <w:kern w:val="0"/>
                <w:sz w:val="22"/>
                <w:szCs w:val="22"/>
              </w:rPr>
              <w:t>3</w:t>
            </w:r>
          </w:p>
        </w:tc>
        <w:tc>
          <w:tcPr>
            <w:tcW w:w="944" w:type="dxa"/>
            <w:tcBorders>
              <w:top w:val="nil"/>
              <w:left w:val="nil"/>
              <w:bottom w:val="single" w:sz="4" w:space="0" w:color="000000"/>
              <w:right w:val="single" w:sz="4" w:space="0" w:color="000000"/>
            </w:tcBorders>
            <w:shd w:val="clear" w:color="FFFFFF" w:fill="FFFFFF"/>
            <w:vAlign w:val="center"/>
            <w:hideMark/>
          </w:tcPr>
          <w:p w:rsidR="00FC65B3" w:rsidRPr="00120D04" w:rsidRDefault="00FC65B3" w:rsidP="00FC65B3">
            <w:pPr>
              <w:widowControl/>
              <w:jc w:val="center"/>
              <w:rPr>
                <w:color w:val="000000"/>
                <w:kern w:val="0"/>
                <w:sz w:val="22"/>
                <w:szCs w:val="22"/>
              </w:rPr>
            </w:pPr>
            <w:r w:rsidRPr="00120D04">
              <w:rPr>
                <w:color w:val="000000"/>
                <w:kern w:val="0"/>
                <w:sz w:val="22"/>
                <w:szCs w:val="22"/>
              </w:rPr>
              <w:t>4</w:t>
            </w:r>
          </w:p>
        </w:tc>
        <w:tc>
          <w:tcPr>
            <w:tcW w:w="859" w:type="dxa"/>
            <w:tcBorders>
              <w:top w:val="nil"/>
              <w:left w:val="nil"/>
              <w:bottom w:val="single" w:sz="4" w:space="0" w:color="000000"/>
              <w:right w:val="single" w:sz="4" w:space="0" w:color="000000"/>
            </w:tcBorders>
            <w:shd w:val="clear" w:color="FFFFFF" w:fill="FFFFFF"/>
            <w:vAlign w:val="center"/>
            <w:hideMark/>
          </w:tcPr>
          <w:p w:rsidR="00FC65B3" w:rsidRPr="00120D04" w:rsidRDefault="00FC65B3" w:rsidP="00FC65B3">
            <w:pPr>
              <w:widowControl/>
              <w:jc w:val="center"/>
              <w:rPr>
                <w:color w:val="000000"/>
                <w:kern w:val="0"/>
                <w:sz w:val="22"/>
                <w:szCs w:val="22"/>
              </w:rPr>
            </w:pPr>
            <w:r w:rsidRPr="00120D04">
              <w:rPr>
                <w:color w:val="000000"/>
                <w:kern w:val="0"/>
                <w:sz w:val="22"/>
                <w:szCs w:val="22"/>
              </w:rPr>
              <w:t>5</w:t>
            </w:r>
          </w:p>
        </w:tc>
        <w:tc>
          <w:tcPr>
            <w:tcW w:w="944" w:type="dxa"/>
            <w:tcBorders>
              <w:top w:val="nil"/>
              <w:left w:val="nil"/>
              <w:bottom w:val="single" w:sz="4" w:space="0" w:color="000000"/>
              <w:right w:val="single" w:sz="4" w:space="0" w:color="000000"/>
            </w:tcBorders>
            <w:shd w:val="clear" w:color="FFFFFF" w:fill="FFFFFF"/>
            <w:vAlign w:val="center"/>
            <w:hideMark/>
          </w:tcPr>
          <w:p w:rsidR="00FC65B3" w:rsidRPr="00120D04" w:rsidRDefault="00FC65B3" w:rsidP="00FC65B3">
            <w:pPr>
              <w:widowControl/>
              <w:jc w:val="center"/>
              <w:rPr>
                <w:color w:val="000000"/>
                <w:kern w:val="0"/>
                <w:sz w:val="22"/>
                <w:szCs w:val="22"/>
              </w:rPr>
            </w:pPr>
            <w:r w:rsidRPr="00120D04">
              <w:rPr>
                <w:color w:val="000000"/>
                <w:kern w:val="0"/>
                <w:sz w:val="22"/>
                <w:szCs w:val="22"/>
              </w:rPr>
              <w:t>6</w:t>
            </w:r>
          </w:p>
        </w:tc>
        <w:tc>
          <w:tcPr>
            <w:tcW w:w="2032" w:type="dxa"/>
            <w:tcBorders>
              <w:top w:val="nil"/>
              <w:left w:val="nil"/>
              <w:bottom w:val="single" w:sz="4" w:space="0" w:color="000000"/>
              <w:right w:val="single" w:sz="4" w:space="0" w:color="000000"/>
            </w:tcBorders>
            <w:shd w:val="clear" w:color="FFFFFF" w:fill="FFFFFF"/>
            <w:vAlign w:val="center"/>
            <w:hideMark/>
          </w:tcPr>
          <w:p w:rsidR="00FC65B3" w:rsidRPr="00120D04" w:rsidRDefault="00FC65B3" w:rsidP="00FC65B3">
            <w:pPr>
              <w:widowControl/>
              <w:jc w:val="center"/>
              <w:rPr>
                <w:color w:val="000000"/>
                <w:kern w:val="0"/>
                <w:sz w:val="22"/>
                <w:szCs w:val="22"/>
              </w:rPr>
            </w:pPr>
            <w:r w:rsidRPr="00120D04">
              <w:rPr>
                <w:color w:val="000000"/>
                <w:kern w:val="0"/>
                <w:sz w:val="22"/>
                <w:szCs w:val="22"/>
              </w:rPr>
              <w:t>7</w:t>
            </w:r>
          </w:p>
        </w:tc>
      </w:tr>
      <w:tr w:rsidR="00FC65B3" w:rsidRPr="00120D04" w:rsidTr="00AC356F">
        <w:trPr>
          <w:trHeight w:val="314"/>
        </w:trPr>
        <w:tc>
          <w:tcPr>
            <w:tcW w:w="504" w:type="dxa"/>
            <w:vMerge/>
            <w:tcBorders>
              <w:top w:val="nil"/>
              <w:left w:val="single" w:sz="4" w:space="0" w:color="000000"/>
              <w:bottom w:val="single" w:sz="4" w:space="0" w:color="000000"/>
              <w:right w:val="single" w:sz="4" w:space="0" w:color="000000"/>
            </w:tcBorders>
            <w:vAlign w:val="center"/>
            <w:hideMark/>
          </w:tcPr>
          <w:p w:rsidR="00FC65B3" w:rsidRPr="00120D04" w:rsidRDefault="00FC65B3" w:rsidP="00FC65B3">
            <w:pPr>
              <w:widowControl/>
              <w:jc w:val="left"/>
              <w:rPr>
                <w:color w:val="000000"/>
                <w:kern w:val="0"/>
                <w:sz w:val="22"/>
                <w:szCs w:val="22"/>
              </w:rPr>
            </w:pPr>
          </w:p>
        </w:tc>
        <w:tc>
          <w:tcPr>
            <w:tcW w:w="504" w:type="dxa"/>
            <w:vMerge/>
            <w:tcBorders>
              <w:top w:val="nil"/>
              <w:left w:val="nil"/>
              <w:bottom w:val="single" w:sz="4" w:space="0" w:color="000000"/>
              <w:right w:val="single" w:sz="4" w:space="0" w:color="000000"/>
            </w:tcBorders>
            <w:vAlign w:val="center"/>
            <w:hideMark/>
          </w:tcPr>
          <w:p w:rsidR="00FC65B3" w:rsidRPr="00120D04" w:rsidRDefault="00FC65B3" w:rsidP="00FC65B3">
            <w:pPr>
              <w:widowControl/>
              <w:jc w:val="left"/>
              <w:rPr>
                <w:color w:val="000000"/>
                <w:kern w:val="0"/>
                <w:sz w:val="22"/>
                <w:szCs w:val="22"/>
              </w:rPr>
            </w:pPr>
          </w:p>
        </w:tc>
        <w:tc>
          <w:tcPr>
            <w:tcW w:w="504" w:type="dxa"/>
            <w:vMerge/>
            <w:tcBorders>
              <w:top w:val="nil"/>
              <w:left w:val="nil"/>
              <w:bottom w:val="single" w:sz="4" w:space="0" w:color="000000"/>
              <w:right w:val="single" w:sz="4" w:space="0" w:color="000000"/>
            </w:tcBorders>
            <w:vAlign w:val="center"/>
            <w:hideMark/>
          </w:tcPr>
          <w:p w:rsidR="00FC65B3" w:rsidRPr="00120D04" w:rsidRDefault="00FC65B3" w:rsidP="00FC65B3">
            <w:pPr>
              <w:widowControl/>
              <w:jc w:val="left"/>
              <w:rPr>
                <w:color w:val="000000"/>
                <w:kern w:val="0"/>
                <w:sz w:val="22"/>
                <w:szCs w:val="22"/>
              </w:rPr>
            </w:pPr>
          </w:p>
        </w:tc>
        <w:tc>
          <w:tcPr>
            <w:tcW w:w="5354" w:type="dxa"/>
            <w:tcBorders>
              <w:top w:val="nil"/>
              <w:left w:val="nil"/>
              <w:bottom w:val="single" w:sz="4" w:space="0" w:color="000000"/>
              <w:right w:val="single" w:sz="4" w:space="0" w:color="000000"/>
            </w:tcBorders>
            <w:shd w:val="clear" w:color="FFFFFF" w:fill="FFFFFF"/>
            <w:noWrap/>
            <w:vAlign w:val="center"/>
            <w:hideMark/>
          </w:tcPr>
          <w:p w:rsidR="00FC65B3" w:rsidRPr="00120D04" w:rsidRDefault="00FC65B3" w:rsidP="00FC65B3">
            <w:pPr>
              <w:widowControl/>
              <w:jc w:val="center"/>
              <w:rPr>
                <w:color w:val="000000"/>
                <w:kern w:val="0"/>
                <w:sz w:val="22"/>
                <w:szCs w:val="22"/>
              </w:rPr>
            </w:pPr>
            <w:r w:rsidRPr="00120D04">
              <w:rPr>
                <w:rFonts w:hAnsi="宋体"/>
                <w:color w:val="000000"/>
                <w:kern w:val="0"/>
                <w:sz w:val="22"/>
                <w:szCs w:val="22"/>
              </w:rPr>
              <w:t>合计</w:t>
            </w:r>
          </w:p>
        </w:tc>
        <w:tc>
          <w:tcPr>
            <w:tcW w:w="1499" w:type="dxa"/>
            <w:tcBorders>
              <w:top w:val="nil"/>
              <w:left w:val="nil"/>
              <w:bottom w:val="single" w:sz="4" w:space="0" w:color="000000"/>
              <w:right w:val="single" w:sz="4" w:space="0" w:color="000000"/>
            </w:tcBorders>
            <w:shd w:val="clear" w:color="000000" w:fill="FFFFFF"/>
            <w:noWrap/>
            <w:vAlign w:val="center"/>
            <w:hideMark/>
          </w:tcPr>
          <w:p w:rsidR="00FC65B3" w:rsidRPr="00120D04" w:rsidRDefault="00FC65B3" w:rsidP="00FC65B3">
            <w:pPr>
              <w:widowControl/>
              <w:jc w:val="right"/>
              <w:rPr>
                <w:color w:val="000000"/>
                <w:kern w:val="0"/>
                <w:sz w:val="22"/>
                <w:szCs w:val="22"/>
              </w:rPr>
            </w:pPr>
            <w:r w:rsidRPr="00120D04">
              <w:rPr>
                <w:color w:val="000000"/>
                <w:kern w:val="0"/>
                <w:sz w:val="22"/>
                <w:szCs w:val="22"/>
              </w:rPr>
              <w:t>480.00</w:t>
            </w:r>
          </w:p>
        </w:tc>
        <w:tc>
          <w:tcPr>
            <w:tcW w:w="1299" w:type="dxa"/>
            <w:tcBorders>
              <w:top w:val="nil"/>
              <w:left w:val="nil"/>
              <w:bottom w:val="single" w:sz="4" w:space="0" w:color="000000"/>
              <w:right w:val="single" w:sz="4" w:space="0" w:color="000000"/>
            </w:tcBorders>
            <w:shd w:val="clear" w:color="000000" w:fill="FFFFFF"/>
            <w:noWrap/>
            <w:vAlign w:val="center"/>
            <w:hideMark/>
          </w:tcPr>
          <w:p w:rsidR="00FC65B3" w:rsidRPr="00120D04" w:rsidRDefault="00FC65B3" w:rsidP="00FC65B3">
            <w:pPr>
              <w:widowControl/>
              <w:jc w:val="right"/>
              <w:rPr>
                <w:color w:val="000000"/>
                <w:kern w:val="0"/>
                <w:sz w:val="22"/>
                <w:szCs w:val="22"/>
              </w:rPr>
            </w:pPr>
            <w:r w:rsidRPr="00120D04">
              <w:rPr>
                <w:color w:val="000000"/>
                <w:kern w:val="0"/>
                <w:sz w:val="22"/>
                <w:szCs w:val="22"/>
              </w:rPr>
              <w:t>480.00</w:t>
            </w:r>
          </w:p>
        </w:tc>
        <w:tc>
          <w:tcPr>
            <w:tcW w:w="972" w:type="dxa"/>
            <w:tcBorders>
              <w:top w:val="nil"/>
              <w:left w:val="nil"/>
              <w:bottom w:val="single" w:sz="4" w:space="0" w:color="000000"/>
              <w:right w:val="single" w:sz="4" w:space="0" w:color="000000"/>
            </w:tcBorders>
            <w:shd w:val="clear" w:color="000000" w:fill="FFFFFF"/>
            <w:noWrap/>
            <w:vAlign w:val="center"/>
            <w:hideMark/>
          </w:tcPr>
          <w:p w:rsidR="00FC65B3" w:rsidRPr="00120D04" w:rsidRDefault="00FC65B3" w:rsidP="00FC65B3">
            <w:pPr>
              <w:widowControl/>
              <w:jc w:val="right"/>
              <w:rPr>
                <w:color w:val="000000"/>
                <w:kern w:val="0"/>
                <w:sz w:val="22"/>
                <w:szCs w:val="22"/>
              </w:rPr>
            </w:pPr>
            <w:r w:rsidRPr="00120D04">
              <w:rPr>
                <w:rFonts w:hAnsi="宋体"/>
                <w:color w:val="000000"/>
                <w:kern w:val="0"/>
                <w:sz w:val="22"/>
                <w:szCs w:val="22"/>
              </w:rPr>
              <w:t xml:space="preserve">　</w:t>
            </w:r>
          </w:p>
        </w:tc>
        <w:tc>
          <w:tcPr>
            <w:tcW w:w="944" w:type="dxa"/>
            <w:tcBorders>
              <w:top w:val="nil"/>
              <w:left w:val="nil"/>
              <w:bottom w:val="single" w:sz="4" w:space="0" w:color="000000"/>
              <w:right w:val="single" w:sz="4" w:space="0" w:color="000000"/>
            </w:tcBorders>
            <w:shd w:val="clear" w:color="000000" w:fill="FFFFFF"/>
            <w:noWrap/>
            <w:vAlign w:val="center"/>
            <w:hideMark/>
          </w:tcPr>
          <w:p w:rsidR="00FC65B3" w:rsidRPr="00120D04" w:rsidRDefault="00FC65B3" w:rsidP="00FC65B3">
            <w:pPr>
              <w:widowControl/>
              <w:jc w:val="right"/>
              <w:rPr>
                <w:color w:val="000000"/>
                <w:kern w:val="0"/>
                <w:sz w:val="22"/>
                <w:szCs w:val="22"/>
              </w:rPr>
            </w:pPr>
            <w:r w:rsidRPr="00120D04">
              <w:rPr>
                <w:rFonts w:hAnsi="宋体"/>
                <w:color w:val="000000"/>
                <w:kern w:val="0"/>
                <w:sz w:val="22"/>
                <w:szCs w:val="22"/>
              </w:rPr>
              <w:t xml:space="preserve">　</w:t>
            </w:r>
          </w:p>
        </w:tc>
        <w:tc>
          <w:tcPr>
            <w:tcW w:w="859" w:type="dxa"/>
            <w:tcBorders>
              <w:top w:val="nil"/>
              <w:left w:val="nil"/>
              <w:bottom w:val="single" w:sz="4" w:space="0" w:color="000000"/>
              <w:right w:val="single" w:sz="4" w:space="0" w:color="000000"/>
            </w:tcBorders>
            <w:shd w:val="clear" w:color="000000" w:fill="FFFFFF"/>
            <w:noWrap/>
            <w:vAlign w:val="center"/>
            <w:hideMark/>
          </w:tcPr>
          <w:p w:rsidR="00FC65B3" w:rsidRPr="00120D04" w:rsidRDefault="00FC65B3" w:rsidP="00FC65B3">
            <w:pPr>
              <w:widowControl/>
              <w:jc w:val="right"/>
              <w:rPr>
                <w:color w:val="000000"/>
                <w:kern w:val="0"/>
                <w:sz w:val="22"/>
                <w:szCs w:val="22"/>
              </w:rPr>
            </w:pPr>
            <w:r w:rsidRPr="00120D04">
              <w:rPr>
                <w:rFonts w:hAnsi="宋体"/>
                <w:color w:val="000000"/>
                <w:kern w:val="0"/>
                <w:sz w:val="22"/>
                <w:szCs w:val="22"/>
              </w:rPr>
              <w:t xml:space="preserve">　</w:t>
            </w:r>
          </w:p>
        </w:tc>
        <w:tc>
          <w:tcPr>
            <w:tcW w:w="944" w:type="dxa"/>
            <w:tcBorders>
              <w:top w:val="nil"/>
              <w:left w:val="nil"/>
              <w:bottom w:val="single" w:sz="4" w:space="0" w:color="000000"/>
              <w:right w:val="single" w:sz="4" w:space="0" w:color="000000"/>
            </w:tcBorders>
            <w:shd w:val="clear" w:color="000000" w:fill="FFFFFF"/>
            <w:noWrap/>
            <w:vAlign w:val="center"/>
            <w:hideMark/>
          </w:tcPr>
          <w:p w:rsidR="00FC65B3" w:rsidRPr="00120D04" w:rsidRDefault="00FC65B3" w:rsidP="00FC65B3">
            <w:pPr>
              <w:widowControl/>
              <w:jc w:val="right"/>
              <w:rPr>
                <w:color w:val="000000"/>
                <w:kern w:val="0"/>
                <w:sz w:val="22"/>
                <w:szCs w:val="22"/>
              </w:rPr>
            </w:pPr>
            <w:r w:rsidRPr="00120D04">
              <w:rPr>
                <w:rFonts w:hAnsi="宋体"/>
                <w:color w:val="000000"/>
                <w:kern w:val="0"/>
                <w:sz w:val="22"/>
                <w:szCs w:val="22"/>
              </w:rPr>
              <w:t xml:space="preserve">　</w:t>
            </w:r>
          </w:p>
        </w:tc>
        <w:tc>
          <w:tcPr>
            <w:tcW w:w="2032" w:type="dxa"/>
            <w:tcBorders>
              <w:top w:val="nil"/>
              <w:left w:val="nil"/>
              <w:bottom w:val="single" w:sz="4" w:space="0" w:color="000000"/>
              <w:right w:val="single" w:sz="4" w:space="0" w:color="000000"/>
            </w:tcBorders>
            <w:shd w:val="clear" w:color="000000" w:fill="FFFFFF"/>
            <w:noWrap/>
            <w:vAlign w:val="center"/>
            <w:hideMark/>
          </w:tcPr>
          <w:p w:rsidR="00FC65B3" w:rsidRPr="00120D04" w:rsidRDefault="00FC65B3" w:rsidP="00FC65B3">
            <w:pPr>
              <w:widowControl/>
              <w:jc w:val="right"/>
              <w:rPr>
                <w:color w:val="000000"/>
                <w:kern w:val="0"/>
                <w:sz w:val="22"/>
                <w:szCs w:val="22"/>
              </w:rPr>
            </w:pPr>
            <w:r w:rsidRPr="00120D04">
              <w:rPr>
                <w:rFonts w:hAnsi="宋体"/>
                <w:color w:val="000000"/>
                <w:kern w:val="0"/>
                <w:sz w:val="22"/>
                <w:szCs w:val="22"/>
              </w:rPr>
              <w:t xml:space="preserve">　</w:t>
            </w:r>
          </w:p>
        </w:tc>
      </w:tr>
      <w:tr w:rsidR="00FC65B3" w:rsidRPr="00120D04" w:rsidTr="00AC356F">
        <w:trPr>
          <w:trHeight w:val="314"/>
        </w:trPr>
        <w:tc>
          <w:tcPr>
            <w:tcW w:w="1513" w:type="dxa"/>
            <w:gridSpan w:val="3"/>
            <w:tcBorders>
              <w:top w:val="nil"/>
              <w:left w:val="single" w:sz="4" w:space="0" w:color="000000"/>
              <w:bottom w:val="single" w:sz="4" w:space="0" w:color="000000"/>
              <w:right w:val="single" w:sz="4" w:space="0" w:color="000000"/>
            </w:tcBorders>
            <w:shd w:val="clear" w:color="000000" w:fill="FFFFFF"/>
            <w:noWrap/>
            <w:vAlign w:val="center"/>
            <w:hideMark/>
          </w:tcPr>
          <w:p w:rsidR="00FC65B3" w:rsidRPr="00120D04" w:rsidRDefault="00FC65B3" w:rsidP="00FC65B3">
            <w:pPr>
              <w:widowControl/>
              <w:jc w:val="left"/>
              <w:rPr>
                <w:color w:val="000000"/>
                <w:kern w:val="0"/>
                <w:sz w:val="22"/>
                <w:szCs w:val="22"/>
              </w:rPr>
            </w:pPr>
            <w:r w:rsidRPr="00120D04">
              <w:rPr>
                <w:color w:val="000000"/>
                <w:kern w:val="0"/>
                <w:sz w:val="22"/>
                <w:szCs w:val="22"/>
              </w:rPr>
              <w:t>205</w:t>
            </w:r>
          </w:p>
        </w:tc>
        <w:tc>
          <w:tcPr>
            <w:tcW w:w="5354" w:type="dxa"/>
            <w:tcBorders>
              <w:top w:val="nil"/>
              <w:left w:val="nil"/>
              <w:bottom w:val="single" w:sz="4" w:space="0" w:color="000000"/>
              <w:right w:val="single" w:sz="4" w:space="0" w:color="000000"/>
            </w:tcBorders>
            <w:shd w:val="clear" w:color="000000" w:fill="FFFFFF"/>
            <w:noWrap/>
            <w:vAlign w:val="center"/>
            <w:hideMark/>
          </w:tcPr>
          <w:p w:rsidR="00FC65B3" w:rsidRPr="00120D04" w:rsidRDefault="00FC65B3" w:rsidP="00FC65B3">
            <w:pPr>
              <w:widowControl/>
              <w:jc w:val="left"/>
              <w:rPr>
                <w:color w:val="000000"/>
                <w:kern w:val="0"/>
                <w:sz w:val="22"/>
                <w:szCs w:val="22"/>
              </w:rPr>
            </w:pPr>
            <w:r w:rsidRPr="00120D04">
              <w:rPr>
                <w:rFonts w:hAnsi="宋体"/>
                <w:color w:val="000000"/>
                <w:kern w:val="0"/>
                <w:sz w:val="22"/>
                <w:szCs w:val="22"/>
              </w:rPr>
              <w:t>教育支出</w:t>
            </w:r>
          </w:p>
        </w:tc>
        <w:tc>
          <w:tcPr>
            <w:tcW w:w="1499" w:type="dxa"/>
            <w:tcBorders>
              <w:top w:val="nil"/>
              <w:left w:val="nil"/>
              <w:bottom w:val="single" w:sz="4" w:space="0" w:color="000000"/>
              <w:right w:val="single" w:sz="4" w:space="0" w:color="000000"/>
            </w:tcBorders>
            <w:shd w:val="clear" w:color="000000" w:fill="FFFFFF"/>
            <w:noWrap/>
            <w:vAlign w:val="center"/>
            <w:hideMark/>
          </w:tcPr>
          <w:p w:rsidR="00FC65B3" w:rsidRPr="00120D04" w:rsidRDefault="00FC65B3" w:rsidP="00FC65B3">
            <w:pPr>
              <w:widowControl/>
              <w:jc w:val="right"/>
              <w:rPr>
                <w:color w:val="000000"/>
                <w:kern w:val="0"/>
                <w:sz w:val="22"/>
                <w:szCs w:val="22"/>
              </w:rPr>
            </w:pPr>
            <w:r w:rsidRPr="00120D04">
              <w:rPr>
                <w:color w:val="000000"/>
                <w:kern w:val="0"/>
                <w:sz w:val="22"/>
                <w:szCs w:val="22"/>
              </w:rPr>
              <w:t>422.37</w:t>
            </w:r>
          </w:p>
        </w:tc>
        <w:tc>
          <w:tcPr>
            <w:tcW w:w="1299" w:type="dxa"/>
            <w:tcBorders>
              <w:top w:val="nil"/>
              <w:left w:val="nil"/>
              <w:bottom w:val="single" w:sz="4" w:space="0" w:color="000000"/>
              <w:right w:val="single" w:sz="4" w:space="0" w:color="000000"/>
            </w:tcBorders>
            <w:shd w:val="clear" w:color="000000" w:fill="FFFFFF"/>
            <w:noWrap/>
            <w:vAlign w:val="center"/>
            <w:hideMark/>
          </w:tcPr>
          <w:p w:rsidR="00FC65B3" w:rsidRPr="00120D04" w:rsidRDefault="00FC65B3" w:rsidP="00FC65B3">
            <w:pPr>
              <w:widowControl/>
              <w:jc w:val="right"/>
              <w:rPr>
                <w:color w:val="000000"/>
                <w:kern w:val="0"/>
                <w:sz w:val="22"/>
                <w:szCs w:val="22"/>
              </w:rPr>
            </w:pPr>
            <w:r w:rsidRPr="00120D04">
              <w:rPr>
                <w:color w:val="000000"/>
                <w:kern w:val="0"/>
                <w:sz w:val="22"/>
                <w:szCs w:val="22"/>
              </w:rPr>
              <w:t>422.37</w:t>
            </w:r>
          </w:p>
        </w:tc>
        <w:tc>
          <w:tcPr>
            <w:tcW w:w="972" w:type="dxa"/>
            <w:tcBorders>
              <w:top w:val="nil"/>
              <w:left w:val="nil"/>
              <w:bottom w:val="single" w:sz="4" w:space="0" w:color="000000"/>
              <w:right w:val="single" w:sz="4" w:space="0" w:color="000000"/>
            </w:tcBorders>
            <w:shd w:val="clear" w:color="000000" w:fill="FFFFFF"/>
            <w:noWrap/>
            <w:vAlign w:val="center"/>
            <w:hideMark/>
          </w:tcPr>
          <w:p w:rsidR="00FC65B3" w:rsidRPr="00120D04" w:rsidRDefault="00FC65B3" w:rsidP="00FC65B3">
            <w:pPr>
              <w:widowControl/>
              <w:jc w:val="right"/>
              <w:rPr>
                <w:color w:val="000000"/>
                <w:kern w:val="0"/>
                <w:sz w:val="22"/>
                <w:szCs w:val="22"/>
              </w:rPr>
            </w:pPr>
            <w:r w:rsidRPr="00120D04">
              <w:rPr>
                <w:rFonts w:hAnsi="宋体"/>
                <w:color w:val="000000"/>
                <w:kern w:val="0"/>
                <w:sz w:val="22"/>
                <w:szCs w:val="22"/>
              </w:rPr>
              <w:t xml:space="preserve">　</w:t>
            </w:r>
          </w:p>
        </w:tc>
        <w:tc>
          <w:tcPr>
            <w:tcW w:w="944" w:type="dxa"/>
            <w:tcBorders>
              <w:top w:val="nil"/>
              <w:left w:val="nil"/>
              <w:bottom w:val="single" w:sz="4" w:space="0" w:color="000000"/>
              <w:right w:val="single" w:sz="4" w:space="0" w:color="000000"/>
            </w:tcBorders>
            <w:shd w:val="clear" w:color="000000" w:fill="FFFFFF"/>
            <w:noWrap/>
            <w:vAlign w:val="center"/>
            <w:hideMark/>
          </w:tcPr>
          <w:p w:rsidR="00FC65B3" w:rsidRPr="00120D04" w:rsidRDefault="00FC65B3" w:rsidP="00FC65B3">
            <w:pPr>
              <w:widowControl/>
              <w:jc w:val="right"/>
              <w:rPr>
                <w:color w:val="000000"/>
                <w:kern w:val="0"/>
                <w:sz w:val="22"/>
                <w:szCs w:val="22"/>
              </w:rPr>
            </w:pPr>
            <w:r w:rsidRPr="00120D04">
              <w:rPr>
                <w:rFonts w:hAnsi="宋体"/>
                <w:color w:val="000000"/>
                <w:kern w:val="0"/>
                <w:sz w:val="22"/>
                <w:szCs w:val="22"/>
              </w:rPr>
              <w:t xml:space="preserve">　</w:t>
            </w:r>
          </w:p>
        </w:tc>
        <w:tc>
          <w:tcPr>
            <w:tcW w:w="859" w:type="dxa"/>
            <w:tcBorders>
              <w:top w:val="nil"/>
              <w:left w:val="nil"/>
              <w:bottom w:val="single" w:sz="4" w:space="0" w:color="000000"/>
              <w:right w:val="single" w:sz="4" w:space="0" w:color="000000"/>
            </w:tcBorders>
            <w:shd w:val="clear" w:color="000000" w:fill="FFFFFF"/>
            <w:noWrap/>
            <w:vAlign w:val="center"/>
            <w:hideMark/>
          </w:tcPr>
          <w:p w:rsidR="00FC65B3" w:rsidRPr="00120D04" w:rsidRDefault="00FC65B3" w:rsidP="00FC65B3">
            <w:pPr>
              <w:widowControl/>
              <w:jc w:val="right"/>
              <w:rPr>
                <w:color w:val="000000"/>
                <w:kern w:val="0"/>
                <w:sz w:val="22"/>
                <w:szCs w:val="22"/>
              </w:rPr>
            </w:pPr>
            <w:r w:rsidRPr="00120D04">
              <w:rPr>
                <w:rFonts w:hAnsi="宋体"/>
                <w:color w:val="000000"/>
                <w:kern w:val="0"/>
                <w:sz w:val="22"/>
                <w:szCs w:val="22"/>
              </w:rPr>
              <w:t xml:space="preserve">　</w:t>
            </w:r>
          </w:p>
        </w:tc>
        <w:tc>
          <w:tcPr>
            <w:tcW w:w="944" w:type="dxa"/>
            <w:tcBorders>
              <w:top w:val="nil"/>
              <w:left w:val="nil"/>
              <w:bottom w:val="single" w:sz="4" w:space="0" w:color="000000"/>
              <w:right w:val="single" w:sz="4" w:space="0" w:color="000000"/>
            </w:tcBorders>
            <w:shd w:val="clear" w:color="000000" w:fill="FFFFFF"/>
            <w:noWrap/>
            <w:vAlign w:val="center"/>
            <w:hideMark/>
          </w:tcPr>
          <w:p w:rsidR="00FC65B3" w:rsidRPr="00120D04" w:rsidRDefault="00FC65B3" w:rsidP="00FC65B3">
            <w:pPr>
              <w:widowControl/>
              <w:jc w:val="right"/>
              <w:rPr>
                <w:color w:val="000000"/>
                <w:kern w:val="0"/>
                <w:sz w:val="22"/>
                <w:szCs w:val="22"/>
              </w:rPr>
            </w:pPr>
            <w:r w:rsidRPr="00120D04">
              <w:rPr>
                <w:rFonts w:hAnsi="宋体"/>
                <w:color w:val="000000"/>
                <w:kern w:val="0"/>
                <w:sz w:val="22"/>
                <w:szCs w:val="22"/>
              </w:rPr>
              <w:t xml:space="preserve">　</w:t>
            </w:r>
          </w:p>
        </w:tc>
        <w:tc>
          <w:tcPr>
            <w:tcW w:w="2032" w:type="dxa"/>
            <w:tcBorders>
              <w:top w:val="nil"/>
              <w:left w:val="nil"/>
              <w:bottom w:val="single" w:sz="4" w:space="0" w:color="000000"/>
              <w:right w:val="single" w:sz="4" w:space="0" w:color="000000"/>
            </w:tcBorders>
            <w:shd w:val="clear" w:color="000000" w:fill="FFFFFF"/>
            <w:noWrap/>
            <w:vAlign w:val="center"/>
            <w:hideMark/>
          </w:tcPr>
          <w:p w:rsidR="00FC65B3" w:rsidRPr="00120D04" w:rsidRDefault="00FC65B3" w:rsidP="00FC65B3">
            <w:pPr>
              <w:widowControl/>
              <w:jc w:val="right"/>
              <w:rPr>
                <w:color w:val="000000"/>
                <w:kern w:val="0"/>
                <w:sz w:val="22"/>
                <w:szCs w:val="22"/>
              </w:rPr>
            </w:pPr>
            <w:r w:rsidRPr="00120D04">
              <w:rPr>
                <w:rFonts w:hAnsi="宋体"/>
                <w:color w:val="000000"/>
                <w:kern w:val="0"/>
                <w:sz w:val="22"/>
                <w:szCs w:val="22"/>
              </w:rPr>
              <w:t xml:space="preserve">　</w:t>
            </w:r>
          </w:p>
        </w:tc>
      </w:tr>
      <w:tr w:rsidR="00FC65B3" w:rsidRPr="00120D04" w:rsidTr="00AC356F">
        <w:trPr>
          <w:trHeight w:val="314"/>
        </w:trPr>
        <w:tc>
          <w:tcPr>
            <w:tcW w:w="1513" w:type="dxa"/>
            <w:gridSpan w:val="3"/>
            <w:tcBorders>
              <w:top w:val="nil"/>
              <w:left w:val="single" w:sz="4" w:space="0" w:color="000000"/>
              <w:bottom w:val="single" w:sz="4" w:space="0" w:color="000000"/>
              <w:right w:val="single" w:sz="4" w:space="0" w:color="000000"/>
            </w:tcBorders>
            <w:shd w:val="clear" w:color="000000" w:fill="FFFFFF"/>
            <w:noWrap/>
            <w:vAlign w:val="center"/>
            <w:hideMark/>
          </w:tcPr>
          <w:p w:rsidR="00FC65B3" w:rsidRPr="00120D04" w:rsidRDefault="00FC65B3" w:rsidP="00FC65B3">
            <w:pPr>
              <w:widowControl/>
              <w:jc w:val="left"/>
              <w:rPr>
                <w:color w:val="000000"/>
                <w:kern w:val="0"/>
                <w:sz w:val="22"/>
                <w:szCs w:val="22"/>
              </w:rPr>
            </w:pPr>
            <w:r w:rsidRPr="00120D04">
              <w:rPr>
                <w:color w:val="000000"/>
                <w:kern w:val="0"/>
                <w:sz w:val="22"/>
                <w:szCs w:val="22"/>
              </w:rPr>
              <w:t>20502</w:t>
            </w:r>
          </w:p>
        </w:tc>
        <w:tc>
          <w:tcPr>
            <w:tcW w:w="5354" w:type="dxa"/>
            <w:tcBorders>
              <w:top w:val="nil"/>
              <w:left w:val="nil"/>
              <w:bottom w:val="single" w:sz="4" w:space="0" w:color="000000"/>
              <w:right w:val="single" w:sz="4" w:space="0" w:color="000000"/>
            </w:tcBorders>
            <w:shd w:val="clear" w:color="000000" w:fill="FFFFFF"/>
            <w:noWrap/>
            <w:vAlign w:val="center"/>
            <w:hideMark/>
          </w:tcPr>
          <w:p w:rsidR="00FC65B3" w:rsidRPr="00120D04" w:rsidRDefault="00FC65B3" w:rsidP="00FC65B3">
            <w:pPr>
              <w:widowControl/>
              <w:jc w:val="left"/>
              <w:rPr>
                <w:color w:val="000000"/>
                <w:kern w:val="0"/>
                <w:sz w:val="22"/>
                <w:szCs w:val="22"/>
              </w:rPr>
            </w:pPr>
            <w:r w:rsidRPr="00120D04">
              <w:rPr>
                <w:rFonts w:hAnsi="宋体"/>
                <w:color w:val="000000"/>
                <w:kern w:val="0"/>
                <w:sz w:val="22"/>
                <w:szCs w:val="22"/>
              </w:rPr>
              <w:t>普通教育</w:t>
            </w:r>
          </w:p>
        </w:tc>
        <w:tc>
          <w:tcPr>
            <w:tcW w:w="1499" w:type="dxa"/>
            <w:tcBorders>
              <w:top w:val="nil"/>
              <w:left w:val="nil"/>
              <w:bottom w:val="single" w:sz="4" w:space="0" w:color="000000"/>
              <w:right w:val="single" w:sz="4" w:space="0" w:color="000000"/>
            </w:tcBorders>
            <w:shd w:val="clear" w:color="000000" w:fill="FFFFFF"/>
            <w:noWrap/>
            <w:vAlign w:val="center"/>
            <w:hideMark/>
          </w:tcPr>
          <w:p w:rsidR="00FC65B3" w:rsidRPr="00120D04" w:rsidRDefault="00FC65B3" w:rsidP="00FC65B3">
            <w:pPr>
              <w:widowControl/>
              <w:jc w:val="right"/>
              <w:rPr>
                <w:color w:val="000000"/>
                <w:kern w:val="0"/>
                <w:sz w:val="22"/>
                <w:szCs w:val="22"/>
              </w:rPr>
            </w:pPr>
            <w:r w:rsidRPr="00120D04">
              <w:rPr>
                <w:color w:val="000000"/>
                <w:kern w:val="0"/>
                <w:sz w:val="22"/>
                <w:szCs w:val="22"/>
              </w:rPr>
              <w:t>422.37</w:t>
            </w:r>
          </w:p>
        </w:tc>
        <w:tc>
          <w:tcPr>
            <w:tcW w:w="1299" w:type="dxa"/>
            <w:tcBorders>
              <w:top w:val="nil"/>
              <w:left w:val="nil"/>
              <w:bottom w:val="single" w:sz="4" w:space="0" w:color="000000"/>
              <w:right w:val="single" w:sz="4" w:space="0" w:color="000000"/>
            </w:tcBorders>
            <w:shd w:val="clear" w:color="000000" w:fill="FFFFFF"/>
            <w:noWrap/>
            <w:vAlign w:val="center"/>
            <w:hideMark/>
          </w:tcPr>
          <w:p w:rsidR="00FC65B3" w:rsidRPr="00120D04" w:rsidRDefault="00FC65B3" w:rsidP="00FC65B3">
            <w:pPr>
              <w:widowControl/>
              <w:jc w:val="right"/>
              <w:rPr>
                <w:color w:val="000000"/>
                <w:kern w:val="0"/>
                <w:sz w:val="22"/>
                <w:szCs w:val="22"/>
              </w:rPr>
            </w:pPr>
            <w:r w:rsidRPr="00120D04">
              <w:rPr>
                <w:color w:val="000000"/>
                <w:kern w:val="0"/>
                <w:sz w:val="22"/>
                <w:szCs w:val="22"/>
              </w:rPr>
              <w:t>422.37</w:t>
            </w:r>
          </w:p>
        </w:tc>
        <w:tc>
          <w:tcPr>
            <w:tcW w:w="972" w:type="dxa"/>
            <w:tcBorders>
              <w:top w:val="nil"/>
              <w:left w:val="nil"/>
              <w:bottom w:val="single" w:sz="4" w:space="0" w:color="000000"/>
              <w:right w:val="single" w:sz="4" w:space="0" w:color="000000"/>
            </w:tcBorders>
            <w:shd w:val="clear" w:color="000000" w:fill="FFFFFF"/>
            <w:noWrap/>
            <w:vAlign w:val="center"/>
            <w:hideMark/>
          </w:tcPr>
          <w:p w:rsidR="00FC65B3" w:rsidRPr="00120D04" w:rsidRDefault="00FC65B3" w:rsidP="00FC65B3">
            <w:pPr>
              <w:widowControl/>
              <w:jc w:val="right"/>
              <w:rPr>
                <w:color w:val="000000"/>
                <w:kern w:val="0"/>
                <w:sz w:val="22"/>
                <w:szCs w:val="22"/>
              </w:rPr>
            </w:pPr>
            <w:r w:rsidRPr="00120D04">
              <w:rPr>
                <w:rFonts w:hAnsi="宋体"/>
                <w:color w:val="000000"/>
                <w:kern w:val="0"/>
                <w:sz w:val="22"/>
                <w:szCs w:val="22"/>
              </w:rPr>
              <w:t xml:space="preserve">　</w:t>
            </w:r>
          </w:p>
        </w:tc>
        <w:tc>
          <w:tcPr>
            <w:tcW w:w="944" w:type="dxa"/>
            <w:tcBorders>
              <w:top w:val="nil"/>
              <w:left w:val="nil"/>
              <w:bottom w:val="single" w:sz="4" w:space="0" w:color="000000"/>
              <w:right w:val="single" w:sz="4" w:space="0" w:color="000000"/>
            </w:tcBorders>
            <w:shd w:val="clear" w:color="000000" w:fill="FFFFFF"/>
            <w:noWrap/>
            <w:vAlign w:val="center"/>
            <w:hideMark/>
          </w:tcPr>
          <w:p w:rsidR="00FC65B3" w:rsidRPr="00120D04" w:rsidRDefault="00FC65B3" w:rsidP="00FC65B3">
            <w:pPr>
              <w:widowControl/>
              <w:jc w:val="right"/>
              <w:rPr>
                <w:color w:val="000000"/>
                <w:kern w:val="0"/>
                <w:sz w:val="22"/>
                <w:szCs w:val="22"/>
              </w:rPr>
            </w:pPr>
            <w:r w:rsidRPr="00120D04">
              <w:rPr>
                <w:rFonts w:hAnsi="宋体"/>
                <w:color w:val="000000"/>
                <w:kern w:val="0"/>
                <w:sz w:val="22"/>
                <w:szCs w:val="22"/>
              </w:rPr>
              <w:t xml:space="preserve">　</w:t>
            </w:r>
          </w:p>
        </w:tc>
        <w:tc>
          <w:tcPr>
            <w:tcW w:w="859" w:type="dxa"/>
            <w:tcBorders>
              <w:top w:val="nil"/>
              <w:left w:val="nil"/>
              <w:bottom w:val="single" w:sz="4" w:space="0" w:color="000000"/>
              <w:right w:val="single" w:sz="4" w:space="0" w:color="000000"/>
            </w:tcBorders>
            <w:shd w:val="clear" w:color="000000" w:fill="FFFFFF"/>
            <w:noWrap/>
            <w:vAlign w:val="center"/>
            <w:hideMark/>
          </w:tcPr>
          <w:p w:rsidR="00FC65B3" w:rsidRPr="00120D04" w:rsidRDefault="00FC65B3" w:rsidP="00FC65B3">
            <w:pPr>
              <w:widowControl/>
              <w:jc w:val="right"/>
              <w:rPr>
                <w:color w:val="000000"/>
                <w:kern w:val="0"/>
                <w:sz w:val="22"/>
                <w:szCs w:val="22"/>
              </w:rPr>
            </w:pPr>
            <w:r w:rsidRPr="00120D04">
              <w:rPr>
                <w:rFonts w:hAnsi="宋体"/>
                <w:color w:val="000000"/>
                <w:kern w:val="0"/>
                <w:sz w:val="22"/>
                <w:szCs w:val="22"/>
              </w:rPr>
              <w:t xml:space="preserve">　</w:t>
            </w:r>
          </w:p>
        </w:tc>
        <w:tc>
          <w:tcPr>
            <w:tcW w:w="944" w:type="dxa"/>
            <w:tcBorders>
              <w:top w:val="nil"/>
              <w:left w:val="nil"/>
              <w:bottom w:val="single" w:sz="4" w:space="0" w:color="000000"/>
              <w:right w:val="single" w:sz="4" w:space="0" w:color="000000"/>
            </w:tcBorders>
            <w:shd w:val="clear" w:color="000000" w:fill="FFFFFF"/>
            <w:noWrap/>
            <w:vAlign w:val="center"/>
            <w:hideMark/>
          </w:tcPr>
          <w:p w:rsidR="00FC65B3" w:rsidRPr="00120D04" w:rsidRDefault="00FC65B3" w:rsidP="00FC65B3">
            <w:pPr>
              <w:widowControl/>
              <w:jc w:val="right"/>
              <w:rPr>
                <w:color w:val="000000"/>
                <w:kern w:val="0"/>
                <w:sz w:val="22"/>
                <w:szCs w:val="22"/>
              </w:rPr>
            </w:pPr>
            <w:r w:rsidRPr="00120D04">
              <w:rPr>
                <w:rFonts w:hAnsi="宋体"/>
                <w:color w:val="000000"/>
                <w:kern w:val="0"/>
                <w:sz w:val="22"/>
                <w:szCs w:val="22"/>
              </w:rPr>
              <w:t xml:space="preserve">　</w:t>
            </w:r>
          </w:p>
        </w:tc>
        <w:tc>
          <w:tcPr>
            <w:tcW w:w="2032" w:type="dxa"/>
            <w:tcBorders>
              <w:top w:val="nil"/>
              <w:left w:val="nil"/>
              <w:bottom w:val="single" w:sz="4" w:space="0" w:color="000000"/>
              <w:right w:val="single" w:sz="4" w:space="0" w:color="000000"/>
            </w:tcBorders>
            <w:shd w:val="clear" w:color="000000" w:fill="FFFFFF"/>
            <w:noWrap/>
            <w:vAlign w:val="center"/>
            <w:hideMark/>
          </w:tcPr>
          <w:p w:rsidR="00FC65B3" w:rsidRPr="00120D04" w:rsidRDefault="00FC65B3" w:rsidP="00FC65B3">
            <w:pPr>
              <w:widowControl/>
              <w:jc w:val="right"/>
              <w:rPr>
                <w:color w:val="000000"/>
                <w:kern w:val="0"/>
                <w:sz w:val="22"/>
                <w:szCs w:val="22"/>
              </w:rPr>
            </w:pPr>
            <w:r w:rsidRPr="00120D04">
              <w:rPr>
                <w:rFonts w:hAnsi="宋体"/>
                <w:color w:val="000000"/>
                <w:kern w:val="0"/>
                <w:sz w:val="22"/>
                <w:szCs w:val="22"/>
              </w:rPr>
              <w:t xml:space="preserve">　</w:t>
            </w:r>
          </w:p>
        </w:tc>
      </w:tr>
      <w:tr w:rsidR="00FC65B3" w:rsidRPr="00120D04" w:rsidTr="00AC356F">
        <w:trPr>
          <w:trHeight w:val="314"/>
        </w:trPr>
        <w:tc>
          <w:tcPr>
            <w:tcW w:w="1513" w:type="dxa"/>
            <w:gridSpan w:val="3"/>
            <w:tcBorders>
              <w:top w:val="nil"/>
              <w:left w:val="single" w:sz="4" w:space="0" w:color="000000"/>
              <w:bottom w:val="single" w:sz="4" w:space="0" w:color="000000"/>
              <w:right w:val="single" w:sz="4" w:space="0" w:color="000000"/>
            </w:tcBorders>
            <w:shd w:val="clear" w:color="000000" w:fill="FFFFFF"/>
            <w:noWrap/>
            <w:vAlign w:val="center"/>
            <w:hideMark/>
          </w:tcPr>
          <w:p w:rsidR="00FC65B3" w:rsidRPr="00120D04" w:rsidRDefault="00FC65B3" w:rsidP="00FC65B3">
            <w:pPr>
              <w:widowControl/>
              <w:jc w:val="left"/>
              <w:rPr>
                <w:color w:val="000000"/>
                <w:kern w:val="0"/>
                <w:sz w:val="22"/>
                <w:szCs w:val="22"/>
              </w:rPr>
            </w:pPr>
            <w:r w:rsidRPr="00120D04">
              <w:rPr>
                <w:color w:val="000000"/>
                <w:kern w:val="0"/>
                <w:sz w:val="22"/>
                <w:szCs w:val="22"/>
              </w:rPr>
              <w:t>2050201</w:t>
            </w:r>
          </w:p>
        </w:tc>
        <w:tc>
          <w:tcPr>
            <w:tcW w:w="5354" w:type="dxa"/>
            <w:tcBorders>
              <w:top w:val="nil"/>
              <w:left w:val="nil"/>
              <w:bottom w:val="single" w:sz="4" w:space="0" w:color="000000"/>
              <w:right w:val="single" w:sz="4" w:space="0" w:color="000000"/>
            </w:tcBorders>
            <w:shd w:val="clear" w:color="000000" w:fill="FFFFFF"/>
            <w:noWrap/>
            <w:vAlign w:val="center"/>
            <w:hideMark/>
          </w:tcPr>
          <w:p w:rsidR="00FC65B3" w:rsidRPr="00120D04" w:rsidRDefault="00FC65B3" w:rsidP="00FC65B3">
            <w:pPr>
              <w:widowControl/>
              <w:jc w:val="left"/>
              <w:rPr>
                <w:color w:val="000000"/>
                <w:kern w:val="0"/>
                <w:sz w:val="22"/>
                <w:szCs w:val="22"/>
              </w:rPr>
            </w:pPr>
            <w:r w:rsidRPr="00120D04">
              <w:rPr>
                <w:color w:val="000000"/>
                <w:kern w:val="0"/>
                <w:sz w:val="22"/>
                <w:szCs w:val="22"/>
              </w:rPr>
              <w:t xml:space="preserve">  </w:t>
            </w:r>
            <w:r w:rsidRPr="00120D04">
              <w:rPr>
                <w:rFonts w:hAnsi="宋体"/>
                <w:color w:val="000000"/>
                <w:kern w:val="0"/>
                <w:sz w:val="22"/>
                <w:szCs w:val="22"/>
              </w:rPr>
              <w:t>学前教育</w:t>
            </w:r>
          </w:p>
        </w:tc>
        <w:tc>
          <w:tcPr>
            <w:tcW w:w="1499" w:type="dxa"/>
            <w:tcBorders>
              <w:top w:val="nil"/>
              <w:left w:val="nil"/>
              <w:bottom w:val="single" w:sz="4" w:space="0" w:color="000000"/>
              <w:right w:val="single" w:sz="4" w:space="0" w:color="000000"/>
            </w:tcBorders>
            <w:shd w:val="clear" w:color="000000" w:fill="FFFFFF"/>
            <w:noWrap/>
            <w:vAlign w:val="center"/>
            <w:hideMark/>
          </w:tcPr>
          <w:p w:rsidR="00FC65B3" w:rsidRPr="00120D04" w:rsidRDefault="00FC65B3" w:rsidP="00FC65B3">
            <w:pPr>
              <w:widowControl/>
              <w:jc w:val="right"/>
              <w:rPr>
                <w:color w:val="000000"/>
                <w:kern w:val="0"/>
                <w:sz w:val="22"/>
                <w:szCs w:val="22"/>
              </w:rPr>
            </w:pPr>
            <w:r w:rsidRPr="00120D04">
              <w:rPr>
                <w:color w:val="000000"/>
                <w:kern w:val="0"/>
                <w:sz w:val="22"/>
                <w:szCs w:val="22"/>
              </w:rPr>
              <w:t>422.37</w:t>
            </w:r>
          </w:p>
        </w:tc>
        <w:tc>
          <w:tcPr>
            <w:tcW w:w="1299" w:type="dxa"/>
            <w:tcBorders>
              <w:top w:val="nil"/>
              <w:left w:val="nil"/>
              <w:bottom w:val="single" w:sz="4" w:space="0" w:color="000000"/>
              <w:right w:val="single" w:sz="4" w:space="0" w:color="000000"/>
            </w:tcBorders>
            <w:shd w:val="clear" w:color="000000" w:fill="FFFFFF"/>
            <w:noWrap/>
            <w:vAlign w:val="center"/>
            <w:hideMark/>
          </w:tcPr>
          <w:p w:rsidR="00FC65B3" w:rsidRPr="00120D04" w:rsidRDefault="00FC65B3" w:rsidP="00FC65B3">
            <w:pPr>
              <w:widowControl/>
              <w:jc w:val="right"/>
              <w:rPr>
                <w:color w:val="000000"/>
                <w:kern w:val="0"/>
                <w:sz w:val="22"/>
                <w:szCs w:val="22"/>
              </w:rPr>
            </w:pPr>
            <w:r w:rsidRPr="00120D04">
              <w:rPr>
                <w:color w:val="000000"/>
                <w:kern w:val="0"/>
                <w:sz w:val="22"/>
                <w:szCs w:val="22"/>
              </w:rPr>
              <w:t>422.37</w:t>
            </w:r>
          </w:p>
        </w:tc>
        <w:tc>
          <w:tcPr>
            <w:tcW w:w="972" w:type="dxa"/>
            <w:tcBorders>
              <w:top w:val="nil"/>
              <w:left w:val="nil"/>
              <w:bottom w:val="single" w:sz="4" w:space="0" w:color="000000"/>
              <w:right w:val="single" w:sz="4" w:space="0" w:color="000000"/>
            </w:tcBorders>
            <w:shd w:val="clear" w:color="000000" w:fill="FFFFFF"/>
            <w:noWrap/>
            <w:vAlign w:val="center"/>
            <w:hideMark/>
          </w:tcPr>
          <w:p w:rsidR="00FC65B3" w:rsidRPr="00120D04" w:rsidRDefault="00FC65B3" w:rsidP="00FC65B3">
            <w:pPr>
              <w:widowControl/>
              <w:jc w:val="right"/>
              <w:rPr>
                <w:color w:val="000000"/>
                <w:kern w:val="0"/>
                <w:sz w:val="22"/>
                <w:szCs w:val="22"/>
              </w:rPr>
            </w:pPr>
            <w:r w:rsidRPr="00120D04">
              <w:rPr>
                <w:rFonts w:hAnsi="宋体"/>
                <w:color w:val="000000"/>
                <w:kern w:val="0"/>
                <w:sz w:val="22"/>
                <w:szCs w:val="22"/>
              </w:rPr>
              <w:t xml:space="preserve">　</w:t>
            </w:r>
          </w:p>
        </w:tc>
        <w:tc>
          <w:tcPr>
            <w:tcW w:w="944" w:type="dxa"/>
            <w:tcBorders>
              <w:top w:val="nil"/>
              <w:left w:val="nil"/>
              <w:bottom w:val="single" w:sz="4" w:space="0" w:color="000000"/>
              <w:right w:val="single" w:sz="4" w:space="0" w:color="000000"/>
            </w:tcBorders>
            <w:shd w:val="clear" w:color="000000" w:fill="FFFFFF"/>
            <w:noWrap/>
            <w:vAlign w:val="center"/>
            <w:hideMark/>
          </w:tcPr>
          <w:p w:rsidR="00FC65B3" w:rsidRPr="00120D04" w:rsidRDefault="00FC65B3" w:rsidP="00FC65B3">
            <w:pPr>
              <w:widowControl/>
              <w:jc w:val="right"/>
              <w:rPr>
                <w:color w:val="000000"/>
                <w:kern w:val="0"/>
                <w:sz w:val="22"/>
                <w:szCs w:val="22"/>
              </w:rPr>
            </w:pPr>
            <w:r w:rsidRPr="00120D04">
              <w:rPr>
                <w:rFonts w:hAnsi="宋体"/>
                <w:color w:val="000000"/>
                <w:kern w:val="0"/>
                <w:sz w:val="22"/>
                <w:szCs w:val="22"/>
              </w:rPr>
              <w:t xml:space="preserve">　</w:t>
            </w:r>
          </w:p>
        </w:tc>
        <w:tc>
          <w:tcPr>
            <w:tcW w:w="859" w:type="dxa"/>
            <w:tcBorders>
              <w:top w:val="nil"/>
              <w:left w:val="nil"/>
              <w:bottom w:val="single" w:sz="4" w:space="0" w:color="000000"/>
              <w:right w:val="single" w:sz="4" w:space="0" w:color="000000"/>
            </w:tcBorders>
            <w:shd w:val="clear" w:color="000000" w:fill="FFFFFF"/>
            <w:noWrap/>
            <w:vAlign w:val="center"/>
            <w:hideMark/>
          </w:tcPr>
          <w:p w:rsidR="00FC65B3" w:rsidRPr="00120D04" w:rsidRDefault="00FC65B3" w:rsidP="00FC65B3">
            <w:pPr>
              <w:widowControl/>
              <w:jc w:val="right"/>
              <w:rPr>
                <w:color w:val="000000"/>
                <w:kern w:val="0"/>
                <w:sz w:val="22"/>
                <w:szCs w:val="22"/>
              </w:rPr>
            </w:pPr>
            <w:r w:rsidRPr="00120D04">
              <w:rPr>
                <w:rFonts w:hAnsi="宋体"/>
                <w:color w:val="000000"/>
                <w:kern w:val="0"/>
                <w:sz w:val="22"/>
                <w:szCs w:val="22"/>
              </w:rPr>
              <w:t xml:space="preserve">　</w:t>
            </w:r>
          </w:p>
        </w:tc>
        <w:tc>
          <w:tcPr>
            <w:tcW w:w="944" w:type="dxa"/>
            <w:tcBorders>
              <w:top w:val="nil"/>
              <w:left w:val="nil"/>
              <w:bottom w:val="single" w:sz="4" w:space="0" w:color="000000"/>
              <w:right w:val="single" w:sz="4" w:space="0" w:color="000000"/>
            </w:tcBorders>
            <w:shd w:val="clear" w:color="000000" w:fill="FFFFFF"/>
            <w:noWrap/>
            <w:vAlign w:val="center"/>
            <w:hideMark/>
          </w:tcPr>
          <w:p w:rsidR="00FC65B3" w:rsidRPr="00120D04" w:rsidRDefault="00FC65B3" w:rsidP="00FC65B3">
            <w:pPr>
              <w:widowControl/>
              <w:jc w:val="right"/>
              <w:rPr>
                <w:color w:val="000000"/>
                <w:kern w:val="0"/>
                <w:sz w:val="22"/>
                <w:szCs w:val="22"/>
              </w:rPr>
            </w:pPr>
            <w:r w:rsidRPr="00120D04">
              <w:rPr>
                <w:rFonts w:hAnsi="宋体"/>
                <w:color w:val="000000"/>
                <w:kern w:val="0"/>
                <w:sz w:val="22"/>
                <w:szCs w:val="22"/>
              </w:rPr>
              <w:t xml:space="preserve">　</w:t>
            </w:r>
          </w:p>
        </w:tc>
        <w:tc>
          <w:tcPr>
            <w:tcW w:w="2032" w:type="dxa"/>
            <w:tcBorders>
              <w:top w:val="nil"/>
              <w:left w:val="nil"/>
              <w:bottom w:val="single" w:sz="4" w:space="0" w:color="000000"/>
              <w:right w:val="single" w:sz="4" w:space="0" w:color="000000"/>
            </w:tcBorders>
            <w:shd w:val="clear" w:color="000000" w:fill="FFFFFF"/>
            <w:noWrap/>
            <w:vAlign w:val="center"/>
            <w:hideMark/>
          </w:tcPr>
          <w:p w:rsidR="00FC65B3" w:rsidRPr="00120D04" w:rsidRDefault="00FC65B3" w:rsidP="00FC65B3">
            <w:pPr>
              <w:widowControl/>
              <w:jc w:val="right"/>
              <w:rPr>
                <w:color w:val="000000"/>
                <w:kern w:val="0"/>
                <w:sz w:val="22"/>
                <w:szCs w:val="22"/>
              </w:rPr>
            </w:pPr>
            <w:r w:rsidRPr="00120D04">
              <w:rPr>
                <w:rFonts w:hAnsi="宋体"/>
                <w:color w:val="000000"/>
                <w:kern w:val="0"/>
                <w:sz w:val="22"/>
                <w:szCs w:val="22"/>
              </w:rPr>
              <w:t xml:space="preserve">　</w:t>
            </w:r>
          </w:p>
        </w:tc>
      </w:tr>
      <w:tr w:rsidR="00FC65B3" w:rsidRPr="00120D04" w:rsidTr="00AC356F">
        <w:trPr>
          <w:trHeight w:val="314"/>
        </w:trPr>
        <w:tc>
          <w:tcPr>
            <w:tcW w:w="1513" w:type="dxa"/>
            <w:gridSpan w:val="3"/>
            <w:tcBorders>
              <w:top w:val="nil"/>
              <w:left w:val="single" w:sz="4" w:space="0" w:color="000000"/>
              <w:bottom w:val="single" w:sz="4" w:space="0" w:color="000000"/>
              <w:right w:val="single" w:sz="4" w:space="0" w:color="000000"/>
            </w:tcBorders>
            <w:shd w:val="clear" w:color="000000" w:fill="FFFFFF"/>
            <w:noWrap/>
            <w:vAlign w:val="center"/>
            <w:hideMark/>
          </w:tcPr>
          <w:p w:rsidR="00FC65B3" w:rsidRPr="00120D04" w:rsidRDefault="00FC65B3" w:rsidP="00FC65B3">
            <w:pPr>
              <w:widowControl/>
              <w:jc w:val="left"/>
              <w:rPr>
                <w:color w:val="000000"/>
                <w:kern w:val="0"/>
                <w:sz w:val="22"/>
                <w:szCs w:val="22"/>
              </w:rPr>
            </w:pPr>
            <w:r w:rsidRPr="00120D04">
              <w:rPr>
                <w:color w:val="000000"/>
                <w:kern w:val="0"/>
                <w:sz w:val="22"/>
                <w:szCs w:val="22"/>
              </w:rPr>
              <w:t>208</w:t>
            </w:r>
          </w:p>
        </w:tc>
        <w:tc>
          <w:tcPr>
            <w:tcW w:w="5354" w:type="dxa"/>
            <w:tcBorders>
              <w:top w:val="nil"/>
              <w:left w:val="nil"/>
              <w:bottom w:val="single" w:sz="4" w:space="0" w:color="000000"/>
              <w:right w:val="single" w:sz="4" w:space="0" w:color="000000"/>
            </w:tcBorders>
            <w:shd w:val="clear" w:color="000000" w:fill="FFFFFF"/>
            <w:noWrap/>
            <w:vAlign w:val="center"/>
            <w:hideMark/>
          </w:tcPr>
          <w:p w:rsidR="00FC65B3" w:rsidRPr="00120D04" w:rsidRDefault="00FC65B3" w:rsidP="00FC65B3">
            <w:pPr>
              <w:widowControl/>
              <w:jc w:val="left"/>
              <w:rPr>
                <w:color w:val="000000"/>
                <w:kern w:val="0"/>
                <w:sz w:val="22"/>
                <w:szCs w:val="22"/>
              </w:rPr>
            </w:pPr>
            <w:r w:rsidRPr="00120D04">
              <w:rPr>
                <w:rFonts w:hAnsi="宋体"/>
                <w:color w:val="000000"/>
                <w:kern w:val="0"/>
                <w:sz w:val="22"/>
                <w:szCs w:val="22"/>
              </w:rPr>
              <w:t>社会保障和就业支出</w:t>
            </w:r>
          </w:p>
        </w:tc>
        <w:tc>
          <w:tcPr>
            <w:tcW w:w="1499" w:type="dxa"/>
            <w:tcBorders>
              <w:top w:val="nil"/>
              <w:left w:val="nil"/>
              <w:bottom w:val="single" w:sz="4" w:space="0" w:color="000000"/>
              <w:right w:val="single" w:sz="4" w:space="0" w:color="000000"/>
            </w:tcBorders>
            <w:shd w:val="clear" w:color="000000" w:fill="FFFFFF"/>
            <w:noWrap/>
            <w:vAlign w:val="center"/>
            <w:hideMark/>
          </w:tcPr>
          <w:p w:rsidR="00FC65B3" w:rsidRPr="00120D04" w:rsidRDefault="00FC65B3" w:rsidP="00FC65B3">
            <w:pPr>
              <w:widowControl/>
              <w:jc w:val="right"/>
              <w:rPr>
                <w:color w:val="000000"/>
                <w:kern w:val="0"/>
                <w:sz w:val="22"/>
                <w:szCs w:val="22"/>
              </w:rPr>
            </w:pPr>
            <w:r w:rsidRPr="00120D04">
              <w:rPr>
                <w:color w:val="000000"/>
                <w:kern w:val="0"/>
                <w:sz w:val="22"/>
                <w:szCs w:val="22"/>
              </w:rPr>
              <w:t>30.17</w:t>
            </w:r>
          </w:p>
        </w:tc>
        <w:tc>
          <w:tcPr>
            <w:tcW w:w="1299" w:type="dxa"/>
            <w:tcBorders>
              <w:top w:val="nil"/>
              <w:left w:val="nil"/>
              <w:bottom w:val="single" w:sz="4" w:space="0" w:color="000000"/>
              <w:right w:val="single" w:sz="4" w:space="0" w:color="000000"/>
            </w:tcBorders>
            <w:shd w:val="clear" w:color="000000" w:fill="FFFFFF"/>
            <w:noWrap/>
            <w:vAlign w:val="center"/>
            <w:hideMark/>
          </w:tcPr>
          <w:p w:rsidR="00FC65B3" w:rsidRPr="00120D04" w:rsidRDefault="00FC65B3" w:rsidP="00FC65B3">
            <w:pPr>
              <w:widowControl/>
              <w:jc w:val="right"/>
              <w:rPr>
                <w:color w:val="000000"/>
                <w:kern w:val="0"/>
                <w:sz w:val="22"/>
                <w:szCs w:val="22"/>
              </w:rPr>
            </w:pPr>
            <w:r w:rsidRPr="00120D04">
              <w:rPr>
                <w:color w:val="000000"/>
                <w:kern w:val="0"/>
                <w:sz w:val="22"/>
                <w:szCs w:val="22"/>
              </w:rPr>
              <w:t>30.17</w:t>
            </w:r>
          </w:p>
        </w:tc>
        <w:tc>
          <w:tcPr>
            <w:tcW w:w="972" w:type="dxa"/>
            <w:tcBorders>
              <w:top w:val="nil"/>
              <w:left w:val="nil"/>
              <w:bottom w:val="single" w:sz="4" w:space="0" w:color="000000"/>
              <w:right w:val="single" w:sz="4" w:space="0" w:color="000000"/>
            </w:tcBorders>
            <w:shd w:val="clear" w:color="000000" w:fill="FFFFFF"/>
            <w:noWrap/>
            <w:vAlign w:val="center"/>
            <w:hideMark/>
          </w:tcPr>
          <w:p w:rsidR="00FC65B3" w:rsidRPr="00120D04" w:rsidRDefault="00FC65B3" w:rsidP="00FC65B3">
            <w:pPr>
              <w:widowControl/>
              <w:jc w:val="right"/>
              <w:rPr>
                <w:color w:val="000000"/>
                <w:kern w:val="0"/>
                <w:sz w:val="22"/>
                <w:szCs w:val="22"/>
              </w:rPr>
            </w:pPr>
            <w:r w:rsidRPr="00120D04">
              <w:rPr>
                <w:rFonts w:hAnsi="宋体"/>
                <w:color w:val="000000"/>
                <w:kern w:val="0"/>
                <w:sz w:val="22"/>
                <w:szCs w:val="22"/>
              </w:rPr>
              <w:t xml:space="preserve">　</w:t>
            </w:r>
          </w:p>
        </w:tc>
        <w:tc>
          <w:tcPr>
            <w:tcW w:w="944" w:type="dxa"/>
            <w:tcBorders>
              <w:top w:val="nil"/>
              <w:left w:val="nil"/>
              <w:bottom w:val="single" w:sz="4" w:space="0" w:color="000000"/>
              <w:right w:val="single" w:sz="4" w:space="0" w:color="000000"/>
            </w:tcBorders>
            <w:shd w:val="clear" w:color="000000" w:fill="FFFFFF"/>
            <w:noWrap/>
            <w:vAlign w:val="center"/>
            <w:hideMark/>
          </w:tcPr>
          <w:p w:rsidR="00FC65B3" w:rsidRPr="00120D04" w:rsidRDefault="00FC65B3" w:rsidP="00FC65B3">
            <w:pPr>
              <w:widowControl/>
              <w:jc w:val="right"/>
              <w:rPr>
                <w:color w:val="000000"/>
                <w:kern w:val="0"/>
                <w:sz w:val="22"/>
                <w:szCs w:val="22"/>
              </w:rPr>
            </w:pPr>
            <w:r w:rsidRPr="00120D04">
              <w:rPr>
                <w:rFonts w:hAnsi="宋体"/>
                <w:color w:val="000000"/>
                <w:kern w:val="0"/>
                <w:sz w:val="22"/>
                <w:szCs w:val="22"/>
              </w:rPr>
              <w:t xml:space="preserve">　</w:t>
            </w:r>
          </w:p>
        </w:tc>
        <w:tc>
          <w:tcPr>
            <w:tcW w:w="859" w:type="dxa"/>
            <w:tcBorders>
              <w:top w:val="nil"/>
              <w:left w:val="nil"/>
              <w:bottom w:val="single" w:sz="4" w:space="0" w:color="000000"/>
              <w:right w:val="single" w:sz="4" w:space="0" w:color="000000"/>
            </w:tcBorders>
            <w:shd w:val="clear" w:color="000000" w:fill="FFFFFF"/>
            <w:noWrap/>
            <w:vAlign w:val="center"/>
            <w:hideMark/>
          </w:tcPr>
          <w:p w:rsidR="00FC65B3" w:rsidRPr="00120D04" w:rsidRDefault="00FC65B3" w:rsidP="00FC65B3">
            <w:pPr>
              <w:widowControl/>
              <w:jc w:val="right"/>
              <w:rPr>
                <w:color w:val="000000"/>
                <w:kern w:val="0"/>
                <w:sz w:val="22"/>
                <w:szCs w:val="22"/>
              </w:rPr>
            </w:pPr>
            <w:r w:rsidRPr="00120D04">
              <w:rPr>
                <w:rFonts w:hAnsi="宋体"/>
                <w:color w:val="000000"/>
                <w:kern w:val="0"/>
                <w:sz w:val="22"/>
                <w:szCs w:val="22"/>
              </w:rPr>
              <w:t xml:space="preserve">　</w:t>
            </w:r>
          </w:p>
        </w:tc>
        <w:tc>
          <w:tcPr>
            <w:tcW w:w="944" w:type="dxa"/>
            <w:tcBorders>
              <w:top w:val="nil"/>
              <w:left w:val="nil"/>
              <w:bottom w:val="single" w:sz="4" w:space="0" w:color="000000"/>
              <w:right w:val="single" w:sz="4" w:space="0" w:color="000000"/>
            </w:tcBorders>
            <w:shd w:val="clear" w:color="000000" w:fill="FFFFFF"/>
            <w:noWrap/>
            <w:vAlign w:val="center"/>
            <w:hideMark/>
          </w:tcPr>
          <w:p w:rsidR="00FC65B3" w:rsidRPr="00120D04" w:rsidRDefault="00FC65B3" w:rsidP="00FC65B3">
            <w:pPr>
              <w:widowControl/>
              <w:jc w:val="right"/>
              <w:rPr>
                <w:color w:val="000000"/>
                <w:kern w:val="0"/>
                <w:sz w:val="22"/>
                <w:szCs w:val="22"/>
              </w:rPr>
            </w:pPr>
            <w:r w:rsidRPr="00120D04">
              <w:rPr>
                <w:rFonts w:hAnsi="宋体"/>
                <w:color w:val="000000"/>
                <w:kern w:val="0"/>
                <w:sz w:val="22"/>
                <w:szCs w:val="22"/>
              </w:rPr>
              <w:t xml:space="preserve">　</w:t>
            </w:r>
          </w:p>
        </w:tc>
        <w:tc>
          <w:tcPr>
            <w:tcW w:w="2032" w:type="dxa"/>
            <w:tcBorders>
              <w:top w:val="nil"/>
              <w:left w:val="nil"/>
              <w:bottom w:val="single" w:sz="4" w:space="0" w:color="000000"/>
              <w:right w:val="single" w:sz="4" w:space="0" w:color="000000"/>
            </w:tcBorders>
            <w:shd w:val="clear" w:color="000000" w:fill="FFFFFF"/>
            <w:noWrap/>
            <w:vAlign w:val="center"/>
            <w:hideMark/>
          </w:tcPr>
          <w:p w:rsidR="00FC65B3" w:rsidRPr="00120D04" w:rsidRDefault="00FC65B3" w:rsidP="00FC65B3">
            <w:pPr>
              <w:widowControl/>
              <w:jc w:val="right"/>
              <w:rPr>
                <w:color w:val="000000"/>
                <w:kern w:val="0"/>
                <w:sz w:val="22"/>
                <w:szCs w:val="22"/>
              </w:rPr>
            </w:pPr>
            <w:r w:rsidRPr="00120D04">
              <w:rPr>
                <w:rFonts w:hAnsi="宋体"/>
                <w:color w:val="000000"/>
                <w:kern w:val="0"/>
                <w:sz w:val="22"/>
                <w:szCs w:val="22"/>
              </w:rPr>
              <w:t xml:space="preserve">　</w:t>
            </w:r>
          </w:p>
        </w:tc>
      </w:tr>
      <w:tr w:rsidR="00FC65B3" w:rsidRPr="00120D04" w:rsidTr="00AC356F">
        <w:trPr>
          <w:trHeight w:val="314"/>
        </w:trPr>
        <w:tc>
          <w:tcPr>
            <w:tcW w:w="1513" w:type="dxa"/>
            <w:gridSpan w:val="3"/>
            <w:tcBorders>
              <w:top w:val="nil"/>
              <w:left w:val="single" w:sz="4" w:space="0" w:color="000000"/>
              <w:bottom w:val="single" w:sz="4" w:space="0" w:color="000000"/>
              <w:right w:val="single" w:sz="4" w:space="0" w:color="000000"/>
            </w:tcBorders>
            <w:shd w:val="clear" w:color="000000" w:fill="FFFFFF"/>
            <w:noWrap/>
            <w:vAlign w:val="center"/>
            <w:hideMark/>
          </w:tcPr>
          <w:p w:rsidR="00FC65B3" w:rsidRPr="00120D04" w:rsidRDefault="00FC65B3" w:rsidP="00FC65B3">
            <w:pPr>
              <w:widowControl/>
              <w:jc w:val="left"/>
              <w:rPr>
                <w:color w:val="000000"/>
                <w:kern w:val="0"/>
                <w:sz w:val="22"/>
                <w:szCs w:val="22"/>
              </w:rPr>
            </w:pPr>
            <w:r w:rsidRPr="00120D04">
              <w:rPr>
                <w:color w:val="000000"/>
                <w:kern w:val="0"/>
                <w:sz w:val="22"/>
                <w:szCs w:val="22"/>
              </w:rPr>
              <w:t>20805</w:t>
            </w:r>
          </w:p>
        </w:tc>
        <w:tc>
          <w:tcPr>
            <w:tcW w:w="5354" w:type="dxa"/>
            <w:tcBorders>
              <w:top w:val="nil"/>
              <w:left w:val="nil"/>
              <w:bottom w:val="single" w:sz="4" w:space="0" w:color="000000"/>
              <w:right w:val="single" w:sz="4" w:space="0" w:color="000000"/>
            </w:tcBorders>
            <w:shd w:val="clear" w:color="000000" w:fill="FFFFFF"/>
            <w:noWrap/>
            <w:vAlign w:val="center"/>
            <w:hideMark/>
          </w:tcPr>
          <w:p w:rsidR="00FC65B3" w:rsidRPr="00120D04" w:rsidRDefault="00FC65B3" w:rsidP="00FC65B3">
            <w:pPr>
              <w:widowControl/>
              <w:jc w:val="left"/>
              <w:rPr>
                <w:color w:val="000000"/>
                <w:kern w:val="0"/>
                <w:sz w:val="22"/>
                <w:szCs w:val="22"/>
              </w:rPr>
            </w:pPr>
            <w:r w:rsidRPr="00120D04">
              <w:rPr>
                <w:rFonts w:hAnsi="宋体"/>
                <w:color w:val="000000"/>
                <w:kern w:val="0"/>
                <w:sz w:val="22"/>
                <w:szCs w:val="22"/>
              </w:rPr>
              <w:t>行政事业单位养老支出</w:t>
            </w:r>
          </w:p>
        </w:tc>
        <w:tc>
          <w:tcPr>
            <w:tcW w:w="1499" w:type="dxa"/>
            <w:tcBorders>
              <w:top w:val="nil"/>
              <w:left w:val="nil"/>
              <w:bottom w:val="single" w:sz="4" w:space="0" w:color="000000"/>
              <w:right w:val="single" w:sz="4" w:space="0" w:color="000000"/>
            </w:tcBorders>
            <w:shd w:val="clear" w:color="000000" w:fill="FFFFFF"/>
            <w:noWrap/>
            <w:vAlign w:val="center"/>
            <w:hideMark/>
          </w:tcPr>
          <w:p w:rsidR="00FC65B3" w:rsidRPr="00120D04" w:rsidRDefault="00FC65B3" w:rsidP="00FC65B3">
            <w:pPr>
              <w:widowControl/>
              <w:jc w:val="right"/>
              <w:rPr>
                <w:color w:val="000000"/>
                <w:kern w:val="0"/>
                <w:sz w:val="22"/>
                <w:szCs w:val="22"/>
              </w:rPr>
            </w:pPr>
            <w:r w:rsidRPr="00120D04">
              <w:rPr>
                <w:color w:val="000000"/>
                <w:kern w:val="0"/>
                <w:sz w:val="22"/>
                <w:szCs w:val="22"/>
              </w:rPr>
              <w:t>30.17</w:t>
            </w:r>
          </w:p>
        </w:tc>
        <w:tc>
          <w:tcPr>
            <w:tcW w:w="1299" w:type="dxa"/>
            <w:tcBorders>
              <w:top w:val="nil"/>
              <w:left w:val="nil"/>
              <w:bottom w:val="single" w:sz="4" w:space="0" w:color="000000"/>
              <w:right w:val="single" w:sz="4" w:space="0" w:color="000000"/>
            </w:tcBorders>
            <w:shd w:val="clear" w:color="000000" w:fill="FFFFFF"/>
            <w:noWrap/>
            <w:vAlign w:val="center"/>
            <w:hideMark/>
          </w:tcPr>
          <w:p w:rsidR="00FC65B3" w:rsidRPr="00120D04" w:rsidRDefault="00FC65B3" w:rsidP="00FC65B3">
            <w:pPr>
              <w:widowControl/>
              <w:jc w:val="right"/>
              <w:rPr>
                <w:color w:val="000000"/>
                <w:kern w:val="0"/>
                <w:sz w:val="22"/>
                <w:szCs w:val="22"/>
              </w:rPr>
            </w:pPr>
            <w:r w:rsidRPr="00120D04">
              <w:rPr>
                <w:color w:val="000000"/>
                <w:kern w:val="0"/>
                <w:sz w:val="22"/>
                <w:szCs w:val="22"/>
              </w:rPr>
              <w:t>30.17</w:t>
            </w:r>
          </w:p>
        </w:tc>
        <w:tc>
          <w:tcPr>
            <w:tcW w:w="972" w:type="dxa"/>
            <w:tcBorders>
              <w:top w:val="nil"/>
              <w:left w:val="nil"/>
              <w:bottom w:val="single" w:sz="4" w:space="0" w:color="000000"/>
              <w:right w:val="single" w:sz="4" w:space="0" w:color="000000"/>
            </w:tcBorders>
            <w:shd w:val="clear" w:color="000000" w:fill="FFFFFF"/>
            <w:noWrap/>
            <w:vAlign w:val="center"/>
            <w:hideMark/>
          </w:tcPr>
          <w:p w:rsidR="00FC65B3" w:rsidRPr="00120D04" w:rsidRDefault="00FC65B3" w:rsidP="00FC65B3">
            <w:pPr>
              <w:widowControl/>
              <w:jc w:val="right"/>
              <w:rPr>
                <w:color w:val="000000"/>
                <w:kern w:val="0"/>
                <w:sz w:val="22"/>
                <w:szCs w:val="22"/>
              </w:rPr>
            </w:pPr>
            <w:r w:rsidRPr="00120D04">
              <w:rPr>
                <w:rFonts w:hAnsi="宋体"/>
                <w:color w:val="000000"/>
                <w:kern w:val="0"/>
                <w:sz w:val="22"/>
                <w:szCs w:val="22"/>
              </w:rPr>
              <w:t xml:space="preserve">　</w:t>
            </w:r>
          </w:p>
        </w:tc>
        <w:tc>
          <w:tcPr>
            <w:tcW w:w="944" w:type="dxa"/>
            <w:tcBorders>
              <w:top w:val="nil"/>
              <w:left w:val="nil"/>
              <w:bottom w:val="single" w:sz="4" w:space="0" w:color="000000"/>
              <w:right w:val="single" w:sz="4" w:space="0" w:color="000000"/>
            </w:tcBorders>
            <w:shd w:val="clear" w:color="000000" w:fill="FFFFFF"/>
            <w:noWrap/>
            <w:vAlign w:val="center"/>
            <w:hideMark/>
          </w:tcPr>
          <w:p w:rsidR="00FC65B3" w:rsidRPr="00120D04" w:rsidRDefault="00FC65B3" w:rsidP="00FC65B3">
            <w:pPr>
              <w:widowControl/>
              <w:jc w:val="right"/>
              <w:rPr>
                <w:color w:val="000000"/>
                <w:kern w:val="0"/>
                <w:sz w:val="22"/>
                <w:szCs w:val="22"/>
              </w:rPr>
            </w:pPr>
            <w:r w:rsidRPr="00120D04">
              <w:rPr>
                <w:rFonts w:hAnsi="宋体"/>
                <w:color w:val="000000"/>
                <w:kern w:val="0"/>
                <w:sz w:val="22"/>
                <w:szCs w:val="22"/>
              </w:rPr>
              <w:t xml:space="preserve">　</w:t>
            </w:r>
          </w:p>
        </w:tc>
        <w:tc>
          <w:tcPr>
            <w:tcW w:w="859" w:type="dxa"/>
            <w:tcBorders>
              <w:top w:val="nil"/>
              <w:left w:val="nil"/>
              <w:bottom w:val="single" w:sz="4" w:space="0" w:color="000000"/>
              <w:right w:val="single" w:sz="4" w:space="0" w:color="000000"/>
            </w:tcBorders>
            <w:shd w:val="clear" w:color="000000" w:fill="FFFFFF"/>
            <w:noWrap/>
            <w:vAlign w:val="center"/>
            <w:hideMark/>
          </w:tcPr>
          <w:p w:rsidR="00FC65B3" w:rsidRPr="00120D04" w:rsidRDefault="00FC65B3" w:rsidP="00FC65B3">
            <w:pPr>
              <w:widowControl/>
              <w:jc w:val="right"/>
              <w:rPr>
                <w:color w:val="000000"/>
                <w:kern w:val="0"/>
                <w:sz w:val="22"/>
                <w:szCs w:val="22"/>
              </w:rPr>
            </w:pPr>
            <w:r w:rsidRPr="00120D04">
              <w:rPr>
                <w:rFonts w:hAnsi="宋体"/>
                <w:color w:val="000000"/>
                <w:kern w:val="0"/>
                <w:sz w:val="22"/>
                <w:szCs w:val="22"/>
              </w:rPr>
              <w:t xml:space="preserve">　</w:t>
            </w:r>
          </w:p>
        </w:tc>
        <w:tc>
          <w:tcPr>
            <w:tcW w:w="944" w:type="dxa"/>
            <w:tcBorders>
              <w:top w:val="nil"/>
              <w:left w:val="nil"/>
              <w:bottom w:val="single" w:sz="4" w:space="0" w:color="000000"/>
              <w:right w:val="single" w:sz="4" w:space="0" w:color="000000"/>
            </w:tcBorders>
            <w:shd w:val="clear" w:color="000000" w:fill="FFFFFF"/>
            <w:noWrap/>
            <w:vAlign w:val="center"/>
            <w:hideMark/>
          </w:tcPr>
          <w:p w:rsidR="00FC65B3" w:rsidRPr="00120D04" w:rsidRDefault="00FC65B3" w:rsidP="00FC65B3">
            <w:pPr>
              <w:widowControl/>
              <w:jc w:val="right"/>
              <w:rPr>
                <w:color w:val="000000"/>
                <w:kern w:val="0"/>
                <w:sz w:val="22"/>
                <w:szCs w:val="22"/>
              </w:rPr>
            </w:pPr>
            <w:r w:rsidRPr="00120D04">
              <w:rPr>
                <w:rFonts w:hAnsi="宋体"/>
                <w:color w:val="000000"/>
                <w:kern w:val="0"/>
                <w:sz w:val="22"/>
                <w:szCs w:val="22"/>
              </w:rPr>
              <w:t xml:space="preserve">　</w:t>
            </w:r>
          </w:p>
        </w:tc>
        <w:tc>
          <w:tcPr>
            <w:tcW w:w="2032" w:type="dxa"/>
            <w:tcBorders>
              <w:top w:val="nil"/>
              <w:left w:val="nil"/>
              <w:bottom w:val="single" w:sz="4" w:space="0" w:color="000000"/>
              <w:right w:val="single" w:sz="4" w:space="0" w:color="000000"/>
            </w:tcBorders>
            <w:shd w:val="clear" w:color="000000" w:fill="FFFFFF"/>
            <w:noWrap/>
            <w:vAlign w:val="center"/>
            <w:hideMark/>
          </w:tcPr>
          <w:p w:rsidR="00FC65B3" w:rsidRPr="00120D04" w:rsidRDefault="00FC65B3" w:rsidP="00FC65B3">
            <w:pPr>
              <w:widowControl/>
              <w:jc w:val="right"/>
              <w:rPr>
                <w:color w:val="000000"/>
                <w:kern w:val="0"/>
                <w:sz w:val="22"/>
                <w:szCs w:val="22"/>
              </w:rPr>
            </w:pPr>
            <w:r w:rsidRPr="00120D04">
              <w:rPr>
                <w:rFonts w:hAnsi="宋体"/>
                <w:color w:val="000000"/>
                <w:kern w:val="0"/>
                <w:sz w:val="22"/>
                <w:szCs w:val="22"/>
              </w:rPr>
              <w:t xml:space="preserve">　</w:t>
            </w:r>
          </w:p>
        </w:tc>
      </w:tr>
      <w:tr w:rsidR="00FC65B3" w:rsidRPr="00120D04" w:rsidTr="00AC356F">
        <w:trPr>
          <w:trHeight w:val="314"/>
        </w:trPr>
        <w:tc>
          <w:tcPr>
            <w:tcW w:w="1513" w:type="dxa"/>
            <w:gridSpan w:val="3"/>
            <w:tcBorders>
              <w:top w:val="nil"/>
              <w:left w:val="single" w:sz="4" w:space="0" w:color="000000"/>
              <w:bottom w:val="single" w:sz="4" w:space="0" w:color="000000"/>
              <w:right w:val="single" w:sz="4" w:space="0" w:color="000000"/>
            </w:tcBorders>
            <w:shd w:val="clear" w:color="000000" w:fill="FFFFFF"/>
            <w:noWrap/>
            <w:vAlign w:val="center"/>
            <w:hideMark/>
          </w:tcPr>
          <w:p w:rsidR="00FC65B3" w:rsidRPr="00120D04" w:rsidRDefault="00FC65B3" w:rsidP="00FC65B3">
            <w:pPr>
              <w:widowControl/>
              <w:jc w:val="left"/>
              <w:rPr>
                <w:color w:val="000000"/>
                <w:kern w:val="0"/>
                <w:sz w:val="22"/>
                <w:szCs w:val="22"/>
              </w:rPr>
            </w:pPr>
            <w:r w:rsidRPr="00120D04">
              <w:rPr>
                <w:color w:val="000000"/>
                <w:kern w:val="0"/>
                <w:sz w:val="22"/>
                <w:szCs w:val="22"/>
              </w:rPr>
              <w:t>2080505</w:t>
            </w:r>
          </w:p>
        </w:tc>
        <w:tc>
          <w:tcPr>
            <w:tcW w:w="5354" w:type="dxa"/>
            <w:tcBorders>
              <w:top w:val="nil"/>
              <w:left w:val="nil"/>
              <w:bottom w:val="single" w:sz="4" w:space="0" w:color="000000"/>
              <w:right w:val="single" w:sz="4" w:space="0" w:color="000000"/>
            </w:tcBorders>
            <w:shd w:val="clear" w:color="000000" w:fill="FFFFFF"/>
            <w:noWrap/>
            <w:vAlign w:val="center"/>
            <w:hideMark/>
          </w:tcPr>
          <w:p w:rsidR="00FC65B3" w:rsidRPr="00120D04" w:rsidRDefault="00FC65B3" w:rsidP="00FC65B3">
            <w:pPr>
              <w:widowControl/>
              <w:jc w:val="left"/>
              <w:rPr>
                <w:color w:val="000000"/>
                <w:kern w:val="0"/>
                <w:sz w:val="22"/>
                <w:szCs w:val="22"/>
              </w:rPr>
            </w:pPr>
            <w:r w:rsidRPr="00120D04">
              <w:rPr>
                <w:color w:val="000000"/>
                <w:kern w:val="0"/>
                <w:sz w:val="22"/>
                <w:szCs w:val="22"/>
              </w:rPr>
              <w:t xml:space="preserve">  </w:t>
            </w:r>
            <w:r w:rsidRPr="00120D04">
              <w:rPr>
                <w:rFonts w:hAnsi="宋体"/>
                <w:color w:val="000000"/>
                <w:kern w:val="0"/>
                <w:sz w:val="22"/>
                <w:szCs w:val="22"/>
              </w:rPr>
              <w:t>机关事业单位基本养老保险缴费支出</w:t>
            </w:r>
          </w:p>
        </w:tc>
        <w:tc>
          <w:tcPr>
            <w:tcW w:w="1499" w:type="dxa"/>
            <w:tcBorders>
              <w:top w:val="nil"/>
              <w:left w:val="nil"/>
              <w:bottom w:val="single" w:sz="4" w:space="0" w:color="000000"/>
              <w:right w:val="single" w:sz="4" w:space="0" w:color="000000"/>
            </w:tcBorders>
            <w:shd w:val="clear" w:color="000000" w:fill="FFFFFF"/>
            <w:noWrap/>
            <w:vAlign w:val="center"/>
            <w:hideMark/>
          </w:tcPr>
          <w:p w:rsidR="00FC65B3" w:rsidRPr="00120D04" w:rsidRDefault="00FC65B3" w:rsidP="00FC65B3">
            <w:pPr>
              <w:widowControl/>
              <w:jc w:val="right"/>
              <w:rPr>
                <w:color w:val="000000"/>
                <w:kern w:val="0"/>
                <w:sz w:val="22"/>
                <w:szCs w:val="22"/>
              </w:rPr>
            </w:pPr>
            <w:r w:rsidRPr="00120D04">
              <w:rPr>
                <w:color w:val="000000"/>
                <w:kern w:val="0"/>
                <w:sz w:val="22"/>
                <w:szCs w:val="22"/>
              </w:rPr>
              <w:t>19.87</w:t>
            </w:r>
          </w:p>
        </w:tc>
        <w:tc>
          <w:tcPr>
            <w:tcW w:w="1299" w:type="dxa"/>
            <w:tcBorders>
              <w:top w:val="nil"/>
              <w:left w:val="nil"/>
              <w:bottom w:val="single" w:sz="4" w:space="0" w:color="000000"/>
              <w:right w:val="single" w:sz="4" w:space="0" w:color="000000"/>
            </w:tcBorders>
            <w:shd w:val="clear" w:color="000000" w:fill="FFFFFF"/>
            <w:noWrap/>
            <w:vAlign w:val="center"/>
            <w:hideMark/>
          </w:tcPr>
          <w:p w:rsidR="00FC65B3" w:rsidRPr="00120D04" w:rsidRDefault="00FC65B3" w:rsidP="00FC65B3">
            <w:pPr>
              <w:widowControl/>
              <w:jc w:val="right"/>
              <w:rPr>
                <w:color w:val="000000"/>
                <w:kern w:val="0"/>
                <w:sz w:val="22"/>
                <w:szCs w:val="22"/>
              </w:rPr>
            </w:pPr>
            <w:r w:rsidRPr="00120D04">
              <w:rPr>
                <w:color w:val="000000"/>
                <w:kern w:val="0"/>
                <w:sz w:val="22"/>
                <w:szCs w:val="22"/>
              </w:rPr>
              <w:t>19.87</w:t>
            </w:r>
          </w:p>
        </w:tc>
        <w:tc>
          <w:tcPr>
            <w:tcW w:w="972" w:type="dxa"/>
            <w:tcBorders>
              <w:top w:val="nil"/>
              <w:left w:val="nil"/>
              <w:bottom w:val="single" w:sz="4" w:space="0" w:color="000000"/>
              <w:right w:val="single" w:sz="4" w:space="0" w:color="000000"/>
            </w:tcBorders>
            <w:shd w:val="clear" w:color="000000" w:fill="FFFFFF"/>
            <w:noWrap/>
            <w:vAlign w:val="center"/>
            <w:hideMark/>
          </w:tcPr>
          <w:p w:rsidR="00FC65B3" w:rsidRPr="00120D04" w:rsidRDefault="00FC65B3" w:rsidP="00FC65B3">
            <w:pPr>
              <w:widowControl/>
              <w:jc w:val="right"/>
              <w:rPr>
                <w:color w:val="000000"/>
                <w:kern w:val="0"/>
                <w:sz w:val="22"/>
                <w:szCs w:val="22"/>
              </w:rPr>
            </w:pPr>
            <w:r w:rsidRPr="00120D04">
              <w:rPr>
                <w:rFonts w:hAnsi="宋体"/>
                <w:color w:val="000000"/>
                <w:kern w:val="0"/>
                <w:sz w:val="22"/>
                <w:szCs w:val="22"/>
              </w:rPr>
              <w:t xml:space="preserve">　</w:t>
            </w:r>
          </w:p>
        </w:tc>
        <w:tc>
          <w:tcPr>
            <w:tcW w:w="944" w:type="dxa"/>
            <w:tcBorders>
              <w:top w:val="nil"/>
              <w:left w:val="nil"/>
              <w:bottom w:val="single" w:sz="4" w:space="0" w:color="000000"/>
              <w:right w:val="single" w:sz="4" w:space="0" w:color="000000"/>
            </w:tcBorders>
            <w:shd w:val="clear" w:color="000000" w:fill="FFFFFF"/>
            <w:noWrap/>
            <w:vAlign w:val="center"/>
            <w:hideMark/>
          </w:tcPr>
          <w:p w:rsidR="00FC65B3" w:rsidRPr="00120D04" w:rsidRDefault="00FC65B3" w:rsidP="00FC65B3">
            <w:pPr>
              <w:widowControl/>
              <w:jc w:val="right"/>
              <w:rPr>
                <w:color w:val="000000"/>
                <w:kern w:val="0"/>
                <w:sz w:val="22"/>
                <w:szCs w:val="22"/>
              </w:rPr>
            </w:pPr>
            <w:r w:rsidRPr="00120D04">
              <w:rPr>
                <w:rFonts w:hAnsi="宋体"/>
                <w:color w:val="000000"/>
                <w:kern w:val="0"/>
                <w:sz w:val="22"/>
                <w:szCs w:val="22"/>
              </w:rPr>
              <w:t xml:space="preserve">　</w:t>
            </w:r>
          </w:p>
        </w:tc>
        <w:tc>
          <w:tcPr>
            <w:tcW w:w="859" w:type="dxa"/>
            <w:tcBorders>
              <w:top w:val="nil"/>
              <w:left w:val="nil"/>
              <w:bottom w:val="single" w:sz="4" w:space="0" w:color="000000"/>
              <w:right w:val="single" w:sz="4" w:space="0" w:color="000000"/>
            </w:tcBorders>
            <w:shd w:val="clear" w:color="000000" w:fill="FFFFFF"/>
            <w:noWrap/>
            <w:vAlign w:val="center"/>
            <w:hideMark/>
          </w:tcPr>
          <w:p w:rsidR="00FC65B3" w:rsidRPr="00120D04" w:rsidRDefault="00FC65B3" w:rsidP="00FC65B3">
            <w:pPr>
              <w:widowControl/>
              <w:jc w:val="right"/>
              <w:rPr>
                <w:color w:val="000000"/>
                <w:kern w:val="0"/>
                <w:sz w:val="22"/>
                <w:szCs w:val="22"/>
              </w:rPr>
            </w:pPr>
            <w:r w:rsidRPr="00120D04">
              <w:rPr>
                <w:rFonts w:hAnsi="宋体"/>
                <w:color w:val="000000"/>
                <w:kern w:val="0"/>
                <w:sz w:val="22"/>
                <w:szCs w:val="22"/>
              </w:rPr>
              <w:t xml:space="preserve">　</w:t>
            </w:r>
          </w:p>
        </w:tc>
        <w:tc>
          <w:tcPr>
            <w:tcW w:w="944" w:type="dxa"/>
            <w:tcBorders>
              <w:top w:val="nil"/>
              <w:left w:val="nil"/>
              <w:bottom w:val="single" w:sz="4" w:space="0" w:color="000000"/>
              <w:right w:val="single" w:sz="4" w:space="0" w:color="000000"/>
            </w:tcBorders>
            <w:shd w:val="clear" w:color="000000" w:fill="FFFFFF"/>
            <w:noWrap/>
            <w:vAlign w:val="center"/>
            <w:hideMark/>
          </w:tcPr>
          <w:p w:rsidR="00FC65B3" w:rsidRPr="00120D04" w:rsidRDefault="00FC65B3" w:rsidP="00FC65B3">
            <w:pPr>
              <w:widowControl/>
              <w:jc w:val="right"/>
              <w:rPr>
                <w:color w:val="000000"/>
                <w:kern w:val="0"/>
                <w:sz w:val="22"/>
                <w:szCs w:val="22"/>
              </w:rPr>
            </w:pPr>
            <w:r w:rsidRPr="00120D04">
              <w:rPr>
                <w:rFonts w:hAnsi="宋体"/>
                <w:color w:val="000000"/>
                <w:kern w:val="0"/>
                <w:sz w:val="22"/>
                <w:szCs w:val="22"/>
              </w:rPr>
              <w:t xml:space="preserve">　</w:t>
            </w:r>
          </w:p>
        </w:tc>
        <w:tc>
          <w:tcPr>
            <w:tcW w:w="2032" w:type="dxa"/>
            <w:tcBorders>
              <w:top w:val="nil"/>
              <w:left w:val="nil"/>
              <w:bottom w:val="single" w:sz="4" w:space="0" w:color="000000"/>
              <w:right w:val="single" w:sz="4" w:space="0" w:color="000000"/>
            </w:tcBorders>
            <w:shd w:val="clear" w:color="000000" w:fill="FFFFFF"/>
            <w:noWrap/>
            <w:vAlign w:val="center"/>
            <w:hideMark/>
          </w:tcPr>
          <w:p w:rsidR="00FC65B3" w:rsidRPr="00120D04" w:rsidRDefault="00FC65B3" w:rsidP="00FC65B3">
            <w:pPr>
              <w:widowControl/>
              <w:jc w:val="right"/>
              <w:rPr>
                <w:color w:val="000000"/>
                <w:kern w:val="0"/>
                <w:sz w:val="22"/>
                <w:szCs w:val="22"/>
              </w:rPr>
            </w:pPr>
            <w:r w:rsidRPr="00120D04">
              <w:rPr>
                <w:rFonts w:hAnsi="宋体"/>
                <w:color w:val="000000"/>
                <w:kern w:val="0"/>
                <w:sz w:val="22"/>
                <w:szCs w:val="22"/>
              </w:rPr>
              <w:t xml:space="preserve">　</w:t>
            </w:r>
          </w:p>
        </w:tc>
      </w:tr>
      <w:tr w:rsidR="00FC65B3" w:rsidRPr="00120D04" w:rsidTr="00AC356F">
        <w:trPr>
          <w:trHeight w:val="314"/>
        </w:trPr>
        <w:tc>
          <w:tcPr>
            <w:tcW w:w="1513" w:type="dxa"/>
            <w:gridSpan w:val="3"/>
            <w:tcBorders>
              <w:top w:val="nil"/>
              <w:left w:val="single" w:sz="4" w:space="0" w:color="000000"/>
              <w:bottom w:val="single" w:sz="4" w:space="0" w:color="000000"/>
              <w:right w:val="single" w:sz="4" w:space="0" w:color="000000"/>
            </w:tcBorders>
            <w:shd w:val="clear" w:color="000000" w:fill="FFFFFF"/>
            <w:noWrap/>
            <w:vAlign w:val="center"/>
            <w:hideMark/>
          </w:tcPr>
          <w:p w:rsidR="00FC65B3" w:rsidRPr="00120D04" w:rsidRDefault="00FC65B3" w:rsidP="00FC65B3">
            <w:pPr>
              <w:widowControl/>
              <w:jc w:val="left"/>
              <w:rPr>
                <w:color w:val="000000"/>
                <w:kern w:val="0"/>
                <w:sz w:val="22"/>
                <w:szCs w:val="22"/>
              </w:rPr>
            </w:pPr>
            <w:r w:rsidRPr="00120D04">
              <w:rPr>
                <w:color w:val="000000"/>
                <w:kern w:val="0"/>
                <w:sz w:val="22"/>
                <w:szCs w:val="22"/>
              </w:rPr>
              <w:t>2080599</w:t>
            </w:r>
          </w:p>
        </w:tc>
        <w:tc>
          <w:tcPr>
            <w:tcW w:w="5354" w:type="dxa"/>
            <w:tcBorders>
              <w:top w:val="nil"/>
              <w:left w:val="nil"/>
              <w:bottom w:val="single" w:sz="4" w:space="0" w:color="000000"/>
              <w:right w:val="single" w:sz="4" w:space="0" w:color="000000"/>
            </w:tcBorders>
            <w:shd w:val="clear" w:color="000000" w:fill="FFFFFF"/>
            <w:noWrap/>
            <w:vAlign w:val="center"/>
            <w:hideMark/>
          </w:tcPr>
          <w:p w:rsidR="00FC65B3" w:rsidRPr="00120D04" w:rsidRDefault="00FC65B3" w:rsidP="00FC65B3">
            <w:pPr>
              <w:widowControl/>
              <w:jc w:val="left"/>
              <w:rPr>
                <w:color w:val="000000"/>
                <w:kern w:val="0"/>
                <w:sz w:val="22"/>
                <w:szCs w:val="22"/>
              </w:rPr>
            </w:pPr>
            <w:r w:rsidRPr="00120D04">
              <w:rPr>
                <w:color w:val="000000"/>
                <w:kern w:val="0"/>
                <w:sz w:val="22"/>
                <w:szCs w:val="22"/>
              </w:rPr>
              <w:t xml:space="preserve">  </w:t>
            </w:r>
            <w:r w:rsidRPr="00120D04">
              <w:rPr>
                <w:rFonts w:hAnsi="宋体"/>
                <w:color w:val="000000"/>
                <w:kern w:val="0"/>
                <w:sz w:val="22"/>
                <w:szCs w:val="22"/>
              </w:rPr>
              <w:t>其他行政事业单位养老支出</w:t>
            </w:r>
          </w:p>
        </w:tc>
        <w:tc>
          <w:tcPr>
            <w:tcW w:w="1499" w:type="dxa"/>
            <w:tcBorders>
              <w:top w:val="nil"/>
              <w:left w:val="nil"/>
              <w:bottom w:val="single" w:sz="4" w:space="0" w:color="000000"/>
              <w:right w:val="single" w:sz="4" w:space="0" w:color="000000"/>
            </w:tcBorders>
            <w:shd w:val="clear" w:color="000000" w:fill="FFFFFF"/>
            <w:noWrap/>
            <w:vAlign w:val="center"/>
            <w:hideMark/>
          </w:tcPr>
          <w:p w:rsidR="00FC65B3" w:rsidRPr="00120D04" w:rsidRDefault="00FC65B3" w:rsidP="00FC65B3">
            <w:pPr>
              <w:widowControl/>
              <w:jc w:val="right"/>
              <w:rPr>
                <w:color w:val="000000"/>
                <w:kern w:val="0"/>
                <w:sz w:val="22"/>
                <w:szCs w:val="22"/>
              </w:rPr>
            </w:pPr>
            <w:r w:rsidRPr="00120D04">
              <w:rPr>
                <w:color w:val="000000"/>
                <w:kern w:val="0"/>
                <w:sz w:val="22"/>
                <w:szCs w:val="22"/>
              </w:rPr>
              <w:t>10.30</w:t>
            </w:r>
          </w:p>
        </w:tc>
        <w:tc>
          <w:tcPr>
            <w:tcW w:w="1299" w:type="dxa"/>
            <w:tcBorders>
              <w:top w:val="nil"/>
              <w:left w:val="nil"/>
              <w:bottom w:val="single" w:sz="4" w:space="0" w:color="000000"/>
              <w:right w:val="single" w:sz="4" w:space="0" w:color="000000"/>
            </w:tcBorders>
            <w:shd w:val="clear" w:color="000000" w:fill="FFFFFF"/>
            <w:noWrap/>
            <w:vAlign w:val="center"/>
            <w:hideMark/>
          </w:tcPr>
          <w:p w:rsidR="00FC65B3" w:rsidRPr="00120D04" w:rsidRDefault="00FC65B3" w:rsidP="00FC65B3">
            <w:pPr>
              <w:widowControl/>
              <w:jc w:val="right"/>
              <w:rPr>
                <w:color w:val="000000"/>
                <w:kern w:val="0"/>
                <w:sz w:val="22"/>
                <w:szCs w:val="22"/>
              </w:rPr>
            </w:pPr>
            <w:r w:rsidRPr="00120D04">
              <w:rPr>
                <w:color w:val="000000"/>
                <w:kern w:val="0"/>
                <w:sz w:val="22"/>
                <w:szCs w:val="22"/>
              </w:rPr>
              <w:t>10.30</w:t>
            </w:r>
          </w:p>
        </w:tc>
        <w:tc>
          <w:tcPr>
            <w:tcW w:w="972" w:type="dxa"/>
            <w:tcBorders>
              <w:top w:val="nil"/>
              <w:left w:val="nil"/>
              <w:bottom w:val="single" w:sz="4" w:space="0" w:color="000000"/>
              <w:right w:val="single" w:sz="4" w:space="0" w:color="000000"/>
            </w:tcBorders>
            <w:shd w:val="clear" w:color="000000" w:fill="FFFFFF"/>
            <w:noWrap/>
            <w:vAlign w:val="center"/>
            <w:hideMark/>
          </w:tcPr>
          <w:p w:rsidR="00FC65B3" w:rsidRPr="00120D04" w:rsidRDefault="00FC65B3" w:rsidP="00FC65B3">
            <w:pPr>
              <w:widowControl/>
              <w:jc w:val="right"/>
              <w:rPr>
                <w:color w:val="000000"/>
                <w:kern w:val="0"/>
                <w:sz w:val="22"/>
                <w:szCs w:val="22"/>
              </w:rPr>
            </w:pPr>
            <w:r w:rsidRPr="00120D04">
              <w:rPr>
                <w:rFonts w:hAnsi="宋体"/>
                <w:color w:val="000000"/>
                <w:kern w:val="0"/>
                <w:sz w:val="22"/>
                <w:szCs w:val="22"/>
              </w:rPr>
              <w:t xml:space="preserve">　</w:t>
            </w:r>
          </w:p>
        </w:tc>
        <w:tc>
          <w:tcPr>
            <w:tcW w:w="944" w:type="dxa"/>
            <w:tcBorders>
              <w:top w:val="nil"/>
              <w:left w:val="nil"/>
              <w:bottom w:val="single" w:sz="4" w:space="0" w:color="000000"/>
              <w:right w:val="single" w:sz="4" w:space="0" w:color="000000"/>
            </w:tcBorders>
            <w:shd w:val="clear" w:color="000000" w:fill="FFFFFF"/>
            <w:noWrap/>
            <w:vAlign w:val="center"/>
            <w:hideMark/>
          </w:tcPr>
          <w:p w:rsidR="00FC65B3" w:rsidRPr="00120D04" w:rsidRDefault="00FC65B3" w:rsidP="00FC65B3">
            <w:pPr>
              <w:widowControl/>
              <w:jc w:val="right"/>
              <w:rPr>
                <w:color w:val="000000"/>
                <w:kern w:val="0"/>
                <w:sz w:val="22"/>
                <w:szCs w:val="22"/>
              </w:rPr>
            </w:pPr>
            <w:r w:rsidRPr="00120D04">
              <w:rPr>
                <w:rFonts w:hAnsi="宋体"/>
                <w:color w:val="000000"/>
                <w:kern w:val="0"/>
                <w:sz w:val="22"/>
                <w:szCs w:val="22"/>
              </w:rPr>
              <w:t xml:space="preserve">　</w:t>
            </w:r>
          </w:p>
        </w:tc>
        <w:tc>
          <w:tcPr>
            <w:tcW w:w="859" w:type="dxa"/>
            <w:tcBorders>
              <w:top w:val="nil"/>
              <w:left w:val="nil"/>
              <w:bottom w:val="single" w:sz="4" w:space="0" w:color="000000"/>
              <w:right w:val="single" w:sz="4" w:space="0" w:color="000000"/>
            </w:tcBorders>
            <w:shd w:val="clear" w:color="000000" w:fill="FFFFFF"/>
            <w:noWrap/>
            <w:vAlign w:val="center"/>
            <w:hideMark/>
          </w:tcPr>
          <w:p w:rsidR="00FC65B3" w:rsidRPr="00120D04" w:rsidRDefault="00FC65B3" w:rsidP="00FC65B3">
            <w:pPr>
              <w:widowControl/>
              <w:jc w:val="right"/>
              <w:rPr>
                <w:color w:val="000000"/>
                <w:kern w:val="0"/>
                <w:sz w:val="22"/>
                <w:szCs w:val="22"/>
              </w:rPr>
            </w:pPr>
            <w:r w:rsidRPr="00120D04">
              <w:rPr>
                <w:rFonts w:hAnsi="宋体"/>
                <w:color w:val="000000"/>
                <w:kern w:val="0"/>
                <w:sz w:val="22"/>
                <w:szCs w:val="22"/>
              </w:rPr>
              <w:t xml:space="preserve">　</w:t>
            </w:r>
          </w:p>
        </w:tc>
        <w:tc>
          <w:tcPr>
            <w:tcW w:w="944" w:type="dxa"/>
            <w:tcBorders>
              <w:top w:val="nil"/>
              <w:left w:val="nil"/>
              <w:bottom w:val="single" w:sz="4" w:space="0" w:color="000000"/>
              <w:right w:val="single" w:sz="4" w:space="0" w:color="000000"/>
            </w:tcBorders>
            <w:shd w:val="clear" w:color="000000" w:fill="FFFFFF"/>
            <w:noWrap/>
            <w:vAlign w:val="center"/>
            <w:hideMark/>
          </w:tcPr>
          <w:p w:rsidR="00FC65B3" w:rsidRPr="00120D04" w:rsidRDefault="00FC65B3" w:rsidP="00FC65B3">
            <w:pPr>
              <w:widowControl/>
              <w:jc w:val="right"/>
              <w:rPr>
                <w:color w:val="000000"/>
                <w:kern w:val="0"/>
                <w:sz w:val="22"/>
                <w:szCs w:val="22"/>
              </w:rPr>
            </w:pPr>
            <w:r w:rsidRPr="00120D04">
              <w:rPr>
                <w:rFonts w:hAnsi="宋体"/>
                <w:color w:val="000000"/>
                <w:kern w:val="0"/>
                <w:sz w:val="22"/>
                <w:szCs w:val="22"/>
              </w:rPr>
              <w:t xml:space="preserve">　</w:t>
            </w:r>
          </w:p>
        </w:tc>
        <w:tc>
          <w:tcPr>
            <w:tcW w:w="2032" w:type="dxa"/>
            <w:tcBorders>
              <w:top w:val="nil"/>
              <w:left w:val="nil"/>
              <w:bottom w:val="single" w:sz="4" w:space="0" w:color="000000"/>
              <w:right w:val="single" w:sz="4" w:space="0" w:color="000000"/>
            </w:tcBorders>
            <w:shd w:val="clear" w:color="000000" w:fill="FFFFFF"/>
            <w:noWrap/>
            <w:vAlign w:val="center"/>
            <w:hideMark/>
          </w:tcPr>
          <w:p w:rsidR="00FC65B3" w:rsidRPr="00120D04" w:rsidRDefault="00FC65B3" w:rsidP="00FC65B3">
            <w:pPr>
              <w:widowControl/>
              <w:jc w:val="right"/>
              <w:rPr>
                <w:color w:val="000000"/>
                <w:kern w:val="0"/>
                <w:sz w:val="22"/>
                <w:szCs w:val="22"/>
              </w:rPr>
            </w:pPr>
            <w:r w:rsidRPr="00120D04">
              <w:rPr>
                <w:rFonts w:hAnsi="宋体"/>
                <w:color w:val="000000"/>
                <w:kern w:val="0"/>
                <w:sz w:val="22"/>
                <w:szCs w:val="22"/>
              </w:rPr>
              <w:t xml:space="preserve">　</w:t>
            </w:r>
          </w:p>
        </w:tc>
      </w:tr>
      <w:tr w:rsidR="00FC65B3" w:rsidRPr="00120D04" w:rsidTr="00AC356F">
        <w:trPr>
          <w:trHeight w:val="314"/>
        </w:trPr>
        <w:tc>
          <w:tcPr>
            <w:tcW w:w="1513" w:type="dxa"/>
            <w:gridSpan w:val="3"/>
            <w:tcBorders>
              <w:top w:val="nil"/>
              <w:left w:val="single" w:sz="4" w:space="0" w:color="000000"/>
              <w:bottom w:val="single" w:sz="4" w:space="0" w:color="000000"/>
              <w:right w:val="single" w:sz="4" w:space="0" w:color="000000"/>
            </w:tcBorders>
            <w:shd w:val="clear" w:color="000000" w:fill="FFFFFF"/>
            <w:noWrap/>
            <w:vAlign w:val="center"/>
            <w:hideMark/>
          </w:tcPr>
          <w:p w:rsidR="00FC65B3" w:rsidRPr="00120D04" w:rsidRDefault="00FC65B3" w:rsidP="00FC65B3">
            <w:pPr>
              <w:widowControl/>
              <w:jc w:val="left"/>
              <w:rPr>
                <w:color w:val="000000"/>
                <w:kern w:val="0"/>
                <w:sz w:val="22"/>
                <w:szCs w:val="22"/>
              </w:rPr>
            </w:pPr>
            <w:r w:rsidRPr="00120D04">
              <w:rPr>
                <w:color w:val="000000"/>
                <w:kern w:val="0"/>
                <w:sz w:val="22"/>
                <w:szCs w:val="22"/>
              </w:rPr>
              <w:t>210</w:t>
            </w:r>
          </w:p>
        </w:tc>
        <w:tc>
          <w:tcPr>
            <w:tcW w:w="5354" w:type="dxa"/>
            <w:tcBorders>
              <w:top w:val="nil"/>
              <w:left w:val="nil"/>
              <w:bottom w:val="single" w:sz="4" w:space="0" w:color="000000"/>
              <w:right w:val="single" w:sz="4" w:space="0" w:color="000000"/>
            </w:tcBorders>
            <w:shd w:val="clear" w:color="000000" w:fill="FFFFFF"/>
            <w:noWrap/>
            <w:vAlign w:val="center"/>
            <w:hideMark/>
          </w:tcPr>
          <w:p w:rsidR="00FC65B3" w:rsidRPr="00120D04" w:rsidRDefault="00FC65B3" w:rsidP="00FC65B3">
            <w:pPr>
              <w:widowControl/>
              <w:jc w:val="left"/>
              <w:rPr>
                <w:color w:val="000000"/>
                <w:kern w:val="0"/>
                <w:sz w:val="22"/>
                <w:szCs w:val="22"/>
              </w:rPr>
            </w:pPr>
            <w:r w:rsidRPr="00120D04">
              <w:rPr>
                <w:rFonts w:hAnsi="宋体"/>
                <w:color w:val="000000"/>
                <w:kern w:val="0"/>
                <w:sz w:val="22"/>
                <w:szCs w:val="22"/>
              </w:rPr>
              <w:t>卫生健康支出</w:t>
            </w:r>
          </w:p>
        </w:tc>
        <w:tc>
          <w:tcPr>
            <w:tcW w:w="1499" w:type="dxa"/>
            <w:tcBorders>
              <w:top w:val="nil"/>
              <w:left w:val="nil"/>
              <w:bottom w:val="single" w:sz="4" w:space="0" w:color="000000"/>
              <w:right w:val="single" w:sz="4" w:space="0" w:color="000000"/>
            </w:tcBorders>
            <w:shd w:val="clear" w:color="000000" w:fill="FFFFFF"/>
            <w:noWrap/>
            <w:vAlign w:val="center"/>
            <w:hideMark/>
          </w:tcPr>
          <w:p w:rsidR="00FC65B3" w:rsidRPr="00120D04" w:rsidRDefault="00FC65B3" w:rsidP="00FC65B3">
            <w:pPr>
              <w:widowControl/>
              <w:jc w:val="right"/>
              <w:rPr>
                <w:color w:val="000000"/>
                <w:kern w:val="0"/>
                <w:sz w:val="22"/>
                <w:szCs w:val="22"/>
              </w:rPr>
            </w:pPr>
            <w:r w:rsidRPr="00120D04">
              <w:rPr>
                <w:color w:val="000000"/>
                <w:kern w:val="0"/>
                <w:sz w:val="22"/>
                <w:szCs w:val="22"/>
              </w:rPr>
              <w:t>9.15</w:t>
            </w:r>
          </w:p>
        </w:tc>
        <w:tc>
          <w:tcPr>
            <w:tcW w:w="1299" w:type="dxa"/>
            <w:tcBorders>
              <w:top w:val="nil"/>
              <w:left w:val="nil"/>
              <w:bottom w:val="single" w:sz="4" w:space="0" w:color="000000"/>
              <w:right w:val="single" w:sz="4" w:space="0" w:color="000000"/>
            </w:tcBorders>
            <w:shd w:val="clear" w:color="000000" w:fill="FFFFFF"/>
            <w:noWrap/>
            <w:vAlign w:val="center"/>
            <w:hideMark/>
          </w:tcPr>
          <w:p w:rsidR="00FC65B3" w:rsidRPr="00120D04" w:rsidRDefault="00FC65B3" w:rsidP="00FC65B3">
            <w:pPr>
              <w:widowControl/>
              <w:jc w:val="right"/>
              <w:rPr>
                <w:color w:val="000000"/>
                <w:kern w:val="0"/>
                <w:sz w:val="22"/>
                <w:szCs w:val="22"/>
              </w:rPr>
            </w:pPr>
            <w:r w:rsidRPr="00120D04">
              <w:rPr>
                <w:color w:val="000000"/>
                <w:kern w:val="0"/>
                <w:sz w:val="22"/>
                <w:szCs w:val="22"/>
              </w:rPr>
              <w:t>9.15</w:t>
            </w:r>
          </w:p>
        </w:tc>
        <w:tc>
          <w:tcPr>
            <w:tcW w:w="972" w:type="dxa"/>
            <w:tcBorders>
              <w:top w:val="nil"/>
              <w:left w:val="nil"/>
              <w:bottom w:val="single" w:sz="4" w:space="0" w:color="000000"/>
              <w:right w:val="single" w:sz="4" w:space="0" w:color="000000"/>
            </w:tcBorders>
            <w:shd w:val="clear" w:color="000000" w:fill="FFFFFF"/>
            <w:noWrap/>
            <w:vAlign w:val="center"/>
            <w:hideMark/>
          </w:tcPr>
          <w:p w:rsidR="00FC65B3" w:rsidRPr="00120D04" w:rsidRDefault="00FC65B3" w:rsidP="00FC65B3">
            <w:pPr>
              <w:widowControl/>
              <w:jc w:val="right"/>
              <w:rPr>
                <w:color w:val="000000"/>
                <w:kern w:val="0"/>
                <w:sz w:val="22"/>
                <w:szCs w:val="22"/>
              </w:rPr>
            </w:pPr>
            <w:r w:rsidRPr="00120D04">
              <w:rPr>
                <w:rFonts w:hAnsi="宋体"/>
                <w:color w:val="000000"/>
                <w:kern w:val="0"/>
                <w:sz w:val="22"/>
                <w:szCs w:val="22"/>
              </w:rPr>
              <w:t xml:space="preserve">　</w:t>
            </w:r>
          </w:p>
        </w:tc>
        <w:tc>
          <w:tcPr>
            <w:tcW w:w="944" w:type="dxa"/>
            <w:tcBorders>
              <w:top w:val="nil"/>
              <w:left w:val="nil"/>
              <w:bottom w:val="single" w:sz="4" w:space="0" w:color="000000"/>
              <w:right w:val="single" w:sz="4" w:space="0" w:color="000000"/>
            </w:tcBorders>
            <w:shd w:val="clear" w:color="000000" w:fill="FFFFFF"/>
            <w:noWrap/>
            <w:vAlign w:val="center"/>
            <w:hideMark/>
          </w:tcPr>
          <w:p w:rsidR="00FC65B3" w:rsidRPr="00120D04" w:rsidRDefault="00FC65B3" w:rsidP="00FC65B3">
            <w:pPr>
              <w:widowControl/>
              <w:jc w:val="right"/>
              <w:rPr>
                <w:color w:val="000000"/>
                <w:kern w:val="0"/>
                <w:sz w:val="22"/>
                <w:szCs w:val="22"/>
              </w:rPr>
            </w:pPr>
            <w:r w:rsidRPr="00120D04">
              <w:rPr>
                <w:rFonts w:hAnsi="宋体"/>
                <w:color w:val="000000"/>
                <w:kern w:val="0"/>
                <w:sz w:val="22"/>
                <w:szCs w:val="22"/>
              </w:rPr>
              <w:t xml:space="preserve">　</w:t>
            </w:r>
          </w:p>
        </w:tc>
        <w:tc>
          <w:tcPr>
            <w:tcW w:w="859" w:type="dxa"/>
            <w:tcBorders>
              <w:top w:val="nil"/>
              <w:left w:val="nil"/>
              <w:bottom w:val="single" w:sz="4" w:space="0" w:color="000000"/>
              <w:right w:val="single" w:sz="4" w:space="0" w:color="000000"/>
            </w:tcBorders>
            <w:shd w:val="clear" w:color="000000" w:fill="FFFFFF"/>
            <w:noWrap/>
            <w:vAlign w:val="center"/>
            <w:hideMark/>
          </w:tcPr>
          <w:p w:rsidR="00FC65B3" w:rsidRPr="00120D04" w:rsidRDefault="00FC65B3" w:rsidP="00FC65B3">
            <w:pPr>
              <w:widowControl/>
              <w:jc w:val="right"/>
              <w:rPr>
                <w:color w:val="000000"/>
                <w:kern w:val="0"/>
                <w:sz w:val="22"/>
                <w:szCs w:val="22"/>
              </w:rPr>
            </w:pPr>
            <w:r w:rsidRPr="00120D04">
              <w:rPr>
                <w:rFonts w:hAnsi="宋体"/>
                <w:color w:val="000000"/>
                <w:kern w:val="0"/>
                <w:sz w:val="22"/>
                <w:szCs w:val="22"/>
              </w:rPr>
              <w:t xml:space="preserve">　</w:t>
            </w:r>
          </w:p>
        </w:tc>
        <w:tc>
          <w:tcPr>
            <w:tcW w:w="944" w:type="dxa"/>
            <w:tcBorders>
              <w:top w:val="nil"/>
              <w:left w:val="nil"/>
              <w:bottom w:val="single" w:sz="4" w:space="0" w:color="000000"/>
              <w:right w:val="single" w:sz="4" w:space="0" w:color="000000"/>
            </w:tcBorders>
            <w:shd w:val="clear" w:color="000000" w:fill="FFFFFF"/>
            <w:noWrap/>
            <w:vAlign w:val="center"/>
            <w:hideMark/>
          </w:tcPr>
          <w:p w:rsidR="00FC65B3" w:rsidRPr="00120D04" w:rsidRDefault="00FC65B3" w:rsidP="00FC65B3">
            <w:pPr>
              <w:widowControl/>
              <w:jc w:val="right"/>
              <w:rPr>
                <w:color w:val="000000"/>
                <w:kern w:val="0"/>
                <w:sz w:val="22"/>
                <w:szCs w:val="22"/>
              </w:rPr>
            </w:pPr>
            <w:r w:rsidRPr="00120D04">
              <w:rPr>
                <w:rFonts w:hAnsi="宋体"/>
                <w:color w:val="000000"/>
                <w:kern w:val="0"/>
                <w:sz w:val="22"/>
                <w:szCs w:val="22"/>
              </w:rPr>
              <w:t xml:space="preserve">　</w:t>
            </w:r>
          </w:p>
        </w:tc>
        <w:tc>
          <w:tcPr>
            <w:tcW w:w="2032" w:type="dxa"/>
            <w:tcBorders>
              <w:top w:val="nil"/>
              <w:left w:val="nil"/>
              <w:bottom w:val="single" w:sz="4" w:space="0" w:color="000000"/>
              <w:right w:val="single" w:sz="4" w:space="0" w:color="000000"/>
            </w:tcBorders>
            <w:shd w:val="clear" w:color="000000" w:fill="FFFFFF"/>
            <w:noWrap/>
            <w:vAlign w:val="center"/>
            <w:hideMark/>
          </w:tcPr>
          <w:p w:rsidR="00FC65B3" w:rsidRPr="00120D04" w:rsidRDefault="00FC65B3" w:rsidP="00FC65B3">
            <w:pPr>
              <w:widowControl/>
              <w:jc w:val="right"/>
              <w:rPr>
                <w:color w:val="000000"/>
                <w:kern w:val="0"/>
                <w:sz w:val="22"/>
                <w:szCs w:val="22"/>
              </w:rPr>
            </w:pPr>
            <w:r w:rsidRPr="00120D04">
              <w:rPr>
                <w:rFonts w:hAnsi="宋体"/>
                <w:color w:val="000000"/>
                <w:kern w:val="0"/>
                <w:sz w:val="22"/>
                <w:szCs w:val="22"/>
              </w:rPr>
              <w:t xml:space="preserve">　</w:t>
            </w:r>
          </w:p>
        </w:tc>
      </w:tr>
      <w:tr w:rsidR="00FC65B3" w:rsidRPr="00120D04" w:rsidTr="00AC356F">
        <w:trPr>
          <w:trHeight w:val="314"/>
        </w:trPr>
        <w:tc>
          <w:tcPr>
            <w:tcW w:w="1513" w:type="dxa"/>
            <w:gridSpan w:val="3"/>
            <w:tcBorders>
              <w:top w:val="nil"/>
              <w:left w:val="single" w:sz="4" w:space="0" w:color="000000"/>
              <w:bottom w:val="single" w:sz="4" w:space="0" w:color="000000"/>
              <w:right w:val="single" w:sz="4" w:space="0" w:color="000000"/>
            </w:tcBorders>
            <w:shd w:val="clear" w:color="000000" w:fill="FFFFFF"/>
            <w:noWrap/>
            <w:vAlign w:val="center"/>
            <w:hideMark/>
          </w:tcPr>
          <w:p w:rsidR="00FC65B3" w:rsidRPr="00120D04" w:rsidRDefault="00FC65B3" w:rsidP="00FC65B3">
            <w:pPr>
              <w:widowControl/>
              <w:jc w:val="left"/>
              <w:rPr>
                <w:color w:val="000000"/>
                <w:kern w:val="0"/>
                <w:sz w:val="22"/>
                <w:szCs w:val="22"/>
              </w:rPr>
            </w:pPr>
            <w:r w:rsidRPr="00120D04">
              <w:rPr>
                <w:color w:val="000000"/>
                <w:kern w:val="0"/>
                <w:sz w:val="22"/>
                <w:szCs w:val="22"/>
              </w:rPr>
              <w:t>21011</w:t>
            </w:r>
          </w:p>
        </w:tc>
        <w:tc>
          <w:tcPr>
            <w:tcW w:w="5354" w:type="dxa"/>
            <w:tcBorders>
              <w:top w:val="nil"/>
              <w:left w:val="nil"/>
              <w:bottom w:val="single" w:sz="4" w:space="0" w:color="000000"/>
              <w:right w:val="single" w:sz="4" w:space="0" w:color="000000"/>
            </w:tcBorders>
            <w:shd w:val="clear" w:color="000000" w:fill="FFFFFF"/>
            <w:noWrap/>
            <w:vAlign w:val="center"/>
            <w:hideMark/>
          </w:tcPr>
          <w:p w:rsidR="00FC65B3" w:rsidRPr="00120D04" w:rsidRDefault="00FC65B3" w:rsidP="00FC65B3">
            <w:pPr>
              <w:widowControl/>
              <w:jc w:val="left"/>
              <w:rPr>
                <w:color w:val="000000"/>
                <w:kern w:val="0"/>
                <w:sz w:val="22"/>
                <w:szCs w:val="22"/>
              </w:rPr>
            </w:pPr>
            <w:r w:rsidRPr="00120D04">
              <w:rPr>
                <w:rFonts w:hAnsi="宋体"/>
                <w:color w:val="000000"/>
                <w:kern w:val="0"/>
                <w:sz w:val="22"/>
                <w:szCs w:val="22"/>
              </w:rPr>
              <w:t>行政事业单位医疗</w:t>
            </w:r>
          </w:p>
        </w:tc>
        <w:tc>
          <w:tcPr>
            <w:tcW w:w="1499" w:type="dxa"/>
            <w:tcBorders>
              <w:top w:val="nil"/>
              <w:left w:val="nil"/>
              <w:bottom w:val="single" w:sz="4" w:space="0" w:color="000000"/>
              <w:right w:val="single" w:sz="4" w:space="0" w:color="000000"/>
            </w:tcBorders>
            <w:shd w:val="clear" w:color="000000" w:fill="FFFFFF"/>
            <w:noWrap/>
            <w:vAlign w:val="center"/>
            <w:hideMark/>
          </w:tcPr>
          <w:p w:rsidR="00FC65B3" w:rsidRPr="00120D04" w:rsidRDefault="00FC65B3" w:rsidP="00FC65B3">
            <w:pPr>
              <w:widowControl/>
              <w:jc w:val="right"/>
              <w:rPr>
                <w:color w:val="000000"/>
                <w:kern w:val="0"/>
                <w:sz w:val="22"/>
                <w:szCs w:val="22"/>
              </w:rPr>
            </w:pPr>
            <w:r w:rsidRPr="00120D04">
              <w:rPr>
                <w:color w:val="000000"/>
                <w:kern w:val="0"/>
                <w:sz w:val="22"/>
                <w:szCs w:val="22"/>
              </w:rPr>
              <w:t>9.15</w:t>
            </w:r>
          </w:p>
        </w:tc>
        <w:tc>
          <w:tcPr>
            <w:tcW w:w="1299" w:type="dxa"/>
            <w:tcBorders>
              <w:top w:val="nil"/>
              <w:left w:val="nil"/>
              <w:bottom w:val="single" w:sz="4" w:space="0" w:color="000000"/>
              <w:right w:val="single" w:sz="4" w:space="0" w:color="000000"/>
            </w:tcBorders>
            <w:shd w:val="clear" w:color="000000" w:fill="FFFFFF"/>
            <w:noWrap/>
            <w:vAlign w:val="center"/>
            <w:hideMark/>
          </w:tcPr>
          <w:p w:rsidR="00FC65B3" w:rsidRPr="00120D04" w:rsidRDefault="00FC65B3" w:rsidP="00FC65B3">
            <w:pPr>
              <w:widowControl/>
              <w:jc w:val="right"/>
              <w:rPr>
                <w:color w:val="000000"/>
                <w:kern w:val="0"/>
                <w:sz w:val="22"/>
                <w:szCs w:val="22"/>
              </w:rPr>
            </w:pPr>
            <w:r w:rsidRPr="00120D04">
              <w:rPr>
                <w:color w:val="000000"/>
                <w:kern w:val="0"/>
                <w:sz w:val="22"/>
                <w:szCs w:val="22"/>
              </w:rPr>
              <w:t>9.15</w:t>
            </w:r>
          </w:p>
        </w:tc>
        <w:tc>
          <w:tcPr>
            <w:tcW w:w="972" w:type="dxa"/>
            <w:tcBorders>
              <w:top w:val="nil"/>
              <w:left w:val="nil"/>
              <w:bottom w:val="single" w:sz="4" w:space="0" w:color="000000"/>
              <w:right w:val="single" w:sz="4" w:space="0" w:color="000000"/>
            </w:tcBorders>
            <w:shd w:val="clear" w:color="000000" w:fill="FFFFFF"/>
            <w:noWrap/>
            <w:vAlign w:val="center"/>
            <w:hideMark/>
          </w:tcPr>
          <w:p w:rsidR="00FC65B3" w:rsidRPr="00120D04" w:rsidRDefault="00FC65B3" w:rsidP="00FC65B3">
            <w:pPr>
              <w:widowControl/>
              <w:jc w:val="right"/>
              <w:rPr>
                <w:color w:val="000000"/>
                <w:kern w:val="0"/>
                <w:sz w:val="22"/>
                <w:szCs w:val="22"/>
              </w:rPr>
            </w:pPr>
            <w:r w:rsidRPr="00120D04">
              <w:rPr>
                <w:rFonts w:hAnsi="宋体"/>
                <w:color w:val="000000"/>
                <w:kern w:val="0"/>
                <w:sz w:val="22"/>
                <w:szCs w:val="22"/>
              </w:rPr>
              <w:t xml:space="preserve">　</w:t>
            </w:r>
          </w:p>
        </w:tc>
        <w:tc>
          <w:tcPr>
            <w:tcW w:w="944" w:type="dxa"/>
            <w:tcBorders>
              <w:top w:val="nil"/>
              <w:left w:val="nil"/>
              <w:bottom w:val="single" w:sz="4" w:space="0" w:color="000000"/>
              <w:right w:val="single" w:sz="4" w:space="0" w:color="000000"/>
            </w:tcBorders>
            <w:shd w:val="clear" w:color="000000" w:fill="FFFFFF"/>
            <w:noWrap/>
            <w:vAlign w:val="center"/>
            <w:hideMark/>
          </w:tcPr>
          <w:p w:rsidR="00FC65B3" w:rsidRPr="00120D04" w:rsidRDefault="00FC65B3" w:rsidP="00FC65B3">
            <w:pPr>
              <w:widowControl/>
              <w:jc w:val="right"/>
              <w:rPr>
                <w:color w:val="000000"/>
                <w:kern w:val="0"/>
                <w:sz w:val="22"/>
                <w:szCs w:val="22"/>
              </w:rPr>
            </w:pPr>
            <w:r w:rsidRPr="00120D04">
              <w:rPr>
                <w:rFonts w:hAnsi="宋体"/>
                <w:color w:val="000000"/>
                <w:kern w:val="0"/>
                <w:sz w:val="22"/>
                <w:szCs w:val="22"/>
              </w:rPr>
              <w:t xml:space="preserve">　</w:t>
            </w:r>
          </w:p>
        </w:tc>
        <w:tc>
          <w:tcPr>
            <w:tcW w:w="859" w:type="dxa"/>
            <w:tcBorders>
              <w:top w:val="nil"/>
              <w:left w:val="nil"/>
              <w:bottom w:val="single" w:sz="4" w:space="0" w:color="000000"/>
              <w:right w:val="single" w:sz="4" w:space="0" w:color="000000"/>
            </w:tcBorders>
            <w:shd w:val="clear" w:color="000000" w:fill="FFFFFF"/>
            <w:noWrap/>
            <w:vAlign w:val="center"/>
            <w:hideMark/>
          </w:tcPr>
          <w:p w:rsidR="00FC65B3" w:rsidRPr="00120D04" w:rsidRDefault="00FC65B3" w:rsidP="00FC65B3">
            <w:pPr>
              <w:widowControl/>
              <w:jc w:val="right"/>
              <w:rPr>
                <w:color w:val="000000"/>
                <w:kern w:val="0"/>
                <w:sz w:val="22"/>
                <w:szCs w:val="22"/>
              </w:rPr>
            </w:pPr>
            <w:r w:rsidRPr="00120D04">
              <w:rPr>
                <w:rFonts w:hAnsi="宋体"/>
                <w:color w:val="000000"/>
                <w:kern w:val="0"/>
                <w:sz w:val="22"/>
                <w:szCs w:val="22"/>
              </w:rPr>
              <w:t xml:space="preserve">　</w:t>
            </w:r>
          </w:p>
        </w:tc>
        <w:tc>
          <w:tcPr>
            <w:tcW w:w="944" w:type="dxa"/>
            <w:tcBorders>
              <w:top w:val="nil"/>
              <w:left w:val="nil"/>
              <w:bottom w:val="single" w:sz="4" w:space="0" w:color="000000"/>
              <w:right w:val="single" w:sz="4" w:space="0" w:color="000000"/>
            </w:tcBorders>
            <w:shd w:val="clear" w:color="000000" w:fill="FFFFFF"/>
            <w:noWrap/>
            <w:vAlign w:val="center"/>
            <w:hideMark/>
          </w:tcPr>
          <w:p w:rsidR="00FC65B3" w:rsidRPr="00120D04" w:rsidRDefault="00FC65B3" w:rsidP="00FC65B3">
            <w:pPr>
              <w:widowControl/>
              <w:jc w:val="right"/>
              <w:rPr>
                <w:color w:val="000000"/>
                <w:kern w:val="0"/>
                <w:sz w:val="22"/>
                <w:szCs w:val="22"/>
              </w:rPr>
            </w:pPr>
            <w:r w:rsidRPr="00120D04">
              <w:rPr>
                <w:rFonts w:hAnsi="宋体"/>
                <w:color w:val="000000"/>
                <w:kern w:val="0"/>
                <w:sz w:val="22"/>
                <w:szCs w:val="22"/>
              </w:rPr>
              <w:t xml:space="preserve">　</w:t>
            </w:r>
          </w:p>
        </w:tc>
        <w:tc>
          <w:tcPr>
            <w:tcW w:w="2032" w:type="dxa"/>
            <w:tcBorders>
              <w:top w:val="nil"/>
              <w:left w:val="nil"/>
              <w:bottom w:val="single" w:sz="4" w:space="0" w:color="000000"/>
              <w:right w:val="single" w:sz="4" w:space="0" w:color="000000"/>
            </w:tcBorders>
            <w:shd w:val="clear" w:color="000000" w:fill="FFFFFF"/>
            <w:noWrap/>
            <w:vAlign w:val="center"/>
            <w:hideMark/>
          </w:tcPr>
          <w:p w:rsidR="00FC65B3" w:rsidRPr="00120D04" w:rsidRDefault="00FC65B3" w:rsidP="00FC65B3">
            <w:pPr>
              <w:widowControl/>
              <w:jc w:val="right"/>
              <w:rPr>
                <w:color w:val="000000"/>
                <w:kern w:val="0"/>
                <w:sz w:val="22"/>
                <w:szCs w:val="22"/>
              </w:rPr>
            </w:pPr>
            <w:r w:rsidRPr="00120D04">
              <w:rPr>
                <w:rFonts w:hAnsi="宋体"/>
                <w:color w:val="000000"/>
                <w:kern w:val="0"/>
                <w:sz w:val="22"/>
                <w:szCs w:val="22"/>
              </w:rPr>
              <w:t xml:space="preserve">　</w:t>
            </w:r>
          </w:p>
        </w:tc>
      </w:tr>
      <w:tr w:rsidR="00FC65B3" w:rsidRPr="00120D04" w:rsidTr="00AC356F">
        <w:trPr>
          <w:trHeight w:val="314"/>
        </w:trPr>
        <w:tc>
          <w:tcPr>
            <w:tcW w:w="1513" w:type="dxa"/>
            <w:gridSpan w:val="3"/>
            <w:tcBorders>
              <w:top w:val="nil"/>
              <w:left w:val="single" w:sz="4" w:space="0" w:color="000000"/>
              <w:bottom w:val="single" w:sz="4" w:space="0" w:color="000000"/>
              <w:right w:val="single" w:sz="4" w:space="0" w:color="000000"/>
            </w:tcBorders>
            <w:shd w:val="clear" w:color="000000" w:fill="FFFFFF"/>
            <w:noWrap/>
            <w:vAlign w:val="center"/>
            <w:hideMark/>
          </w:tcPr>
          <w:p w:rsidR="00FC65B3" w:rsidRPr="00120D04" w:rsidRDefault="00FC65B3" w:rsidP="00FC65B3">
            <w:pPr>
              <w:widowControl/>
              <w:jc w:val="left"/>
              <w:rPr>
                <w:color w:val="000000"/>
                <w:kern w:val="0"/>
                <w:sz w:val="22"/>
                <w:szCs w:val="22"/>
              </w:rPr>
            </w:pPr>
            <w:r w:rsidRPr="00120D04">
              <w:rPr>
                <w:color w:val="000000"/>
                <w:kern w:val="0"/>
                <w:sz w:val="22"/>
                <w:szCs w:val="22"/>
              </w:rPr>
              <w:t>2101102</w:t>
            </w:r>
          </w:p>
        </w:tc>
        <w:tc>
          <w:tcPr>
            <w:tcW w:w="5354" w:type="dxa"/>
            <w:tcBorders>
              <w:top w:val="nil"/>
              <w:left w:val="nil"/>
              <w:bottom w:val="single" w:sz="4" w:space="0" w:color="000000"/>
              <w:right w:val="single" w:sz="4" w:space="0" w:color="000000"/>
            </w:tcBorders>
            <w:shd w:val="clear" w:color="000000" w:fill="FFFFFF"/>
            <w:noWrap/>
            <w:vAlign w:val="center"/>
            <w:hideMark/>
          </w:tcPr>
          <w:p w:rsidR="00FC65B3" w:rsidRPr="00120D04" w:rsidRDefault="00FC65B3" w:rsidP="00FC65B3">
            <w:pPr>
              <w:widowControl/>
              <w:jc w:val="left"/>
              <w:rPr>
                <w:color w:val="000000"/>
                <w:kern w:val="0"/>
                <w:sz w:val="22"/>
                <w:szCs w:val="22"/>
              </w:rPr>
            </w:pPr>
            <w:r w:rsidRPr="00120D04">
              <w:rPr>
                <w:color w:val="000000"/>
                <w:kern w:val="0"/>
                <w:sz w:val="22"/>
                <w:szCs w:val="22"/>
              </w:rPr>
              <w:t xml:space="preserve">  </w:t>
            </w:r>
            <w:r w:rsidRPr="00120D04">
              <w:rPr>
                <w:rFonts w:hAnsi="宋体"/>
                <w:color w:val="000000"/>
                <w:kern w:val="0"/>
                <w:sz w:val="22"/>
                <w:szCs w:val="22"/>
              </w:rPr>
              <w:t>事业单位医疗</w:t>
            </w:r>
          </w:p>
        </w:tc>
        <w:tc>
          <w:tcPr>
            <w:tcW w:w="1499" w:type="dxa"/>
            <w:tcBorders>
              <w:top w:val="nil"/>
              <w:left w:val="nil"/>
              <w:bottom w:val="single" w:sz="4" w:space="0" w:color="000000"/>
              <w:right w:val="single" w:sz="4" w:space="0" w:color="000000"/>
            </w:tcBorders>
            <w:shd w:val="clear" w:color="000000" w:fill="FFFFFF"/>
            <w:noWrap/>
            <w:vAlign w:val="center"/>
            <w:hideMark/>
          </w:tcPr>
          <w:p w:rsidR="00FC65B3" w:rsidRPr="00120D04" w:rsidRDefault="00FC65B3" w:rsidP="00FC65B3">
            <w:pPr>
              <w:widowControl/>
              <w:jc w:val="right"/>
              <w:rPr>
                <w:color w:val="000000"/>
                <w:kern w:val="0"/>
                <w:sz w:val="22"/>
                <w:szCs w:val="22"/>
              </w:rPr>
            </w:pPr>
            <w:r w:rsidRPr="00120D04">
              <w:rPr>
                <w:color w:val="000000"/>
                <w:kern w:val="0"/>
                <w:sz w:val="22"/>
                <w:szCs w:val="22"/>
              </w:rPr>
              <w:t>9.15</w:t>
            </w:r>
          </w:p>
        </w:tc>
        <w:tc>
          <w:tcPr>
            <w:tcW w:w="1299" w:type="dxa"/>
            <w:tcBorders>
              <w:top w:val="nil"/>
              <w:left w:val="nil"/>
              <w:bottom w:val="single" w:sz="4" w:space="0" w:color="000000"/>
              <w:right w:val="single" w:sz="4" w:space="0" w:color="000000"/>
            </w:tcBorders>
            <w:shd w:val="clear" w:color="000000" w:fill="FFFFFF"/>
            <w:noWrap/>
            <w:vAlign w:val="center"/>
            <w:hideMark/>
          </w:tcPr>
          <w:p w:rsidR="00FC65B3" w:rsidRPr="00120D04" w:rsidRDefault="00FC65B3" w:rsidP="00FC65B3">
            <w:pPr>
              <w:widowControl/>
              <w:jc w:val="right"/>
              <w:rPr>
                <w:color w:val="000000"/>
                <w:kern w:val="0"/>
                <w:sz w:val="22"/>
                <w:szCs w:val="22"/>
              </w:rPr>
            </w:pPr>
            <w:r w:rsidRPr="00120D04">
              <w:rPr>
                <w:color w:val="000000"/>
                <w:kern w:val="0"/>
                <w:sz w:val="22"/>
                <w:szCs w:val="22"/>
              </w:rPr>
              <w:t>9.15</w:t>
            </w:r>
          </w:p>
        </w:tc>
        <w:tc>
          <w:tcPr>
            <w:tcW w:w="972" w:type="dxa"/>
            <w:tcBorders>
              <w:top w:val="nil"/>
              <w:left w:val="nil"/>
              <w:bottom w:val="single" w:sz="4" w:space="0" w:color="000000"/>
              <w:right w:val="single" w:sz="4" w:space="0" w:color="000000"/>
            </w:tcBorders>
            <w:shd w:val="clear" w:color="000000" w:fill="FFFFFF"/>
            <w:noWrap/>
            <w:vAlign w:val="center"/>
            <w:hideMark/>
          </w:tcPr>
          <w:p w:rsidR="00FC65B3" w:rsidRPr="00120D04" w:rsidRDefault="00FC65B3" w:rsidP="00FC65B3">
            <w:pPr>
              <w:widowControl/>
              <w:jc w:val="right"/>
              <w:rPr>
                <w:color w:val="000000"/>
                <w:kern w:val="0"/>
                <w:sz w:val="22"/>
                <w:szCs w:val="22"/>
              </w:rPr>
            </w:pPr>
            <w:r w:rsidRPr="00120D04">
              <w:rPr>
                <w:rFonts w:hAnsi="宋体"/>
                <w:color w:val="000000"/>
                <w:kern w:val="0"/>
                <w:sz w:val="22"/>
                <w:szCs w:val="22"/>
              </w:rPr>
              <w:t xml:space="preserve">　</w:t>
            </w:r>
          </w:p>
        </w:tc>
        <w:tc>
          <w:tcPr>
            <w:tcW w:w="944" w:type="dxa"/>
            <w:tcBorders>
              <w:top w:val="nil"/>
              <w:left w:val="nil"/>
              <w:bottom w:val="single" w:sz="4" w:space="0" w:color="000000"/>
              <w:right w:val="single" w:sz="4" w:space="0" w:color="000000"/>
            </w:tcBorders>
            <w:shd w:val="clear" w:color="000000" w:fill="FFFFFF"/>
            <w:noWrap/>
            <w:vAlign w:val="center"/>
            <w:hideMark/>
          </w:tcPr>
          <w:p w:rsidR="00FC65B3" w:rsidRPr="00120D04" w:rsidRDefault="00FC65B3" w:rsidP="00FC65B3">
            <w:pPr>
              <w:widowControl/>
              <w:jc w:val="right"/>
              <w:rPr>
                <w:color w:val="000000"/>
                <w:kern w:val="0"/>
                <w:sz w:val="22"/>
                <w:szCs w:val="22"/>
              </w:rPr>
            </w:pPr>
            <w:r w:rsidRPr="00120D04">
              <w:rPr>
                <w:rFonts w:hAnsi="宋体"/>
                <w:color w:val="000000"/>
                <w:kern w:val="0"/>
                <w:sz w:val="22"/>
                <w:szCs w:val="22"/>
              </w:rPr>
              <w:t xml:space="preserve">　</w:t>
            </w:r>
          </w:p>
        </w:tc>
        <w:tc>
          <w:tcPr>
            <w:tcW w:w="859" w:type="dxa"/>
            <w:tcBorders>
              <w:top w:val="nil"/>
              <w:left w:val="nil"/>
              <w:bottom w:val="single" w:sz="4" w:space="0" w:color="000000"/>
              <w:right w:val="single" w:sz="4" w:space="0" w:color="000000"/>
            </w:tcBorders>
            <w:shd w:val="clear" w:color="000000" w:fill="FFFFFF"/>
            <w:noWrap/>
            <w:vAlign w:val="center"/>
            <w:hideMark/>
          </w:tcPr>
          <w:p w:rsidR="00FC65B3" w:rsidRPr="00120D04" w:rsidRDefault="00FC65B3" w:rsidP="00FC65B3">
            <w:pPr>
              <w:widowControl/>
              <w:jc w:val="right"/>
              <w:rPr>
                <w:color w:val="000000"/>
                <w:kern w:val="0"/>
                <w:sz w:val="22"/>
                <w:szCs w:val="22"/>
              </w:rPr>
            </w:pPr>
            <w:r w:rsidRPr="00120D04">
              <w:rPr>
                <w:rFonts w:hAnsi="宋体"/>
                <w:color w:val="000000"/>
                <w:kern w:val="0"/>
                <w:sz w:val="22"/>
                <w:szCs w:val="22"/>
              </w:rPr>
              <w:t xml:space="preserve">　</w:t>
            </w:r>
          </w:p>
        </w:tc>
        <w:tc>
          <w:tcPr>
            <w:tcW w:w="944" w:type="dxa"/>
            <w:tcBorders>
              <w:top w:val="nil"/>
              <w:left w:val="nil"/>
              <w:bottom w:val="single" w:sz="4" w:space="0" w:color="000000"/>
              <w:right w:val="single" w:sz="4" w:space="0" w:color="000000"/>
            </w:tcBorders>
            <w:shd w:val="clear" w:color="000000" w:fill="FFFFFF"/>
            <w:noWrap/>
            <w:vAlign w:val="center"/>
            <w:hideMark/>
          </w:tcPr>
          <w:p w:rsidR="00FC65B3" w:rsidRPr="00120D04" w:rsidRDefault="00FC65B3" w:rsidP="00FC65B3">
            <w:pPr>
              <w:widowControl/>
              <w:jc w:val="right"/>
              <w:rPr>
                <w:color w:val="000000"/>
                <w:kern w:val="0"/>
                <w:sz w:val="22"/>
                <w:szCs w:val="22"/>
              </w:rPr>
            </w:pPr>
            <w:r w:rsidRPr="00120D04">
              <w:rPr>
                <w:rFonts w:hAnsi="宋体"/>
                <w:color w:val="000000"/>
                <w:kern w:val="0"/>
                <w:sz w:val="22"/>
                <w:szCs w:val="22"/>
              </w:rPr>
              <w:t xml:space="preserve">　</w:t>
            </w:r>
          </w:p>
        </w:tc>
        <w:tc>
          <w:tcPr>
            <w:tcW w:w="2032" w:type="dxa"/>
            <w:tcBorders>
              <w:top w:val="nil"/>
              <w:left w:val="nil"/>
              <w:bottom w:val="single" w:sz="4" w:space="0" w:color="000000"/>
              <w:right w:val="single" w:sz="4" w:space="0" w:color="000000"/>
            </w:tcBorders>
            <w:shd w:val="clear" w:color="000000" w:fill="FFFFFF"/>
            <w:noWrap/>
            <w:vAlign w:val="center"/>
            <w:hideMark/>
          </w:tcPr>
          <w:p w:rsidR="00FC65B3" w:rsidRPr="00120D04" w:rsidRDefault="00FC65B3" w:rsidP="00FC65B3">
            <w:pPr>
              <w:widowControl/>
              <w:jc w:val="right"/>
              <w:rPr>
                <w:color w:val="000000"/>
                <w:kern w:val="0"/>
                <w:sz w:val="22"/>
                <w:szCs w:val="22"/>
              </w:rPr>
            </w:pPr>
            <w:r w:rsidRPr="00120D04">
              <w:rPr>
                <w:rFonts w:hAnsi="宋体"/>
                <w:color w:val="000000"/>
                <w:kern w:val="0"/>
                <w:sz w:val="22"/>
                <w:szCs w:val="22"/>
              </w:rPr>
              <w:t xml:space="preserve">　</w:t>
            </w:r>
          </w:p>
        </w:tc>
      </w:tr>
      <w:tr w:rsidR="00FC65B3" w:rsidRPr="00120D04" w:rsidTr="00AC356F">
        <w:trPr>
          <w:trHeight w:val="314"/>
        </w:trPr>
        <w:tc>
          <w:tcPr>
            <w:tcW w:w="1513" w:type="dxa"/>
            <w:gridSpan w:val="3"/>
            <w:tcBorders>
              <w:top w:val="nil"/>
              <w:left w:val="single" w:sz="4" w:space="0" w:color="000000"/>
              <w:bottom w:val="single" w:sz="4" w:space="0" w:color="000000"/>
              <w:right w:val="single" w:sz="4" w:space="0" w:color="000000"/>
            </w:tcBorders>
            <w:shd w:val="clear" w:color="000000" w:fill="FFFFFF"/>
            <w:noWrap/>
            <w:vAlign w:val="center"/>
            <w:hideMark/>
          </w:tcPr>
          <w:p w:rsidR="00FC65B3" w:rsidRPr="00120D04" w:rsidRDefault="00FC65B3" w:rsidP="00FC65B3">
            <w:pPr>
              <w:widowControl/>
              <w:jc w:val="left"/>
              <w:rPr>
                <w:color w:val="000000"/>
                <w:kern w:val="0"/>
                <w:sz w:val="22"/>
                <w:szCs w:val="22"/>
              </w:rPr>
            </w:pPr>
            <w:r w:rsidRPr="00120D04">
              <w:rPr>
                <w:color w:val="000000"/>
                <w:kern w:val="0"/>
                <w:sz w:val="22"/>
                <w:szCs w:val="22"/>
              </w:rPr>
              <w:t>221</w:t>
            </w:r>
          </w:p>
        </w:tc>
        <w:tc>
          <w:tcPr>
            <w:tcW w:w="5354" w:type="dxa"/>
            <w:tcBorders>
              <w:top w:val="nil"/>
              <w:left w:val="nil"/>
              <w:bottom w:val="single" w:sz="4" w:space="0" w:color="000000"/>
              <w:right w:val="single" w:sz="4" w:space="0" w:color="000000"/>
            </w:tcBorders>
            <w:shd w:val="clear" w:color="000000" w:fill="FFFFFF"/>
            <w:noWrap/>
            <w:vAlign w:val="center"/>
            <w:hideMark/>
          </w:tcPr>
          <w:p w:rsidR="00FC65B3" w:rsidRPr="00120D04" w:rsidRDefault="00FC65B3" w:rsidP="00FC65B3">
            <w:pPr>
              <w:widowControl/>
              <w:jc w:val="left"/>
              <w:rPr>
                <w:color w:val="000000"/>
                <w:kern w:val="0"/>
                <w:sz w:val="22"/>
                <w:szCs w:val="22"/>
              </w:rPr>
            </w:pPr>
            <w:r w:rsidRPr="00120D04">
              <w:rPr>
                <w:rFonts w:hAnsi="宋体"/>
                <w:color w:val="000000"/>
                <w:kern w:val="0"/>
                <w:sz w:val="22"/>
                <w:szCs w:val="22"/>
              </w:rPr>
              <w:t>住房保障支出</w:t>
            </w:r>
          </w:p>
        </w:tc>
        <w:tc>
          <w:tcPr>
            <w:tcW w:w="1499" w:type="dxa"/>
            <w:tcBorders>
              <w:top w:val="nil"/>
              <w:left w:val="nil"/>
              <w:bottom w:val="single" w:sz="4" w:space="0" w:color="000000"/>
              <w:right w:val="single" w:sz="4" w:space="0" w:color="000000"/>
            </w:tcBorders>
            <w:shd w:val="clear" w:color="000000" w:fill="FFFFFF"/>
            <w:noWrap/>
            <w:vAlign w:val="center"/>
            <w:hideMark/>
          </w:tcPr>
          <w:p w:rsidR="00FC65B3" w:rsidRPr="00120D04" w:rsidRDefault="00FC65B3" w:rsidP="00FC65B3">
            <w:pPr>
              <w:widowControl/>
              <w:jc w:val="right"/>
              <w:rPr>
                <w:color w:val="000000"/>
                <w:kern w:val="0"/>
                <w:sz w:val="22"/>
                <w:szCs w:val="22"/>
              </w:rPr>
            </w:pPr>
            <w:r w:rsidRPr="00120D04">
              <w:rPr>
                <w:color w:val="000000"/>
                <w:kern w:val="0"/>
                <w:sz w:val="22"/>
                <w:szCs w:val="22"/>
              </w:rPr>
              <w:t>18.30</w:t>
            </w:r>
          </w:p>
        </w:tc>
        <w:tc>
          <w:tcPr>
            <w:tcW w:w="1299" w:type="dxa"/>
            <w:tcBorders>
              <w:top w:val="nil"/>
              <w:left w:val="nil"/>
              <w:bottom w:val="single" w:sz="4" w:space="0" w:color="000000"/>
              <w:right w:val="single" w:sz="4" w:space="0" w:color="000000"/>
            </w:tcBorders>
            <w:shd w:val="clear" w:color="000000" w:fill="FFFFFF"/>
            <w:noWrap/>
            <w:vAlign w:val="center"/>
            <w:hideMark/>
          </w:tcPr>
          <w:p w:rsidR="00FC65B3" w:rsidRPr="00120D04" w:rsidRDefault="00FC65B3" w:rsidP="00FC65B3">
            <w:pPr>
              <w:widowControl/>
              <w:jc w:val="right"/>
              <w:rPr>
                <w:color w:val="000000"/>
                <w:kern w:val="0"/>
                <w:sz w:val="22"/>
                <w:szCs w:val="22"/>
              </w:rPr>
            </w:pPr>
            <w:r w:rsidRPr="00120D04">
              <w:rPr>
                <w:color w:val="000000"/>
                <w:kern w:val="0"/>
                <w:sz w:val="22"/>
                <w:szCs w:val="22"/>
              </w:rPr>
              <w:t>18.30</w:t>
            </w:r>
          </w:p>
        </w:tc>
        <w:tc>
          <w:tcPr>
            <w:tcW w:w="972" w:type="dxa"/>
            <w:tcBorders>
              <w:top w:val="nil"/>
              <w:left w:val="nil"/>
              <w:bottom w:val="single" w:sz="4" w:space="0" w:color="000000"/>
              <w:right w:val="single" w:sz="4" w:space="0" w:color="000000"/>
            </w:tcBorders>
            <w:shd w:val="clear" w:color="000000" w:fill="FFFFFF"/>
            <w:noWrap/>
            <w:vAlign w:val="center"/>
            <w:hideMark/>
          </w:tcPr>
          <w:p w:rsidR="00FC65B3" w:rsidRPr="00120D04" w:rsidRDefault="00FC65B3" w:rsidP="00FC65B3">
            <w:pPr>
              <w:widowControl/>
              <w:jc w:val="right"/>
              <w:rPr>
                <w:color w:val="000000"/>
                <w:kern w:val="0"/>
                <w:sz w:val="22"/>
                <w:szCs w:val="22"/>
              </w:rPr>
            </w:pPr>
            <w:r w:rsidRPr="00120D04">
              <w:rPr>
                <w:rFonts w:hAnsi="宋体"/>
                <w:color w:val="000000"/>
                <w:kern w:val="0"/>
                <w:sz w:val="22"/>
                <w:szCs w:val="22"/>
              </w:rPr>
              <w:t xml:space="preserve">　</w:t>
            </w:r>
          </w:p>
        </w:tc>
        <w:tc>
          <w:tcPr>
            <w:tcW w:w="944" w:type="dxa"/>
            <w:tcBorders>
              <w:top w:val="nil"/>
              <w:left w:val="nil"/>
              <w:bottom w:val="single" w:sz="4" w:space="0" w:color="000000"/>
              <w:right w:val="single" w:sz="4" w:space="0" w:color="000000"/>
            </w:tcBorders>
            <w:shd w:val="clear" w:color="000000" w:fill="FFFFFF"/>
            <w:noWrap/>
            <w:vAlign w:val="center"/>
            <w:hideMark/>
          </w:tcPr>
          <w:p w:rsidR="00FC65B3" w:rsidRPr="00120D04" w:rsidRDefault="00FC65B3" w:rsidP="00FC65B3">
            <w:pPr>
              <w:widowControl/>
              <w:jc w:val="right"/>
              <w:rPr>
                <w:color w:val="000000"/>
                <w:kern w:val="0"/>
                <w:sz w:val="22"/>
                <w:szCs w:val="22"/>
              </w:rPr>
            </w:pPr>
            <w:r w:rsidRPr="00120D04">
              <w:rPr>
                <w:rFonts w:hAnsi="宋体"/>
                <w:color w:val="000000"/>
                <w:kern w:val="0"/>
                <w:sz w:val="22"/>
                <w:szCs w:val="22"/>
              </w:rPr>
              <w:t xml:space="preserve">　</w:t>
            </w:r>
          </w:p>
        </w:tc>
        <w:tc>
          <w:tcPr>
            <w:tcW w:w="859" w:type="dxa"/>
            <w:tcBorders>
              <w:top w:val="nil"/>
              <w:left w:val="nil"/>
              <w:bottom w:val="single" w:sz="4" w:space="0" w:color="000000"/>
              <w:right w:val="single" w:sz="4" w:space="0" w:color="000000"/>
            </w:tcBorders>
            <w:shd w:val="clear" w:color="000000" w:fill="FFFFFF"/>
            <w:noWrap/>
            <w:vAlign w:val="center"/>
            <w:hideMark/>
          </w:tcPr>
          <w:p w:rsidR="00FC65B3" w:rsidRPr="00120D04" w:rsidRDefault="00FC65B3" w:rsidP="00FC65B3">
            <w:pPr>
              <w:widowControl/>
              <w:jc w:val="right"/>
              <w:rPr>
                <w:color w:val="000000"/>
                <w:kern w:val="0"/>
                <w:sz w:val="22"/>
                <w:szCs w:val="22"/>
              </w:rPr>
            </w:pPr>
            <w:r w:rsidRPr="00120D04">
              <w:rPr>
                <w:rFonts w:hAnsi="宋体"/>
                <w:color w:val="000000"/>
                <w:kern w:val="0"/>
                <w:sz w:val="22"/>
                <w:szCs w:val="22"/>
              </w:rPr>
              <w:t xml:space="preserve">　</w:t>
            </w:r>
          </w:p>
        </w:tc>
        <w:tc>
          <w:tcPr>
            <w:tcW w:w="944" w:type="dxa"/>
            <w:tcBorders>
              <w:top w:val="nil"/>
              <w:left w:val="nil"/>
              <w:bottom w:val="single" w:sz="4" w:space="0" w:color="000000"/>
              <w:right w:val="single" w:sz="4" w:space="0" w:color="000000"/>
            </w:tcBorders>
            <w:shd w:val="clear" w:color="000000" w:fill="FFFFFF"/>
            <w:noWrap/>
            <w:vAlign w:val="center"/>
            <w:hideMark/>
          </w:tcPr>
          <w:p w:rsidR="00FC65B3" w:rsidRPr="00120D04" w:rsidRDefault="00FC65B3" w:rsidP="00FC65B3">
            <w:pPr>
              <w:widowControl/>
              <w:jc w:val="right"/>
              <w:rPr>
                <w:color w:val="000000"/>
                <w:kern w:val="0"/>
                <w:sz w:val="22"/>
                <w:szCs w:val="22"/>
              </w:rPr>
            </w:pPr>
            <w:r w:rsidRPr="00120D04">
              <w:rPr>
                <w:rFonts w:hAnsi="宋体"/>
                <w:color w:val="000000"/>
                <w:kern w:val="0"/>
                <w:sz w:val="22"/>
                <w:szCs w:val="22"/>
              </w:rPr>
              <w:t xml:space="preserve">　</w:t>
            </w:r>
          </w:p>
        </w:tc>
        <w:tc>
          <w:tcPr>
            <w:tcW w:w="2032" w:type="dxa"/>
            <w:tcBorders>
              <w:top w:val="nil"/>
              <w:left w:val="nil"/>
              <w:bottom w:val="single" w:sz="4" w:space="0" w:color="000000"/>
              <w:right w:val="single" w:sz="4" w:space="0" w:color="000000"/>
            </w:tcBorders>
            <w:shd w:val="clear" w:color="000000" w:fill="FFFFFF"/>
            <w:noWrap/>
            <w:vAlign w:val="center"/>
            <w:hideMark/>
          </w:tcPr>
          <w:p w:rsidR="00FC65B3" w:rsidRPr="00120D04" w:rsidRDefault="00FC65B3" w:rsidP="00FC65B3">
            <w:pPr>
              <w:widowControl/>
              <w:jc w:val="right"/>
              <w:rPr>
                <w:color w:val="000000"/>
                <w:kern w:val="0"/>
                <w:sz w:val="22"/>
                <w:szCs w:val="22"/>
              </w:rPr>
            </w:pPr>
            <w:r w:rsidRPr="00120D04">
              <w:rPr>
                <w:rFonts w:hAnsi="宋体"/>
                <w:color w:val="000000"/>
                <w:kern w:val="0"/>
                <w:sz w:val="22"/>
                <w:szCs w:val="22"/>
              </w:rPr>
              <w:t xml:space="preserve">　</w:t>
            </w:r>
          </w:p>
        </w:tc>
      </w:tr>
      <w:tr w:rsidR="00FC65B3" w:rsidRPr="00120D04" w:rsidTr="00AC356F">
        <w:trPr>
          <w:trHeight w:val="314"/>
        </w:trPr>
        <w:tc>
          <w:tcPr>
            <w:tcW w:w="1513" w:type="dxa"/>
            <w:gridSpan w:val="3"/>
            <w:tcBorders>
              <w:top w:val="nil"/>
              <w:left w:val="single" w:sz="4" w:space="0" w:color="000000"/>
              <w:bottom w:val="single" w:sz="4" w:space="0" w:color="000000"/>
              <w:right w:val="single" w:sz="4" w:space="0" w:color="000000"/>
            </w:tcBorders>
            <w:shd w:val="clear" w:color="000000" w:fill="FFFFFF"/>
            <w:noWrap/>
            <w:vAlign w:val="center"/>
            <w:hideMark/>
          </w:tcPr>
          <w:p w:rsidR="00FC65B3" w:rsidRPr="00120D04" w:rsidRDefault="00FC65B3" w:rsidP="00FC65B3">
            <w:pPr>
              <w:widowControl/>
              <w:jc w:val="left"/>
              <w:rPr>
                <w:color w:val="000000"/>
                <w:kern w:val="0"/>
                <w:sz w:val="22"/>
                <w:szCs w:val="22"/>
              </w:rPr>
            </w:pPr>
            <w:r w:rsidRPr="00120D04">
              <w:rPr>
                <w:color w:val="000000"/>
                <w:kern w:val="0"/>
                <w:sz w:val="22"/>
                <w:szCs w:val="22"/>
              </w:rPr>
              <w:t>22102</w:t>
            </w:r>
          </w:p>
        </w:tc>
        <w:tc>
          <w:tcPr>
            <w:tcW w:w="5354" w:type="dxa"/>
            <w:tcBorders>
              <w:top w:val="nil"/>
              <w:left w:val="nil"/>
              <w:bottom w:val="single" w:sz="4" w:space="0" w:color="000000"/>
              <w:right w:val="single" w:sz="4" w:space="0" w:color="000000"/>
            </w:tcBorders>
            <w:shd w:val="clear" w:color="000000" w:fill="FFFFFF"/>
            <w:noWrap/>
            <w:vAlign w:val="center"/>
            <w:hideMark/>
          </w:tcPr>
          <w:p w:rsidR="00FC65B3" w:rsidRPr="00120D04" w:rsidRDefault="00FC65B3" w:rsidP="00FC65B3">
            <w:pPr>
              <w:widowControl/>
              <w:jc w:val="left"/>
              <w:rPr>
                <w:color w:val="000000"/>
                <w:kern w:val="0"/>
                <w:sz w:val="22"/>
                <w:szCs w:val="22"/>
              </w:rPr>
            </w:pPr>
            <w:r w:rsidRPr="00120D04">
              <w:rPr>
                <w:rFonts w:hAnsi="宋体"/>
                <w:color w:val="000000"/>
                <w:kern w:val="0"/>
                <w:sz w:val="22"/>
                <w:szCs w:val="22"/>
              </w:rPr>
              <w:t>住房改革支出</w:t>
            </w:r>
          </w:p>
        </w:tc>
        <w:tc>
          <w:tcPr>
            <w:tcW w:w="1499" w:type="dxa"/>
            <w:tcBorders>
              <w:top w:val="nil"/>
              <w:left w:val="nil"/>
              <w:bottom w:val="single" w:sz="4" w:space="0" w:color="000000"/>
              <w:right w:val="single" w:sz="4" w:space="0" w:color="000000"/>
            </w:tcBorders>
            <w:shd w:val="clear" w:color="000000" w:fill="FFFFFF"/>
            <w:noWrap/>
            <w:vAlign w:val="center"/>
            <w:hideMark/>
          </w:tcPr>
          <w:p w:rsidR="00FC65B3" w:rsidRPr="00120D04" w:rsidRDefault="00FC65B3" w:rsidP="00FC65B3">
            <w:pPr>
              <w:widowControl/>
              <w:jc w:val="right"/>
              <w:rPr>
                <w:color w:val="000000"/>
                <w:kern w:val="0"/>
                <w:sz w:val="22"/>
                <w:szCs w:val="22"/>
              </w:rPr>
            </w:pPr>
            <w:r w:rsidRPr="00120D04">
              <w:rPr>
                <w:color w:val="000000"/>
                <w:kern w:val="0"/>
                <w:sz w:val="22"/>
                <w:szCs w:val="22"/>
              </w:rPr>
              <w:t>18.30</w:t>
            </w:r>
          </w:p>
        </w:tc>
        <w:tc>
          <w:tcPr>
            <w:tcW w:w="1299" w:type="dxa"/>
            <w:tcBorders>
              <w:top w:val="nil"/>
              <w:left w:val="nil"/>
              <w:bottom w:val="single" w:sz="4" w:space="0" w:color="000000"/>
              <w:right w:val="single" w:sz="4" w:space="0" w:color="000000"/>
            </w:tcBorders>
            <w:shd w:val="clear" w:color="000000" w:fill="FFFFFF"/>
            <w:noWrap/>
            <w:vAlign w:val="center"/>
            <w:hideMark/>
          </w:tcPr>
          <w:p w:rsidR="00FC65B3" w:rsidRPr="00120D04" w:rsidRDefault="00FC65B3" w:rsidP="00FC65B3">
            <w:pPr>
              <w:widowControl/>
              <w:jc w:val="right"/>
              <w:rPr>
                <w:color w:val="000000"/>
                <w:kern w:val="0"/>
                <w:sz w:val="22"/>
                <w:szCs w:val="22"/>
              </w:rPr>
            </w:pPr>
            <w:r w:rsidRPr="00120D04">
              <w:rPr>
                <w:color w:val="000000"/>
                <w:kern w:val="0"/>
                <w:sz w:val="22"/>
                <w:szCs w:val="22"/>
              </w:rPr>
              <w:t>18.30</w:t>
            </w:r>
          </w:p>
        </w:tc>
        <w:tc>
          <w:tcPr>
            <w:tcW w:w="972" w:type="dxa"/>
            <w:tcBorders>
              <w:top w:val="nil"/>
              <w:left w:val="nil"/>
              <w:bottom w:val="single" w:sz="4" w:space="0" w:color="000000"/>
              <w:right w:val="single" w:sz="4" w:space="0" w:color="000000"/>
            </w:tcBorders>
            <w:shd w:val="clear" w:color="000000" w:fill="FFFFFF"/>
            <w:noWrap/>
            <w:vAlign w:val="center"/>
            <w:hideMark/>
          </w:tcPr>
          <w:p w:rsidR="00FC65B3" w:rsidRPr="00120D04" w:rsidRDefault="00FC65B3" w:rsidP="00FC65B3">
            <w:pPr>
              <w:widowControl/>
              <w:jc w:val="right"/>
              <w:rPr>
                <w:color w:val="000000"/>
                <w:kern w:val="0"/>
                <w:sz w:val="22"/>
                <w:szCs w:val="22"/>
              </w:rPr>
            </w:pPr>
            <w:r w:rsidRPr="00120D04">
              <w:rPr>
                <w:rFonts w:hAnsi="宋体"/>
                <w:color w:val="000000"/>
                <w:kern w:val="0"/>
                <w:sz w:val="22"/>
                <w:szCs w:val="22"/>
              </w:rPr>
              <w:t xml:space="preserve">　</w:t>
            </w:r>
          </w:p>
        </w:tc>
        <w:tc>
          <w:tcPr>
            <w:tcW w:w="944" w:type="dxa"/>
            <w:tcBorders>
              <w:top w:val="nil"/>
              <w:left w:val="nil"/>
              <w:bottom w:val="single" w:sz="4" w:space="0" w:color="000000"/>
              <w:right w:val="single" w:sz="4" w:space="0" w:color="000000"/>
            </w:tcBorders>
            <w:shd w:val="clear" w:color="000000" w:fill="FFFFFF"/>
            <w:noWrap/>
            <w:vAlign w:val="center"/>
            <w:hideMark/>
          </w:tcPr>
          <w:p w:rsidR="00FC65B3" w:rsidRPr="00120D04" w:rsidRDefault="00FC65B3" w:rsidP="00FC65B3">
            <w:pPr>
              <w:widowControl/>
              <w:jc w:val="right"/>
              <w:rPr>
                <w:color w:val="000000"/>
                <w:kern w:val="0"/>
                <w:sz w:val="22"/>
                <w:szCs w:val="22"/>
              </w:rPr>
            </w:pPr>
            <w:r w:rsidRPr="00120D04">
              <w:rPr>
                <w:rFonts w:hAnsi="宋体"/>
                <w:color w:val="000000"/>
                <w:kern w:val="0"/>
                <w:sz w:val="22"/>
                <w:szCs w:val="22"/>
              </w:rPr>
              <w:t xml:space="preserve">　</w:t>
            </w:r>
          </w:p>
        </w:tc>
        <w:tc>
          <w:tcPr>
            <w:tcW w:w="859" w:type="dxa"/>
            <w:tcBorders>
              <w:top w:val="nil"/>
              <w:left w:val="nil"/>
              <w:bottom w:val="single" w:sz="4" w:space="0" w:color="000000"/>
              <w:right w:val="single" w:sz="4" w:space="0" w:color="000000"/>
            </w:tcBorders>
            <w:shd w:val="clear" w:color="000000" w:fill="FFFFFF"/>
            <w:noWrap/>
            <w:vAlign w:val="center"/>
            <w:hideMark/>
          </w:tcPr>
          <w:p w:rsidR="00FC65B3" w:rsidRPr="00120D04" w:rsidRDefault="00FC65B3" w:rsidP="00FC65B3">
            <w:pPr>
              <w:widowControl/>
              <w:jc w:val="right"/>
              <w:rPr>
                <w:color w:val="000000"/>
                <w:kern w:val="0"/>
                <w:sz w:val="22"/>
                <w:szCs w:val="22"/>
              </w:rPr>
            </w:pPr>
            <w:r w:rsidRPr="00120D04">
              <w:rPr>
                <w:rFonts w:hAnsi="宋体"/>
                <w:color w:val="000000"/>
                <w:kern w:val="0"/>
                <w:sz w:val="22"/>
                <w:szCs w:val="22"/>
              </w:rPr>
              <w:t xml:space="preserve">　</w:t>
            </w:r>
          </w:p>
        </w:tc>
        <w:tc>
          <w:tcPr>
            <w:tcW w:w="944" w:type="dxa"/>
            <w:tcBorders>
              <w:top w:val="nil"/>
              <w:left w:val="nil"/>
              <w:bottom w:val="single" w:sz="4" w:space="0" w:color="000000"/>
              <w:right w:val="single" w:sz="4" w:space="0" w:color="000000"/>
            </w:tcBorders>
            <w:shd w:val="clear" w:color="000000" w:fill="FFFFFF"/>
            <w:noWrap/>
            <w:vAlign w:val="center"/>
            <w:hideMark/>
          </w:tcPr>
          <w:p w:rsidR="00FC65B3" w:rsidRPr="00120D04" w:rsidRDefault="00FC65B3" w:rsidP="00FC65B3">
            <w:pPr>
              <w:widowControl/>
              <w:jc w:val="right"/>
              <w:rPr>
                <w:color w:val="000000"/>
                <w:kern w:val="0"/>
                <w:sz w:val="22"/>
                <w:szCs w:val="22"/>
              </w:rPr>
            </w:pPr>
            <w:r w:rsidRPr="00120D04">
              <w:rPr>
                <w:rFonts w:hAnsi="宋体"/>
                <w:color w:val="000000"/>
                <w:kern w:val="0"/>
                <w:sz w:val="22"/>
                <w:szCs w:val="22"/>
              </w:rPr>
              <w:t xml:space="preserve">　</w:t>
            </w:r>
          </w:p>
        </w:tc>
        <w:tc>
          <w:tcPr>
            <w:tcW w:w="2032" w:type="dxa"/>
            <w:tcBorders>
              <w:top w:val="nil"/>
              <w:left w:val="nil"/>
              <w:bottom w:val="single" w:sz="4" w:space="0" w:color="000000"/>
              <w:right w:val="single" w:sz="4" w:space="0" w:color="000000"/>
            </w:tcBorders>
            <w:shd w:val="clear" w:color="000000" w:fill="FFFFFF"/>
            <w:noWrap/>
            <w:vAlign w:val="center"/>
            <w:hideMark/>
          </w:tcPr>
          <w:p w:rsidR="00FC65B3" w:rsidRPr="00120D04" w:rsidRDefault="00FC65B3" w:rsidP="00FC65B3">
            <w:pPr>
              <w:widowControl/>
              <w:jc w:val="right"/>
              <w:rPr>
                <w:color w:val="000000"/>
                <w:kern w:val="0"/>
                <w:sz w:val="22"/>
                <w:szCs w:val="22"/>
              </w:rPr>
            </w:pPr>
            <w:r w:rsidRPr="00120D04">
              <w:rPr>
                <w:rFonts w:hAnsi="宋体"/>
                <w:color w:val="000000"/>
                <w:kern w:val="0"/>
                <w:sz w:val="22"/>
                <w:szCs w:val="22"/>
              </w:rPr>
              <w:t xml:space="preserve">　</w:t>
            </w:r>
          </w:p>
        </w:tc>
      </w:tr>
      <w:tr w:rsidR="00FC65B3" w:rsidRPr="00120D04" w:rsidTr="00AC356F">
        <w:trPr>
          <w:trHeight w:val="314"/>
        </w:trPr>
        <w:tc>
          <w:tcPr>
            <w:tcW w:w="1513" w:type="dxa"/>
            <w:gridSpan w:val="3"/>
            <w:tcBorders>
              <w:top w:val="nil"/>
              <w:left w:val="single" w:sz="4" w:space="0" w:color="000000"/>
              <w:bottom w:val="single" w:sz="4" w:space="0" w:color="000000"/>
              <w:right w:val="single" w:sz="4" w:space="0" w:color="000000"/>
            </w:tcBorders>
            <w:shd w:val="clear" w:color="000000" w:fill="FFFFFF"/>
            <w:noWrap/>
            <w:vAlign w:val="center"/>
            <w:hideMark/>
          </w:tcPr>
          <w:p w:rsidR="00FC65B3" w:rsidRPr="00120D04" w:rsidRDefault="00FC65B3" w:rsidP="00FC65B3">
            <w:pPr>
              <w:widowControl/>
              <w:jc w:val="left"/>
              <w:rPr>
                <w:color w:val="000000"/>
                <w:kern w:val="0"/>
                <w:sz w:val="22"/>
                <w:szCs w:val="22"/>
              </w:rPr>
            </w:pPr>
            <w:r w:rsidRPr="00120D04">
              <w:rPr>
                <w:color w:val="000000"/>
                <w:kern w:val="0"/>
                <w:sz w:val="22"/>
                <w:szCs w:val="22"/>
              </w:rPr>
              <w:t>2210201</w:t>
            </w:r>
          </w:p>
        </w:tc>
        <w:tc>
          <w:tcPr>
            <w:tcW w:w="5354" w:type="dxa"/>
            <w:tcBorders>
              <w:top w:val="nil"/>
              <w:left w:val="nil"/>
              <w:bottom w:val="single" w:sz="4" w:space="0" w:color="000000"/>
              <w:right w:val="single" w:sz="4" w:space="0" w:color="000000"/>
            </w:tcBorders>
            <w:shd w:val="clear" w:color="000000" w:fill="FFFFFF"/>
            <w:noWrap/>
            <w:vAlign w:val="center"/>
            <w:hideMark/>
          </w:tcPr>
          <w:p w:rsidR="00FC65B3" w:rsidRPr="00120D04" w:rsidRDefault="00FC65B3" w:rsidP="00FC65B3">
            <w:pPr>
              <w:widowControl/>
              <w:jc w:val="left"/>
              <w:rPr>
                <w:color w:val="000000"/>
                <w:kern w:val="0"/>
                <w:sz w:val="22"/>
                <w:szCs w:val="22"/>
              </w:rPr>
            </w:pPr>
            <w:r w:rsidRPr="00120D04">
              <w:rPr>
                <w:color w:val="000000"/>
                <w:kern w:val="0"/>
                <w:sz w:val="22"/>
                <w:szCs w:val="22"/>
              </w:rPr>
              <w:t xml:space="preserve">  </w:t>
            </w:r>
            <w:r w:rsidRPr="00120D04">
              <w:rPr>
                <w:rFonts w:hAnsi="宋体"/>
                <w:color w:val="000000"/>
                <w:kern w:val="0"/>
                <w:sz w:val="22"/>
                <w:szCs w:val="22"/>
              </w:rPr>
              <w:t>住房公积金</w:t>
            </w:r>
          </w:p>
        </w:tc>
        <w:tc>
          <w:tcPr>
            <w:tcW w:w="1499" w:type="dxa"/>
            <w:tcBorders>
              <w:top w:val="nil"/>
              <w:left w:val="nil"/>
              <w:bottom w:val="single" w:sz="4" w:space="0" w:color="000000"/>
              <w:right w:val="single" w:sz="4" w:space="0" w:color="000000"/>
            </w:tcBorders>
            <w:shd w:val="clear" w:color="000000" w:fill="FFFFFF"/>
            <w:noWrap/>
            <w:vAlign w:val="center"/>
            <w:hideMark/>
          </w:tcPr>
          <w:p w:rsidR="00FC65B3" w:rsidRPr="00120D04" w:rsidRDefault="00FC65B3" w:rsidP="00FC65B3">
            <w:pPr>
              <w:widowControl/>
              <w:jc w:val="right"/>
              <w:rPr>
                <w:color w:val="000000"/>
                <w:kern w:val="0"/>
                <w:sz w:val="22"/>
                <w:szCs w:val="22"/>
              </w:rPr>
            </w:pPr>
            <w:r w:rsidRPr="00120D04">
              <w:rPr>
                <w:color w:val="000000"/>
                <w:kern w:val="0"/>
                <w:sz w:val="22"/>
                <w:szCs w:val="22"/>
              </w:rPr>
              <w:t>18.30</w:t>
            </w:r>
          </w:p>
        </w:tc>
        <w:tc>
          <w:tcPr>
            <w:tcW w:w="1299" w:type="dxa"/>
            <w:tcBorders>
              <w:top w:val="nil"/>
              <w:left w:val="nil"/>
              <w:bottom w:val="single" w:sz="4" w:space="0" w:color="000000"/>
              <w:right w:val="single" w:sz="4" w:space="0" w:color="000000"/>
            </w:tcBorders>
            <w:shd w:val="clear" w:color="000000" w:fill="FFFFFF"/>
            <w:noWrap/>
            <w:vAlign w:val="center"/>
            <w:hideMark/>
          </w:tcPr>
          <w:p w:rsidR="00FC65B3" w:rsidRPr="00120D04" w:rsidRDefault="00FC65B3" w:rsidP="00FC65B3">
            <w:pPr>
              <w:widowControl/>
              <w:jc w:val="right"/>
              <w:rPr>
                <w:color w:val="000000"/>
                <w:kern w:val="0"/>
                <w:sz w:val="22"/>
                <w:szCs w:val="22"/>
              </w:rPr>
            </w:pPr>
            <w:r w:rsidRPr="00120D04">
              <w:rPr>
                <w:color w:val="000000"/>
                <w:kern w:val="0"/>
                <w:sz w:val="22"/>
                <w:szCs w:val="22"/>
              </w:rPr>
              <w:t>18.30</w:t>
            </w:r>
          </w:p>
        </w:tc>
        <w:tc>
          <w:tcPr>
            <w:tcW w:w="972" w:type="dxa"/>
            <w:tcBorders>
              <w:top w:val="nil"/>
              <w:left w:val="nil"/>
              <w:bottom w:val="single" w:sz="4" w:space="0" w:color="000000"/>
              <w:right w:val="single" w:sz="4" w:space="0" w:color="000000"/>
            </w:tcBorders>
            <w:shd w:val="clear" w:color="000000" w:fill="FFFFFF"/>
            <w:noWrap/>
            <w:vAlign w:val="center"/>
            <w:hideMark/>
          </w:tcPr>
          <w:p w:rsidR="00FC65B3" w:rsidRPr="00120D04" w:rsidRDefault="00FC65B3" w:rsidP="00FC65B3">
            <w:pPr>
              <w:widowControl/>
              <w:jc w:val="right"/>
              <w:rPr>
                <w:color w:val="000000"/>
                <w:kern w:val="0"/>
                <w:sz w:val="22"/>
                <w:szCs w:val="22"/>
              </w:rPr>
            </w:pPr>
            <w:r w:rsidRPr="00120D04">
              <w:rPr>
                <w:rFonts w:hAnsi="宋体"/>
                <w:color w:val="000000"/>
                <w:kern w:val="0"/>
                <w:sz w:val="22"/>
                <w:szCs w:val="22"/>
              </w:rPr>
              <w:t xml:space="preserve">　</w:t>
            </w:r>
          </w:p>
        </w:tc>
        <w:tc>
          <w:tcPr>
            <w:tcW w:w="944" w:type="dxa"/>
            <w:tcBorders>
              <w:top w:val="nil"/>
              <w:left w:val="nil"/>
              <w:bottom w:val="single" w:sz="4" w:space="0" w:color="000000"/>
              <w:right w:val="single" w:sz="4" w:space="0" w:color="000000"/>
            </w:tcBorders>
            <w:shd w:val="clear" w:color="000000" w:fill="FFFFFF"/>
            <w:noWrap/>
            <w:vAlign w:val="center"/>
            <w:hideMark/>
          </w:tcPr>
          <w:p w:rsidR="00FC65B3" w:rsidRPr="00120D04" w:rsidRDefault="00FC65B3" w:rsidP="00FC65B3">
            <w:pPr>
              <w:widowControl/>
              <w:jc w:val="right"/>
              <w:rPr>
                <w:color w:val="000000"/>
                <w:kern w:val="0"/>
                <w:sz w:val="22"/>
                <w:szCs w:val="22"/>
              </w:rPr>
            </w:pPr>
            <w:r w:rsidRPr="00120D04">
              <w:rPr>
                <w:rFonts w:hAnsi="宋体"/>
                <w:color w:val="000000"/>
                <w:kern w:val="0"/>
                <w:sz w:val="22"/>
                <w:szCs w:val="22"/>
              </w:rPr>
              <w:t xml:space="preserve">　</w:t>
            </w:r>
          </w:p>
        </w:tc>
        <w:tc>
          <w:tcPr>
            <w:tcW w:w="859" w:type="dxa"/>
            <w:tcBorders>
              <w:top w:val="nil"/>
              <w:left w:val="nil"/>
              <w:bottom w:val="single" w:sz="4" w:space="0" w:color="000000"/>
              <w:right w:val="single" w:sz="4" w:space="0" w:color="000000"/>
            </w:tcBorders>
            <w:shd w:val="clear" w:color="000000" w:fill="FFFFFF"/>
            <w:noWrap/>
            <w:vAlign w:val="center"/>
            <w:hideMark/>
          </w:tcPr>
          <w:p w:rsidR="00FC65B3" w:rsidRPr="00120D04" w:rsidRDefault="00FC65B3" w:rsidP="00FC65B3">
            <w:pPr>
              <w:widowControl/>
              <w:jc w:val="right"/>
              <w:rPr>
                <w:color w:val="000000"/>
                <w:kern w:val="0"/>
                <w:sz w:val="22"/>
                <w:szCs w:val="22"/>
              </w:rPr>
            </w:pPr>
            <w:r w:rsidRPr="00120D04">
              <w:rPr>
                <w:rFonts w:hAnsi="宋体"/>
                <w:color w:val="000000"/>
                <w:kern w:val="0"/>
                <w:sz w:val="22"/>
                <w:szCs w:val="22"/>
              </w:rPr>
              <w:t xml:space="preserve">　</w:t>
            </w:r>
          </w:p>
        </w:tc>
        <w:tc>
          <w:tcPr>
            <w:tcW w:w="944" w:type="dxa"/>
            <w:tcBorders>
              <w:top w:val="nil"/>
              <w:left w:val="nil"/>
              <w:bottom w:val="single" w:sz="4" w:space="0" w:color="000000"/>
              <w:right w:val="single" w:sz="4" w:space="0" w:color="000000"/>
            </w:tcBorders>
            <w:shd w:val="clear" w:color="000000" w:fill="FFFFFF"/>
            <w:noWrap/>
            <w:vAlign w:val="center"/>
            <w:hideMark/>
          </w:tcPr>
          <w:p w:rsidR="00FC65B3" w:rsidRPr="00120D04" w:rsidRDefault="00FC65B3" w:rsidP="00FC65B3">
            <w:pPr>
              <w:widowControl/>
              <w:jc w:val="right"/>
              <w:rPr>
                <w:color w:val="000000"/>
                <w:kern w:val="0"/>
                <w:sz w:val="22"/>
                <w:szCs w:val="22"/>
              </w:rPr>
            </w:pPr>
            <w:r w:rsidRPr="00120D04">
              <w:rPr>
                <w:rFonts w:hAnsi="宋体"/>
                <w:color w:val="000000"/>
                <w:kern w:val="0"/>
                <w:sz w:val="22"/>
                <w:szCs w:val="22"/>
              </w:rPr>
              <w:t xml:space="preserve">　</w:t>
            </w:r>
          </w:p>
        </w:tc>
        <w:tc>
          <w:tcPr>
            <w:tcW w:w="2032" w:type="dxa"/>
            <w:tcBorders>
              <w:top w:val="nil"/>
              <w:left w:val="nil"/>
              <w:bottom w:val="single" w:sz="4" w:space="0" w:color="000000"/>
              <w:right w:val="single" w:sz="4" w:space="0" w:color="000000"/>
            </w:tcBorders>
            <w:shd w:val="clear" w:color="000000" w:fill="FFFFFF"/>
            <w:noWrap/>
            <w:vAlign w:val="center"/>
            <w:hideMark/>
          </w:tcPr>
          <w:p w:rsidR="00FC65B3" w:rsidRPr="00120D04" w:rsidRDefault="00FC65B3" w:rsidP="00FC65B3">
            <w:pPr>
              <w:widowControl/>
              <w:jc w:val="right"/>
              <w:rPr>
                <w:color w:val="000000"/>
                <w:kern w:val="0"/>
                <w:sz w:val="22"/>
                <w:szCs w:val="22"/>
              </w:rPr>
            </w:pPr>
            <w:r w:rsidRPr="00120D04">
              <w:rPr>
                <w:rFonts w:hAnsi="宋体"/>
                <w:color w:val="000000"/>
                <w:kern w:val="0"/>
                <w:sz w:val="22"/>
                <w:szCs w:val="22"/>
              </w:rPr>
              <w:t xml:space="preserve">　</w:t>
            </w:r>
          </w:p>
        </w:tc>
      </w:tr>
      <w:tr w:rsidR="00FC65B3" w:rsidRPr="00120D04" w:rsidTr="00AC356F">
        <w:trPr>
          <w:trHeight w:val="314"/>
        </w:trPr>
        <w:tc>
          <w:tcPr>
            <w:tcW w:w="1513" w:type="dxa"/>
            <w:gridSpan w:val="3"/>
            <w:tcBorders>
              <w:top w:val="nil"/>
              <w:left w:val="single" w:sz="4" w:space="0" w:color="000000"/>
              <w:bottom w:val="single" w:sz="4" w:space="0" w:color="000000"/>
              <w:right w:val="single" w:sz="4" w:space="0" w:color="000000"/>
            </w:tcBorders>
            <w:shd w:val="clear" w:color="000000" w:fill="FFFFFF"/>
            <w:noWrap/>
            <w:vAlign w:val="center"/>
            <w:hideMark/>
          </w:tcPr>
          <w:p w:rsidR="00FC65B3" w:rsidRPr="00120D04" w:rsidRDefault="00FC65B3" w:rsidP="00FC65B3">
            <w:pPr>
              <w:widowControl/>
              <w:jc w:val="left"/>
              <w:rPr>
                <w:color w:val="000000"/>
                <w:kern w:val="0"/>
                <w:sz w:val="22"/>
                <w:szCs w:val="22"/>
              </w:rPr>
            </w:pPr>
            <w:r w:rsidRPr="00120D04">
              <w:rPr>
                <w:rFonts w:hAnsi="宋体"/>
                <w:color w:val="000000"/>
                <w:kern w:val="0"/>
                <w:sz w:val="22"/>
                <w:szCs w:val="22"/>
              </w:rPr>
              <w:t xml:space="preserve">　</w:t>
            </w:r>
          </w:p>
        </w:tc>
        <w:tc>
          <w:tcPr>
            <w:tcW w:w="5354" w:type="dxa"/>
            <w:tcBorders>
              <w:top w:val="nil"/>
              <w:left w:val="nil"/>
              <w:bottom w:val="single" w:sz="4" w:space="0" w:color="000000"/>
              <w:right w:val="single" w:sz="4" w:space="0" w:color="000000"/>
            </w:tcBorders>
            <w:shd w:val="clear" w:color="000000" w:fill="FFFFFF"/>
            <w:noWrap/>
            <w:vAlign w:val="center"/>
            <w:hideMark/>
          </w:tcPr>
          <w:p w:rsidR="00FC65B3" w:rsidRPr="00120D04" w:rsidRDefault="00FC65B3" w:rsidP="00FC65B3">
            <w:pPr>
              <w:widowControl/>
              <w:jc w:val="left"/>
              <w:rPr>
                <w:color w:val="000000"/>
                <w:kern w:val="0"/>
                <w:sz w:val="22"/>
                <w:szCs w:val="22"/>
              </w:rPr>
            </w:pPr>
            <w:r w:rsidRPr="00120D04">
              <w:rPr>
                <w:rFonts w:hAnsi="宋体"/>
                <w:color w:val="000000"/>
                <w:kern w:val="0"/>
                <w:sz w:val="22"/>
                <w:szCs w:val="22"/>
              </w:rPr>
              <w:t xml:space="preserve">　</w:t>
            </w:r>
          </w:p>
        </w:tc>
        <w:tc>
          <w:tcPr>
            <w:tcW w:w="1499" w:type="dxa"/>
            <w:tcBorders>
              <w:top w:val="nil"/>
              <w:left w:val="nil"/>
              <w:bottom w:val="single" w:sz="4" w:space="0" w:color="000000"/>
              <w:right w:val="single" w:sz="4" w:space="0" w:color="000000"/>
            </w:tcBorders>
            <w:shd w:val="clear" w:color="000000" w:fill="FFFFFF"/>
            <w:noWrap/>
            <w:vAlign w:val="center"/>
            <w:hideMark/>
          </w:tcPr>
          <w:p w:rsidR="00FC65B3" w:rsidRPr="00120D04" w:rsidRDefault="00FC65B3" w:rsidP="00FC65B3">
            <w:pPr>
              <w:widowControl/>
              <w:jc w:val="right"/>
              <w:rPr>
                <w:color w:val="000000"/>
                <w:kern w:val="0"/>
                <w:sz w:val="22"/>
                <w:szCs w:val="22"/>
              </w:rPr>
            </w:pPr>
            <w:r w:rsidRPr="00120D04">
              <w:rPr>
                <w:rFonts w:hAnsi="宋体"/>
                <w:color w:val="000000"/>
                <w:kern w:val="0"/>
                <w:sz w:val="22"/>
                <w:szCs w:val="22"/>
              </w:rPr>
              <w:t xml:space="preserve">　</w:t>
            </w:r>
          </w:p>
        </w:tc>
        <w:tc>
          <w:tcPr>
            <w:tcW w:w="1299" w:type="dxa"/>
            <w:tcBorders>
              <w:top w:val="nil"/>
              <w:left w:val="nil"/>
              <w:bottom w:val="single" w:sz="4" w:space="0" w:color="000000"/>
              <w:right w:val="single" w:sz="4" w:space="0" w:color="000000"/>
            </w:tcBorders>
            <w:shd w:val="clear" w:color="000000" w:fill="FFFFFF"/>
            <w:noWrap/>
            <w:vAlign w:val="center"/>
            <w:hideMark/>
          </w:tcPr>
          <w:p w:rsidR="00FC65B3" w:rsidRPr="00120D04" w:rsidRDefault="00FC65B3" w:rsidP="00FC65B3">
            <w:pPr>
              <w:widowControl/>
              <w:jc w:val="right"/>
              <w:rPr>
                <w:color w:val="000000"/>
                <w:kern w:val="0"/>
                <w:sz w:val="22"/>
                <w:szCs w:val="22"/>
              </w:rPr>
            </w:pPr>
            <w:r w:rsidRPr="00120D04">
              <w:rPr>
                <w:rFonts w:hAnsi="宋体"/>
                <w:color w:val="000000"/>
                <w:kern w:val="0"/>
                <w:sz w:val="22"/>
                <w:szCs w:val="22"/>
              </w:rPr>
              <w:t xml:space="preserve">　</w:t>
            </w:r>
          </w:p>
        </w:tc>
        <w:tc>
          <w:tcPr>
            <w:tcW w:w="972" w:type="dxa"/>
            <w:tcBorders>
              <w:top w:val="nil"/>
              <w:left w:val="nil"/>
              <w:bottom w:val="single" w:sz="4" w:space="0" w:color="000000"/>
              <w:right w:val="single" w:sz="4" w:space="0" w:color="000000"/>
            </w:tcBorders>
            <w:shd w:val="clear" w:color="000000" w:fill="FFFFFF"/>
            <w:noWrap/>
            <w:vAlign w:val="center"/>
            <w:hideMark/>
          </w:tcPr>
          <w:p w:rsidR="00FC65B3" w:rsidRPr="00120D04" w:rsidRDefault="00FC65B3" w:rsidP="00FC65B3">
            <w:pPr>
              <w:widowControl/>
              <w:jc w:val="right"/>
              <w:rPr>
                <w:color w:val="000000"/>
                <w:kern w:val="0"/>
                <w:sz w:val="22"/>
                <w:szCs w:val="22"/>
              </w:rPr>
            </w:pPr>
            <w:r w:rsidRPr="00120D04">
              <w:rPr>
                <w:rFonts w:hAnsi="宋体"/>
                <w:color w:val="000000"/>
                <w:kern w:val="0"/>
                <w:sz w:val="22"/>
                <w:szCs w:val="22"/>
              </w:rPr>
              <w:t xml:space="preserve">　</w:t>
            </w:r>
          </w:p>
        </w:tc>
        <w:tc>
          <w:tcPr>
            <w:tcW w:w="944" w:type="dxa"/>
            <w:tcBorders>
              <w:top w:val="nil"/>
              <w:left w:val="nil"/>
              <w:bottom w:val="single" w:sz="4" w:space="0" w:color="000000"/>
              <w:right w:val="single" w:sz="4" w:space="0" w:color="000000"/>
            </w:tcBorders>
            <w:shd w:val="clear" w:color="000000" w:fill="FFFFFF"/>
            <w:noWrap/>
            <w:vAlign w:val="center"/>
            <w:hideMark/>
          </w:tcPr>
          <w:p w:rsidR="00FC65B3" w:rsidRPr="00120D04" w:rsidRDefault="00FC65B3" w:rsidP="00FC65B3">
            <w:pPr>
              <w:widowControl/>
              <w:jc w:val="right"/>
              <w:rPr>
                <w:color w:val="000000"/>
                <w:kern w:val="0"/>
                <w:sz w:val="22"/>
                <w:szCs w:val="22"/>
              </w:rPr>
            </w:pPr>
            <w:r w:rsidRPr="00120D04">
              <w:rPr>
                <w:rFonts w:hAnsi="宋体"/>
                <w:color w:val="000000"/>
                <w:kern w:val="0"/>
                <w:sz w:val="22"/>
                <w:szCs w:val="22"/>
              </w:rPr>
              <w:t xml:space="preserve">　</w:t>
            </w:r>
          </w:p>
        </w:tc>
        <w:tc>
          <w:tcPr>
            <w:tcW w:w="859" w:type="dxa"/>
            <w:tcBorders>
              <w:top w:val="nil"/>
              <w:left w:val="nil"/>
              <w:bottom w:val="single" w:sz="4" w:space="0" w:color="000000"/>
              <w:right w:val="single" w:sz="4" w:space="0" w:color="000000"/>
            </w:tcBorders>
            <w:shd w:val="clear" w:color="000000" w:fill="FFFFFF"/>
            <w:noWrap/>
            <w:vAlign w:val="center"/>
            <w:hideMark/>
          </w:tcPr>
          <w:p w:rsidR="00FC65B3" w:rsidRPr="00120D04" w:rsidRDefault="00FC65B3" w:rsidP="00FC65B3">
            <w:pPr>
              <w:widowControl/>
              <w:jc w:val="right"/>
              <w:rPr>
                <w:color w:val="000000"/>
                <w:kern w:val="0"/>
                <w:sz w:val="22"/>
                <w:szCs w:val="22"/>
              </w:rPr>
            </w:pPr>
            <w:r w:rsidRPr="00120D04">
              <w:rPr>
                <w:rFonts w:hAnsi="宋体"/>
                <w:color w:val="000000"/>
                <w:kern w:val="0"/>
                <w:sz w:val="22"/>
                <w:szCs w:val="22"/>
              </w:rPr>
              <w:t xml:space="preserve">　</w:t>
            </w:r>
          </w:p>
        </w:tc>
        <w:tc>
          <w:tcPr>
            <w:tcW w:w="944" w:type="dxa"/>
            <w:tcBorders>
              <w:top w:val="nil"/>
              <w:left w:val="nil"/>
              <w:bottom w:val="single" w:sz="4" w:space="0" w:color="000000"/>
              <w:right w:val="single" w:sz="4" w:space="0" w:color="000000"/>
            </w:tcBorders>
            <w:shd w:val="clear" w:color="000000" w:fill="FFFFFF"/>
            <w:noWrap/>
            <w:vAlign w:val="center"/>
            <w:hideMark/>
          </w:tcPr>
          <w:p w:rsidR="00FC65B3" w:rsidRPr="00120D04" w:rsidRDefault="00FC65B3" w:rsidP="00FC65B3">
            <w:pPr>
              <w:widowControl/>
              <w:jc w:val="right"/>
              <w:rPr>
                <w:color w:val="000000"/>
                <w:kern w:val="0"/>
                <w:sz w:val="22"/>
                <w:szCs w:val="22"/>
              </w:rPr>
            </w:pPr>
            <w:r w:rsidRPr="00120D04">
              <w:rPr>
                <w:rFonts w:hAnsi="宋体"/>
                <w:color w:val="000000"/>
                <w:kern w:val="0"/>
                <w:sz w:val="22"/>
                <w:szCs w:val="22"/>
              </w:rPr>
              <w:t xml:space="preserve">　</w:t>
            </w:r>
          </w:p>
        </w:tc>
        <w:tc>
          <w:tcPr>
            <w:tcW w:w="2032" w:type="dxa"/>
            <w:tcBorders>
              <w:top w:val="nil"/>
              <w:left w:val="nil"/>
              <w:bottom w:val="single" w:sz="4" w:space="0" w:color="000000"/>
              <w:right w:val="single" w:sz="4" w:space="0" w:color="000000"/>
            </w:tcBorders>
            <w:shd w:val="clear" w:color="000000" w:fill="FFFFFF"/>
            <w:noWrap/>
            <w:vAlign w:val="center"/>
            <w:hideMark/>
          </w:tcPr>
          <w:p w:rsidR="00FC65B3" w:rsidRPr="00120D04" w:rsidRDefault="00FC65B3" w:rsidP="00FC65B3">
            <w:pPr>
              <w:widowControl/>
              <w:jc w:val="right"/>
              <w:rPr>
                <w:color w:val="000000"/>
                <w:kern w:val="0"/>
                <w:sz w:val="22"/>
                <w:szCs w:val="22"/>
              </w:rPr>
            </w:pPr>
            <w:r w:rsidRPr="00120D04">
              <w:rPr>
                <w:rFonts w:hAnsi="宋体"/>
                <w:color w:val="000000"/>
                <w:kern w:val="0"/>
                <w:sz w:val="22"/>
                <w:szCs w:val="22"/>
              </w:rPr>
              <w:t xml:space="preserve">　</w:t>
            </w:r>
          </w:p>
        </w:tc>
      </w:tr>
      <w:tr w:rsidR="00FC65B3" w:rsidRPr="00120D04" w:rsidTr="00AC356F">
        <w:trPr>
          <w:trHeight w:val="676"/>
        </w:trPr>
        <w:tc>
          <w:tcPr>
            <w:tcW w:w="15414" w:type="dxa"/>
            <w:gridSpan w:val="11"/>
            <w:tcBorders>
              <w:top w:val="nil"/>
              <w:left w:val="nil"/>
              <w:bottom w:val="nil"/>
              <w:right w:val="nil"/>
            </w:tcBorders>
            <w:shd w:val="clear" w:color="auto" w:fill="auto"/>
            <w:vAlign w:val="center"/>
            <w:hideMark/>
          </w:tcPr>
          <w:p w:rsidR="00FC65B3" w:rsidRPr="000D1634" w:rsidRDefault="00FC65B3" w:rsidP="000D1634">
            <w:pPr>
              <w:widowControl/>
              <w:jc w:val="left"/>
              <w:rPr>
                <w:color w:val="000000"/>
                <w:kern w:val="0"/>
                <w:sz w:val="18"/>
                <w:szCs w:val="18"/>
              </w:rPr>
            </w:pPr>
            <w:r w:rsidRPr="000D1634">
              <w:rPr>
                <w:rFonts w:hAnsi="宋体"/>
                <w:color w:val="000000"/>
                <w:kern w:val="0"/>
                <w:sz w:val="18"/>
                <w:szCs w:val="18"/>
              </w:rPr>
              <w:t>注：本表以</w:t>
            </w:r>
            <w:r w:rsidRPr="000D1634">
              <w:rPr>
                <w:color w:val="000000"/>
                <w:kern w:val="0"/>
                <w:sz w:val="18"/>
                <w:szCs w:val="18"/>
              </w:rPr>
              <w:t>“</w:t>
            </w:r>
            <w:r w:rsidRPr="000D1634">
              <w:rPr>
                <w:rFonts w:hAnsi="宋体"/>
                <w:color w:val="000000"/>
                <w:kern w:val="0"/>
                <w:sz w:val="18"/>
                <w:szCs w:val="18"/>
              </w:rPr>
              <w:t>万元</w:t>
            </w:r>
            <w:r w:rsidRPr="000D1634">
              <w:rPr>
                <w:color w:val="000000"/>
                <w:kern w:val="0"/>
                <w:sz w:val="18"/>
                <w:szCs w:val="18"/>
              </w:rPr>
              <w:t>”</w:t>
            </w:r>
            <w:r w:rsidRPr="000D1634">
              <w:rPr>
                <w:rFonts w:hAnsi="宋体"/>
                <w:color w:val="000000"/>
                <w:kern w:val="0"/>
                <w:sz w:val="18"/>
                <w:szCs w:val="18"/>
              </w:rPr>
              <w:t>为金额单位（保留两位小数）；</w:t>
            </w:r>
            <w:r w:rsidR="000D1634" w:rsidRPr="000D1634">
              <w:rPr>
                <w:color w:val="000000"/>
                <w:kern w:val="0"/>
                <w:sz w:val="18"/>
                <w:szCs w:val="18"/>
              </w:rPr>
              <w:t xml:space="preserve"> </w:t>
            </w:r>
            <w:r w:rsidRPr="000D1634">
              <w:rPr>
                <w:color w:val="000000"/>
                <w:kern w:val="0"/>
                <w:sz w:val="18"/>
                <w:szCs w:val="18"/>
              </w:rPr>
              <w:br/>
              <w:t xml:space="preserve">    </w:t>
            </w:r>
            <w:r w:rsidRPr="000D1634">
              <w:rPr>
                <w:rFonts w:hAnsi="宋体"/>
                <w:color w:val="000000"/>
                <w:kern w:val="0"/>
                <w:sz w:val="18"/>
                <w:szCs w:val="18"/>
              </w:rPr>
              <w:t>本表反映部门本年度取得的各项收入情况。</w:t>
            </w:r>
          </w:p>
        </w:tc>
      </w:tr>
    </w:tbl>
    <w:p w:rsidR="0030317E" w:rsidRDefault="0030317E">
      <w:pPr>
        <w:rPr>
          <w:rFonts w:eastAsia="仿宋"/>
        </w:rPr>
      </w:pPr>
    </w:p>
    <w:tbl>
      <w:tblPr>
        <w:tblW w:w="14984" w:type="dxa"/>
        <w:tblInd w:w="93" w:type="dxa"/>
        <w:tblLook w:val="04A0"/>
      </w:tblPr>
      <w:tblGrid>
        <w:gridCol w:w="469"/>
        <w:gridCol w:w="469"/>
        <w:gridCol w:w="469"/>
        <w:gridCol w:w="5158"/>
        <w:gridCol w:w="1703"/>
        <w:gridCol w:w="1703"/>
        <w:gridCol w:w="1087"/>
        <w:gridCol w:w="1032"/>
        <w:gridCol w:w="937"/>
        <w:gridCol w:w="1957"/>
      </w:tblGrid>
      <w:tr w:rsidR="0030317E" w:rsidRPr="00120D04" w:rsidTr="00AC356F">
        <w:trPr>
          <w:trHeight w:val="453"/>
        </w:trPr>
        <w:tc>
          <w:tcPr>
            <w:tcW w:w="14984" w:type="dxa"/>
            <w:gridSpan w:val="10"/>
            <w:tcBorders>
              <w:top w:val="nil"/>
              <w:left w:val="nil"/>
              <w:bottom w:val="nil"/>
              <w:right w:val="nil"/>
            </w:tcBorders>
            <w:shd w:val="clear" w:color="000000" w:fill="FFFFFF"/>
            <w:noWrap/>
            <w:vAlign w:val="bottom"/>
            <w:hideMark/>
          </w:tcPr>
          <w:p w:rsidR="0030317E" w:rsidRPr="00120D04" w:rsidRDefault="0030317E" w:rsidP="0030317E">
            <w:pPr>
              <w:widowControl/>
              <w:jc w:val="center"/>
              <w:rPr>
                <w:color w:val="000000"/>
                <w:kern w:val="0"/>
                <w:sz w:val="32"/>
                <w:szCs w:val="32"/>
              </w:rPr>
            </w:pPr>
            <w:r w:rsidRPr="00120D04">
              <w:rPr>
                <w:rFonts w:eastAsia="仿宋"/>
              </w:rPr>
              <w:lastRenderedPageBreak/>
              <w:br w:type="page"/>
            </w:r>
            <w:r w:rsidRPr="00120D04">
              <w:rPr>
                <w:rFonts w:hAnsi="宋体"/>
                <w:color w:val="000000"/>
                <w:kern w:val="0"/>
                <w:sz w:val="32"/>
                <w:szCs w:val="32"/>
              </w:rPr>
              <w:t>支出决算表</w:t>
            </w:r>
          </w:p>
        </w:tc>
      </w:tr>
      <w:tr w:rsidR="0030317E" w:rsidRPr="00120D04" w:rsidTr="00120D04">
        <w:trPr>
          <w:trHeight w:val="285"/>
        </w:trPr>
        <w:tc>
          <w:tcPr>
            <w:tcW w:w="469" w:type="dxa"/>
            <w:tcBorders>
              <w:top w:val="nil"/>
              <w:left w:val="nil"/>
              <w:bottom w:val="nil"/>
              <w:right w:val="nil"/>
            </w:tcBorders>
            <w:shd w:val="clear" w:color="000000" w:fill="FFFFFF"/>
            <w:noWrap/>
            <w:vAlign w:val="bottom"/>
            <w:hideMark/>
          </w:tcPr>
          <w:p w:rsidR="0030317E" w:rsidRPr="00120D04" w:rsidRDefault="0030317E" w:rsidP="0030317E">
            <w:pPr>
              <w:widowControl/>
              <w:jc w:val="left"/>
              <w:rPr>
                <w:color w:val="000000"/>
                <w:kern w:val="0"/>
                <w:sz w:val="20"/>
                <w:szCs w:val="20"/>
              </w:rPr>
            </w:pPr>
            <w:r w:rsidRPr="00120D04">
              <w:rPr>
                <w:rFonts w:hAnsi="Arial"/>
                <w:color w:val="000000"/>
                <w:kern w:val="0"/>
                <w:sz w:val="20"/>
                <w:szCs w:val="20"/>
              </w:rPr>
              <w:t xml:space="preserve">　</w:t>
            </w:r>
          </w:p>
        </w:tc>
        <w:tc>
          <w:tcPr>
            <w:tcW w:w="469" w:type="dxa"/>
            <w:tcBorders>
              <w:top w:val="nil"/>
              <w:left w:val="nil"/>
              <w:bottom w:val="nil"/>
              <w:right w:val="nil"/>
            </w:tcBorders>
            <w:shd w:val="clear" w:color="000000" w:fill="FFFFFF"/>
            <w:noWrap/>
            <w:vAlign w:val="bottom"/>
            <w:hideMark/>
          </w:tcPr>
          <w:p w:rsidR="0030317E" w:rsidRPr="00120D04" w:rsidRDefault="0030317E" w:rsidP="0030317E">
            <w:pPr>
              <w:widowControl/>
              <w:jc w:val="left"/>
              <w:rPr>
                <w:color w:val="000000"/>
                <w:kern w:val="0"/>
                <w:sz w:val="20"/>
                <w:szCs w:val="20"/>
              </w:rPr>
            </w:pPr>
            <w:r w:rsidRPr="00120D04">
              <w:rPr>
                <w:rFonts w:hAnsi="Arial"/>
                <w:color w:val="000000"/>
                <w:kern w:val="0"/>
                <w:sz w:val="20"/>
                <w:szCs w:val="20"/>
              </w:rPr>
              <w:t xml:space="preserve">　</w:t>
            </w:r>
          </w:p>
        </w:tc>
        <w:tc>
          <w:tcPr>
            <w:tcW w:w="469" w:type="dxa"/>
            <w:tcBorders>
              <w:top w:val="nil"/>
              <w:left w:val="nil"/>
              <w:bottom w:val="nil"/>
              <w:right w:val="nil"/>
            </w:tcBorders>
            <w:shd w:val="clear" w:color="000000" w:fill="FFFFFF"/>
            <w:noWrap/>
            <w:vAlign w:val="bottom"/>
            <w:hideMark/>
          </w:tcPr>
          <w:p w:rsidR="0030317E" w:rsidRPr="00120D04" w:rsidRDefault="0030317E" w:rsidP="0030317E">
            <w:pPr>
              <w:widowControl/>
              <w:jc w:val="left"/>
              <w:rPr>
                <w:color w:val="000000"/>
                <w:kern w:val="0"/>
                <w:sz w:val="20"/>
                <w:szCs w:val="20"/>
              </w:rPr>
            </w:pPr>
            <w:r w:rsidRPr="00120D04">
              <w:rPr>
                <w:rFonts w:hAnsi="Arial"/>
                <w:color w:val="000000"/>
                <w:kern w:val="0"/>
                <w:sz w:val="20"/>
                <w:szCs w:val="20"/>
              </w:rPr>
              <w:t xml:space="preserve">　</w:t>
            </w:r>
          </w:p>
        </w:tc>
        <w:tc>
          <w:tcPr>
            <w:tcW w:w="5158" w:type="dxa"/>
            <w:tcBorders>
              <w:top w:val="nil"/>
              <w:left w:val="nil"/>
              <w:bottom w:val="nil"/>
              <w:right w:val="nil"/>
            </w:tcBorders>
            <w:shd w:val="clear" w:color="000000" w:fill="FFFFFF"/>
            <w:noWrap/>
            <w:vAlign w:val="bottom"/>
            <w:hideMark/>
          </w:tcPr>
          <w:p w:rsidR="0030317E" w:rsidRPr="00120D04" w:rsidRDefault="0030317E" w:rsidP="0030317E">
            <w:pPr>
              <w:widowControl/>
              <w:jc w:val="left"/>
              <w:rPr>
                <w:color w:val="000000"/>
                <w:kern w:val="0"/>
                <w:sz w:val="20"/>
                <w:szCs w:val="20"/>
              </w:rPr>
            </w:pPr>
            <w:r w:rsidRPr="00120D04">
              <w:rPr>
                <w:rFonts w:hAnsi="Arial"/>
                <w:color w:val="000000"/>
                <w:kern w:val="0"/>
                <w:sz w:val="20"/>
                <w:szCs w:val="20"/>
              </w:rPr>
              <w:t xml:space="preserve">　</w:t>
            </w:r>
          </w:p>
        </w:tc>
        <w:tc>
          <w:tcPr>
            <w:tcW w:w="1703" w:type="dxa"/>
            <w:tcBorders>
              <w:top w:val="nil"/>
              <w:left w:val="nil"/>
              <w:bottom w:val="nil"/>
              <w:right w:val="nil"/>
            </w:tcBorders>
            <w:shd w:val="clear" w:color="000000" w:fill="FFFFFF"/>
            <w:noWrap/>
            <w:vAlign w:val="bottom"/>
            <w:hideMark/>
          </w:tcPr>
          <w:p w:rsidR="0030317E" w:rsidRPr="00120D04" w:rsidRDefault="0030317E" w:rsidP="0030317E">
            <w:pPr>
              <w:widowControl/>
              <w:jc w:val="left"/>
              <w:rPr>
                <w:color w:val="000000"/>
                <w:kern w:val="0"/>
                <w:sz w:val="20"/>
                <w:szCs w:val="20"/>
              </w:rPr>
            </w:pPr>
            <w:r w:rsidRPr="00120D04">
              <w:rPr>
                <w:rFonts w:hAnsi="Arial"/>
                <w:color w:val="000000"/>
                <w:kern w:val="0"/>
                <w:sz w:val="20"/>
                <w:szCs w:val="20"/>
              </w:rPr>
              <w:t xml:space="preserve">　</w:t>
            </w:r>
          </w:p>
        </w:tc>
        <w:tc>
          <w:tcPr>
            <w:tcW w:w="1703" w:type="dxa"/>
            <w:tcBorders>
              <w:top w:val="nil"/>
              <w:left w:val="nil"/>
              <w:bottom w:val="nil"/>
              <w:right w:val="nil"/>
            </w:tcBorders>
            <w:shd w:val="clear" w:color="000000" w:fill="FFFFFF"/>
            <w:noWrap/>
            <w:vAlign w:val="bottom"/>
            <w:hideMark/>
          </w:tcPr>
          <w:p w:rsidR="0030317E" w:rsidRPr="00120D04" w:rsidRDefault="0030317E" w:rsidP="0030317E">
            <w:pPr>
              <w:widowControl/>
              <w:jc w:val="left"/>
              <w:rPr>
                <w:color w:val="000000"/>
                <w:kern w:val="0"/>
                <w:sz w:val="20"/>
                <w:szCs w:val="20"/>
              </w:rPr>
            </w:pPr>
            <w:r w:rsidRPr="00120D04">
              <w:rPr>
                <w:rFonts w:hAnsi="Arial"/>
                <w:color w:val="000000"/>
                <w:kern w:val="0"/>
                <w:sz w:val="20"/>
                <w:szCs w:val="20"/>
              </w:rPr>
              <w:t xml:space="preserve">　</w:t>
            </w:r>
          </w:p>
        </w:tc>
        <w:tc>
          <w:tcPr>
            <w:tcW w:w="1087" w:type="dxa"/>
            <w:tcBorders>
              <w:top w:val="nil"/>
              <w:left w:val="nil"/>
              <w:bottom w:val="nil"/>
              <w:right w:val="nil"/>
            </w:tcBorders>
            <w:shd w:val="clear" w:color="000000" w:fill="FFFFFF"/>
            <w:noWrap/>
            <w:vAlign w:val="bottom"/>
            <w:hideMark/>
          </w:tcPr>
          <w:p w:rsidR="0030317E" w:rsidRPr="00120D04" w:rsidRDefault="0030317E" w:rsidP="0030317E">
            <w:pPr>
              <w:widowControl/>
              <w:jc w:val="left"/>
              <w:rPr>
                <w:color w:val="000000"/>
                <w:kern w:val="0"/>
                <w:sz w:val="20"/>
                <w:szCs w:val="20"/>
              </w:rPr>
            </w:pPr>
            <w:r w:rsidRPr="00120D04">
              <w:rPr>
                <w:rFonts w:hAnsi="Arial"/>
                <w:color w:val="000000"/>
                <w:kern w:val="0"/>
                <w:sz w:val="20"/>
                <w:szCs w:val="20"/>
              </w:rPr>
              <w:t xml:space="preserve">　</w:t>
            </w:r>
          </w:p>
        </w:tc>
        <w:tc>
          <w:tcPr>
            <w:tcW w:w="1032" w:type="dxa"/>
            <w:tcBorders>
              <w:top w:val="nil"/>
              <w:left w:val="nil"/>
              <w:bottom w:val="nil"/>
              <w:right w:val="nil"/>
            </w:tcBorders>
            <w:shd w:val="clear" w:color="000000" w:fill="FFFFFF"/>
            <w:noWrap/>
            <w:vAlign w:val="bottom"/>
            <w:hideMark/>
          </w:tcPr>
          <w:p w:rsidR="0030317E" w:rsidRPr="00120D04" w:rsidRDefault="0030317E" w:rsidP="0030317E">
            <w:pPr>
              <w:widowControl/>
              <w:jc w:val="left"/>
              <w:rPr>
                <w:color w:val="000000"/>
                <w:kern w:val="0"/>
                <w:sz w:val="20"/>
                <w:szCs w:val="20"/>
              </w:rPr>
            </w:pPr>
            <w:r w:rsidRPr="00120D04">
              <w:rPr>
                <w:rFonts w:hAnsi="Arial"/>
                <w:color w:val="000000"/>
                <w:kern w:val="0"/>
                <w:sz w:val="20"/>
                <w:szCs w:val="20"/>
              </w:rPr>
              <w:t xml:space="preserve">　</w:t>
            </w:r>
          </w:p>
        </w:tc>
        <w:tc>
          <w:tcPr>
            <w:tcW w:w="937" w:type="dxa"/>
            <w:tcBorders>
              <w:top w:val="nil"/>
              <w:left w:val="nil"/>
              <w:bottom w:val="nil"/>
              <w:right w:val="nil"/>
            </w:tcBorders>
            <w:shd w:val="clear" w:color="000000" w:fill="FFFFFF"/>
            <w:noWrap/>
            <w:vAlign w:val="bottom"/>
            <w:hideMark/>
          </w:tcPr>
          <w:p w:rsidR="0030317E" w:rsidRPr="00120D04" w:rsidRDefault="0030317E" w:rsidP="0030317E">
            <w:pPr>
              <w:widowControl/>
              <w:jc w:val="left"/>
              <w:rPr>
                <w:color w:val="000000"/>
                <w:kern w:val="0"/>
                <w:sz w:val="20"/>
                <w:szCs w:val="20"/>
              </w:rPr>
            </w:pPr>
            <w:r w:rsidRPr="00120D04">
              <w:rPr>
                <w:rFonts w:hAnsi="Arial"/>
                <w:color w:val="000000"/>
                <w:kern w:val="0"/>
                <w:sz w:val="20"/>
                <w:szCs w:val="20"/>
              </w:rPr>
              <w:t xml:space="preserve">　</w:t>
            </w:r>
          </w:p>
        </w:tc>
        <w:tc>
          <w:tcPr>
            <w:tcW w:w="1957" w:type="dxa"/>
            <w:tcBorders>
              <w:top w:val="nil"/>
              <w:left w:val="nil"/>
              <w:bottom w:val="nil"/>
              <w:right w:val="nil"/>
            </w:tcBorders>
            <w:shd w:val="clear" w:color="000000" w:fill="FFFFFF"/>
            <w:noWrap/>
            <w:vAlign w:val="bottom"/>
            <w:hideMark/>
          </w:tcPr>
          <w:p w:rsidR="0030317E" w:rsidRPr="00120D04" w:rsidRDefault="0030317E" w:rsidP="0030317E">
            <w:pPr>
              <w:widowControl/>
              <w:jc w:val="right"/>
              <w:rPr>
                <w:color w:val="000000"/>
                <w:kern w:val="0"/>
                <w:sz w:val="20"/>
                <w:szCs w:val="20"/>
              </w:rPr>
            </w:pPr>
            <w:proofErr w:type="gramStart"/>
            <w:r w:rsidRPr="00120D04">
              <w:rPr>
                <w:rFonts w:hAnsi="宋体"/>
                <w:color w:val="000000"/>
                <w:kern w:val="0"/>
                <w:sz w:val="20"/>
                <w:szCs w:val="20"/>
              </w:rPr>
              <w:t>财决公开</w:t>
            </w:r>
            <w:proofErr w:type="gramEnd"/>
            <w:r w:rsidRPr="00120D04">
              <w:rPr>
                <w:color w:val="000000"/>
                <w:kern w:val="0"/>
                <w:sz w:val="20"/>
                <w:szCs w:val="20"/>
              </w:rPr>
              <w:t>03</w:t>
            </w:r>
            <w:r w:rsidRPr="00120D04">
              <w:rPr>
                <w:rFonts w:hAnsi="宋体"/>
                <w:color w:val="000000"/>
                <w:kern w:val="0"/>
                <w:sz w:val="20"/>
                <w:szCs w:val="20"/>
              </w:rPr>
              <w:t>表</w:t>
            </w:r>
          </w:p>
        </w:tc>
      </w:tr>
      <w:tr w:rsidR="0030317E" w:rsidRPr="00120D04" w:rsidTr="00120D04">
        <w:trPr>
          <w:trHeight w:val="285"/>
        </w:trPr>
        <w:tc>
          <w:tcPr>
            <w:tcW w:w="6565" w:type="dxa"/>
            <w:gridSpan w:val="4"/>
            <w:tcBorders>
              <w:top w:val="nil"/>
              <w:left w:val="nil"/>
              <w:bottom w:val="nil"/>
              <w:right w:val="nil"/>
            </w:tcBorders>
            <w:shd w:val="clear" w:color="000000" w:fill="FFFFFF"/>
            <w:noWrap/>
            <w:vAlign w:val="bottom"/>
            <w:hideMark/>
          </w:tcPr>
          <w:p w:rsidR="0030317E" w:rsidRPr="00120D04" w:rsidRDefault="0030317E" w:rsidP="0030317E">
            <w:pPr>
              <w:widowControl/>
              <w:jc w:val="left"/>
              <w:rPr>
                <w:color w:val="000000"/>
                <w:kern w:val="0"/>
                <w:sz w:val="20"/>
                <w:szCs w:val="20"/>
              </w:rPr>
            </w:pPr>
            <w:r w:rsidRPr="00120D04">
              <w:rPr>
                <w:rFonts w:hAnsi="宋体"/>
                <w:color w:val="000000"/>
                <w:kern w:val="0"/>
                <w:sz w:val="20"/>
                <w:szCs w:val="20"/>
              </w:rPr>
              <w:t>部门：大竹县县级机关幼儿园</w:t>
            </w:r>
          </w:p>
        </w:tc>
        <w:tc>
          <w:tcPr>
            <w:tcW w:w="1703" w:type="dxa"/>
            <w:tcBorders>
              <w:top w:val="nil"/>
              <w:left w:val="nil"/>
              <w:bottom w:val="nil"/>
              <w:right w:val="nil"/>
            </w:tcBorders>
            <w:shd w:val="clear" w:color="000000" w:fill="FFFFFF"/>
            <w:noWrap/>
            <w:vAlign w:val="bottom"/>
            <w:hideMark/>
          </w:tcPr>
          <w:p w:rsidR="0030317E" w:rsidRPr="00120D04" w:rsidRDefault="0030317E" w:rsidP="0030317E">
            <w:pPr>
              <w:widowControl/>
              <w:jc w:val="left"/>
              <w:rPr>
                <w:color w:val="000000"/>
                <w:kern w:val="0"/>
                <w:sz w:val="20"/>
                <w:szCs w:val="20"/>
              </w:rPr>
            </w:pPr>
            <w:r w:rsidRPr="00120D04">
              <w:rPr>
                <w:rFonts w:hAnsi="Arial"/>
                <w:color w:val="000000"/>
                <w:kern w:val="0"/>
                <w:sz w:val="20"/>
                <w:szCs w:val="20"/>
              </w:rPr>
              <w:t xml:space="preserve">　</w:t>
            </w:r>
          </w:p>
        </w:tc>
        <w:tc>
          <w:tcPr>
            <w:tcW w:w="1703" w:type="dxa"/>
            <w:tcBorders>
              <w:top w:val="nil"/>
              <w:left w:val="nil"/>
              <w:bottom w:val="nil"/>
              <w:right w:val="nil"/>
            </w:tcBorders>
            <w:shd w:val="clear" w:color="000000" w:fill="FFFFFF"/>
            <w:noWrap/>
            <w:vAlign w:val="bottom"/>
            <w:hideMark/>
          </w:tcPr>
          <w:p w:rsidR="0030317E" w:rsidRPr="00120D04" w:rsidRDefault="0030317E" w:rsidP="0030317E">
            <w:pPr>
              <w:widowControl/>
              <w:jc w:val="left"/>
              <w:rPr>
                <w:color w:val="000000"/>
                <w:kern w:val="0"/>
                <w:sz w:val="20"/>
                <w:szCs w:val="20"/>
              </w:rPr>
            </w:pPr>
            <w:r w:rsidRPr="00120D04">
              <w:rPr>
                <w:rFonts w:hAnsi="Arial"/>
                <w:color w:val="000000"/>
                <w:kern w:val="0"/>
                <w:sz w:val="20"/>
                <w:szCs w:val="20"/>
              </w:rPr>
              <w:t xml:space="preserve">　</w:t>
            </w:r>
          </w:p>
        </w:tc>
        <w:tc>
          <w:tcPr>
            <w:tcW w:w="1087" w:type="dxa"/>
            <w:tcBorders>
              <w:top w:val="nil"/>
              <w:left w:val="nil"/>
              <w:bottom w:val="nil"/>
              <w:right w:val="nil"/>
            </w:tcBorders>
            <w:shd w:val="clear" w:color="000000" w:fill="FFFFFF"/>
            <w:noWrap/>
            <w:vAlign w:val="bottom"/>
            <w:hideMark/>
          </w:tcPr>
          <w:p w:rsidR="0030317E" w:rsidRPr="00120D04" w:rsidRDefault="0030317E" w:rsidP="0030317E">
            <w:pPr>
              <w:widowControl/>
              <w:jc w:val="left"/>
              <w:rPr>
                <w:color w:val="000000"/>
                <w:kern w:val="0"/>
                <w:sz w:val="20"/>
                <w:szCs w:val="20"/>
              </w:rPr>
            </w:pPr>
            <w:r w:rsidRPr="00120D04">
              <w:rPr>
                <w:rFonts w:hAnsi="Arial"/>
                <w:color w:val="000000"/>
                <w:kern w:val="0"/>
                <w:sz w:val="20"/>
                <w:szCs w:val="20"/>
              </w:rPr>
              <w:t xml:space="preserve">　</w:t>
            </w:r>
          </w:p>
        </w:tc>
        <w:tc>
          <w:tcPr>
            <w:tcW w:w="1032" w:type="dxa"/>
            <w:tcBorders>
              <w:top w:val="nil"/>
              <w:left w:val="nil"/>
              <w:bottom w:val="nil"/>
              <w:right w:val="nil"/>
            </w:tcBorders>
            <w:shd w:val="clear" w:color="000000" w:fill="FFFFFF"/>
            <w:noWrap/>
            <w:vAlign w:val="bottom"/>
            <w:hideMark/>
          </w:tcPr>
          <w:p w:rsidR="0030317E" w:rsidRPr="00120D04" w:rsidRDefault="0030317E" w:rsidP="0030317E">
            <w:pPr>
              <w:widowControl/>
              <w:jc w:val="left"/>
              <w:rPr>
                <w:color w:val="000000"/>
                <w:kern w:val="0"/>
                <w:sz w:val="20"/>
                <w:szCs w:val="20"/>
              </w:rPr>
            </w:pPr>
            <w:r w:rsidRPr="00120D04">
              <w:rPr>
                <w:rFonts w:hAnsi="Arial"/>
                <w:color w:val="000000"/>
                <w:kern w:val="0"/>
                <w:sz w:val="20"/>
                <w:szCs w:val="20"/>
              </w:rPr>
              <w:t xml:space="preserve">　</w:t>
            </w:r>
          </w:p>
        </w:tc>
        <w:tc>
          <w:tcPr>
            <w:tcW w:w="937" w:type="dxa"/>
            <w:tcBorders>
              <w:top w:val="nil"/>
              <w:left w:val="nil"/>
              <w:bottom w:val="nil"/>
              <w:right w:val="nil"/>
            </w:tcBorders>
            <w:shd w:val="clear" w:color="000000" w:fill="FFFFFF"/>
            <w:noWrap/>
            <w:vAlign w:val="bottom"/>
            <w:hideMark/>
          </w:tcPr>
          <w:p w:rsidR="0030317E" w:rsidRPr="00120D04" w:rsidRDefault="0030317E" w:rsidP="0030317E">
            <w:pPr>
              <w:widowControl/>
              <w:jc w:val="left"/>
              <w:rPr>
                <w:color w:val="000000"/>
                <w:kern w:val="0"/>
                <w:sz w:val="20"/>
                <w:szCs w:val="20"/>
              </w:rPr>
            </w:pPr>
            <w:r w:rsidRPr="00120D04">
              <w:rPr>
                <w:rFonts w:hAnsi="Arial"/>
                <w:color w:val="000000"/>
                <w:kern w:val="0"/>
                <w:sz w:val="20"/>
                <w:szCs w:val="20"/>
              </w:rPr>
              <w:t xml:space="preserve">　</w:t>
            </w:r>
          </w:p>
        </w:tc>
        <w:tc>
          <w:tcPr>
            <w:tcW w:w="1957" w:type="dxa"/>
            <w:tcBorders>
              <w:top w:val="nil"/>
              <w:left w:val="nil"/>
              <w:bottom w:val="nil"/>
              <w:right w:val="nil"/>
            </w:tcBorders>
            <w:shd w:val="clear" w:color="000000" w:fill="FFFFFF"/>
            <w:noWrap/>
            <w:vAlign w:val="bottom"/>
            <w:hideMark/>
          </w:tcPr>
          <w:p w:rsidR="0030317E" w:rsidRPr="00120D04" w:rsidRDefault="0030317E" w:rsidP="0030317E">
            <w:pPr>
              <w:widowControl/>
              <w:jc w:val="right"/>
              <w:rPr>
                <w:color w:val="000000"/>
                <w:kern w:val="0"/>
                <w:sz w:val="20"/>
                <w:szCs w:val="20"/>
              </w:rPr>
            </w:pPr>
            <w:r w:rsidRPr="00120D04">
              <w:rPr>
                <w:rFonts w:hAnsi="宋体"/>
                <w:color w:val="000000"/>
                <w:kern w:val="0"/>
                <w:sz w:val="20"/>
                <w:szCs w:val="20"/>
              </w:rPr>
              <w:t>金额单位：万元</w:t>
            </w:r>
          </w:p>
        </w:tc>
      </w:tr>
      <w:tr w:rsidR="0030317E" w:rsidRPr="00120D04" w:rsidTr="00120D04">
        <w:trPr>
          <w:trHeight w:val="349"/>
        </w:trPr>
        <w:tc>
          <w:tcPr>
            <w:tcW w:w="1407" w:type="dxa"/>
            <w:gridSpan w:val="3"/>
            <w:vMerge w:val="restart"/>
            <w:tcBorders>
              <w:top w:val="single" w:sz="4" w:space="0" w:color="000000"/>
              <w:left w:val="single" w:sz="4" w:space="0" w:color="000000"/>
              <w:bottom w:val="single" w:sz="4" w:space="0" w:color="000000"/>
              <w:right w:val="single" w:sz="4" w:space="0" w:color="000000"/>
            </w:tcBorders>
            <w:shd w:val="clear" w:color="FFFFFF" w:fill="FFFFFF"/>
            <w:noWrap/>
            <w:vAlign w:val="center"/>
            <w:hideMark/>
          </w:tcPr>
          <w:p w:rsidR="0030317E" w:rsidRPr="00120D04" w:rsidRDefault="0030317E" w:rsidP="0030317E">
            <w:pPr>
              <w:widowControl/>
              <w:jc w:val="center"/>
              <w:rPr>
                <w:color w:val="000000"/>
                <w:kern w:val="0"/>
                <w:sz w:val="22"/>
                <w:szCs w:val="22"/>
              </w:rPr>
            </w:pPr>
            <w:r w:rsidRPr="00120D04">
              <w:rPr>
                <w:rFonts w:hAnsi="宋体"/>
                <w:color w:val="000000"/>
                <w:kern w:val="0"/>
                <w:sz w:val="22"/>
                <w:szCs w:val="22"/>
              </w:rPr>
              <w:t>科目编码</w:t>
            </w:r>
          </w:p>
        </w:tc>
        <w:tc>
          <w:tcPr>
            <w:tcW w:w="5158" w:type="dxa"/>
            <w:vMerge w:val="restart"/>
            <w:tcBorders>
              <w:top w:val="single" w:sz="4" w:space="0" w:color="000000"/>
              <w:left w:val="nil"/>
              <w:bottom w:val="single" w:sz="4" w:space="0" w:color="000000"/>
              <w:right w:val="single" w:sz="4" w:space="0" w:color="000000"/>
            </w:tcBorders>
            <w:shd w:val="clear" w:color="FFFFFF" w:fill="FFFFFF"/>
            <w:noWrap/>
            <w:vAlign w:val="center"/>
            <w:hideMark/>
          </w:tcPr>
          <w:p w:rsidR="0030317E" w:rsidRPr="00120D04" w:rsidRDefault="0030317E" w:rsidP="0030317E">
            <w:pPr>
              <w:widowControl/>
              <w:jc w:val="center"/>
              <w:rPr>
                <w:color w:val="000000"/>
                <w:kern w:val="0"/>
                <w:sz w:val="22"/>
                <w:szCs w:val="22"/>
              </w:rPr>
            </w:pPr>
            <w:r w:rsidRPr="00120D04">
              <w:rPr>
                <w:rFonts w:hAnsi="宋体"/>
                <w:color w:val="000000"/>
                <w:kern w:val="0"/>
                <w:sz w:val="22"/>
                <w:szCs w:val="22"/>
              </w:rPr>
              <w:t>科目名称</w:t>
            </w:r>
          </w:p>
        </w:tc>
        <w:tc>
          <w:tcPr>
            <w:tcW w:w="1703" w:type="dxa"/>
            <w:vMerge w:val="restart"/>
            <w:tcBorders>
              <w:top w:val="single" w:sz="4" w:space="0" w:color="000000"/>
              <w:left w:val="nil"/>
              <w:bottom w:val="single" w:sz="4" w:space="0" w:color="000000"/>
              <w:right w:val="single" w:sz="4" w:space="0" w:color="000000"/>
            </w:tcBorders>
            <w:shd w:val="clear" w:color="FFFFFF" w:fill="FFFFFF"/>
            <w:vAlign w:val="center"/>
            <w:hideMark/>
          </w:tcPr>
          <w:p w:rsidR="0030317E" w:rsidRPr="00120D04" w:rsidRDefault="0030317E" w:rsidP="0030317E">
            <w:pPr>
              <w:widowControl/>
              <w:jc w:val="center"/>
              <w:rPr>
                <w:color w:val="000000"/>
                <w:kern w:val="0"/>
                <w:sz w:val="22"/>
                <w:szCs w:val="22"/>
              </w:rPr>
            </w:pPr>
            <w:r w:rsidRPr="00120D04">
              <w:rPr>
                <w:rFonts w:hAnsi="宋体"/>
                <w:color w:val="000000"/>
                <w:kern w:val="0"/>
                <w:sz w:val="22"/>
                <w:szCs w:val="22"/>
              </w:rPr>
              <w:t>本年支出合计</w:t>
            </w:r>
          </w:p>
        </w:tc>
        <w:tc>
          <w:tcPr>
            <w:tcW w:w="1703" w:type="dxa"/>
            <w:vMerge w:val="restart"/>
            <w:tcBorders>
              <w:top w:val="single" w:sz="4" w:space="0" w:color="000000"/>
              <w:left w:val="nil"/>
              <w:bottom w:val="single" w:sz="4" w:space="0" w:color="000000"/>
              <w:right w:val="single" w:sz="4" w:space="0" w:color="000000"/>
            </w:tcBorders>
            <w:shd w:val="clear" w:color="FFFFFF" w:fill="FFFFFF"/>
            <w:vAlign w:val="center"/>
            <w:hideMark/>
          </w:tcPr>
          <w:p w:rsidR="0030317E" w:rsidRPr="00120D04" w:rsidRDefault="0030317E" w:rsidP="0030317E">
            <w:pPr>
              <w:widowControl/>
              <w:jc w:val="center"/>
              <w:rPr>
                <w:color w:val="000000"/>
                <w:kern w:val="0"/>
                <w:sz w:val="22"/>
                <w:szCs w:val="22"/>
              </w:rPr>
            </w:pPr>
            <w:r w:rsidRPr="00120D04">
              <w:rPr>
                <w:rFonts w:hAnsi="宋体"/>
                <w:color w:val="000000"/>
                <w:kern w:val="0"/>
                <w:sz w:val="22"/>
                <w:szCs w:val="22"/>
              </w:rPr>
              <w:t>基本支出</w:t>
            </w:r>
          </w:p>
        </w:tc>
        <w:tc>
          <w:tcPr>
            <w:tcW w:w="1087" w:type="dxa"/>
            <w:vMerge w:val="restart"/>
            <w:tcBorders>
              <w:top w:val="single" w:sz="4" w:space="0" w:color="000000"/>
              <w:left w:val="nil"/>
              <w:bottom w:val="single" w:sz="4" w:space="0" w:color="000000"/>
              <w:right w:val="single" w:sz="4" w:space="0" w:color="000000"/>
            </w:tcBorders>
            <w:shd w:val="clear" w:color="FFFFFF" w:fill="FFFFFF"/>
            <w:vAlign w:val="center"/>
            <w:hideMark/>
          </w:tcPr>
          <w:p w:rsidR="0030317E" w:rsidRPr="00120D04" w:rsidRDefault="0030317E" w:rsidP="0030317E">
            <w:pPr>
              <w:widowControl/>
              <w:jc w:val="center"/>
              <w:rPr>
                <w:color w:val="000000"/>
                <w:kern w:val="0"/>
                <w:sz w:val="22"/>
                <w:szCs w:val="22"/>
              </w:rPr>
            </w:pPr>
            <w:r w:rsidRPr="00120D04">
              <w:rPr>
                <w:rFonts w:hAnsi="宋体"/>
                <w:color w:val="000000"/>
                <w:kern w:val="0"/>
                <w:sz w:val="22"/>
                <w:szCs w:val="22"/>
              </w:rPr>
              <w:t>项目支出</w:t>
            </w:r>
          </w:p>
        </w:tc>
        <w:tc>
          <w:tcPr>
            <w:tcW w:w="1032" w:type="dxa"/>
            <w:vMerge w:val="restart"/>
            <w:tcBorders>
              <w:top w:val="single" w:sz="4" w:space="0" w:color="000000"/>
              <w:left w:val="nil"/>
              <w:bottom w:val="single" w:sz="4" w:space="0" w:color="000000"/>
              <w:right w:val="single" w:sz="4" w:space="0" w:color="000000"/>
            </w:tcBorders>
            <w:shd w:val="clear" w:color="FFFFFF" w:fill="FFFFFF"/>
            <w:vAlign w:val="center"/>
            <w:hideMark/>
          </w:tcPr>
          <w:p w:rsidR="0030317E" w:rsidRPr="00120D04" w:rsidRDefault="0030317E" w:rsidP="0030317E">
            <w:pPr>
              <w:widowControl/>
              <w:jc w:val="center"/>
              <w:rPr>
                <w:color w:val="000000"/>
                <w:kern w:val="0"/>
                <w:sz w:val="22"/>
                <w:szCs w:val="22"/>
              </w:rPr>
            </w:pPr>
            <w:r w:rsidRPr="00120D04">
              <w:rPr>
                <w:rFonts w:hAnsi="宋体"/>
                <w:color w:val="000000"/>
                <w:kern w:val="0"/>
                <w:sz w:val="22"/>
                <w:szCs w:val="22"/>
              </w:rPr>
              <w:t>上缴上级支出</w:t>
            </w:r>
          </w:p>
        </w:tc>
        <w:tc>
          <w:tcPr>
            <w:tcW w:w="937" w:type="dxa"/>
            <w:vMerge w:val="restart"/>
            <w:tcBorders>
              <w:top w:val="single" w:sz="4" w:space="0" w:color="000000"/>
              <w:left w:val="nil"/>
              <w:bottom w:val="single" w:sz="4" w:space="0" w:color="000000"/>
              <w:right w:val="single" w:sz="4" w:space="0" w:color="000000"/>
            </w:tcBorders>
            <w:shd w:val="clear" w:color="FFFFFF" w:fill="FFFFFF"/>
            <w:vAlign w:val="center"/>
            <w:hideMark/>
          </w:tcPr>
          <w:p w:rsidR="0030317E" w:rsidRPr="00120D04" w:rsidRDefault="0030317E" w:rsidP="0030317E">
            <w:pPr>
              <w:widowControl/>
              <w:jc w:val="center"/>
              <w:rPr>
                <w:color w:val="000000"/>
                <w:kern w:val="0"/>
                <w:sz w:val="22"/>
                <w:szCs w:val="22"/>
              </w:rPr>
            </w:pPr>
            <w:r w:rsidRPr="00120D04">
              <w:rPr>
                <w:rFonts w:hAnsi="宋体"/>
                <w:color w:val="000000"/>
                <w:kern w:val="0"/>
                <w:sz w:val="22"/>
                <w:szCs w:val="22"/>
              </w:rPr>
              <w:t>经营支出</w:t>
            </w:r>
          </w:p>
        </w:tc>
        <w:tc>
          <w:tcPr>
            <w:tcW w:w="1957" w:type="dxa"/>
            <w:vMerge w:val="restart"/>
            <w:tcBorders>
              <w:top w:val="single" w:sz="4" w:space="0" w:color="000000"/>
              <w:left w:val="nil"/>
              <w:bottom w:val="single" w:sz="4" w:space="0" w:color="000000"/>
              <w:right w:val="single" w:sz="4" w:space="0" w:color="000000"/>
            </w:tcBorders>
            <w:shd w:val="clear" w:color="FFFFFF" w:fill="FFFFFF"/>
            <w:vAlign w:val="center"/>
            <w:hideMark/>
          </w:tcPr>
          <w:p w:rsidR="0030317E" w:rsidRPr="00120D04" w:rsidRDefault="0030317E" w:rsidP="0030317E">
            <w:pPr>
              <w:widowControl/>
              <w:jc w:val="center"/>
              <w:rPr>
                <w:color w:val="000000"/>
                <w:kern w:val="0"/>
                <w:sz w:val="22"/>
                <w:szCs w:val="22"/>
              </w:rPr>
            </w:pPr>
            <w:r w:rsidRPr="00120D04">
              <w:rPr>
                <w:rFonts w:hAnsi="宋体"/>
                <w:color w:val="000000"/>
                <w:kern w:val="0"/>
                <w:sz w:val="22"/>
                <w:szCs w:val="22"/>
              </w:rPr>
              <w:t>对附属单位补助支出</w:t>
            </w:r>
          </w:p>
        </w:tc>
      </w:tr>
      <w:tr w:rsidR="0030317E" w:rsidRPr="00120D04" w:rsidTr="00120D04">
        <w:trPr>
          <w:trHeight w:val="349"/>
        </w:trPr>
        <w:tc>
          <w:tcPr>
            <w:tcW w:w="1407" w:type="dxa"/>
            <w:gridSpan w:val="3"/>
            <w:vMerge/>
            <w:tcBorders>
              <w:top w:val="single" w:sz="4" w:space="0" w:color="000000"/>
              <w:left w:val="single" w:sz="4" w:space="0" w:color="000000"/>
              <w:bottom w:val="single" w:sz="4" w:space="0" w:color="000000"/>
              <w:right w:val="single" w:sz="4" w:space="0" w:color="000000"/>
            </w:tcBorders>
            <w:vAlign w:val="center"/>
            <w:hideMark/>
          </w:tcPr>
          <w:p w:rsidR="0030317E" w:rsidRPr="00120D04" w:rsidRDefault="0030317E" w:rsidP="0030317E">
            <w:pPr>
              <w:widowControl/>
              <w:jc w:val="left"/>
              <w:rPr>
                <w:color w:val="000000"/>
                <w:kern w:val="0"/>
                <w:sz w:val="22"/>
                <w:szCs w:val="22"/>
              </w:rPr>
            </w:pPr>
          </w:p>
        </w:tc>
        <w:tc>
          <w:tcPr>
            <w:tcW w:w="5158" w:type="dxa"/>
            <w:vMerge/>
            <w:tcBorders>
              <w:top w:val="single" w:sz="4" w:space="0" w:color="000000"/>
              <w:left w:val="nil"/>
              <w:bottom w:val="single" w:sz="4" w:space="0" w:color="000000"/>
              <w:right w:val="single" w:sz="4" w:space="0" w:color="000000"/>
            </w:tcBorders>
            <w:vAlign w:val="center"/>
            <w:hideMark/>
          </w:tcPr>
          <w:p w:rsidR="0030317E" w:rsidRPr="00120D04" w:rsidRDefault="0030317E" w:rsidP="0030317E">
            <w:pPr>
              <w:widowControl/>
              <w:jc w:val="left"/>
              <w:rPr>
                <w:color w:val="000000"/>
                <w:kern w:val="0"/>
                <w:sz w:val="22"/>
                <w:szCs w:val="22"/>
              </w:rPr>
            </w:pPr>
          </w:p>
        </w:tc>
        <w:tc>
          <w:tcPr>
            <w:tcW w:w="1703" w:type="dxa"/>
            <w:vMerge/>
            <w:tcBorders>
              <w:top w:val="single" w:sz="4" w:space="0" w:color="000000"/>
              <w:left w:val="nil"/>
              <w:bottom w:val="single" w:sz="4" w:space="0" w:color="000000"/>
              <w:right w:val="single" w:sz="4" w:space="0" w:color="000000"/>
            </w:tcBorders>
            <w:vAlign w:val="center"/>
            <w:hideMark/>
          </w:tcPr>
          <w:p w:rsidR="0030317E" w:rsidRPr="00120D04" w:rsidRDefault="0030317E" w:rsidP="0030317E">
            <w:pPr>
              <w:widowControl/>
              <w:jc w:val="left"/>
              <w:rPr>
                <w:color w:val="000000"/>
                <w:kern w:val="0"/>
                <w:sz w:val="22"/>
                <w:szCs w:val="22"/>
              </w:rPr>
            </w:pPr>
          </w:p>
        </w:tc>
        <w:tc>
          <w:tcPr>
            <w:tcW w:w="1703" w:type="dxa"/>
            <w:vMerge/>
            <w:tcBorders>
              <w:top w:val="single" w:sz="4" w:space="0" w:color="000000"/>
              <w:left w:val="nil"/>
              <w:bottom w:val="single" w:sz="4" w:space="0" w:color="000000"/>
              <w:right w:val="single" w:sz="4" w:space="0" w:color="000000"/>
            </w:tcBorders>
            <w:vAlign w:val="center"/>
            <w:hideMark/>
          </w:tcPr>
          <w:p w:rsidR="0030317E" w:rsidRPr="00120D04" w:rsidRDefault="0030317E" w:rsidP="0030317E">
            <w:pPr>
              <w:widowControl/>
              <w:jc w:val="left"/>
              <w:rPr>
                <w:color w:val="000000"/>
                <w:kern w:val="0"/>
                <w:sz w:val="22"/>
                <w:szCs w:val="22"/>
              </w:rPr>
            </w:pPr>
          </w:p>
        </w:tc>
        <w:tc>
          <w:tcPr>
            <w:tcW w:w="1087" w:type="dxa"/>
            <w:vMerge/>
            <w:tcBorders>
              <w:top w:val="single" w:sz="4" w:space="0" w:color="000000"/>
              <w:left w:val="nil"/>
              <w:bottom w:val="single" w:sz="4" w:space="0" w:color="000000"/>
              <w:right w:val="single" w:sz="4" w:space="0" w:color="000000"/>
            </w:tcBorders>
            <w:vAlign w:val="center"/>
            <w:hideMark/>
          </w:tcPr>
          <w:p w:rsidR="0030317E" w:rsidRPr="00120D04" w:rsidRDefault="0030317E" w:rsidP="0030317E">
            <w:pPr>
              <w:widowControl/>
              <w:jc w:val="left"/>
              <w:rPr>
                <w:color w:val="000000"/>
                <w:kern w:val="0"/>
                <w:sz w:val="22"/>
                <w:szCs w:val="22"/>
              </w:rPr>
            </w:pPr>
          </w:p>
        </w:tc>
        <w:tc>
          <w:tcPr>
            <w:tcW w:w="1032" w:type="dxa"/>
            <w:vMerge/>
            <w:tcBorders>
              <w:top w:val="single" w:sz="4" w:space="0" w:color="000000"/>
              <w:left w:val="nil"/>
              <w:bottom w:val="single" w:sz="4" w:space="0" w:color="000000"/>
              <w:right w:val="single" w:sz="4" w:space="0" w:color="000000"/>
            </w:tcBorders>
            <w:vAlign w:val="center"/>
            <w:hideMark/>
          </w:tcPr>
          <w:p w:rsidR="0030317E" w:rsidRPr="00120D04" w:rsidRDefault="0030317E" w:rsidP="0030317E">
            <w:pPr>
              <w:widowControl/>
              <w:jc w:val="left"/>
              <w:rPr>
                <w:color w:val="000000"/>
                <w:kern w:val="0"/>
                <w:sz w:val="22"/>
                <w:szCs w:val="22"/>
              </w:rPr>
            </w:pPr>
          </w:p>
        </w:tc>
        <w:tc>
          <w:tcPr>
            <w:tcW w:w="937" w:type="dxa"/>
            <w:vMerge/>
            <w:tcBorders>
              <w:top w:val="single" w:sz="4" w:space="0" w:color="000000"/>
              <w:left w:val="nil"/>
              <w:bottom w:val="single" w:sz="4" w:space="0" w:color="000000"/>
              <w:right w:val="single" w:sz="4" w:space="0" w:color="000000"/>
            </w:tcBorders>
            <w:vAlign w:val="center"/>
            <w:hideMark/>
          </w:tcPr>
          <w:p w:rsidR="0030317E" w:rsidRPr="00120D04" w:rsidRDefault="0030317E" w:rsidP="0030317E">
            <w:pPr>
              <w:widowControl/>
              <w:jc w:val="left"/>
              <w:rPr>
                <w:color w:val="000000"/>
                <w:kern w:val="0"/>
                <w:sz w:val="22"/>
                <w:szCs w:val="22"/>
              </w:rPr>
            </w:pPr>
          </w:p>
        </w:tc>
        <w:tc>
          <w:tcPr>
            <w:tcW w:w="1957" w:type="dxa"/>
            <w:vMerge/>
            <w:tcBorders>
              <w:top w:val="single" w:sz="4" w:space="0" w:color="000000"/>
              <w:left w:val="nil"/>
              <w:bottom w:val="single" w:sz="4" w:space="0" w:color="000000"/>
              <w:right w:val="single" w:sz="4" w:space="0" w:color="000000"/>
            </w:tcBorders>
            <w:vAlign w:val="center"/>
            <w:hideMark/>
          </w:tcPr>
          <w:p w:rsidR="0030317E" w:rsidRPr="00120D04" w:rsidRDefault="0030317E" w:rsidP="0030317E">
            <w:pPr>
              <w:widowControl/>
              <w:jc w:val="left"/>
              <w:rPr>
                <w:color w:val="000000"/>
                <w:kern w:val="0"/>
                <w:sz w:val="22"/>
                <w:szCs w:val="22"/>
              </w:rPr>
            </w:pPr>
          </w:p>
        </w:tc>
      </w:tr>
      <w:tr w:rsidR="0030317E" w:rsidRPr="00120D04" w:rsidTr="00120D04">
        <w:trPr>
          <w:trHeight w:val="349"/>
        </w:trPr>
        <w:tc>
          <w:tcPr>
            <w:tcW w:w="1407" w:type="dxa"/>
            <w:gridSpan w:val="3"/>
            <w:vMerge/>
            <w:tcBorders>
              <w:top w:val="single" w:sz="4" w:space="0" w:color="000000"/>
              <w:left w:val="single" w:sz="4" w:space="0" w:color="000000"/>
              <w:bottom w:val="single" w:sz="4" w:space="0" w:color="000000"/>
              <w:right w:val="single" w:sz="4" w:space="0" w:color="000000"/>
            </w:tcBorders>
            <w:vAlign w:val="center"/>
            <w:hideMark/>
          </w:tcPr>
          <w:p w:rsidR="0030317E" w:rsidRPr="00120D04" w:rsidRDefault="0030317E" w:rsidP="0030317E">
            <w:pPr>
              <w:widowControl/>
              <w:jc w:val="left"/>
              <w:rPr>
                <w:color w:val="000000"/>
                <w:kern w:val="0"/>
                <w:sz w:val="22"/>
                <w:szCs w:val="22"/>
              </w:rPr>
            </w:pPr>
          </w:p>
        </w:tc>
        <w:tc>
          <w:tcPr>
            <w:tcW w:w="5158" w:type="dxa"/>
            <w:vMerge/>
            <w:tcBorders>
              <w:top w:val="single" w:sz="4" w:space="0" w:color="000000"/>
              <w:left w:val="nil"/>
              <w:bottom w:val="single" w:sz="4" w:space="0" w:color="000000"/>
              <w:right w:val="single" w:sz="4" w:space="0" w:color="000000"/>
            </w:tcBorders>
            <w:vAlign w:val="center"/>
            <w:hideMark/>
          </w:tcPr>
          <w:p w:rsidR="0030317E" w:rsidRPr="00120D04" w:rsidRDefault="0030317E" w:rsidP="0030317E">
            <w:pPr>
              <w:widowControl/>
              <w:jc w:val="left"/>
              <w:rPr>
                <w:color w:val="000000"/>
                <w:kern w:val="0"/>
                <w:sz w:val="22"/>
                <w:szCs w:val="22"/>
              </w:rPr>
            </w:pPr>
          </w:p>
        </w:tc>
        <w:tc>
          <w:tcPr>
            <w:tcW w:w="1703" w:type="dxa"/>
            <w:vMerge/>
            <w:tcBorders>
              <w:top w:val="single" w:sz="4" w:space="0" w:color="000000"/>
              <w:left w:val="nil"/>
              <w:bottom w:val="single" w:sz="4" w:space="0" w:color="000000"/>
              <w:right w:val="single" w:sz="4" w:space="0" w:color="000000"/>
            </w:tcBorders>
            <w:vAlign w:val="center"/>
            <w:hideMark/>
          </w:tcPr>
          <w:p w:rsidR="0030317E" w:rsidRPr="00120D04" w:rsidRDefault="0030317E" w:rsidP="0030317E">
            <w:pPr>
              <w:widowControl/>
              <w:jc w:val="left"/>
              <w:rPr>
                <w:color w:val="000000"/>
                <w:kern w:val="0"/>
                <w:sz w:val="22"/>
                <w:szCs w:val="22"/>
              </w:rPr>
            </w:pPr>
          </w:p>
        </w:tc>
        <w:tc>
          <w:tcPr>
            <w:tcW w:w="1703" w:type="dxa"/>
            <w:vMerge/>
            <w:tcBorders>
              <w:top w:val="single" w:sz="4" w:space="0" w:color="000000"/>
              <w:left w:val="nil"/>
              <w:bottom w:val="single" w:sz="4" w:space="0" w:color="000000"/>
              <w:right w:val="single" w:sz="4" w:space="0" w:color="000000"/>
            </w:tcBorders>
            <w:vAlign w:val="center"/>
            <w:hideMark/>
          </w:tcPr>
          <w:p w:rsidR="0030317E" w:rsidRPr="00120D04" w:rsidRDefault="0030317E" w:rsidP="0030317E">
            <w:pPr>
              <w:widowControl/>
              <w:jc w:val="left"/>
              <w:rPr>
                <w:color w:val="000000"/>
                <w:kern w:val="0"/>
                <w:sz w:val="22"/>
                <w:szCs w:val="22"/>
              </w:rPr>
            </w:pPr>
          </w:p>
        </w:tc>
        <w:tc>
          <w:tcPr>
            <w:tcW w:w="1087" w:type="dxa"/>
            <w:vMerge/>
            <w:tcBorders>
              <w:top w:val="single" w:sz="4" w:space="0" w:color="000000"/>
              <w:left w:val="nil"/>
              <w:bottom w:val="single" w:sz="4" w:space="0" w:color="000000"/>
              <w:right w:val="single" w:sz="4" w:space="0" w:color="000000"/>
            </w:tcBorders>
            <w:vAlign w:val="center"/>
            <w:hideMark/>
          </w:tcPr>
          <w:p w:rsidR="0030317E" w:rsidRPr="00120D04" w:rsidRDefault="0030317E" w:rsidP="0030317E">
            <w:pPr>
              <w:widowControl/>
              <w:jc w:val="left"/>
              <w:rPr>
                <w:color w:val="000000"/>
                <w:kern w:val="0"/>
                <w:sz w:val="22"/>
                <w:szCs w:val="22"/>
              </w:rPr>
            </w:pPr>
          </w:p>
        </w:tc>
        <w:tc>
          <w:tcPr>
            <w:tcW w:w="1032" w:type="dxa"/>
            <w:vMerge/>
            <w:tcBorders>
              <w:top w:val="single" w:sz="4" w:space="0" w:color="000000"/>
              <w:left w:val="nil"/>
              <w:bottom w:val="single" w:sz="4" w:space="0" w:color="000000"/>
              <w:right w:val="single" w:sz="4" w:space="0" w:color="000000"/>
            </w:tcBorders>
            <w:vAlign w:val="center"/>
            <w:hideMark/>
          </w:tcPr>
          <w:p w:rsidR="0030317E" w:rsidRPr="00120D04" w:rsidRDefault="0030317E" w:rsidP="0030317E">
            <w:pPr>
              <w:widowControl/>
              <w:jc w:val="left"/>
              <w:rPr>
                <w:color w:val="000000"/>
                <w:kern w:val="0"/>
                <w:sz w:val="22"/>
                <w:szCs w:val="22"/>
              </w:rPr>
            </w:pPr>
          </w:p>
        </w:tc>
        <w:tc>
          <w:tcPr>
            <w:tcW w:w="937" w:type="dxa"/>
            <w:vMerge/>
            <w:tcBorders>
              <w:top w:val="single" w:sz="4" w:space="0" w:color="000000"/>
              <w:left w:val="nil"/>
              <w:bottom w:val="single" w:sz="4" w:space="0" w:color="000000"/>
              <w:right w:val="single" w:sz="4" w:space="0" w:color="000000"/>
            </w:tcBorders>
            <w:vAlign w:val="center"/>
            <w:hideMark/>
          </w:tcPr>
          <w:p w:rsidR="0030317E" w:rsidRPr="00120D04" w:rsidRDefault="0030317E" w:rsidP="0030317E">
            <w:pPr>
              <w:widowControl/>
              <w:jc w:val="left"/>
              <w:rPr>
                <w:color w:val="000000"/>
                <w:kern w:val="0"/>
                <w:sz w:val="22"/>
                <w:szCs w:val="22"/>
              </w:rPr>
            </w:pPr>
          </w:p>
        </w:tc>
        <w:tc>
          <w:tcPr>
            <w:tcW w:w="1957" w:type="dxa"/>
            <w:vMerge/>
            <w:tcBorders>
              <w:top w:val="single" w:sz="4" w:space="0" w:color="000000"/>
              <w:left w:val="nil"/>
              <w:bottom w:val="single" w:sz="4" w:space="0" w:color="000000"/>
              <w:right w:val="single" w:sz="4" w:space="0" w:color="000000"/>
            </w:tcBorders>
            <w:vAlign w:val="center"/>
            <w:hideMark/>
          </w:tcPr>
          <w:p w:rsidR="0030317E" w:rsidRPr="00120D04" w:rsidRDefault="0030317E" w:rsidP="0030317E">
            <w:pPr>
              <w:widowControl/>
              <w:jc w:val="left"/>
              <w:rPr>
                <w:color w:val="000000"/>
                <w:kern w:val="0"/>
                <w:sz w:val="22"/>
                <w:szCs w:val="22"/>
              </w:rPr>
            </w:pPr>
          </w:p>
        </w:tc>
      </w:tr>
      <w:tr w:rsidR="0030317E" w:rsidRPr="00120D04" w:rsidTr="00120D04">
        <w:trPr>
          <w:trHeight w:val="349"/>
        </w:trPr>
        <w:tc>
          <w:tcPr>
            <w:tcW w:w="1407" w:type="dxa"/>
            <w:gridSpan w:val="3"/>
            <w:vMerge/>
            <w:tcBorders>
              <w:top w:val="single" w:sz="4" w:space="0" w:color="000000"/>
              <w:left w:val="single" w:sz="4" w:space="0" w:color="000000"/>
              <w:bottom w:val="single" w:sz="4" w:space="0" w:color="000000"/>
              <w:right w:val="single" w:sz="4" w:space="0" w:color="000000"/>
            </w:tcBorders>
            <w:vAlign w:val="center"/>
            <w:hideMark/>
          </w:tcPr>
          <w:p w:rsidR="0030317E" w:rsidRPr="00120D04" w:rsidRDefault="0030317E" w:rsidP="0030317E">
            <w:pPr>
              <w:widowControl/>
              <w:jc w:val="left"/>
              <w:rPr>
                <w:color w:val="000000"/>
                <w:kern w:val="0"/>
                <w:sz w:val="22"/>
                <w:szCs w:val="22"/>
              </w:rPr>
            </w:pPr>
          </w:p>
        </w:tc>
        <w:tc>
          <w:tcPr>
            <w:tcW w:w="5158" w:type="dxa"/>
            <w:vMerge/>
            <w:tcBorders>
              <w:top w:val="single" w:sz="4" w:space="0" w:color="000000"/>
              <w:left w:val="nil"/>
              <w:bottom w:val="single" w:sz="4" w:space="0" w:color="000000"/>
              <w:right w:val="single" w:sz="4" w:space="0" w:color="000000"/>
            </w:tcBorders>
            <w:vAlign w:val="center"/>
            <w:hideMark/>
          </w:tcPr>
          <w:p w:rsidR="0030317E" w:rsidRPr="00120D04" w:rsidRDefault="0030317E" w:rsidP="0030317E">
            <w:pPr>
              <w:widowControl/>
              <w:jc w:val="left"/>
              <w:rPr>
                <w:color w:val="000000"/>
                <w:kern w:val="0"/>
                <w:sz w:val="22"/>
                <w:szCs w:val="22"/>
              </w:rPr>
            </w:pPr>
          </w:p>
        </w:tc>
        <w:tc>
          <w:tcPr>
            <w:tcW w:w="1703" w:type="dxa"/>
            <w:vMerge/>
            <w:tcBorders>
              <w:top w:val="single" w:sz="4" w:space="0" w:color="000000"/>
              <w:left w:val="nil"/>
              <w:bottom w:val="single" w:sz="4" w:space="0" w:color="000000"/>
              <w:right w:val="single" w:sz="4" w:space="0" w:color="000000"/>
            </w:tcBorders>
            <w:vAlign w:val="center"/>
            <w:hideMark/>
          </w:tcPr>
          <w:p w:rsidR="0030317E" w:rsidRPr="00120D04" w:rsidRDefault="0030317E" w:rsidP="0030317E">
            <w:pPr>
              <w:widowControl/>
              <w:jc w:val="left"/>
              <w:rPr>
                <w:color w:val="000000"/>
                <w:kern w:val="0"/>
                <w:sz w:val="22"/>
                <w:szCs w:val="22"/>
              </w:rPr>
            </w:pPr>
          </w:p>
        </w:tc>
        <w:tc>
          <w:tcPr>
            <w:tcW w:w="1703" w:type="dxa"/>
            <w:vMerge/>
            <w:tcBorders>
              <w:top w:val="single" w:sz="4" w:space="0" w:color="000000"/>
              <w:left w:val="nil"/>
              <w:bottom w:val="single" w:sz="4" w:space="0" w:color="000000"/>
              <w:right w:val="single" w:sz="4" w:space="0" w:color="000000"/>
            </w:tcBorders>
            <w:vAlign w:val="center"/>
            <w:hideMark/>
          </w:tcPr>
          <w:p w:rsidR="0030317E" w:rsidRPr="00120D04" w:rsidRDefault="0030317E" w:rsidP="0030317E">
            <w:pPr>
              <w:widowControl/>
              <w:jc w:val="left"/>
              <w:rPr>
                <w:color w:val="000000"/>
                <w:kern w:val="0"/>
                <w:sz w:val="22"/>
                <w:szCs w:val="22"/>
              </w:rPr>
            </w:pPr>
          </w:p>
        </w:tc>
        <w:tc>
          <w:tcPr>
            <w:tcW w:w="1087" w:type="dxa"/>
            <w:vMerge/>
            <w:tcBorders>
              <w:top w:val="single" w:sz="4" w:space="0" w:color="000000"/>
              <w:left w:val="nil"/>
              <w:bottom w:val="single" w:sz="4" w:space="0" w:color="000000"/>
              <w:right w:val="single" w:sz="4" w:space="0" w:color="000000"/>
            </w:tcBorders>
            <w:vAlign w:val="center"/>
            <w:hideMark/>
          </w:tcPr>
          <w:p w:rsidR="0030317E" w:rsidRPr="00120D04" w:rsidRDefault="0030317E" w:rsidP="0030317E">
            <w:pPr>
              <w:widowControl/>
              <w:jc w:val="left"/>
              <w:rPr>
                <w:color w:val="000000"/>
                <w:kern w:val="0"/>
                <w:sz w:val="22"/>
                <w:szCs w:val="22"/>
              </w:rPr>
            </w:pPr>
          </w:p>
        </w:tc>
        <w:tc>
          <w:tcPr>
            <w:tcW w:w="1032" w:type="dxa"/>
            <w:vMerge/>
            <w:tcBorders>
              <w:top w:val="single" w:sz="4" w:space="0" w:color="000000"/>
              <w:left w:val="nil"/>
              <w:bottom w:val="single" w:sz="4" w:space="0" w:color="000000"/>
              <w:right w:val="single" w:sz="4" w:space="0" w:color="000000"/>
            </w:tcBorders>
            <w:vAlign w:val="center"/>
            <w:hideMark/>
          </w:tcPr>
          <w:p w:rsidR="0030317E" w:rsidRPr="00120D04" w:rsidRDefault="0030317E" w:rsidP="0030317E">
            <w:pPr>
              <w:widowControl/>
              <w:jc w:val="left"/>
              <w:rPr>
                <w:color w:val="000000"/>
                <w:kern w:val="0"/>
                <w:sz w:val="22"/>
                <w:szCs w:val="22"/>
              </w:rPr>
            </w:pPr>
          </w:p>
        </w:tc>
        <w:tc>
          <w:tcPr>
            <w:tcW w:w="937" w:type="dxa"/>
            <w:vMerge/>
            <w:tcBorders>
              <w:top w:val="single" w:sz="4" w:space="0" w:color="000000"/>
              <w:left w:val="nil"/>
              <w:bottom w:val="single" w:sz="4" w:space="0" w:color="000000"/>
              <w:right w:val="single" w:sz="4" w:space="0" w:color="000000"/>
            </w:tcBorders>
            <w:vAlign w:val="center"/>
            <w:hideMark/>
          </w:tcPr>
          <w:p w:rsidR="0030317E" w:rsidRPr="00120D04" w:rsidRDefault="0030317E" w:rsidP="0030317E">
            <w:pPr>
              <w:widowControl/>
              <w:jc w:val="left"/>
              <w:rPr>
                <w:color w:val="000000"/>
                <w:kern w:val="0"/>
                <w:sz w:val="22"/>
                <w:szCs w:val="22"/>
              </w:rPr>
            </w:pPr>
          </w:p>
        </w:tc>
        <w:tc>
          <w:tcPr>
            <w:tcW w:w="1957" w:type="dxa"/>
            <w:vMerge/>
            <w:tcBorders>
              <w:top w:val="single" w:sz="4" w:space="0" w:color="000000"/>
              <w:left w:val="nil"/>
              <w:bottom w:val="single" w:sz="4" w:space="0" w:color="000000"/>
              <w:right w:val="single" w:sz="4" w:space="0" w:color="000000"/>
            </w:tcBorders>
            <w:vAlign w:val="center"/>
            <w:hideMark/>
          </w:tcPr>
          <w:p w:rsidR="0030317E" w:rsidRPr="00120D04" w:rsidRDefault="0030317E" w:rsidP="0030317E">
            <w:pPr>
              <w:widowControl/>
              <w:jc w:val="left"/>
              <w:rPr>
                <w:color w:val="000000"/>
                <w:kern w:val="0"/>
                <w:sz w:val="22"/>
                <w:szCs w:val="22"/>
              </w:rPr>
            </w:pPr>
          </w:p>
        </w:tc>
      </w:tr>
      <w:tr w:rsidR="0030317E" w:rsidRPr="00120D04" w:rsidTr="00120D04">
        <w:trPr>
          <w:trHeight w:val="344"/>
        </w:trPr>
        <w:tc>
          <w:tcPr>
            <w:tcW w:w="469" w:type="dxa"/>
            <w:vMerge w:val="restart"/>
            <w:tcBorders>
              <w:top w:val="nil"/>
              <w:left w:val="single" w:sz="4" w:space="0" w:color="000000"/>
              <w:bottom w:val="single" w:sz="4" w:space="0" w:color="000000"/>
              <w:right w:val="single" w:sz="4" w:space="0" w:color="000000"/>
            </w:tcBorders>
            <w:shd w:val="clear" w:color="FFFFFF" w:fill="FFFFFF"/>
            <w:noWrap/>
            <w:vAlign w:val="center"/>
            <w:hideMark/>
          </w:tcPr>
          <w:p w:rsidR="0030317E" w:rsidRPr="00120D04" w:rsidRDefault="0030317E" w:rsidP="0030317E">
            <w:pPr>
              <w:widowControl/>
              <w:jc w:val="center"/>
              <w:rPr>
                <w:color w:val="000000"/>
                <w:kern w:val="0"/>
                <w:sz w:val="22"/>
                <w:szCs w:val="22"/>
              </w:rPr>
            </w:pPr>
            <w:r w:rsidRPr="00120D04">
              <w:rPr>
                <w:rFonts w:hAnsi="宋体"/>
                <w:color w:val="000000"/>
                <w:kern w:val="0"/>
                <w:sz w:val="22"/>
                <w:szCs w:val="22"/>
              </w:rPr>
              <w:t>类</w:t>
            </w:r>
          </w:p>
        </w:tc>
        <w:tc>
          <w:tcPr>
            <w:tcW w:w="469" w:type="dxa"/>
            <w:vMerge w:val="restart"/>
            <w:tcBorders>
              <w:top w:val="nil"/>
              <w:left w:val="nil"/>
              <w:bottom w:val="single" w:sz="4" w:space="0" w:color="000000"/>
              <w:right w:val="single" w:sz="4" w:space="0" w:color="000000"/>
            </w:tcBorders>
            <w:shd w:val="clear" w:color="FFFFFF" w:fill="FFFFFF"/>
            <w:noWrap/>
            <w:vAlign w:val="center"/>
            <w:hideMark/>
          </w:tcPr>
          <w:p w:rsidR="0030317E" w:rsidRPr="00120D04" w:rsidRDefault="0030317E" w:rsidP="0030317E">
            <w:pPr>
              <w:widowControl/>
              <w:jc w:val="center"/>
              <w:rPr>
                <w:color w:val="000000"/>
                <w:kern w:val="0"/>
                <w:sz w:val="22"/>
                <w:szCs w:val="22"/>
              </w:rPr>
            </w:pPr>
            <w:r w:rsidRPr="00120D04">
              <w:rPr>
                <w:rFonts w:hAnsi="宋体"/>
                <w:color w:val="000000"/>
                <w:kern w:val="0"/>
                <w:sz w:val="22"/>
                <w:szCs w:val="22"/>
              </w:rPr>
              <w:t>款</w:t>
            </w:r>
          </w:p>
        </w:tc>
        <w:tc>
          <w:tcPr>
            <w:tcW w:w="469" w:type="dxa"/>
            <w:vMerge w:val="restart"/>
            <w:tcBorders>
              <w:top w:val="nil"/>
              <w:left w:val="nil"/>
              <w:bottom w:val="single" w:sz="4" w:space="0" w:color="000000"/>
              <w:right w:val="single" w:sz="4" w:space="0" w:color="000000"/>
            </w:tcBorders>
            <w:shd w:val="clear" w:color="FFFFFF" w:fill="FFFFFF"/>
            <w:noWrap/>
            <w:vAlign w:val="center"/>
            <w:hideMark/>
          </w:tcPr>
          <w:p w:rsidR="0030317E" w:rsidRPr="00120D04" w:rsidRDefault="0030317E" w:rsidP="0030317E">
            <w:pPr>
              <w:widowControl/>
              <w:jc w:val="center"/>
              <w:rPr>
                <w:color w:val="000000"/>
                <w:kern w:val="0"/>
                <w:sz w:val="22"/>
                <w:szCs w:val="22"/>
              </w:rPr>
            </w:pPr>
            <w:r w:rsidRPr="00120D04">
              <w:rPr>
                <w:rFonts w:hAnsi="宋体"/>
                <w:color w:val="000000"/>
                <w:kern w:val="0"/>
                <w:sz w:val="22"/>
                <w:szCs w:val="22"/>
              </w:rPr>
              <w:t>项</w:t>
            </w:r>
          </w:p>
        </w:tc>
        <w:tc>
          <w:tcPr>
            <w:tcW w:w="5158" w:type="dxa"/>
            <w:tcBorders>
              <w:top w:val="nil"/>
              <w:left w:val="nil"/>
              <w:bottom w:val="single" w:sz="4" w:space="0" w:color="000000"/>
              <w:right w:val="single" w:sz="4" w:space="0" w:color="000000"/>
            </w:tcBorders>
            <w:shd w:val="clear" w:color="FFFFFF" w:fill="FFFFFF"/>
            <w:noWrap/>
            <w:vAlign w:val="center"/>
            <w:hideMark/>
          </w:tcPr>
          <w:p w:rsidR="0030317E" w:rsidRPr="00120D04" w:rsidRDefault="0030317E" w:rsidP="0030317E">
            <w:pPr>
              <w:widowControl/>
              <w:jc w:val="center"/>
              <w:rPr>
                <w:color w:val="000000"/>
                <w:kern w:val="0"/>
                <w:sz w:val="22"/>
                <w:szCs w:val="22"/>
              </w:rPr>
            </w:pPr>
            <w:r w:rsidRPr="00120D04">
              <w:rPr>
                <w:rFonts w:hAnsi="宋体"/>
                <w:color w:val="000000"/>
                <w:kern w:val="0"/>
                <w:sz w:val="22"/>
                <w:szCs w:val="22"/>
              </w:rPr>
              <w:t>栏次</w:t>
            </w:r>
          </w:p>
        </w:tc>
        <w:tc>
          <w:tcPr>
            <w:tcW w:w="1703" w:type="dxa"/>
            <w:tcBorders>
              <w:top w:val="nil"/>
              <w:left w:val="nil"/>
              <w:bottom w:val="single" w:sz="4" w:space="0" w:color="000000"/>
              <w:right w:val="single" w:sz="4" w:space="0" w:color="000000"/>
            </w:tcBorders>
            <w:shd w:val="clear" w:color="FFFFFF" w:fill="FFFFFF"/>
            <w:vAlign w:val="center"/>
            <w:hideMark/>
          </w:tcPr>
          <w:p w:rsidR="0030317E" w:rsidRPr="00120D04" w:rsidRDefault="0030317E" w:rsidP="0030317E">
            <w:pPr>
              <w:widowControl/>
              <w:jc w:val="center"/>
              <w:rPr>
                <w:color w:val="000000"/>
                <w:kern w:val="0"/>
                <w:sz w:val="22"/>
                <w:szCs w:val="22"/>
              </w:rPr>
            </w:pPr>
            <w:r w:rsidRPr="00120D04">
              <w:rPr>
                <w:color w:val="000000"/>
                <w:kern w:val="0"/>
                <w:sz w:val="22"/>
                <w:szCs w:val="22"/>
              </w:rPr>
              <w:t>1</w:t>
            </w:r>
          </w:p>
        </w:tc>
        <w:tc>
          <w:tcPr>
            <w:tcW w:w="1703" w:type="dxa"/>
            <w:tcBorders>
              <w:top w:val="nil"/>
              <w:left w:val="nil"/>
              <w:bottom w:val="single" w:sz="4" w:space="0" w:color="000000"/>
              <w:right w:val="single" w:sz="4" w:space="0" w:color="000000"/>
            </w:tcBorders>
            <w:shd w:val="clear" w:color="FFFFFF" w:fill="FFFFFF"/>
            <w:vAlign w:val="center"/>
            <w:hideMark/>
          </w:tcPr>
          <w:p w:rsidR="0030317E" w:rsidRPr="00120D04" w:rsidRDefault="0030317E" w:rsidP="0030317E">
            <w:pPr>
              <w:widowControl/>
              <w:jc w:val="center"/>
              <w:rPr>
                <w:color w:val="000000"/>
                <w:kern w:val="0"/>
                <w:sz w:val="22"/>
                <w:szCs w:val="22"/>
              </w:rPr>
            </w:pPr>
            <w:r w:rsidRPr="00120D04">
              <w:rPr>
                <w:color w:val="000000"/>
                <w:kern w:val="0"/>
                <w:sz w:val="22"/>
                <w:szCs w:val="22"/>
              </w:rPr>
              <w:t>2</w:t>
            </w:r>
          </w:p>
        </w:tc>
        <w:tc>
          <w:tcPr>
            <w:tcW w:w="1087" w:type="dxa"/>
            <w:tcBorders>
              <w:top w:val="nil"/>
              <w:left w:val="nil"/>
              <w:bottom w:val="single" w:sz="4" w:space="0" w:color="000000"/>
              <w:right w:val="single" w:sz="4" w:space="0" w:color="000000"/>
            </w:tcBorders>
            <w:shd w:val="clear" w:color="FFFFFF" w:fill="FFFFFF"/>
            <w:vAlign w:val="center"/>
            <w:hideMark/>
          </w:tcPr>
          <w:p w:rsidR="0030317E" w:rsidRPr="00120D04" w:rsidRDefault="0030317E" w:rsidP="0030317E">
            <w:pPr>
              <w:widowControl/>
              <w:jc w:val="center"/>
              <w:rPr>
                <w:color w:val="000000"/>
                <w:kern w:val="0"/>
                <w:sz w:val="22"/>
                <w:szCs w:val="22"/>
              </w:rPr>
            </w:pPr>
            <w:r w:rsidRPr="00120D04">
              <w:rPr>
                <w:color w:val="000000"/>
                <w:kern w:val="0"/>
                <w:sz w:val="22"/>
                <w:szCs w:val="22"/>
              </w:rPr>
              <w:t>3</w:t>
            </w:r>
          </w:p>
        </w:tc>
        <w:tc>
          <w:tcPr>
            <w:tcW w:w="1032" w:type="dxa"/>
            <w:tcBorders>
              <w:top w:val="nil"/>
              <w:left w:val="nil"/>
              <w:bottom w:val="single" w:sz="4" w:space="0" w:color="000000"/>
              <w:right w:val="single" w:sz="4" w:space="0" w:color="000000"/>
            </w:tcBorders>
            <w:shd w:val="clear" w:color="FFFFFF" w:fill="FFFFFF"/>
            <w:vAlign w:val="center"/>
            <w:hideMark/>
          </w:tcPr>
          <w:p w:rsidR="0030317E" w:rsidRPr="00120D04" w:rsidRDefault="0030317E" w:rsidP="0030317E">
            <w:pPr>
              <w:widowControl/>
              <w:jc w:val="center"/>
              <w:rPr>
                <w:color w:val="000000"/>
                <w:kern w:val="0"/>
                <w:sz w:val="22"/>
                <w:szCs w:val="22"/>
              </w:rPr>
            </w:pPr>
            <w:r w:rsidRPr="00120D04">
              <w:rPr>
                <w:color w:val="000000"/>
                <w:kern w:val="0"/>
                <w:sz w:val="22"/>
                <w:szCs w:val="22"/>
              </w:rPr>
              <w:t>4</w:t>
            </w:r>
          </w:p>
        </w:tc>
        <w:tc>
          <w:tcPr>
            <w:tcW w:w="937" w:type="dxa"/>
            <w:tcBorders>
              <w:top w:val="nil"/>
              <w:left w:val="nil"/>
              <w:bottom w:val="single" w:sz="4" w:space="0" w:color="000000"/>
              <w:right w:val="single" w:sz="4" w:space="0" w:color="000000"/>
            </w:tcBorders>
            <w:shd w:val="clear" w:color="FFFFFF" w:fill="FFFFFF"/>
            <w:vAlign w:val="center"/>
            <w:hideMark/>
          </w:tcPr>
          <w:p w:rsidR="0030317E" w:rsidRPr="00120D04" w:rsidRDefault="0030317E" w:rsidP="0030317E">
            <w:pPr>
              <w:widowControl/>
              <w:jc w:val="center"/>
              <w:rPr>
                <w:color w:val="000000"/>
                <w:kern w:val="0"/>
                <w:sz w:val="22"/>
                <w:szCs w:val="22"/>
              </w:rPr>
            </w:pPr>
            <w:r w:rsidRPr="00120D04">
              <w:rPr>
                <w:color w:val="000000"/>
                <w:kern w:val="0"/>
                <w:sz w:val="22"/>
                <w:szCs w:val="22"/>
              </w:rPr>
              <w:t>5</w:t>
            </w:r>
          </w:p>
        </w:tc>
        <w:tc>
          <w:tcPr>
            <w:tcW w:w="1957" w:type="dxa"/>
            <w:tcBorders>
              <w:top w:val="nil"/>
              <w:left w:val="nil"/>
              <w:bottom w:val="single" w:sz="4" w:space="0" w:color="000000"/>
              <w:right w:val="single" w:sz="4" w:space="0" w:color="000000"/>
            </w:tcBorders>
            <w:shd w:val="clear" w:color="FFFFFF" w:fill="FFFFFF"/>
            <w:vAlign w:val="center"/>
            <w:hideMark/>
          </w:tcPr>
          <w:p w:rsidR="0030317E" w:rsidRPr="00120D04" w:rsidRDefault="0030317E" w:rsidP="0030317E">
            <w:pPr>
              <w:widowControl/>
              <w:jc w:val="center"/>
              <w:rPr>
                <w:color w:val="000000"/>
                <w:kern w:val="0"/>
                <w:sz w:val="22"/>
                <w:szCs w:val="22"/>
              </w:rPr>
            </w:pPr>
            <w:r w:rsidRPr="00120D04">
              <w:rPr>
                <w:color w:val="000000"/>
                <w:kern w:val="0"/>
                <w:sz w:val="22"/>
                <w:szCs w:val="22"/>
              </w:rPr>
              <w:t>6</w:t>
            </w:r>
          </w:p>
        </w:tc>
      </w:tr>
      <w:tr w:rsidR="0030317E" w:rsidRPr="00120D04" w:rsidTr="00120D04">
        <w:trPr>
          <w:trHeight w:val="344"/>
        </w:trPr>
        <w:tc>
          <w:tcPr>
            <w:tcW w:w="469" w:type="dxa"/>
            <w:vMerge/>
            <w:tcBorders>
              <w:top w:val="nil"/>
              <w:left w:val="single" w:sz="4" w:space="0" w:color="000000"/>
              <w:bottom w:val="single" w:sz="4" w:space="0" w:color="000000"/>
              <w:right w:val="single" w:sz="4" w:space="0" w:color="000000"/>
            </w:tcBorders>
            <w:vAlign w:val="center"/>
            <w:hideMark/>
          </w:tcPr>
          <w:p w:rsidR="0030317E" w:rsidRPr="00120D04" w:rsidRDefault="0030317E" w:rsidP="0030317E">
            <w:pPr>
              <w:widowControl/>
              <w:jc w:val="left"/>
              <w:rPr>
                <w:color w:val="000000"/>
                <w:kern w:val="0"/>
                <w:sz w:val="22"/>
                <w:szCs w:val="22"/>
              </w:rPr>
            </w:pPr>
          </w:p>
        </w:tc>
        <w:tc>
          <w:tcPr>
            <w:tcW w:w="469" w:type="dxa"/>
            <w:vMerge/>
            <w:tcBorders>
              <w:top w:val="nil"/>
              <w:left w:val="nil"/>
              <w:bottom w:val="single" w:sz="4" w:space="0" w:color="000000"/>
              <w:right w:val="single" w:sz="4" w:space="0" w:color="000000"/>
            </w:tcBorders>
            <w:vAlign w:val="center"/>
            <w:hideMark/>
          </w:tcPr>
          <w:p w:rsidR="0030317E" w:rsidRPr="00120D04" w:rsidRDefault="0030317E" w:rsidP="0030317E">
            <w:pPr>
              <w:widowControl/>
              <w:jc w:val="left"/>
              <w:rPr>
                <w:color w:val="000000"/>
                <w:kern w:val="0"/>
                <w:sz w:val="22"/>
                <w:szCs w:val="22"/>
              </w:rPr>
            </w:pPr>
          </w:p>
        </w:tc>
        <w:tc>
          <w:tcPr>
            <w:tcW w:w="469" w:type="dxa"/>
            <w:vMerge/>
            <w:tcBorders>
              <w:top w:val="nil"/>
              <w:left w:val="nil"/>
              <w:bottom w:val="single" w:sz="4" w:space="0" w:color="000000"/>
              <w:right w:val="single" w:sz="4" w:space="0" w:color="000000"/>
            </w:tcBorders>
            <w:vAlign w:val="center"/>
            <w:hideMark/>
          </w:tcPr>
          <w:p w:rsidR="0030317E" w:rsidRPr="00120D04" w:rsidRDefault="0030317E" w:rsidP="0030317E">
            <w:pPr>
              <w:widowControl/>
              <w:jc w:val="left"/>
              <w:rPr>
                <w:color w:val="000000"/>
                <w:kern w:val="0"/>
                <w:sz w:val="22"/>
                <w:szCs w:val="22"/>
              </w:rPr>
            </w:pPr>
          </w:p>
        </w:tc>
        <w:tc>
          <w:tcPr>
            <w:tcW w:w="5158" w:type="dxa"/>
            <w:tcBorders>
              <w:top w:val="nil"/>
              <w:left w:val="nil"/>
              <w:bottom w:val="single" w:sz="4" w:space="0" w:color="000000"/>
              <w:right w:val="single" w:sz="4" w:space="0" w:color="000000"/>
            </w:tcBorders>
            <w:shd w:val="clear" w:color="FFFFFF" w:fill="FFFFFF"/>
            <w:noWrap/>
            <w:vAlign w:val="center"/>
            <w:hideMark/>
          </w:tcPr>
          <w:p w:rsidR="0030317E" w:rsidRPr="00120D04" w:rsidRDefault="0030317E" w:rsidP="0030317E">
            <w:pPr>
              <w:widowControl/>
              <w:jc w:val="center"/>
              <w:rPr>
                <w:color w:val="000000"/>
                <w:kern w:val="0"/>
                <w:sz w:val="22"/>
                <w:szCs w:val="22"/>
              </w:rPr>
            </w:pPr>
            <w:r w:rsidRPr="00120D04">
              <w:rPr>
                <w:rFonts w:hAnsi="宋体"/>
                <w:color w:val="000000"/>
                <w:kern w:val="0"/>
                <w:sz w:val="22"/>
                <w:szCs w:val="22"/>
              </w:rPr>
              <w:t>合计</w:t>
            </w:r>
          </w:p>
        </w:tc>
        <w:tc>
          <w:tcPr>
            <w:tcW w:w="1703" w:type="dxa"/>
            <w:tcBorders>
              <w:top w:val="nil"/>
              <w:left w:val="nil"/>
              <w:bottom w:val="single" w:sz="4" w:space="0" w:color="000000"/>
              <w:right w:val="single" w:sz="4" w:space="0" w:color="000000"/>
            </w:tcBorders>
            <w:shd w:val="clear" w:color="000000" w:fill="FFFFFF"/>
            <w:noWrap/>
            <w:vAlign w:val="center"/>
            <w:hideMark/>
          </w:tcPr>
          <w:p w:rsidR="0030317E" w:rsidRPr="00120D04" w:rsidRDefault="0030317E" w:rsidP="0030317E">
            <w:pPr>
              <w:widowControl/>
              <w:jc w:val="right"/>
              <w:rPr>
                <w:color w:val="000000"/>
                <w:kern w:val="0"/>
                <w:sz w:val="22"/>
                <w:szCs w:val="22"/>
              </w:rPr>
            </w:pPr>
            <w:r w:rsidRPr="00120D04">
              <w:rPr>
                <w:color w:val="000000"/>
                <w:kern w:val="0"/>
                <w:sz w:val="22"/>
                <w:szCs w:val="22"/>
              </w:rPr>
              <w:t>372.19</w:t>
            </w:r>
          </w:p>
        </w:tc>
        <w:tc>
          <w:tcPr>
            <w:tcW w:w="1703" w:type="dxa"/>
            <w:tcBorders>
              <w:top w:val="nil"/>
              <w:left w:val="nil"/>
              <w:bottom w:val="single" w:sz="4" w:space="0" w:color="000000"/>
              <w:right w:val="single" w:sz="4" w:space="0" w:color="000000"/>
            </w:tcBorders>
            <w:shd w:val="clear" w:color="000000" w:fill="FFFFFF"/>
            <w:noWrap/>
            <w:vAlign w:val="center"/>
            <w:hideMark/>
          </w:tcPr>
          <w:p w:rsidR="0030317E" w:rsidRPr="00120D04" w:rsidRDefault="0030317E" w:rsidP="0030317E">
            <w:pPr>
              <w:widowControl/>
              <w:jc w:val="right"/>
              <w:rPr>
                <w:color w:val="000000"/>
                <w:kern w:val="0"/>
                <w:sz w:val="22"/>
                <w:szCs w:val="22"/>
              </w:rPr>
            </w:pPr>
            <w:r w:rsidRPr="00120D04">
              <w:rPr>
                <w:color w:val="000000"/>
                <w:kern w:val="0"/>
                <w:sz w:val="22"/>
                <w:szCs w:val="22"/>
              </w:rPr>
              <w:t>372.19</w:t>
            </w:r>
          </w:p>
        </w:tc>
        <w:tc>
          <w:tcPr>
            <w:tcW w:w="1087" w:type="dxa"/>
            <w:tcBorders>
              <w:top w:val="nil"/>
              <w:left w:val="nil"/>
              <w:bottom w:val="single" w:sz="4" w:space="0" w:color="000000"/>
              <w:right w:val="single" w:sz="4" w:space="0" w:color="000000"/>
            </w:tcBorders>
            <w:shd w:val="clear" w:color="000000" w:fill="FFFFFF"/>
            <w:noWrap/>
            <w:vAlign w:val="center"/>
            <w:hideMark/>
          </w:tcPr>
          <w:p w:rsidR="0030317E" w:rsidRPr="00120D04" w:rsidRDefault="0030317E" w:rsidP="0030317E">
            <w:pPr>
              <w:widowControl/>
              <w:jc w:val="right"/>
              <w:rPr>
                <w:color w:val="000000"/>
                <w:kern w:val="0"/>
                <w:sz w:val="22"/>
                <w:szCs w:val="22"/>
              </w:rPr>
            </w:pPr>
            <w:r w:rsidRPr="00120D04">
              <w:rPr>
                <w:rFonts w:hAnsi="宋体"/>
                <w:color w:val="000000"/>
                <w:kern w:val="0"/>
                <w:sz w:val="22"/>
                <w:szCs w:val="22"/>
              </w:rPr>
              <w:t xml:space="preserve">　</w:t>
            </w:r>
          </w:p>
        </w:tc>
        <w:tc>
          <w:tcPr>
            <w:tcW w:w="1032" w:type="dxa"/>
            <w:tcBorders>
              <w:top w:val="nil"/>
              <w:left w:val="nil"/>
              <w:bottom w:val="single" w:sz="4" w:space="0" w:color="000000"/>
              <w:right w:val="single" w:sz="4" w:space="0" w:color="000000"/>
            </w:tcBorders>
            <w:shd w:val="clear" w:color="000000" w:fill="FFFFFF"/>
            <w:noWrap/>
            <w:vAlign w:val="center"/>
            <w:hideMark/>
          </w:tcPr>
          <w:p w:rsidR="0030317E" w:rsidRPr="00120D04" w:rsidRDefault="0030317E" w:rsidP="0030317E">
            <w:pPr>
              <w:widowControl/>
              <w:jc w:val="right"/>
              <w:rPr>
                <w:color w:val="000000"/>
                <w:kern w:val="0"/>
                <w:sz w:val="22"/>
                <w:szCs w:val="22"/>
              </w:rPr>
            </w:pPr>
            <w:r w:rsidRPr="00120D04">
              <w:rPr>
                <w:rFonts w:hAnsi="宋体"/>
                <w:color w:val="000000"/>
                <w:kern w:val="0"/>
                <w:sz w:val="22"/>
                <w:szCs w:val="22"/>
              </w:rPr>
              <w:t xml:space="preserve">　</w:t>
            </w:r>
          </w:p>
        </w:tc>
        <w:tc>
          <w:tcPr>
            <w:tcW w:w="937" w:type="dxa"/>
            <w:tcBorders>
              <w:top w:val="nil"/>
              <w:left w:val="nil"/>
              <w:bottom w:val="single" w:sz="4" w:space="0" w:color="000000"/>
              <w:right w:val="single" w:sz="4" w:space="0" w:color="000000"/>
            </w:tcBorders>
            <w:shd w:val="clear" w:color="000000" w:fill="FFFFFF"/>
            <w:noWrap/>
            <w:vAlign w:val="center"/>
            <w:hideMark/>
          </w:tcPr>
          <w:p w:rsidR="0030317E" w:rsidRPr="00120D04" w:rsidRDefault="0030317E" w:rsidP="0030317E">
            <w:pPr>
              <w:widowControl/>
              <w:jc w:val="right"/>
              <w:rPr>
                <w:color w:val="000000"/>
                <w:kern w:val="0"/>
                <w:sz w:val="22"/>
                <w:szCs w:val="22"/>
              </w:rPr>
            </w:pPr>
            <w:r w:rsidRPr="00120D04">
              <w:rPr>
                <w:rFonts w:hAnsi="宋体"/>
                <w:color w:val="000000"/>
                <w:kern w:val="0"/>
                <w:sz w:val="22"/>
                <w:szCs w:val="22"/>
              </w:rPr>
              <w:t xml:space="preserve">　</w:t>
            </w:r>
          </w:p>
        </w:tc>
        <w:tc>
          <w:tcPr>
            <w:tcW w:w="1957" w:type="dxa"/>
            <w:tcBorders>
              <w:top w:val="nil"/>
              <w:left w:val="nil"/>
              <w:bottom w:val="single" w:sz="4" w:space="0" w:color="000000"/>
              <w:right w:val="single" w:sz="4" w:space="0" w:color="000000"/>
            </w:tcBorders>
            <w:shd w:val="clear" w:color="000000" w:fill="FFFFFF"/>
            <w:noWrap/>
            <w:vAlign w:val="center"/>
            <w:hideMark/>
          </w:tcPr>
          <w:p w:rsidR="0030317E" w:rsidRPr="00120D04" w:rsidRDefault="0030317E" w:rsidP="0030317E">
            <w:pPr>
              <w:widowControl/>
              <w:jc w:val="right"/>
              <w:rPr>
                <w:color w:val="000000"/>
                <w:kern w:val="0"/>
                <w:sz w:val="22"/>
                <w:szCs w:val="22"/>
              </w:rPr>
            </w:pPr>
            <w:r w:rsidRPr="00120D04">
              <w:rPr>
                <w:rFonts w:hAnsi="宋体"/>
                <w:color w:val="000000"/>
                <w:kern w:val="0"/>
                <w:sz w:val="22"/>
                <w:szCs w:val="22"/>
              </w:rPr>
              <w:t xml:space="preserve">　</w:t>
            </w:r>
          </w:p>
        </w:tc>
      </w:tr>
      <w:tr w:rsidR="0030317E" w:rsidRPr="00120D04" w:rsidTr="00120D04">
        <w:trPr>
          <w:trHeight w:val="344"/>
        </w:trPr>
        <w:tc>
          <w:tcPr>
            <w:tcW w:w="1407" w:type="dxa"/>
            <w:gridSpan w:val="3"/>
            <w:tcBorders>
              <w:top w:val="nil"/>
              <w:left w:val="single" w:sz="4" w:space="0" w:color="000000"/>
              <w:bottom w:val="single" w:sz="4" w:space="0" w:color="000000"/>
              <w:right w:val="single" w:sz="4" w:space="0" w:color="000000"/>
            </w:tcBorders>
            <w:shd w:val="clear" w:color="000000" w:fill="FFFFFF"/>
            <w:noWrap/>
            <w:vAlign w:val="center"/>
            <w:hideMark/>
          </w:tcPr>
          <w:p w:rsidR="0030317E" w:rsidRPr="00120D04" w:rsidRDefault="0030317E" w:rsidP="0030317E">
            <w:pPr>
              <w:widowControl/>
              <w:jc w:val="left"/>
              <w:rPr>
                <w:color w:val="000000"/>
                <w:kern w:val="0"/>
                <w:sz w:val="22"/>
                <w:szCs w:val="22"/>
              </w:rPr>
            </w:pPr>
            <w:r w:rsidRPr="00120D04">
              <w:rPr>
                <w:color w:val="000000"/>
                <w:kern w:val="0"/>
                <w:sz w:val="22"/>
                <w:szCs w:val="22"/>
              </w:rPr>
              <w:t>205</w:t>
            </w:r>
          </w:p>
        </w:tc>
        <w:tc>
          <w:tcPr>
            <w:tcW w:w="5158" w:type="dxa"/>
            <w:tcBorders>
              <w:top w:val="nil"/>
              <w:left w:val="nil"/>
              <w:bottom w:val="single" w:sz="4" w:space="0" w:color="000000"/>
              <w:right w:val="single" w:sz="4" w:space="0" w:color="000000"/>
            </w:tcBorders>
            <w:shd w:val="clear" w:color="000000" w:fill="FFFFFF"/>
            <w:noWrap/>
            <w:vAlign w:val="center"/>
            <w:hideMark/>
          </w:tcPr>
          <w:p w:rsidR="0030317E" w:rsidRPr="00120D04" w:rsidRDefault="0030317E" w:rsidP="0030317E">
            <w:pPr>
              <w:widowControl/>
              <w:jc w:val="left"/>
              <w:rPr>
                <w:color w:val="000000"/>
                <w:kern w:val="0"/>
                <w:sz w:val="22"/>
                <w:szCs w:val="22"/>
              </w:rPr>
            </w:pPr>
            <w:r w:rsidRPr="00120D04">
              <w:rPr>
                <w:rFonts w:hAnsi="宋体"/>
                <w:color w:val="000000"/>
                <w:kern w:val="0"/>
                <w:sz w:val="22"/>
                <w:szCs w:val="22"/>
              </w:rPr>
              <w:t>教育支出</w:t>
            </w:r>
          </w:p>
        </w:tc>
        <w:tc>
          <w:tcPr>
            <w:tcW w:w="1703" w:type="dxa"/>
            <w:tcBorders>
              <w:top w:val="nil"/>
              <w:left w:val="nil"/>
              <w:bottom w:val="single" w:sz="4" w:space="0" w:color="000000"/>
              <w:right w:val="single" w:sz="4" w:space="0" w:color="000000"/>
            </w:tcBorders>
            <w:shd w:val="clear" w:color="000000" w:fill="FFFFFF"/>
            <w:noWrap/>
            <w:vAlign w:val="center"/>
            <w:hideMark/>
          </w:tcPr>
          <w:p w:rsidR="0030317E" w:rsidRPr="00120D04" w:rsidRDefault="0030317E" w:rsidP="0030317E">
            <w:pPr>
              <w:widowControl/>
              <w:jc w:val="right"/>
              <w:rPr>
                <w:color w:val="000000"/>
                <w:kern w:val="0"/>
                <w:sz w:val="22"/>
                <w:szCs w:val="22"/>
              </w:rPr>
            </w:pPr>
            <w:r w:rsidRPr="00120D04">
              <w:rPr>
                <w:color w:val="000000"/>
                <w:kern w:val="0"/>
                <w:sz w:val="22"/>
                <w:szCs w:val="22"/>
              </w:rPr>
              <w:t>314.56</w:t>
            </w:r>
          </w:p>
        </w:tc>
        <w:tc>
          <w:tcPr>
            <w:tcW w:w="1703" w:type="dxa"/>
            <w:tcBorders>
              <w:top w:val="nil"/>
              <w:left w:val="nil"/>
              <w:bottom w:val="single" w:sz="4" w:space="0" w:color="000000"/>
              <w:right w:val="single" w:sz="4" w:space="0" w:color="000000"/>
            </w:tcBorders>
            <w:shd w:val="clear" w:color="000000" w:fill="FFFFFF"/>
            <w:noWrap/>
            <w:vAlign w:val="center"/>
            <w:hideMark/>
          </w:tcPr>
          <w:p w:rsidR="0030317E" w:rsidRPr="00120D04" w:rsidRDefault="0030317E" w:rsidP="0030317E">
            <w:pPr>
              <w:widowControl/>
              <w:jc w:val="right"/>
              <w:rPr>
                <w:color w:val="000000"/>
                <w:kern w:val="0"/>
                <w:sz w:val="22"/>
                <w:szCs w:val="22"/>
              </w:rPr>
            </w:pPr>
            <w:r w:rsidRPr="00120D04">
              <w:rPr>
                <w:color w:val="000000"/>
                <w:kern w:val="0"/>
                <w:sz w:val="22"/>
                <w:szCs w:val="22"/>
              </w:rPr>
              <w:t>314.56</w:t>
            </w:r>
          </w:p>
        </w:tc>
        <w:tc>
          <w:tcPr>
            <w:tcW w:w="1087" w:type="dxa"/>
            <w:tcBorders>
              <w:top w:val="nil"/>
              <w:left w:val="nil"/>
              <w:bottom w:val="single" w:sz="4" w:space="0" w:color="000000"/>
              <w:right w:val="single" w:sz="4" w:space="0" w:color="000000"/>
            </w:tcBorders>
            <w:shd w:val="clear" w:color="000000" w:fill="FFFFFF"/>
            <w:noWrap/>
            <w:vAlign w:val="center"/>
            <w:hideMark/>
          </w:tcPr>
          <w:p w:rsidR="0030317E" w:rsidRPr="00120D04" w:rsidRDefault="0030317E" w:rsidP="0030317E">
            <w:pPr>
              <w:widowControl/>
              <w:jc w:val="right"/>
              <w:rPr>
                <w:color w:val="000000"/>
                <w:kern w:val="0"/>
                <w:sz w:val="22"/>
                <w:szCs w:val="22"/>
              </w:rPr>
            </w:pPr>
            <w:r w:rsidRPr="00120D04">
              <w:rPr>
                <w:rFonts w:hAnsi="宋体"/>
                <w:color w:val="000000"/>
                <w:kern w:val="0"/>
                <w:sz w:val="22"/>
                <w:szCs w:val="22"/>
              </w:rPr>
              <w:t xml:space="preserve">　</w:t>
            </w:r>
          </w:p>
        </w:tc>
        <w:tc>
          <w:tcPr>
            <w:tcW w:w="1032" w:type="dxa"/>
            <w:tcBorders>
              <w:top w:val="nil"/>
              <w:left w:val="nil"/>
              <w:bottom w:val="single" w:sz="4" w:space="0" w:color="000000"/>
              <w:right w:val="single" w:sz="4" w:space="0" w:color="000000"/>
            </w:tcBorders>
            <w:shd w:val="clear" w:color="000000" w:fill="FFFFFF"/>
            <w:noWrap/>
            <w:vAlign w:val="center"/>
            <w:hideMark/>
          </w:tcPr>
          <w:p w:rsidR="0030317E" w:rsidRPr="00120D04" w:rsidRDefault="0030317E" w:rsidP="0030317E">
            <w:pPr>
              <w:widowControl/>
              <w:jc w:val="right"/>
              <w:rPr>
                <w:color w:val="000000"/>
                <w:kern w:val="0"/>
                <w:sz w:val="22"/>
                <w:szCs w:val="22"/>
              </w:rPr>
            </w:pPr>
            <w:r w:rsidRPr="00120D04">
              <w:rPr>
                <w:rFonts w:hAnsi="宋体"/>
                <w:color w:val="000000"/>
                <w:kern w:val="0"/>
                <w:sz w:val="22"/>
                <w:szCs w:val="22"/>
              </w:rPr>
              <w:t xml:space="preserve">　</w:t>
            </w:r>
          </w:p>
        </w:tc>
        <w:tc>
          <w:tcPr>
            <w:tcW w:w="937" w:type="dxa"/>
            <w:tcBorders>
              <w:top w:val="nil"/>
              <w:left w:val="nil"/>
              <w:bottom w:val="single" w:sz="4" w:space="0" w:color="000000"/>
              <w:right w:val="single" w:sz="4" w:space="0" w:color="000000"/>
            </w:tcBorders>
            <w:shd w:val="clear" w:color="000000" w:fill="FFFFFF"/>
            <w:noWrap/>
            <w:vAlign w:val="center"/>
            <w:hideMark/>
          </w:tcPr>
          <w:p w:rsidR="0030317E" w:rsidRPr="00120D04" w:rsidRDefault="0030317E" w:rsidP="0030317E">
            <w:pPr>
              <w:widowControl/>
              <w:jc w:val="right"/>
              <w:rPr>
                <w:color w:val="000000"/>
                <w:kern w:val="0"/>
                <w:sz w:val="22"/>
                <w:szCs w:val="22"/>
              </w:rPr>
            </w:pPr>
            <w:r w:rsidRPr="00120D04">
              <w:rPr>
                <w:rFonts w:hAnsi="宋体"/>
                <w:color w:val="000000"/>
                <w:kern w:val="0"/>
                <w:sz w:val="22"/>
                <w:szCs w:val="22"/>
              </w:rPr>
              <w:t xml:space="preserve">　</w:t>
            </w:r>
          </w:p>
        </w:tc>
        <w:tc>
          <w:tcPr>
            <w:tcW w:w="1957" w:type="dxa"/>
            <w:tcBorders>
              <w:top w:val="nil"/>
              <w:left w:val="nil"/>
              <w:bottom w:val="single" w:sz="4" w:space="0" w:color="000000"/>
              <w:right w:val="single" w:sz="4" w:space="0" w:color="000000"/>
            </w:tcBorders>
            <w:shd w:val="clear" w:color="000000" w:fill="FFFFFF"/>
            <w:noWrap/>
            <w:vAlign w:val="center"/>
            <w:hideMark/>
          </w:tcPr>
          <w:p w:rsidR="0030317E" w:rsidRPr="00120D04" w:rsidRDefault="0030317E" w:rsidP="0030317E">
            <w:pPr>
              <w:widowControl/>
              <w:jc w:val="right"/>
              <w:rPr>
                <w:color w:val="000000"/>
                <w:kern w:val="0"/>
                <w:sz w:val="22"/>
                <w:szCs w:val="22"/>
              </w:rPr>
            </w:pPr>
            <w:r w:rsidRPr="00120D04">
              <w:rPr>
                <w:rFonts w:hAnsi="宋体"/>
                <w:color w:val="000000"/>
                <w:kern w:val="0"/>
                <w:sz w:val="22"/>
                <w:szCs w:val="22"/>
              </w:rPr>
              <w:t xml:space="preserve">　</w:t>
            </w:r>
          </w:p>
        </w:tc>
      </w:tr>
      <w:tr w:rsidR="0030317E" w:rsidRPr="00120D04" w:rsidTr="00120D04">
        <w:trPr>
          <w:trHeight w:val="344"/>
        </w:trPr>
        <w:tc>
          <w:tcPr>
            <w:tcW w:w="1407" w:type="dxa"/>
            <w:gridSpan w:val="3"/>
            <w:tcBorders>
              <w:top w:val="nil"/>
              <w:left w:val="single" w:sz="4" w:space="0" w:color="000000"/>
              <w:bottom w:val="single" w:sz="4" w:space="0" w:color="000000"/>
              <w:right w:val="single" w:sz="4" w:space="0" w:color="000000"/>
            </w:tcBorders>
            <w:shd w:val="clear" w:color="000000" w:fill="FFFFFF"/>
            <w:noWrap/>
            <w:vAlign w:val="center"/>
            <w:hideMark/>
          </w:tcPr>
          <w:p w:rsidR="0030317E" w:rsidRPr="00120D04" w:rsidRDefault="0030317E" w:rsidP="0030317E">
            <w:pPr>
              <w:widowControl/>
              <w:jc w:val="left"/>
              <w:rPr>
                <w:color w:val="000000"/>
                <w:kern w:val="0"/>
                <w:sz w:val="22"/>
                <w:szCs w:val="22"/>
              </w:rPr>
            </w:pPr>
            <w:r w:rsidRPr="00120D04">
              <w:rPr>
                <w:color w:val="000000"/>
                <w:kern w:val="0"/>
                <w:sz w:val="22"/>
                <w:szCs w:val="22"/>
              </w:rPr>
              <w:t>20502</w:t>
            </w:r>
          </w:p>
        </w:tc>
        <w:tc>
          <w:tcPr>
            <w:tcW w:w="5158" w:type="dxa"/>
            <w:tcBorders>
              <w:top w:val="nil"/>
              <w:left w:val="nil"/>
              <w:bottom w:val="single" w:sz="4" w:space="0" w:color="000000"/>
              <w:right w:val="single" w:sz="4" w:space="0" w:color="000000"/>
            </w:tcBorders>
            <w:shd w:val="clear" w:color="000000" w:fill="FFFFFF"/>
            <w:noWrap/>
            <w:vAlign w:val="center"/>
            <w:hideMark/>
          </w:tcPr>
          <w:p w:rsidR="0030317E" w:rsidRPr="00120D04" w:rsidRDefault="0030317E" w:rsidP="0030317E">
            <w:pPr>
              <w:widowControl/>
              <w:jc w:val="left"/>
              <w:rPr>
                <w:color w:val="000000"/>
                <w:kern w:val="0"/>
                <w:sz w:val="22"/>
                <w:szCs w:val="22"/>
              </w:rPr>
            </w:pPr>
            <w:r w:rsidRPr="00120D04">
              <w:rPr>
                <w:rFonts w:hAnsi="宋体"/>
                <w:color w:val="000000"/>
                <w:kern w:val="0"/>
                <w:sz w:val="22"/>
                <w:szCs w:val="22"/>
              </w:rPr>
              <w:t>普通教育</w:t>
            </w:r>
          </w:p>
        </w:tc>
        <w:tc>
          <w:tcPr>
            <w:tcW w:w="1703" w:type="dxa"/>
            <w:tcBorders>
              <w:top w:val="nil"/>
              <w:left w:val="nil"/>
              <w:bottom w:val="single" w:sz="4" w:space="0" w:color="000000"/>
              <w:right w:val="single" w:sz="4" w:space="0" w:color="000000"/>
            </w:tcBorders>
            <w:shd w:val="clear" w:color="000000" w:fill="FFFFFF"/>
            <w:noWrap/>
            <w:vAlign w:val="center"/>
            <w:hideMark/>
          </w:tcPr>
          <w:p w:rsidR="0030317E" w:rsidRPr="00120D04" w:rsidRDefault="0030317E" w:rsidP="0030317E">
            <w:pPr>
              <w:widowControl/>
              <w:jc w:val="right"/>
              <w:rPr>
                <w:color w:val="000000"/>
                <w:kern w:val="0"/>
                <w:sz w:val="22"/>
                <w:szCs w:val="22"/>
              </w:rPr>
            </w:pPr>
            <w:r w:rsidRPr="00120D04">
              <w:rPr>
                <w:color w:val="000000"/>
                <w:kern w:val="0"/>
                <w:sz w:val="22"/>
                <w:szCs w:val="22"/>
              </w:rPr>
              <w:t>314.56</w:t>
            </w:r>
          </w:p>
        </w:tc>
        <w:tc>
          <w:tcPr>
            <w:tcW w:w="1703" w:type="dxa"/>
            <w:tcBorders>
              <w:top w:val="nil"/>
              <w:left w:val="nil"/>
              <w:bottom w:val="single" w:sz="4" w:space="0" w:color="000000"/>
              <w:right w:val="single" w:sz="4" w:space="0" w:color="000000"/>
            </w:tcBorders>
            <w:shd w:val="clear" w:color="000000" w:fill="FFFFFF"/>
            <w:noWrap/>
            <w:vAlign w:val="center"/>
            <w:hideMark/>
          </w:tcPr>
          <w:p w:rsidR="0030317E" w:rsidRPr="00120D04" w:rsidRDefault="0030317E" w:rsidP="0030317E">
            <w:pPr>
              <w:widowControl/>
              <w:jc w:val="right"/>
              <w:rPr>
                <w:color w:val="000000"/>
                <w:kern w:val="0"/>
                <w:sz w:val="22"/>
                <w:szCs w:val="22"/>
              </w:rPr>
            </w:pPr>
            <w:r w:rsidRPr="00120D04">
              <w:rPr>
                <w:color w:val="000000"/>
                <w:kern w:val="0"/>
                <w:sz w:val="22"/>
                <w:szCs w:val="22"/>
              </w:rPr>
              <w:t>314.56</w:t>
            </w:r>
          </w:p>
        </w:tc>
        <w:tc>
          <w:tcPr>
            <w:tcW w:w="1087" w:type="dxa"/>
            <w:tcBorders>
              <w:top w:val="nil"/>
              <w:left w:val="nil"/>
              <w:bottom w:val="single" w:sz="4" w:space="0" w:color="000000"/>
              <w:right w:val="single" w:sz="4" w:space="0" w:color="000000"/>
            </w:tcBorders>
            <w:shd w:val="clear" w:color="000000" w:fill="FFFFFF"/>
            <w:noWrap/>
            <w:vAlign w:val="center"/>
            <w:hideMark/>
          </w:tcPr>
          <w:p w:rsidR="0030317E" w:rsidRPr="00120D04" w:rsidRDefault="0030317E" w:rsidP="0030317E">
            <w:pPr>
              <w:widowControl/>
              <w:jc w:val="right"/>
              <w:rPr>
                <w:color w:val="000000"/>
                <w:kern w:val="0"/>
                <w:sz w:val="22"/>
                <w:szCs w:val="22"/>
              </w:rPr>
            </w:pPr>
            <w:r w:rsidRPr="00120D04">
              <w:rPr>
                <w:rFonts w:hAnsi="宋体"/>
                <w:color w:val="000000"/>
                <w:kern w:val="0"/>
                <w:sz w:val="22"/>
                <w:szCs w:val="22"/>
              </w:rPr>
              <w:t xml:space="preserve">　</w:t>
            </w:r>
          </w:p>
        </w:tc>
        <w:tc>
          <w:tcPr>
            <w:tcW w:w="1032" w:type="dxa"/>
            <w:tcBorders>
              <w:top w:val="nil"/>
              <w:left w:val="nil"/>
              <w:bottom w:val="single" w:sz="4" w:space="0" w:color="000000"/>
              <w:right w:val="single" w:sz="4" w:space="0" w:color="000000"/>
            </w:tcBorders>
            <w:shd w:val="clear" w:color="000000" w:fill="FFFFFF"/>
            <w:noWrap/>
            <w:vAlign w:val="center"/>
            <w:hideMark/>
          </w:tcPr>
          <w:p w:rsidR="0030317E" w:rsidRPr="00120D04" w:rsidRDefault="0030317E" w:rsidP="0030317E">
            <w:pPr>
              <w:widowControl/>
              <w:jc w:val="right"/>
              <w:rPr>
                <w:color w:val="000000"/>
                <w:kern w:val="0"/>
                <w:sz w:val="22"/>
                <w:szCs w:val="22"/>
              </w:rPr>
            </w:pPr>
            <w:r w:rsidRPr="00120D04">
              <w:rPr>
                <w:rFonts w:hAnsi="宋体"/>
                <w:color w:val="000000"/>
                <w:kern w:val="0"/>
                <w:sz w:val="22"/>
                <w:szCs w:val="22"/>
              </w:rPr>
              <w:t xml:space="preserve">　</w:t>
            </w:r>
          </w:p>
        </w:tc>
        <w:tc>
          <w:tcPr>
            <w:tcW w:w="937" w:type="dxa"/>
            <w:tcBorders>
              <w:top w:val="nil"/>
              <w:left w:val="nil"/>
              <w:bottom w:val="single" w:sz="4" w:space="0" w:color="000000"/>
              <w:right w:val="single" w:sz="4" w:space="0" w:color="000000"/>
            </w:tcBorders>
            <w:shd w:val="clear" w:color="000000" w:fill="FFFFFF"/>
            <w:noWrap/>
            <w:vAlign w:val="center"/>
            <w:hideMark/>
          </w:tcPr>
          <w:p w:rsidR="0030317E" w:rsidRPr="00120D04" w:rsidRDefault="0030317E" w:rsidP="0030317E">
            <w:pPr>
              <w:widowControl/>
              <w:jc w:val="right"/>
              <w:rPr>
                <w:color w:val="000000"/>
                <w:kern w:val="0"/>
                <w:sz w:val="22"/>
                <w:szCs w:val="22"/>
              </w:rPr>
            </w:pPr>
            <w:r w:rsidRPr="00120D04">
              <w:rPr>
                <w:rFonts w:hAnsi="宋体"/>
                <w:color w:val="000000"/>
                <w:kern w:val="0"/>
                <w:sz w:val="22"/>
                <w:szCs w:val="22"/>
              </w:rPr>
              <w:t xml:space="preserve">　</w:t>
            </w:r>
          </w:p>
        </w:tc>
        <w:tc>
          <w:tcPr>
            <w:tcW w:w="1957" w:type="dxa"/>
            <w:tcBorders>
              <w:top w:val="nil"/>
              <w:left w:val="nil"/>
              <w:bottom w:val="single" w:sz="4" w:space="0" w:color="000000"/>
              <w:right w:val="single" w:sz="4" w:space="0" w:color="000000"/>
            </w:tcBorders>
            <w:shd w:val="clear" w:color="000000" w:fill="FFFFFF"/>
            <w:noWrap/>
            <w:vAlign w:val="center"/>
            <w:hideMark/>
          </w:tcPr>
          <w:p w:rsidR="0030317E" w:rsidRPr="00120D04" w:rsidRDefault="0030317E" w:rsidP="0030317E">
            <w:pPr>
              <w:widowControl/>
              <w:jc w:val="right"/>
              <w:rPr>
                <w:color w:val="000000"/>
                <w:kern w:val="0"/>
                <w:sz w:val="22"/>
                <w:szCs w:val="22"/>
              </w:rPr>
            </w:pPr>
            <w:r w:rsidRPr="00120D04">
              <w:rPr>
                <w:rFonts w:hAnsi="宋体"/>
                <w:color w:val="000000"/>
                <w:kern w:val="0"/>
                <w:sz w:val="22"/>
                <w:szCs w:val="22"/>
              </w:rPr>
              <w:t xml:space="preserve">　</w:t>
            </w:r>
          </w:p>
        </w:tc>
      </w:tr>
      <w:tr w:rsidR="0030317E" w:rsidRPr="00120D04" w:rsidTr="00120D04">
        <w:trPr>
          <w:trHeight w:val="344"/>
        </w:trPr>
        <w:tc>
          <w:tcPr>
            <w:tcW w:w="1407" w:type="dxa"/>
            <w:gridSpan w:val="3"/>
            <w:tcBorders>
              <w:top w:val="nil"/>
              <w:left w:val="single" w:sz="4" w:space="0" w:color="000000"/>
              <w:bottom w:val="single" w:sz="4" w:space="0" w:color="000000"/>
              <w:right w:val="single" w:sz="4" w:space="0" w:color="000000"/>
            </w:tcBorders>
            <w:shd w:val="clear" w:color="000000" w:fill="FFFFFF"/>
            <w:noWrap/>
            <w:vAlign w:val="center"/>
            <w:hideMark/>
          </w:tcPr>
          <w:p w:rsidR="0030317E" w:rsidRPr="00120D04" w:rsidRDefault="0030317E" w:rsidP="0030317E">
            <w:pPr>
              <w:widowControl/>
              <w:jc w:val="left"/>
              <w:rPr>
                <w:color w:val="000000"/>
                <w:kern w:val="0"/>
                <w:sz w:val="22"/>
                <w:szCs w:val="22"/>
              </w:rPr>
            </w:pPr>
            <w:r w:rsidRPr="00120D04">
              <w:rPr>
                <w:color w:val="000000"/>
                <w:kern w:val="0"/>
                <w:sz w:val="22"/>
                <w:szCs w:val="22"/>
              </w:rPr>
              <w:t>2050201</w:t>
            </w:r>
          </w:p>
        </w:tc>
        <w:tc>
          <w:tcPr>
            <w:tcW w:w="5158" w:type="dxa"/>
            <w:tcBorders>
              <w:top w:val="nil"/>
              <w:left w:val="nil"/>
              <w:bottom w:val="single" w:sz="4" w:space="0" w:color="000000"/>
              <w:right w:val="single" w:sz="4" w:space="0" w:color="000000"/>
            </w:tcBorders>
            <w:shd w:val="clear" w:color="000000" w:fill="FFFFFF"/>
            <w:noWrap/>
            <w:vAlign w:val="center"/>
            <w:hideMark/>
          </w:tcPr>
          <w:p w:rsidR="0030317E" w:rsidRPr="00120D04" w:rsidRDefault="0030317E" w:rsidP="0030317E">
            <w:pPr>
              <w:widowControl/>
              <w:jc w:val="left"/>
              <w:rPr>
                <w:color w:val="000000"/>
                <w:kern w:val="0"/>
                <w:sz w:val="22"/>
                <w:szCs w:val="22"/>
              </w:rPr>
            </w:pPr>
            <w:r w:rsidRPr="00120D04">
              <w:rPr>
                <w:color w:val="000000"/>
                <w:kern w:val="0"/>
                <w:sz w:val="22"/>
                <w:szCs w:val="22"/>
              </w:rPr>
              <w:t xml:space="preserve">  </w:t>
            </w:r>
            <w:r w:rsidRPr="00120D04">
              <w:rPr>
                <w:rFonts w:hAnsi="宋体"/>
                <w:color w:val="000000"/>
                <w:kern w:val="0"/>
                <w:sz w:val="22"/>
                <w:szCs w:val="22"/>
              </w:rPr>
              <w:t>学前教育</w:t>
            </w:r>
          </w:p>
        </w:tc>
        <w:tc>
          <w:tcPr>
            <w:tcW w:w="1703" w:type="dxa"/>
            <w:tcBorders>
              <w:top w:val="nil"/>
              <w:left w:val="nil"/>
              <w:bottom w:val="single" w:sz="4" w:space="0" w:color="000000"/>
              <w:right w:val="single" w:sz="4" w:space="0" w:color="000000"/>
            </w:tcBorders>
            <w:shd w:val="clear" w:color="000000" w:fill="FFFFFF"/>
            <w:noWrap/>
            <w:vAlign w:val="center"/>
            <w:hideMark/>
          </w:tcPr>
          <w:p w:rsidR="0030317E" w:rsidRPr="00120D04" w:rsidRDefault="0030317E" w:rsidP="0030317E">
            <w:pPr>
              <w:widowControl/>
              <w:jc w:val="right"/>
              <w:rPr>
                <w:color w:val="000000"/>
                <w:kern w:val="0"/>
                <w:sz w:val="22"/>
                <w:szCs w:val="22"/>
              </w:rPr>
            </w:pPr>
            <w:r w:rsidRPr="00120D04">
              <w:rPr>
                <w:color w:val="000000"/>
                <w:kern w:val="0"/>
                <w:sz w:val="22"/>
                <w:szCs w:val="22"/>
              </w:rPr>
              <w:t>314.56</w:t>
            </w:r>
          </w:p>
        </w:tc>
        <w:tc>
          <w:tcPr>
            <w:tcW w:w="1703" w:type="dxa"/>
            <w:tcBorders>
              <w:top w:val="nil"/>
              <w:left w:val="nil"/>
              <w:bottom w:val="single" w:sz="4" w:space="0" w:color="000000"/>
              <w:right w:val="single" w:sz="4" w:space="0" w:color="000000"/>
            </w:tcBorders>
            <w:shd w:val="clear" w:color="000000" w:fill="FFFFFF"/>
            <w:noWrap/>
            <w:vAlign w:val="center"/>
            <w:hideMark/>
          </w:tcPr>
          <w:p w:rsidR="0030317E" w:rsidRPr="00120D04" w:rsidRDefault="0030317E" w:rsidP="0030317E">
            <w:pPr>
              <w:widowControl/>
              <w:jc w:val="right"/>
              <w:rPr>
                <w:color w:val="000000"/>
                <w:kern w:val="0"/>
                <w:sz w:val="22"/>
                <w:szCs w:val="22"/>
              </w:rPr>
            </w:pPr>
            <w:r w:rsidRPr="00120D04">
              <w:rPr>
                <w:color w:val="000000"/>
                <w:kern w:val="0"/>
                <w:sz w:val="22"/>
                <w:szCs w:val="22"/>
              </w:rPr>
              <w:t>314.56</w:t>
            </w:r>
          </w:p>
        </w:tc>
        <w:tc>
          <w:tcPr>
            <w:tcW w:w="1087" w:type="dxa"/>
            <w:tcBorders>
              <w:top w:val="nil"/>
              <w:left w:val="nil"/>
              <w:bottom w:val="single" w:sz="4" w:space="0" w:color="000000"/>
              <w:right w:val="single" w:sz="4" w:space="0" w:color="000000"/>
            </w:tcBorders>
            <w:shd w:val="clear" w:color="000000" w:fill="FFFFFF"/>
            <w:noWrap/>
            <w:vAlign w:val="center"/>
            <w:hideMark/>
          </w:tcPr>
          <w:p w:rsidR="0030317E" w:rsidRPr="00120D04" w:rsidRDefault="0030317E" w:rsidP="0030317E">
            <w:pPr>
              <w:widowControl/>
              <w:jc w:val="right"/>
              <w:rPr>
                <w:color w:val="000000"/>
                <w:kern w:val="0"/>
                <w:sz w:val="22"/>
                <w:szCs w:val="22"/>
              </w:rPr>
            </w:pPr>
            <w:r w:rsidRPr="00120D04">
              <w:rPr>
                <w:rFonts w:hAnsi="宋体"/>
                <w:color w:val="000000"/>
                <w:kern w:val="0"/>
                <w:sz w:val="22"/>
                <w:szCs w:val="22"/>
              </w:rPr>
              <w:t xml:space="preserve">　</w:t>
            </w:r>
          </w:p>
        </w:tc>
        <w:tc>
          <w:tcPr>
            <w:tcW w:w="1032" w:type="dxa"/>
            <w:tcBorders>
              <w:top w:val="nil"/>
              <w:left w:val="nil"/>
              <w:bottom w:val="single" w:sz="4" w:space="0" w:color="000000"/>
              <w:right w:val="single" w:sz="4" w:space="0" w:color="000000"/>
            </w:tcBorders>
            <w:shd w:val="clear" w:color="000000" w:fill="FFFFFF"/>
            <w:noWrap/>
            <w:vAlign w:val="center"/>
            <w:hideMark/>
          </w:tcPr>
          <w:p w:rsidR="0030317E" w:rsidRPr="00120D04" w:rsidRDefault="0030317E" w:rsidP="0030317E">
            <w:pPr>
              <w:widowControl/>
              <w:jc w:val="right"/>
              <w:rPr>
                <w:color w:val="000000"/>
                <w:kern w:val="0"/>
                <w:sz w:val="22"/>
                <w:szCs w:val="22"/>
              </w:rPr>
            </w:pPr>
            <w:r w:rsidRPr="00120D04">
              <w:rPr>
                <w:rFonts w:hAnsi="宋体"/>
                <w:color w:val="000000"/>
                <w:kern w:val="0"/>
                <w:sz w:val="22"/>
                <w:szCs w:val="22"/>
              </w:rPr>
              <w:t xml:space="preserve">　</w:t>
            </w:r>
          </w:p>
        </w:tc>
        <w:tc>
          <w:tcPr>
            <w:tcW w:w="937" w:type="dxa"/>
            <w:tcBorders>
              <w:top w:val="nil"/>
              <w:left w:val="nil"/>
              <w:bottom w:val="single" w:sz="4" w:space="0" w:color="000000"/>
              <w:right w:val="single" w:sz="4" w:space="0" w:color="000000"/>
            </w:tcBorders>
            <w:shd w:val="clear" w:color="000000" w:fill="FFFFFF"/>
            <w:noWrap/>
            <w:vAlign w:val="center"/>
            <w:hideMark/>
          </w:tcPr>
          <w:p w:rsidR="0030317E" w:rsidRPr="00120D04" w:rsidRDefault="0030317E" w:rsidP="0030317E">
            <w:pPr>
              <w:widowControl/>
              <w:jc w:val="right"/>
              <w:rPr>
                <w:color w:val="000000"/>
                <w:kern w:val="0"/>
                <w:sz w:val="22"/>
                <w:szCs w:val="22"/>
              </w:rPr>
            </w:pPr>
            <w:r w:rsidRPr="00120D04">
              <w:rPr>
                <w:rFonts w:hAnsi="宋体"/>
                <w:color w:val="000000"/>
                <w:kern w:val="0"/>
                <w:sz w:val="22"/>
                <w:szCs w:val="22"/>
              </w:rPr>
              <w:t xml:space="preserve">　</w:t>
            </w:r>
          </w:p>
        </w:tc>
        <w:tc>
          <w:tcPr>
            <w:tcW w:w="1957" w:type="dxa"/>
            <w:tcBorders>
              <w:top w:val="nil"/>
              <w:left w:val="nil"/>
              <w:bottom w:val="single" w:sz="4" w:space="0" w:color="000000"/>
              <w:right w:val="single" w:sz="4" w:space="0" w:color="000000"/>
            </w:tcBorders>
            <w:shd w:val="clear" w:color="000000" w:fill="FFFFFF"/>
            <w:noWrap/>
            <w:vAlign w:val="center"/>
            <w:hideMark/>
          </w:tcPr>
          <w:p w:rsidR="0030317E" w:rsidRPr="00120D04" w:rsidRDefault="0030317E" w:rsidP="0030317E">
            <w:pPr>
              <w:widowControl/>
              <w:jc w:val="right"/>
              <w:rPr>
                <w:color w:val="000000"/>
                <w:kern w:val="0"/>
                <w:sz w:val="22"/>
                <w:szCs w:val="22"/>
              </w:rPr>
            </w:pPr>
            <w:r w:rsidRPr="00120D04">
              <w:rPr>
                <w:rFonts w:hAnsi="宋体"/>
                <w:color w:val="000000"/>
                <w:kern w:val="0"/>
                <w:sz w:val="22"/>
                <w:szCs w:val="22"/>
              </w:rPr>
              <w:t xml:space="preserve">　</w:t>
            </w:r>
          </w:p>
        </w:tc>
      </w:tr>
      <w:tr w:rsidR="0030317E" w:rsidRPr="00120D04" w:rsidTr="00120D04">
        <w:trPr>
          <w:trHeight w:val="344"/>
        </w:trPr>
        <w:tc>
          <w:tcPr>
            <w:tcW w:w="1407" w:type="dxa"/>
            <w:gridSpan w:val="3"/>
            <w:tcBorders>
              <w:top w:val="nil"/>
              <w:left w:val="single" w:sz="4" w:space="0" w:color="000000"/>
              <w:bottom w:val="single" w:sz="4" w:space="0" w:color="000000"/>
              <w:right w:val="single" w:sz="4" w:space="0" w:color="000000"/>
            </w:tcBorders>
            <w:shd w:val="clear" w:color="000000" w:fill="FFFFFF"/>
            <w:noWrap/>
            <w:vAlign w:val="center"/>
            <w:hideMark/>
          </w:tcPr>
          <w:p w:rsidR="0030317E" w:rsidRPr="00120D04" w:rsidRDefault="0030317E" w:rsidP="0030317E">
            <w:pPr>
              <w:widowControl/>
              <w:jc w:val="left"/>
              <w:rPr>
                <w:color w:val="000000"/>
                <w:kern w:val="0"/>
                <w:sz w:val="22"/>
                <w:szCs w:val="22"/>
              </w:rPr>
            </w:pPr>
            <w:r w:rsidRPr="00120D04">
              <w:rPr>
                <w:color w:val="000000"/>
                <w:kern w:val="0"/>
                <w:sz w:val="22"/>
                <w:szCs w:val="22"/>
              </w:rPr>
              <w:t>208</w:t>
            </w:r>
          </w:p>
        </w:tc>
        <w:tc>
          <w:tcPr>
            <w:tcW w:w="5158" w:type="dxa"/>
            <w:tcBorders>
              <w:top w:val="nil"/>
              <w:left w:val="nil"/>
              <w:bottom w:val="single" w:sz="4" w:space="0" w:color="000000"/>
              <w:right w:val="single" w:sz="4" w:space="0" w:color="000000"/>
            </w:tcBorders>
            <w:shd w:val="clear" w:color="000000" w:fill="FFFFFF"/>
            <w:noWrap/>
            <w:vAlign w:val="center"/>
            <w:hideMark/>
          </w:tcPr>
          <w:p w:rsidR="0030317E" w:rsidRPr="00120D04" w:rsidRDefault="0030317E" w:rsidP="0030317E">
            <w:pPr>
              <w:widowControl/>
              <w:jc w:val="left"/>
              <w:rPr>
                <w:color w:val="000000"/>
                <w:kern w:val="0"/>
                <w:sz w:val="22"/>
                <w:szCs w:val="22"/>
              </w:rPr>
            </w:pPr>
            <w:r w:rsidRPr="00120D04">
              <w:rPr>
                <w:rFonts w:hAnsi="宋体"/>
                <w:color w:val="000000"/>
                <w:kern w:val="0"/>
                <w:sz w:val="22"/>
                <w:szCs w:val="22"/>
              </w:rPr>
              <w:t>社会保障和就业支出</w:t>
            </w:r>
          </w:p>
        </w:tc>
        <w:tc>
          <w:tcPr>
            <w:tcW w:w="1703" w:type="dxa"/>
            <w:tcBorders>
              <w:top w:val="nil"/>
              <w:left w:val="nil"/>
              <w:bottom w:val="single" w:sz="4" w:space="0" w:color="000000"/>
              <w:right w:val="single" w:sz="4" w:space="0" w:color="000000"/>
            </w:tcBorders>
            <w:shd w:val="clear" w:color="000000" w:fill="FFFFFF"/>
            <w:noWrap/>
            <w:vAlign w:val="center"/>
            <w:hideMark/>
          </w:tcPr>
          <w:p w:rsidR="0030317E" w:rsidRPr="00120D04" w:rsidRDefault="0030317E" w:rsidP="0030317E">
            <w:pPr>
              <w:widowControl/>
              <w:jc w:val="right"/>
              <w:rPr>
                <w:color w:val="000000"/>
                <w:kern w:val="0"/>
                <w:sz w:val="22"/>
                <w:szCs w:val="22"/>
              </w:rPr>
            </w:pPr>
            <w:r w:rsidRPr="00120D04">
              <w:rPr>
                <w:color w:val="000000"/>
                <w:kern w:val="0"/>
                <w:sz w:val="22"/>
                <w:szCs w:val="22"/>
              </w:rPr>
              <w:t>30.17</w:t>
            </w:r>
          </w:p>
        </w:tc>
        <w:tc>
          <w:tcPr>
            <w:tcW w:w="1703" w:type="dxa"/>
            <w:tcBorders>
              <w:top w:val="nil"/>
              <w:left w:val="nil"/>
              <w:bottom w:val="single" w:sz="4" w:space="0" w:color="000000"/>
              <w:right w:val="single" w:sz="4" w:space="0" w:color="000000"/>
            </w:tcBorders>
            <w:shd w:val="clear" w:color="000000" w:fill="FFFFFF"/>
            <w:noWrap/>
            <w:vAlign w:val="center"/>
            <w:hideMark/>
          </w:tcPr>
          <w:p w:rsidR="0030317E" w:rsidRPr="00120D04" w:rsidRDefault="0030317E" w:rsidP="0030317E">
            <w:pPr>
              <w:widowControl/>
              <w:jc w:val="right"/>
              <w:rPr>
                <w:color w:val="000000"/>
                <w:kern w:val="0"/>
                <w:sz w:val="22"/>
                <w:szCs w:val="22"/>
              </w:rPr>
            </w:pPr>
            <w:r w:rsidRPr="00120D04">
              <w:rPr>
                <w:color w:val="000000"/>
                <w:kern w:val="0"/>
                <w:sz w:val="22"/>
                <w:szCs w:val="22"/>
              </w:rPr>
              <w:t>30.17</w:t>
            </w:r>
          </w:p>
        </w:tc>
        <w:tc>
          <w:tcPr>
            <w:tcW w:w="1087" w:type="dxa"/>
            <w:tcBorders>
              <w:top w:val="nil"/>
              <w:left w:val="nil"/>
              <w:bottom w:val="single" w:sz="4" w:space="0" w:color="000000"/>
              <w:right w:val="single" w:sz="4" w:space="0" w:color="000000"/>
            </w:tcBorders>
            <w:shd w:val="clear" w:color="000000" w:fill="FFFFFF"/>
            <w:noWrap/>
            <w:vAlign w:val="center"/>
            <w:hideMark/>
          </w:tcPr>
          <w:p w:rsidR="0030317E" w:rsidRPr="00120D04" w:rsidRDefault="0030317E" w:rsidP="0030317E">
            <w:pPr>
              <w:widowControl/>
              <w:jc w:val="right"/>
              <w:rPr>
                <w:color w:val="000000"/>
                <w:kern w:val="0"/>
                <w:sz w:val="22"/>
                <w:szCs w:val="22"/>
              </w:rPr>
            </w:pPr>
            <w:r w:rsidRPr="00120D04">
              <w:rPr>
                <w:rFonts w:hAnsi="宋体"/>
                <w:color w:val="000000"/>
                <w:kern w:val="0"/>
                <w:sz w:val="22"/>
                <w:szCs w:val="22"/>
              </w:rPr>
              <w:t xml:space="preserve">　</w:t>
            </w:r>
          </w:p>
        </w:tc>
        <w:tc>
          <w:tcPr>
            <w:tcW w:w="1032" w:type="dxa"/>
            <w:tcBorders>
              <w:top w:val="nil"/>
              <w:left w:val="nil"/>
              <w:bottom w:val="single" w:sz="4" w:space="0" w:color="000000"/>
              <w:right w:val="single" w:sz="4" w:space="0" w:color="000000"/>
            </w:tcBorders>
            <w:shd w:val="clear" w:color="000000" w:fill="FFFFFF"/>
            <w:noWrap/>
            <w:vAlign w:val="center"/>
            <w:hideMark/>
          </w:tcPr>
          <w:p w:rsidR="0030317E" w:rsidRPr="00120D04" w:rsidRDefault="0030317E" w:rsidP="0030317E">
            <w:pPr>
              <w:widowControl/>
              <w:jc w:val="right"/>
              <w:rPr>
                <w:color w:val="000000"/>
                <w:kern w:val="0"/>
                <w:sz w:val="22"/>
                <w:szCs w:val="22"/>
              </w:rPr>
            </w:pPr>
            <w:r w:rsidRPr="00120D04">
              <w:rPr>
                <w:rFonts w:hAnsi="宋体"/>
                <w:color w:val="000000"/>
                <w:kern w:val="0"/>
                <w:sz w:val="22"/>
                <w:szCs w:val="22"/>
              </w:rPr>
              <w:t xml:space="preserve">　</w:t>
            </w:r>
          </w:p>
        </w:tc>
        <w:tc>
          <w:tcPr>
            <w:tcW w:w="937" w:type="dxa"/>
            <w:tcBorders>
              <w:top w:val="nil"/>
              <w:left w:val="nil"/>
              <w:bottom w:val="single" w:sz="4" w:space="0" w:color="000000"/>
              <w:right w:val="single" w:sz="4" w:space="0" w:color="000000"/>
            </w:tcBorders>
            <w:shd w:val="clear" w:color="000000" w:fill="FFFFFF"/>
            <w:noWrap/>
            <w:vAlign w:val="center"/>
            <w:hideMark/>
          </w:tcPr>
          <w:p w:rsidR="0030317E" w:rsidRPr="00120D04" w:rsidRDefault="0030317E" w:rsidP="0030317E">
            <w:pPr>
              <w:widowControl/>
              <w:jc w:val="right"/>
              <w:rPr>
                <w:color w:val="000000"/>
                <w:kern w:val="0"/>
                <w:sz w:val="22"/>
                <w:szCs w:val="22"/>
              </w:rPr>
            </w:pPr>
            <w:r w:rsidRPr="00120D04">
              <w:rPr>
                <w:rFonts w:hAnsi="宋体"/>
                <w:color w:val="000000"/>
                <w:kern w:val="0"/>
                <w:sz w:val="22"/>
                <w:szCs w:val="22"/>
              </w:rPr>
              <w:t xml:space="preserve">　</w:t>
            </w:r>
          </w:p>
        </w:tc>
        <w:tc>
          <w:tcPr>
            <w:tcW w:w="1957" w:type="dxa"/>
            <w:tcBorders>
              <w:top w:val="nil"/>
              <w:left w:val="nil"/>
              <w:bottom w:val="single" w:sz="4" w:space="0" w:color="000000"/>
              <w:right w:val="single" w:sz="4" w:space="0" w:color="000000"/>
            </w:tcBorders>
            <w:shd w:val="clear" w:color="000000" w:fill="FFFFFF"/>
            <w:noWrap/>
            <w:vAlign w:val="center"/>
            <w:hideMark/>
          </w:tcPr>
          <w:p w:rsidR="0030317E" w:rsidRPr="00120D04" w:rsidRDefault="0030317E" w:rsidP="0030317E">
            <w:pPr>
              <w:widowControl/>
              <w:jc w:val="right"/>
              <w:rPr>
                <w:color w:val="000000"/>
                <w:kern w:val="0"/>
                <w:sz w:val="22"/>
                <w:szCs w:val="22"/>
              </w:rPr>
            </w:pPr>
            <w:r w:rsidRPr="00120D04">
              <w:rPr>
                <w:rFonts w:hAnsi="宋体"/>
                <w:color w:val="000000"/>
                <w:kern w:val="0"/>
                <w:sz w:val="22"/>
                <w:szCs w:val="22"/>
              </w:rPr>
              <w:t xml:space="preserve">　</w:t>
            </w:r>
          </w:p>
        </w:tc>
      </w:tr>
      <w:tr w:rsidR="0030317E" w:rsidRPr="00120D04" w:rsidTr="00120D04">
        <w:trPr>
          <w:trHeight w:val="344"/>
        </w:trPr>
        <w:tc>
          <w:tcPr>
            <w:tcW w:w="1407" w:type="dxa"/>
            <w:gridSpan w:val="3"/>
            <w:tcBorders>
              <w:top w:val="nil"/>
              <w:left w:val="single" w:sz="4" w:space="0" w:color="000000"/>
              <w:bottom w:val="single" w:sz="4" w:space="0" w:color="000000"/>
              <w:right w:val="single" w:sz="4" w:space="0" w:color="000000"/>
            </w:tcBorders>
            <w:shd w:val="clear" w:color="000000" w:fill="FFFFFF"/>
            <w:noWrap/>
            <w:vAlign w:val="center"/>
            <w:hideMark/>
          </w:tcPr>
          <w:p w:rsidR="0030317E" w:rsidRPr="00120D04" w:rsidRDefault="0030317E" w:rsidP="0030317E">
            <w:pPr>
              <w:widowControl/>
              <w:jc w:val="left"/>
              <w:rPr>
                <w:color w:val="000000"/>
                <w:kern w:val="0"/>
                <w:sz w:val="22"/>
                <w:szCs w:val="22"/>
              </w:rPr>
            </w:pPr>
            <w:r w:rsidRPr="00120D04">
              <w:rPr>
                <w:color w:val="000000"/>
                <w:kern w:val="0"/>
                <w:sz w:val="22"/>
                <w:szCs w:val="22"/>
              </w:rPr>
              <w:t>20805</w:t>
            </w:r>
          </w:p>
        </w:tc>
        <w:tc>
          <w:tcPr>
            <w:tcW w:w="5158" w:type="dxa"/>
            <w:tcBorders>
              <w:top w:val="nil"/>
              <w:left w:val="nil"/>
              <w:bottom w:val="single" w:sz="4" w:space="0" w:color="000000"/>
              <w:right w:val="single" w:sz="4" w:space="0" w:color="000000"/>
            </w:tcBorders>
            <w:shd w:val="clear" w:color="000000" w:fill="FFFFFF"/>
            <w:noWrap/>
            <w:vAlign w:val="center"/>
            <w:hideMark/>
          </w:tcPr>
          <w:p w:rsidR="0030317E" w:rsidRPr="00120D04" w:rsidRDefault="0030317E" w:rsidP="0030317E">
            <w:pPr>
              <w:widowControl/>
              <w:jc w:val="left"/>
              <w:rPr>
                <w:color w:val="000000"/>
                <w:kern w:val="0"/>
                <w:sz w:val="22"/>
                <w:szCs w:val="22"/>
              </w:rPr>
            </w:pPr>
            <w:r w:rsidRPr="00120D04">
              <w:rPr>
                <w:rFonts w:hAnsi="宋体"/>
                <w:color w:val="000000"/>
                <w:kern w:val="0"/>
                <w:sz w:val="22"/>
                <w:szCs w:val="22"/>
              </w:rPr>
              <w:t>行政事业单位养老支出</w:t>
            </w:r>
          </w:p>
        </w:tc>
        <w:tc>
          <w:tcPr>
            <w:tcW w:w="1703" w:type="dxa"/>
            <w:tcBorders>
              <w:top w:val="nil"/>
              <w:left w:val="nil"/>
              <w:bottom w:val="single" w:sz="4" w:space="0" w:color="000000"/>
              <w:right w:val="single" w:sz="4" w:space="0" w:color="000000"/>
            </w:tcBorders>
            <w:shd w:val="clear" w:color="000000" w:fill="FFFFFF"/>
            <w:noWrap/>
            <w:vAlign w:val="center"/>
            <w:hideMark/>
          </w:tcPr>
          <w:p w:rsidR="0030317E" w:rsidRPr="00120D04" w:rsidRDefault="0030317E" w:rsidP="0030317E">
            <w:pPr>
              <w:widowControl/>
              <w:jc w:val="right"/>
              <w:rPr>
                <w:color w:val="000000"/>
                <w:kern w:val="0"/>
                <w:sz w:val="22"/>
                <w:szCs w:val="22"/>
              </w:rPr>
            </w:pPr>
            <w:r w:rsidRPr="00120D04">
              <w:rPr>
                <w:color w:val="000000"/>
                <w:kern w:val="0"/>
                <w:sz w:val="22"/>
                <w:szCs w:val="22"/>
              </w:rPr>
              <w:t>30.17</w:t>
            </w:r>
          </w:p>
        </w:tc>
        <w:tc>
          <w:tcPr>
            <w:tcW w:w="1703" w:type="dxa"/>
            <w:tcBorders>
              <w:top w:val="nil"/>
              <w:left w:val="nil"/>
              <w:bottom w:val="single" w:sz="4" w:space="0" w:color="000000"/>
              <w:right w:val="single" w:sz="4" w:space="0" w:color="000000"/>
            </w:tcBorders>
            <w:shd w:val="clear" w:color="000000" w:fill="FFFFFF"/>
            <w:noWrap/>
            <w:vAlign w:val="center"/>
            <w:hideMark/>
          </w:tcPr>
          <w:p w:rsidR="0030317E" w:rsidRPr="00120D04" w:rsidRDefault="0030317E" w:rsidP="0030317E">
            <w:pPr>
              <w:widowControl/>
              <w:jc w:val="right"/>
              <w:rPr>
                <w:color w:val="000000"/>
                <w:kern w:val="0"/>
                <w:sz w:val="22"/>
                <w:szCs w:val="22"/>
              </w:rPr>
            </w:pPr>
            <w:r w:rsidRPr="00120D04">
              <w:rPr>
                <w:color w:val="000000"/>
                <w:kern w:val="0"/>
                <w:sz w:val="22"/>
                <w:szCs w:val="22"/>
              </w:rPr>
              <w:t>30.17</w:t>
            </w:r>
          </w:p>
        </w:tc>
        <w:tc>
          <w:tcPr>
            <w:tcW w:w="1087" w:type="dxa"/>
            <w:tcBorders>
              <w:top w:val="nil"/>
              <w:left w:val="nil"/>
              <w:bottom w:val="single" w:sz="4" w:space="0" w:color="000000"/>
              <w:right w:val="single" w:sz="4" w:space="0" w:color="000000"/>
            </w:tcBorders>
            <w:shd w:val="clear" w:color="000000" w:fill="FFFFFF"/>
            <w:noWrap/>
            <w:vAlign w:val="center"/>
            <w:hideMark/>
          </w:tcPr>
          <w:p w:rsidR="0030317E" w:rsidRPr="00120D04" w:rsidRDefault="0030317E" w:rsidP="0030317E">
            <w:pPr>
              <w:widowControl/>
              <w:jc w:val="right"/>
              <w:rPr>
                <w:color w:val="000000"/>
                <w:kern w:val="0"/>
                <w:sz w:val="22"/>
                <w:szCs w:val="22"/>
              </w:rPr>
            </w:pPr>
            <w:r w:rsidRPr="00120D04">
              <w:rPr>
                <w:rFonts w:hAnsi="宋体"/>
                <w:color w:val="000000"/>
                <w:kern w:val="0"/>
                <w:sz w:val="22"/>
                <w:szCs w:val="22"/>
              </w:rPr>
              <w:t xml:space="preserve">　</w:t>
            </w:r>
          </w:p>
        </w:tc>
        <w:tc>
          <w:tcPr>
            <w:tcW w:w="1032" w:type="dxa"/>
            <w:tcBorders>
              <w:top w:val="nil"/>
              <w:left w:val="nil"/>
              <w:bottom w:val="single" w:sz="4" w:space="0" w:color="000000"/>
              <w:right w:val="single" w:sz="4" w:space="0" w:color="000000"/>
            </w:tcBorders>
            <w:shd w:val="clear" w:color="000000" w:fill="FFFFFF"/>
            <w:noWrap/>
            <w:vAlign w:val="center"/>
            <w:hideMark/>
          </w:tcPr>
          <w:p w:rsidR="0030317E" w:rsidRPr="00120D04" w:rsidRDefault="0030317E" w:rsidP="0030317E">
            <w:pPr>
              <w:widowControl/>
              <w:jc w:val="right"/>
              <w:rPr>
                <w:color w:val="000000"/>
                <w:kern w:val="0"/>
                <w:sz w:val="22"/>
                <w:szCs w:val="22"/>
              </w:rPr>
            </w:pPr>
            <w:r w:rsidRPr="00120D04">
              <w:rPr>
                <w:rFonts w:hAnsi="宋体"/>
                <w:color w:val="000000"/>
                <w:kern w:val="0"/>
                <w:sz w:val="22"/>
                <w:szCs w:val="22"/>
              </w:rPr>
              <w:t xml:space="preserve">　</w:t>
            </w:r>
          </w:p>
        </w:tc>
        <w:tc>
          <w:tcPr>
            <w:tcW w:w="937" w:type="dxa"/>
            <w:tcBorders>
              <w:top w:val="nil"/>
              <w:left w:val="nil"/>
              <w:bottom w:val="single" w:sz="4" w:space="0" w:color="000000"/>
              <w:right w:val="single" w:sz="4" w:space="0" w:color="000000"/>
            </w:tcBorders>
            <w:shd w:val="clear" w:color="000000" w:fill="FFFFFF"/>
            <w:noWrap/>
            <w:vAlign w:val="center"/>
            <w:hideMark/>
          </w:tcPr>
          <w:p w:rsidR="0030317E" w:rsidRPr="00120D04" w:rsidRDefault="0030317E" w:rsidP="0030317E">
            <w:pPr>
              <w:widowControl/>
              <w:jc w:val="right"/>
              <w:rPr>
                <w:color w:val="000000"/>
                <w:kern w:val="0"/>
                <w:sz w:val="22"/>
                <w:szCs w:val="22"/>
              </w:rPr>
            </w:pPr>
            <w:r w:rsidRPr="00120D04">
              <w:rPr>
                <w:rFonts w:hAnsi="宋体"/>
                <w:color w:val="000000"/>
                <w:kern w:val="0"/>
                <w:sz w:val="22"/>
                <w:szCs w:val="22"/>
              </w:rPr>
              <w:t xml:space="preserve">　</w:t>
            </w:r>
          </w:p>
        </w:tc>
        <w:tc>
          <w:tcPr>
            <w:tcW w:w="1957" w:type="dxa"/>
            <w:tcBorders>
              <w:top w:val="nil"/>
              <w:left w:val="nil"/>
              <w:bottom w:val="single" w:sz="4" w:space="0" w:color="000000"/>
              <w:right w:val="single" w:sz="4" w:space="0" w:color="000000"/>
            </w:tcBorders>
            <w:shd w:val="clear" w:color="000000" w:fill="FFFFFF"/>
            <w:noWrap/>
            <w:vAlign w:val="center"/>
            <w:hideMark/>
          </w:tcPr>
          <w:p w:rsidR="0030317E" w:rsidRPr="00120D04" w:rsidRDefault="0030317E" w:rsidP="0030317E">
            <w:pPr>
              <w:widowControl/>
              <w:jc w:val="right"/>
              <w:rPr>
                <w:color w:val="000000"/>
                <w:kern w:val="0"/>
                <w:sz w:val="22"/>
                <w:szCs w:val="22"/>
              </w:rPr>
            </w:pPr>
            <w:r w:rsidRPr="00120D04">
              <w:rPr>
                <w:rFonts w:hAnsi="宋体"/>
                <w:color w:val="000000"/>
                <w:kern w:val="0"/>
                <w:sz w:val="22"/>
                <w:szCs w:val="22"/>
              </w:rPr>
              <w:t xml:space="preserve">　</w:t>
            </w:r>
          </w:p>
        </w:tc>
      </w:tr>
      <w:tr w:rsidR="0030317E" w:rsidRPr="00120D04" w:rsidTr="00120D04">
        <w:trPr>
          <w:trHeight w:val="344"/>
        </w:trPr>
        <w:tc>
          <w:tcPr>
            <w:tcW w:w="1407" w:type="dxa"/>
            <w:gridSpan w:val="3"/>
            <w:tcBorders>
              <w:top w:val="nil"/>
              <w:left w:val="single" w:sz="4" w:space="0" w:color="000000"/>
              <w:bottom w:val="single" w:sz="4" w:space="0" w:color="000000"/>
              <w:right w:val="single" w:sz="4" w:space="0" w:color="000000"/>
            </w:tcBorders>
            <w:shd w:val="clear" w:color="000000" w:fill="FFFFFF"/>
            <w:noWrap/>
            <w:vAlign w:val="center"/>
            <w:hideMark/>
          </w:tcPr>
          <w:p w:rsidR="0030317E" w:rsidRPr="00120D04" w:rsidRDefault="0030317E" w:rsidP="0030317E">
            <w:pPr>
              <w:widowControl/>
              <w:jc w:val="left"/>
              <w:rPr>
                <w:color w:val="000000"/>
                <w:kern w:val="0"/>
                <w:sz w:val="22"/>
                <w:szCs w:val="22"/>
              </w:rPr>
            </w:pPr>
            <w:r w:rsidRPr="00120D04">
              <w:rPr>
                <w:color w:val="000000"/>
                <w:kern w:val="0"/>
                <w:sz w:val="22"/>
                <w:szCs w:val="22"/>
              </w:rPr>
              <w:t>2080505</w:t>
            </w:r>
          </w:p>
        </w:tc>
        <w:tc>
          <w:tcPr>
            <w:tcW w:w="5158" w:type="dxa"/>
            <w:tcBorders>
              <w:top w:val="nil"/>
              <w:left w:val="nil"/>
              <w:bottom w:val="single" w:sz="4" w:space="0" w:color="000000"/>
              <w:right w:val="single" w:sz="4" w:space="0" w:color="000000"/>
            </w:tcBorders>
            <w:shd w:val="clear" w:color="000000" w:fill="FFFFFF"/>
            <w:noWrap/>
            <w:vAlign w:val="center"/>
            <w:hideMark/>
          </w:tcPr>
          <w:p w:rsidR="0030317E" w:rsidRPr="00120D04" w:rsidRDefault="0030317E" w:rsidP="0030317E">
            <w:pPr>
              <w:widowControl/>
              <w:jc w:val="left"/>
              <w:rPr>
                <w:color w:val="000000"/>
                <w:kern w:val="0"/>
                <w:sz w:val="22"/>
                <w:szCs w:val="22"/>
              </w:rPr>
            </w:pPr>
            <w:r w:rsidRPr="00120D04">
              <w:rPr>
                <w:color w:val="000000"/>
                <w:kern w:val="0"/>
                <w:sz w:val="22"/>
                <w:szCs w:val="22"/>
              </w:rPr>
              <w:t xml:space="preserve">  </w:t>
            </w:r>
            <w:r w:rsidRPr="00120D04">
              <w:rPr>
                <w:rFonts w:hAnsi="宋体"/>
                <w:color w:val="000000"/>
                <w:kern w:val="0"/>
                <w:sz w:val="22"/>
                <w:szCs w:val="22"/>
              </w:rPr>
              <w:t>机关事业单位基本养老保险缴费支出</w:t>
            </w:r>
          </w:p>
        </w:tc>
        <w:tc>
          <w:tcPr>
            <w:tcW w:w="1703" w:type="dxa"/>
            <w:tcBorders>
              <w:top w:val="nil"/>
              <w:left w:val="nil"/>
              <w:bottom w:val="single" w:sz="4" w:space="0" w:color="000000"/>
              <w:right w:val="single" w:sz="4" w:space="0" w:color="000000"/>
            </w:tcBorders>
            <w:shd w:val="clear" w:color="000000" w:fill="FFFFFF"/>
            <w:noWrap/>
            <w:vAlign w:val="center"/>
            <w:hideMark/>
          </w:tcPr>
          <w:p w:rsidR="0030317E" w:rsidRPr="00120D04" w:rsidRDefault="0030317E" w:rsidP="0030317E">
            <w:pPr>
              <w:widowControl/>
              <w:jc w:val="right"/>
              <w:rPr>
                <w:color w:val="000000"/>
                <w:kern w:val="0"/>
                <w:sz w:val="22"/>
                <w:szCs w:val="22"/>
              </w:rPr>
            </w:pPr>
            <w:r w:rsidRPr="00120D04">
              <w:rPr>
                <w:color w:val="000000"/>
                <w:kern w:val="0"/>
                <w:sz w:val="22"/>
                <w:szCs w:val="22"/>
              </w:rPr>
              <w:t>19.87</w:t>
            </w:r>
          </w:p>
        </w:tc>
        <w:tc>
          <w:tcPr>
            <w:tcW w:w="1703" w:type="dxa"/>
            <w:tcBorders>
              <w:top w:val="nil"/>
              <w:left w:val="nil"/>
              <w:bottom w:val="single" w:sz="4" w:space="0" w:color="000000"/>
              <w:right w:val="single" w:sz="4" w:space="0" w:color="000000"/>
            </w:tcBorders>
            <w:shd w:val="clear" w:color="000000" w:fill="FFFFFF"/>
            <w:noWrap/>
            <w:vAlign w:val="center"/>
            <w:hideMark/>
          </w:tcPr>
          <w:p w:rsidR="0030317E" w:rsidRPr="00120D04" w:rsidRDefault="0030317E" w:rsidP="0030317E">
            <w:pPr>
              <w:widowControl/>
              <w:jc w:val="right"/>
              <w:rPr>
                <w:color w:val="000000"/>
                <w:kern w:val="0"/>
                <w:sz w:val="22"/>
                <w:szCs w:val="22"/>
              </w:rPr>
            </w:pPr>
            <w:r w:rsidRPr="00120D04">
              <w:rPr>
                <w:color w:val="000000"/>
                <w:kern w:val="0"/>
                <w:sz w:val="22"/>
                <w:szCs w:val="22"/>
              </w:rPr>
              <w:t>19.87</w:t>
            </w:r>
          </w:p>
        </w:tc>
        <w:tc>
          <w:tcPr>
            <w:tcW w:w="1087" w:type="dxa"/>
            <w:tcBorders>
              <w:top w:val="nil"/>
              <w:left w:val="nil"/>
              <w:bottom w:val="single" w:sz="4" w:space="0" w:color="000000"/>
              <w:right w:val="single" w:sz="4" w:space="0" w:color="000000"/>
            </w:tcBorders>
            <w:shd w:val="clear" w:color="000000" w:fill="FFFFFF"/>
            <w:noWrap/>
            <w:vAlign w:val="center"/>
            <w:hideMark/>
          </w:tcPr>
          <w:p w:rsidR="0030317E" w:rsidRPr="00120D04" w:rsidRDefault="0030317E" w:rsidP="0030317E">
            <w:pPr>
              <w:widowControl/>
              <w:jc w:val="right"/>
              <w:rPr>
                <w:color w:val="000000"/>
                <w:kern w:val="0"/>
                <w:sz w:val="22"/>
                <w:szCs w:val="22"/>
              </w:rPr>
            </w:pPr>
            <w:r w:rsidRPr="00120D04">
              <w:rPr>
                <w:rFonts w:hAnsi="宋体"/>
                <w:color w:val="000000"/>
                <w:kern w:val="0"/>
                <w:sz w:val="22"/>
                <w:szCs w:val="22"/>
              </w:rPr>
              <w:t xml:space="preserve">　</w:t>
            </w:r>
          </w:p>
        </w:tc>
        <w:tc>
          <w:tcPr>
            <w:tcW w:w="1032" w:type="dxa"/>
            <w:tcBorders>
              <w:top w:val="nil"/>
              <w:left w:val="nil"/>
              <w:bottom w:val="single" w:sz="4" w:space="0" w:color="000000"/>
              <w:right w:val="single" w:sz="4" w:space="0" w:color="000000"/>
            </w:tcBorders>
            <w:shd w:val="clear" w:color="000000" w:fill="FFFFFF"/>
            <w:noWrap/>
            <w:vAlign w:val="center"/>
            <w:hideMark/>
          </w:tcPr>
          <w:p w:rsidR="0030317E" w:rsidRPr="00120D04" w:rsidRDefault="0030317E" w:rsidP="0030317E">
            <w:pPr>
              <w:widowControl/>
              <w:jc w:val="right"/>
              <w:rPr>
                <w:color w:val="000000"/>
                <w:kern w:val="0"/>
                <w:sz w:val="22"/>
                <w:szCs w:val="22"/>
              </w:rPr>
            </w:pPr>
            <w:r w:rsidRPr="00120D04">
              <w:rPr>
                <w:rFonts w:hAnsi="宋体"/>
                <w:color w:val="000000"/>
                <w:kern w:val="0"/>
                <w:sz w:val="22"/>
                <w:szCs w:val="22"/>
              </w:rPr>
              <w:t xml:space="preserve">　</w:t>
            </w:r>
          </w:p>
        </w:tc>
        <w:tc>
          <w:tcPr>
            <w:tcW w:w="937" w:type="dxa"/>
            <w:tcBorders>
              <w:top w:val="nil"/>
              <w:left w:val="nil"/>
              <w:bottom w:val="single" w:sz="4" w:space="0" w:color="000000"/>
              <w:right w:val="single" w:sz="4" w:space="0" w:color="000000"/>
            </w:tcBorders>
            <w:shd w:val="clear" w:color="000000" w:fill="FFFFFF"/>
            <w:noWrap/>
            <w:vAlign w:val="center"/>
            <w:hideMark/>
          </w:tcPr>
          <w:p w:rsidR="0030317E" w:rsidRPr="00120D04" w:rsidRDefault="0030317E" w:rsidP="0030317E">
            <w:pPr>
              <w:widowControl/>
              <w:jc w:val="right"/>
              <w:rPr>
                <w:color w:val="000000"/>
                <w:kern w:val="0"/>
                <w:sz w:val="22"/>
                <w:szCs w:val="22"/>
              </w:rPr>
            </w:pPr>
            <w:r w:rsidRPr="00120D04">
              <w:rPr>
                <w:rFonts w:hAnsi="宋体"/>
                <w:color w:val="000000"/>
                <w:kern w:val="0"/>
                <w:sz w:val="22"/>
                <w:szCs w:val="22"/>
              </w:rPr>
              <w:t xml:space="preserve">　</w:t>
            </w:r>
          </w:p>
        </w:tc>
        <w:tc>
          <w:tcPr>
            <w:tcW w:w="1957" w:type="dxa"/>
            <w:tcBorders>
              <w:top w:val="nil"/>
              <w:left w:val="nil"/>
              <w:bottom w:val="single" w:sz="4" w:space="0" w:color="000000"/>
              <w:right w:val="single" w:sz="4" w:space="0" w:color="000000"/>
            </w:tcBorders>
            <w:shd w:val="clear" w:color="000000" w:fill="FFFFFF"/>
            <w:noWrap/>
            <w:vAlign w:val="center"/>
            <w:hideMark/>
          </w:tcPr>
          <w:p w:rsidR="0030317E" w:rsidRPr="00120D04" w:rsidRDefault="0030317E" w:rsidP="0030317E">
            <w:pPr>
              <w:widowControl/>
              <w:jc w:val="right"/>
              <w:rPr>
                <w:color w:val="000000"/>
                <w:kern w:val="0"/>
                <w:sz w:val="22"/>
                <w:szCs w:val="22"/>
              </w:rPr>
            </w:pPr>
            <w:r w:rsidRPr="00120D04">
              <w:rPr>
                <w:rFonts w:hAnsi="宋体"/>
                <w:color w:val="000000"/>
                <w:kern w:val="0"/>
                <w:sz w:val="22"/>
                <w:szCs w:val="22"/>
              </w:rPr>
              <w:t xml:space="preserve">　</w:t>
            </w:r>
          </w:p>
        </w:tc>
      </w:tr>
      <w:tr w:rsidR="0030317E" w:rsidRPr="00120D04" w:rsidTr="00120D04">
        <w:trPr>
          <w:trHeight w:val="344"/>
        </w:trPr>
        <w:tc>
          <w:tcPr>
            <w:tcW w:w="1407" w:type="dxa"/>
            <w:gridSpan w:val="3"/>
            <w:tcBorders>
              <w:top w:val="nil"/>
              <w:left w:val="single" w:sz="4" w:space="0" w:color="000000"/>
              <w:bottom w:val="single" w:sz="4" w:space="0" w:color="000000"/>
              <w:right w:val="single" w:sz="4" w:space="0" w:color="000000"/>
            </w:tcBorders>
            <w:shd w:val="clear" w:color="000000" w:fill="FFFFFF"/>
            <w:noWrap/>
            <w:vAlign w:val="center"/>
            <w:hideMark/>
          </w:tcPr>
          <w:p w:rsidR="0030317E" w:rsidRPr="00120D04" w:rsidRDefault="0030317E" w:rsidP="0030317E">
            <w:pPr>
              <w:widowControl/>
              <w:jc w:val="left"/>
              <w:rPr>
                <w:color w:val="000000"/>
                <w:kern w:val="0"/>
                <w:sz w:val="22"/>
                <w:szCs w:val="22"/>
              </w:rPr>
            </w:pPr>
            <w:r w:rsidRPr="00120D04">
              <w:rPr>
                <w:color w:val="000000"/>
                <w:kern w:val="0"/>
                <w:sz w:val="22"/>
                <w:szCs w:val="22"/>
              </w:rPr>
              <w:t>2080599</w:t>
            </w:r>
          </w:p>
        </w:tc>
        <w:tc>
          <w:tcPr>
            <w:tcW w:w="5158" w:type="dxa"/>
            <w:tcBorders>
              <w:top w:val="nil"/>
              <w:left w:val="nil"/>
              <w:bottom w:val="single" w:sz="4" w:space="0" w:color="000000"/>
              <w:right w:val="single" w:sz="4" w:space="0" w:color="000000"/>
            </w:tcBorders>
            <w:shd w:val="clear" w:color="000000" w:fill="FFFFFF"/>
            <w:noWrap/>
            <w:vAlign w:val="center"/>
            <w:hideMark/>
          </w:tcPr>
          <w:p w:rsidR="0030317E" w:rsidRPr="00120D04" w:rsidRDefault="0030317E" w:rsidP="0030317E">
            <w:pPr>
              <w:widowControl/>
              <w:jc w:val="left"/>
              <w:rPr>
                <w:color w:val="000000"/>
                <w:kern w:val="0"/>
                <w:sz w:val="22"/>
                <w:szCs w:val="22"/>
              </w:rPr>
            </w:pPr>
            <w:r w:rsidRPr="00120D04">
              <w:rPr>
                <w:color w:val="000000"/>
                <w:kern w:val="0"/>
                <w:sz w:val="22"/>
                <w:szCs w:val="22"/>
              </w:rPr>
              <w:t xml:space="preserve">  </w:t>
            </w:r>
            <w:r w:rsidRPr="00120D04">
              <w:rPr>
                <w:rFonts w:hAnsi="宋体"/>
                <w:color w:val="000000"/>
                <w:kern w:val="0"/>
                <w:sz w:val="22"/>
                <w:szCs w:val="22"/>
              </w:rPr>
              <w:t>其他行政事业单位养老支出</w:t>
            </w:r>
          </w:p>
        </w:tc>
        <w:tc>
          <w:tcPr>
            <w:tcW w:w="1703" w:type="dxa"/>
            <w:tcBorders>
              <w:top w:val="nil"/>
              <w:left w:val="nil"/>
              <w:bottom w:val="single" w:sz="4" w:space="0" w:color="000000"/>
              <w:right w:val="single" w:sz="4" w:space="0" w:color="000000"/>
            </w:tcBorders>
            <w:shd w:val="clear" w:color="000000" w:fill="FFFFFF"/>
            <w:noWrap/>
            <w:vAlign w:val="center"/>
            <w:hideMark/>
          </w:tcPr>
          <w:p w:rsidR="0030317E" w:rsidRPr="00120D04" w:rsidRDefault="0030317E" w:rsidP="0030317E">
            <w:pPr>
              <w:widowControl/>
              <w:jc w:val="right"/>
              <w:rPr>
                <w:color w:val="000000"/>
                <w:kern w:val="0"/>
                <w:sz w:val="22"/>
                <w:szCs w:val="22"/>
              </w:rPr>
            </w:pPr>
            <w:r w:rsidRPr="00120D04">
              <w:rPr>
                <w:color w:val="000000"/>
                <w:kern w:val="0"/>
                <w:sz w:val="22"/>
                <w:szCs w:val="22"/>
              </w:rPr>
              <w:t>10.30</w:t>
            </w:r>
          </w:p>
        </w:tc>
        <w:tc>
          <w:tcPr>
            <w:tcW w:w="1703" w:type="dxa"/>
            <w:tcBorders>
              <w:top w:val="nil"/>
              <w:left w:val="nil"/>
              <w:bottom w:val="single" w:sz="4" w:space="0" w:color="000000"/>
              <w:right w:val="single" w:sz="4" w:space="0" w:color="000000"/>
            </w:tcBorders>
            <w:shd w:val="clear" w:color="000000" w:fill="FFFFFF"/>
            <w:noWrap/>
            <w:vAlign w:val="center"/>
            <w:hideMark/>
          </w:tcPr>
          <w:p w:rsidR="0030317E" w:rsidRPr="00120D04" w:rsidRDefault="0030317E" w:rsidP="0030317E">
            <w:pPr>
              <w:widowControl/>
              <w:jc w:val="right"/>
              <w:rPr>
                <w:color w:val="000000"/>
                <w:kern w:val="0"/>
                <w:sz w:val="22"/>
                <w:szCs w:val="22"/>
              </w:rPr>
            </w:pPr>
            <w:r w:rsidRPr="00120D04">
              <w:rPr>
                <w:color w:val="000000"/>
                <w:kern w:val="0"/>
                <w:sz w:val="22"/>
                <w:szCs w:val="22"/>
              </w:rPr>
              <w:t>10.30</w:t>
            </w:r>
          </w:p>
        </w:tc>
        <w:tc>
          <w:tcPr>
            <w:tcW w:w="1087" w:type="dxa"/>
            <w:tcBorders>
              <w:top w:val="nil"/>
              <w:left w:val="nil"/>
              <w:bottom w:val="single" w:sz="4" w:space="0" w:color="000000"/>
              <w:right w:val="single" w:sz="4" w:space="0" w:color="000000"/>
            </w:tcBorders>
            <w:shd w:val="clear" w:color="000000" w:fill="FFFFFF"/>
            <w:noWrap/>
            <w:vAlign w:val="center"/>
            <w:hideMark/>
          </w:tcPr>
          <w:p w:rsidR="0030317E" w:rsidRPr="00120D04" w:rsidRDefault="0030317E" w:rsidP="0030317E">
            <w:pPr>
              <w:widowControl/>
              <w:jc w:val="right"/>
              <w:rPr>
                <w:color w:val="000000"/>
                <w:kern w:val="0"/>
                <w:sz w:val="22"/>
                <w:szCs w:val="22"/>
              </w:rPr>
            </w:pPr>
            <w:r w:rsidRPr="00120D04">
              <w:rPr>
                <w:rFonts w:hAnsi="宋体"/>
                <w:color w:val="000000"/>
                <w:kern w:val="0"/>
                <w:sz w:val="22"/>
                <w:szCs w:val="22"/>
              </w:rPr>
              <w:t xml:space="preserve">　</w:t>
            </w:r>
          </w:p>
        </w:tc>
        <w:tc>
          <w:tcPr>
            <w:tcW w:w="1032" w:type="dxa"/>
            <w:tcBorders>
              <w:top w:val="nil"/>
              <w:left w:val="nil"/>
              <w:bottom w:val="single" w:sz="4" w:space="0" w:color="000000"/>
              <w:right w:val="single" w:sz="4" w:space="0" w:color="000000"/>
            </w:tcBorders>
            <w:shd w:val="clear" w:color="000000" w:fill="FFFFFF"/>
            <w:noWrap/>
            <w:vAlign w:val="center"/>
            <w:hideMark/>
          </w:tcPr>
          <w:p w:rsidR="0030317E" w:rsidRPr="00120D04" w:rsidRDefault="0030317E" w:rsidP="0030317E">
            <w:pPr>
              <w:widowControl/>
              <w:jc w:val="right"/>
              <w:rPr>
                <w:color w:val="000000"/>
                <w:kern w:val="0"/>
                <w:sz w:val="22"/>
                <w:szCs w:val="22"/>
              </w:rPr>
            </w:pPr>
            <w:r w:rsidRPr="00120D04">
              <w:rPr>
                <w:rFonts w:hAnsi="宋体"/>
                <w:color w:val="000000"/>
                <w:kern w:val="0"/>
                <w:sz w:val="22"/>
                <w:szCs w:val="22"/>
              </w:rPr>
              <w:t xml:space="preserve">　</w:t>
            </w:r>
          </w:p>
        </w:tc>
        <w:tc>
          <w:tcPr>
            <w:tcW w:w="937" w:type="dxa"/>
            <w:tcBorders>
              <w:top w:val="nil"/>
              <w:left w:val="nil"/>
              <w:bottom w:val="single" w:sz="4" w:space="0" w:color="000000"/>
              <w:right w:val="single" w:sz="4" w:space="0" w:color="000000"/>
            </w:tcBorders>
            <w:shd w:val="clear" w:color="000000" w:fill="FFFFFF"/>
            <w:noWrap/>
            <w:vAlign w:val="center"/>
            <w:hideMark/>
          </w:tcPr>
          <w:p w:rsidR="0030317E" w:rsidRPr="00120D04" w:rsidRDefault="0030317E" w:rsidP="0030317E">
            <w:pPr>
              <w:widowControl/>
              <w:jc w:val="right"/>
              <w:rPr>
                <w:color w:val="000000"/>
                <w:kern w:val="0"/>
                <w:sz w:val="22"/>
                <w:szCs w:val="22"/>
              </w:rPr>
            </w:pPr>
            <w:r w:rsidRPr="00120D04">
              <w:rPr>
                <w:rFonts w:hAnsi="宋体"/>
                <w:color w:val="000000"/>
                <w:kern w:val="0"/>
                <w:sz w:val="22"/>
                <w:szCs w:val="22"/>
              </w:rPr>
              <w:t xml:space="preserve">　</w:t>
            </w:r>
          </w:p>
        </w:tc>
        <w:tc>
          <w:tcPr>
            <w:tcW w:w="1957" w:type="dxa"/>
            <w:tcBorders>
              <w:top w:val="nil"/>
              <w:left w:val="nil"/>
              <w:bottom w:val="single" w:sz="4" w:space="0" w:color="000000"/>
              <w:right w:val="single" w:sz="4" w:space="0" w:color="000000"/>
            </w:tcBorders>
            <w:shd w:val="clear" w:color="000000" w:fill="FFFFFF"/>
            <w:noWrap/>
            <w:vAlign w:val="center"/>
            <w:hideMark/>
          </w:tcPr>
          <w:p w:rsidR="0030317E" w:rsidRPr="00120D04" w:rsidRDefault="0030317E" w:rsidP="0030317E">
            <w:pPr>
              <w:widowControl/>
              <w:jc w:val="right"/>
              <w:rPr>
                <w:color w:val="000000"/>
                <w:kern w:val="0"/>
                <w:sz w:val="22"/>
                <w:szCs w:val="22"/>
              </w:rPr>
            </w:pPr>
            <w:r w:rsidRPr="00120D04">
              <w:rPr>
                <w:rFonts w:hAnsi="宋体"/>
                <w:color w:val="000000"/>
                <w:kern w:val="0"/>
                <w:sz w:val="22"/>
                <w:szCs w:val="22"/>
              </w:rPr>
              <w:t xml:space="preserve">　</w:t>
            </w:r>
          </w:p>
        </w:tc>
      </w:tr>
      <w:tr w:rsidR="0030317E" w:rsidRPr="00120D04" w:rsidTr="00120D04">
        <w:trPr>
          <w:trHeight w:val="344"/>
        </w:trPr>
        <w:tc>
          <w:tcPr>
            <w:tcW w:w="1407" w:type="dxa"/>
            <w:gridSpan w:val="3"/>
            <w:tcBorders>
              <w:top w:val="nil"/>
              <w:left w:val="single" w:sz="4" w:space="0" w:color="000000"/>
              <w:bottom w:val="single" w:sz="4" w:space="0" w:color="000000"/>
              <w:right w:val="single" w:sz="4" w:space="0" w:color="000000"/>
            </w:tcBorders>
            <w:shd w:val="clear" w:color="000000" w:fill="FFFFFF"/>
            <w:noWrap/>
            <w:vAlign w:val="center"/>
            <w:hideMark/>
          </w:tcPr>
          <w:p w:rsidR="0030317E" w:rsidRPr="00120D04" w:rsidRDefault="0030317E" w:rsidP="0030317E">
            <w:pPr>
              <w:widowControl/>
              <w:jc w:val="left"/>
              <w:rPr>
                <w:color w:val="000000"/>
                <w:kern w:val="0"/>
                <w:sz w:val="22"/>
                <w:szCs w:val="22"/>
              </w:rPr>
            </w:pPr>
            <w:r w:rsidRPr="00120D04">
              <w:rPr>
                <w:color w:val="000000"/>
                <w:kern w:val="0"/>
                <w:sz w:val="22"/>
                <w:szCs w:val="22"/>
              </w:rPr>
              <w:t>210</w:t>
            </w:r>
          </w:p>
        </w:tc>
        <w:tc>
          <w:tcPr>
            <w:tcW w:w="5158" w:type="dxa"/>
            <w:tcBorders>
              <w:top w:val="nil"/>
              <w:left w:val="nil"/>
              <w:bottom w:val="single" w:sz="4" w:space="0" w:color="000000"/>
              <w:right w:val="single" w:sz="4" w:space="0" w:color="000000"/>
            </w:tcBorders>
            <w:shd w:val="clear" w:color="000000" w:fill="FFFFFF"/>
            <w:noWrap/>
            <w:vAlign w:val="center"/>
            <w:hideMark/>
          </w:tcPr>
          <w:p w:rsidR="0030317E" w:rsidRPr="00120D04" w:rsidRDefault="0030317E" w:rsidP="0030317E">
            <w:pPr>
              <w:widowControl/>
              <w:jc w:val="left"/>
              <w:rPr>
                <w:color w:val="000000"/>
                <w:kern w:val="0"/>
                <w:sz w:val="22"/>
                <w:szCs w:val="22"/>
              </w:rPr>
            </w:pPr>
            <w:r w:rsidRPr="00120D04">
              <w:rPr>
                <w:rFonts w:hAnsi="宋体"/>
                <w:color w:val="000000"/>
                <w:kern w:val="0"/>
                <w:sz w:val="22"/>
                <w:szCs w:val="22"/>
              </w:rPr>
              <w:t>卫生健康支出</w:t>
            </w:r>
          </w:p>
        </w:tc>
        <w:tc>
          <w:tcPr>
            <w:tcW w:w="1703" w:type="dxa"/>
            <w:tcBorders>
              <w:top w:val="nil"/>
              <w:left w:val="nil"/>
              <w:bottom w:val="single" w:sz="4" w:space="0" w:color="000000"/>
              <w:right w:val="single" w:sz="4" w:space="0" w:color="000000"/>
            </w:tcBorders>
            <w:shd w:val="clear" w:color="000000" w:fill="FFFFFF"/>
            <w:noWrap/>
            <w:vAlign w:val="center"/>
            <w:hideMark/>
          </w:tcPr>
          <w:p w:rsidR="0030317E" w:rsidRPr="00120D04" w:rsidRDefault="0030317E" w:rsidP="0030317E">
            <w:pPr>
              <w:widowControl/>
              <w:jc w:val="right"/>
              <w:rPr>
                <w:color w:val="000000"/>
                <w:kern w:val="0"/>
                <w:sz w:val="22"/>
                <w:szCs w:val="22"/>
              </w:rPr>
            </w:pPr>
            <w:r w:rsidRPr="00120D04">
              <w:rPr>
                <w:color w:val="000000"/>
                <w:kern w:val="0"/>
                <w:sz w:val="22"/>
                <w:szCs w:val="22"/>
              </w:rPr>
              <w:t>9.15</w:t>
            </w:r>
          </w:p>
        </w:tc>
        <w:tc>
          <w:tcPr>
            <w:tcW w:w="1703" w:type="dxa"/>
            <w:tcBorders>
              <w:top w:val="nil"/>
              <w:left w:val="nil"/>
              <w:bottom w:val="single" w:sz="4" w:space="0" w:color="000000"/>
              <w:right w:val="single" w:sz="4" w:space="0" w:color="000000"/>
            </w:tcBorders>
            <w:shd w:val="clear" w:color="000000" w:fill="FFFFFF"/>
            <w:noWrap/>
            <w:vAlign w:val="center"/>
            <w:hideMark/>
          </w:tcPr>
          <w:p w:rsidR="0030317E" w:rsidRPr="00120D04" w:rsidRDefault="0030317E" w:rsidP="0030317E">
            <w:pPr>
              <w:widowControl/>
              <w:jc w:val="right"/>
              <w:rPr>
                <w:color w:val="000000"/>
                <w:kern w:val="0"/>
                <w:sz w:val="22"/>
                <w:szCs w:val="22"/>
              </w:rPr>
            </w:pPr>
            <w:r w:rsidRPr="00120D04">
              <w:rPr>
                <w:color w:val="000000"/>
                <w:kern w:val="0"/>
                <w:sz w:val="22"/>
                <w:szCs w:val="22"/>
              </w:rPr>
              <w:t>9.15</w:t>
            </w:r>
          </w:p>
        </w:tc>
        <w:tc>
          <w:tcPr>
            <w:tcW w:w="1087" w:type="dxa"/>
            <w:tcBorders>
              <w:top w:val="nil"/>
              <w:left w:val="nil"/>
              <w:bottom w:val="single" w:sz="4" w:space="0" w:color="000000"/>
              <w:right w:val="single" w:sz="4" w:space="0" w:color="000000"/>
            </w:tcBorders>
            <w:shd w:val="clear" w:color="000000" w:fill="FFFFFF"/>
            <w:noWrap/>
            <w:vAlign w:val="center"/>
            <w:hideMark/>
          </w:tcPr>
          <w:p w:rsidR="0030317E" w:rsidRPr="00120D04" w:rsidRDefault="0030317E" w:rsidP="0030317E">
            <w:pPr>
              <w:widowControl/>
              <w:jc w:val="right"/>
              <w:rPr>
                <w:color w:val="000000"/>
                <w:kern w:val="0"/>
                <w:sz w:val="22"/>
                <w:szCs w:val="22"/>
              </w:rPr>
            </w:pPr>
            <w:r w:rsidRPr="00120D04">
              <w:rPr>
                <w:rFonts w:hAnsi="宋体"/>
                <w:color w:val="000000"/>
                <w:kern w:val="0"/>
                <w:sz w:val="22"/>
                <w:szCs w:val="22"/>
              </w:rPr>
              <w:t xml:space="preserve">　</w:t>
            </w:r>
          </w:p>
        </w:tc>
        <w:tc>
          <w:tcPr>
            <w:tcW w:w="1032" w:type="dxa"/>
            <w:tcBorders>
              <w:top w:val="nil"/>
              <w:left w:val="nil"/>
              <w:bottom w:val="single" w:sz="4" w:space="0" w:color="000000"/>
              <w:right w:val="single" w:sz="4" w:space="0" w:color="000000"/>
            </w:tcBorders>
            <w:shd w:val="clear" w:color="000000" w:fill="FFFFFF"/>
            <w:noWrap/>
            <w:vAlign w:val="center"/>
            <w:hideMark/>
          </w:tcPr>
          <w:p w:rsidR="0030317E" w:rsidRPr="00120D04" w:rsidRDefault="0030317E" w:rsidP="0030317E">
            <w:pPr>
              <w:widowControl/>
              <w:jc w:val="right"/>
              <w:rPr>
                <w:color w:val="000000"/>
                <w:kern w:val="0"/>
                <w:sz w:val="22"/>
                <w:szCs w:val="22"/>
              </w:rPr>
            </w:pPr>
            <w:r w:rsidRPr="00120D04">
              <w:rPr>
                <w:rFonts w:hAnsi="宋体"/>
                <w:color w:val="000000"/>
                <w:kern w:val="0"/>
                <w:sz w:val="22"/>
                <w:szCs w:val="22"/>
              </w:rPr>
              <w:t xml:space="preserve">　</w:t>
            </w:r>
          </w:p>
        </w:tc>
        <w:tc>
          <w:tcPr>
            <w:tcW w:w="937" w:type="dxa"/>
            <w:tcBorders>
              <w:top w:val="nil"/>
              <w:left w:val="nil"/>
              <w:bottom w:val="single" w:sz="4" w:space="0" w:color="000000"/>
              <w:right w:val="single" w:sz="4" w:space="0" w:color="000000"/>
            </w:tcBorders>
            <w:shd w:val="clear" w:color="000000" w:fill="FFFFFF"/>
            <w:noWrap/>
            <w:vAlign w:val="center"/>
            <w:hideMark/>
          </w:tcPr>
          <w:p w:rsidR="0030317E" w:rsidRPr="00120D04" w:rsidRDefault="0030317E" w:rsidP="0030317E">
            <w:pPr>
              <w:widowControl/>
              <w:jc w:val="right"/>
              <w:rPr>
                <w:color w:val="000000"/>
                <w:kern w:val="0"/>
                <w:sz w:val="22"/>
                <w:szCs w:val="22"/>
              </w:rPr>
            </w:pPr>
            <w:r w:rsidRPr="00120D04">
              <w:rPr>
                <w:rFonts w:hAnsi="宋体"/>
                <w:color w:val="000000"/>
                <w:kern w:val="0"/>
                <w:sz w:val="22"/>
                <w:szCs w:val="22"/>
              </w:rPr>
              <w:t xml:space="preserve">　</w:t>
            </w:r>
          </w:p>
        </w:tc>
        <w:tc>
          <w:tcPr>
            <w:tcW w:w="1957" w:type="dxa"/>
            <w:tcBorders>
              <w:top w:val="nil"/>
              <w:left w:val="nil"/>
              <w:bottom w:val="single" w:sz="4" w:space="0" w:color="000000"/>
              <w:right w:val="single" w:sz="4" w:space="0" w:color="000000"/>
            </w:tcBorders>
            <w:shd w:val="clear" w:color="000000" w:fill="FFFFFF"/>
            <w:noWrap/>
            <w:vAlign w:val="center"/>
            <w:hideMark/>
          </w:tcPr>
          <w:p w:rsidR="0030317E" w:rsidRPr="00120D04" w:rsidRDefault="0030317E" w:rsidP="0030317E">
            <w:pPr>
              <w:widowControl/>
              <w:jc w:val="right"/>
              <w:rPr>
                <w:color w:val="000000"/>
                <w:kern w:val="0"/>
                <w:sz w:val="22"/>
                <w:szCs w:val="22"/>
              </w:rPr>
            </w:pPr>
            <w:r w:rsidRPr="00120D04">
              <w:rPr>
                <w:rFonts w:hAnsi="宋体"/>
                <w:color w:val="000000"/>
                <w:kern w:val="0"/>
                <w:sz w:val="22"/>
                <w:szCs w:val="22"/>
              </w:rPr>
              <w:t xml:space="preserve">　</w:t>
            </w:r>
          </w:p>
        </w:tc>
      </w:tr>
      <w:tr w:rsidR="0030317E" w:rsidRPr="00120D04" w:rsidTr="00120D04">
        <w:trPr>
          <w:trHeight w:val="344"/>
        </w:trPr>
        <w:tc>
          <w:tcPr>
            <w:tcW w:w="1407" w:type="dxa"/>
            <w:gridSpan w:val="3"/>
            <w:tcBorders>
              <w:top w:val="nil"/>
              <w:left w:val="single" w:sz="4" w:space="0" w:color="000000"/>
              <w:bottom w:val="single" w:sz="4" w:space="0" w:color="000000"/>
              <w:right w:val="single" w:sz="4" w:space="0" w:color="000000"/>
            </w:tcBorders>
            <w:shd w:val="clear" w:color="000000" w:fill="FFFFFF"/>
            <w:noWrap/>
            <w:vAlign w:val="center"/>
            <w:hideMark/>
          </w:tcPr>
          <w:p w:rsidR="0030317E" w:rsidRPr="00120D04" w:rsidRDefault="0030317E" w:rsidP="0030317E">
            <w:pPr>
              <w:widowControl/>
              <w:jc w:val="left"/>
              <w:rPr>
                <w:color w:val="000000"/>
                <w:kern w:val="0"/>
                <w:sz w:val="22"/>
                <w:szCs w:val="22"/>
              </w:rPr>
            </w:pPr>
            <w:r w:rsidRPr="00120D04">
              <w:rPr>
                <w:color w:val="000000"/>
                <w:kern w:val="0"/>
                <w:sz w:val="22"/>
                <w:szCs w:val="22"/>
              </w:rPr>
              <w:t>21011</w:t>
            </w:r>
          </w:p>
        </w:tc>
        <w:tc>
          <w:tcPr>
            <w:tcW w:w="5158" w:type="dxa"/>
            <w:tcBorders>
              <w:top w:val="nil"/>
              <w:left w:val="nil"/>
              <w:bottom w:val="single" w:sz="4" w:space="0" w:color="000000"/>
              <w:right w:val="single" w:sz="4" w:space="0" w:color="000000"/>
            </w:tcBorders>
            <w:shd w:val="clear" w:color="000000" w:fill="FFFFFF"/>
            <w:noWrap/>
            <w:vAlign w:val="center"/>
            <w:hideMark/>
          </w:tcPr>
          <w:p w:rsidR="0030317E" w:rsidRPr="00120D04" w:rsidRDefault="0030317E" w:rsidP="0030317E">
            <w:pPr>
              <w:widowControl/>
              <w:jc w:val="left"/>
              <w:rPr>
                <w:color w:val="000000"/>
                <w:kern w:val="0"/>
                <w:sz w:val="22"/>
                <w:szCs w:val="22"/>
              </w:rPr>
            </w:pPr>
            <w:r w:rsidRPr="00120D04">
              <w:rPr>
                <w:rFonts w:hAnsi="宋体"/>
                <w:color w:val="000000"/>
                <w:kern w:val="0"/>
                <w:sz w:val="22"/>
                <w:szCs w:val="22"/>
              </w:rPr>
              <w:t>行政事业单位医疗</w:t>
            </w:r>
          </w:p>
        </w:tc>
        <w:tc>
          <w:tcPr>
            <w:tcW w:w="1703" w:type="dxa"/>
            <w:tcBorders>
              <w:top w:val="nil"/>
              <w:left w:val="nil"/>
              <w:bottom w:val="single" w:sz="4" w:space="0" w:color="000000"/>
              <w:right w:val="single" w:sz="4" w:space="0" w:color="000000"/>
            </w:tcBorders>
            <w:shd w:val="clear" w:color="000000" w:fill="FFFFFF"/>
            <w:noWrap/>
            <w:vAlign w:val="center"/>
            <w:hideMark/>
          </w:tcPr>
          <w:p w:rsidR="0030317E" w:rsidRPr="00120D04" w:rsidRDefault="0030317E" w:rsidP="0030317E">
            <w:pPr>
              <w:widowControl/>
              <w:jc w:val="right"/>
              <w:rPr>
                <w:color w:val="000000"/>
                <w:kern w:val="0"/>
                <w:sz w:val="22"/>
                <w:szCs w:val="22"/>
              </w:rPr>
            </w:pPr>
            <w:r w:rsidRPr="00120D04">
              <w:rPr>
                <w:color w:val="000000"/>
                <w:kern w:val="0"/>
                <w:sz w:val="22"/>
                <w:szCs w:val="22"/>
              </w:rPr>
              <w:t>9.15</w:t>
            </w:r>
          </w:p>
        </w:tc>
        <w:tc>
          <w:tcPr>
            <w:tcW w:w="1703" w:type="dxa"/>
            <w:tcBorders>
              <w:top w:val="nil"/>
              <w:left w:val="nil"/>
              <w:bottom w:val="single" w:sz="4" w:space="0" w:color="000000"/>
              <w:right w:val="single" w:sz="4" w:space="0" w:color="000000"/>
            </w:tcBorders>
            <w:shd w:val="clear" w:color="000000" w:fill="FFFFFF"/>
            <w:noWrap/>
            <w:vAlign w:val="center"/>
            <w:hideMark/>
          </w:tcPr>
          <w:p w:rsidR="0030317E" w:rsidRPr="00120D04" w:rsidRDefault="0030317E" w:rsidP="0030317E">
            <w:pPr>
              <w:widowControl/>
              <w:jc w:val="right"/>
              <w:rPr>
                <w:color w:val="000000"/>
                <w:kern w:val="0"/>
                <w:sz w:val="22"/>
                <w:szCs w:val="22"/>
              </w:rPr>
            </w:pPr>
            <w:r w:rsidRPr="00120D04">
              <w:rPr>
                <w:color w:val="000000"/>
                <w:kern w:val="0"/>
                <w:sz w:val="22"/>
                <w:szCs w:val="22"/>
              </w:rPr>
              <w:t>9.15</w:t>
            </w:r>
          </w:p>
        </w:tc>
        <w:tc>
          <w:tcPr>
            <w:tcW w:w="1087" w:type="dxa"/>
            <w:tcBorders>
              <w:top w:val="nil"/>
              <w:left w:val="nil"/>
              <w:bottom w:val="single" w:sz="4" w:space="0" w:color="000000"/>
              <w:right w:val="single" w:sz="4" w:space="0" w:color="000000"/>
            </w:tcBorders>
            <w:shd w:val="clear" w:color="000000" w:fill="FFFFFF"/>
            <w:noWrap/>
            <w:vAlign w:val="center"/>
            <w:hideMark/>
          </w:tcPr>
          <w:p w:rsidR="0030317E" w:rsidRPr="00120D04" w:rsidRDefault="0030317E" w:rsidP="0030317E">
            <w:pPr>
              <w:widowControl/>
              <w:jc w:val="right"/>
              <w:rPr>
                <w:color w:val="000000"/>
                <w:kern w:val="0"/>
                <w:sz w:val="22"/>
                <w:szCs w:val="22"/>
              </w:rPr>
            </w:pPr>
            <w:r w:rsidRPr="00120D04">
              <w:rPr>
                <w:rFonts w:hAnsi="宋体"/>
                <w:color w:val="000000"/>
                <w:kern w:val="0"/>
                <w:sz w:val="22"/>
                <w:szCs w:val="22"/>
              </w:rPr>
              <w:t xml:space="preserve">　</w:t>
            </w:r>
          </w:p>
        </w:tc>
        <w:tc>
          <w:tcPr>
            <w:tcW w:w="1032" w:type="dxa"/>
            <w:tcBorders>
              <w:top w:val="nil"/>
              <w:left w:val="nil"/>
              <w:bottom w:val="single" w:sz="4" w:space="0" w:color="000000"/>
              <w:right w:val="single" w:sz="4" w:space="0" w:color="000000"/>
            </w:tcBorders>
            <w:shd w:val="clear" w:color="000000" w:fill="FFFFFF"/>
            <w:noWrap/>
            <w:vAlign w:val="center"/>
            <w:hideMark/>
          </w:tcPr>
          <w:p w:rsidR="0030317E" w:rsidRPr="00120D04" w:rsidRDefault="0030317E" w:rsidP="0030317E">
            <w:pPr>
              <w:widowControl/>
              <w:jc w:val="right"/>
              <w:rPr>
                <w:color w:val="000000"/>
                <w:kern w:val="0"/>
                <w:sz w:val="22"/>
                <w:szCs w:val="22"/>
              </w:rPr>
            </w:pPr>
            <w:r w:rsidRPr="00120D04">
              <w:rPr>
                <w:rFonts w:hAnsi="宋体"/>
                <w:color w:val="000000"/>
                <w:kern w:val="0"/>
                <w:sz w:val="22"/>
                <w:szCs w:val="22"/>
              </w:rPr>
              <w:t xml:space="preserve">　</w:t>
            </w:r>
          </w:p>
        </w:tc>
        <w:tc>
          <w:tcPr>
            <w:tcW w:w="937" w:type="dxa"/>
            <w:tcBorders>
              <w:top w:val="nil"/>
              <w:left w:val="nil"/>
              <w:bottom w:val="single" w:sz="4" w:space="0" w:color="000000"/>
              <w:right w:val="single" w:sz="4" w:space="0" w:color="000000"/>
            </w:tcBorders>
            <w:shd w:val="clear" w:color="000000" w:fill="FFFFFF"/>
            <w:noWrap/>
            <w:vAlign w:val="center"/>
            <w:hideMark/>
          </w:tcPr>
          <w:p w:rsidR="0030317E" w:rsidRPr="00120D04" w:rsidRDefault="0030317E" w:rsidP="0030317E">
            <w:pPr>
              <w:widowControl/>
              <w:jc w:val="right"/>
              <w:rPr>
                <w:color w:val="000000"/>
                <w:kern w:val="0"/>
                <w:sz w:val="22"/>
                <w:szCs w:val="22"/>
              </w:rPr>
            </w:pPr>
            <w:r w:rsidRPr="00120D04">
              <w:rPr>
                <w:rFonts w:hAnsi="宋体"/>
                <w:color w:val="000000"/>
                <w:kern w:val="0"/>
                <w:sz w:val="22"/>
                <w:szCs w:val="22"/>
              </w:rPr>
              <w:t xml:space="preserve">　</w:t>
            </w:r>
          </w:p>
        </w:tc>
        <w:tc>
          <w:tcPr>
            <w:tcW w:w="1957" w:type="dxa"/>
            <w:tcBorders>
              <w:top w:val="nil"/>
              <w:left w:val="nil"/>
              <w:bottom w:val="single" w:sz="4" w:space="0" w:color="000000"/>
              <w:right w:val="single" w:sz="4" w:space="0" w:color="000000"/>
            </w:tcBorders>
            <w:shd w:val="clear" w:color="000000" w:fill="FFFFFF"/>
            <w:noWrap/>
            <w:vAlign w:val="center"/>
            <w:hideMark/>
          </w:tcPr>
          <w:p w:rsidR="0030317E" w:rsidRPr="00120D04" w:rsidRDefault="0030317E" w:rsidP="0030317E">
            <w:pPr>
              <w:widowControl/>
              <w:jc w:val="right"/>
              <w:rPr>
                <w:color w:val="000000"/>
                <w:kern w:val="0"/>
                <w:sz w:val="22"/>
                <w:szCs w:val="22"/>
              </w:rPr>
            </w:pPr>
            <w:r w:rsidRPr="00120D04">
              <w:rPr>
                <w:rFonts w:hAnsi="宋体"/>
                <w:color w:val="000000"/>
                <w:kern w:val="0"/>
                <w:sz w:val="22"/>
                <w:szCs w:val="22"/>
              </w:rPr>
              <w:t xml:space="preserve">　</w:t>
            </w:r>
          </w:p>
        </w:tc>
      </w:tr>
      <w:tr w:rsidR="0030317E" w:rsidRPr="00120D04" w:rsidTr="00120D04">
        <w:trPr>
          <w:trHeight w:val="344"/>
        </w:trPr>
        <w:tc>
          <w:tcPr>
            <w:tcW w:w="1407" w:type="dxa"/>
            <w:gridSpan w:val="3"/>
            <w:tcBorders>
              <w:top w:val="nil"/>
              <w:left w:val="single" w:sz="4" w:space="0" w:color="000000"/>
              <w:bottom w:val="single" w:sz="4" w:space="0" w:color="000000"/>
              <w:right w:val="single" w:sz="4" w:space="0" w:color="000000"/>
            </w:tcBorders>
            <w:shd w:val="clear" w:color="000000" w:fill="FFFFFF"/>
            <w:noWrap/>
            <w:vAlign w:val="center"/>
            <w:hideMark/>
          </w:tcPr>
          <w:p w:rsidR="0030317E" w:rsidRPr="00120D04" w:rsidRDefault="0030317E" w:rsidP="0030317E">
            <w:pPr>
              <w:widowControl/>
              <w:jc w:val="left"/>
              <w:rPr>
                <w:color w:val="000000"/>
                <w:kern w:val="0"/>
                <w:sz w:val="22"/>
                <w:szCs w:val="22"/>
              </w:rPr>
            </w:pPr>
            <w:r w:rsidRPr="00120D04">
              <w:rPr>
                <w:color w:val="000000"/>
                <w:kern w:val="0"/>
                <w:sz w:val="22"/>
                <w:szCs w:val="22"/>
              </w:rPr>
              <w:t>2101102</w:t>
            </w:r>
          </w:p>
        </w:tc>
        <w:tc>
          <w:tcPr>
            <w:tcW w:w="5158" w:type="dxa"/>
            <w:tcBorders>
              <w:top w:val="nil"/>
              <w:left w:val="nil"/>
              <w:bottom w:val="single" w:sz="4" w:space="0" w:color="000000"/>
              <w:right w:val="single" w:sz="4" w:space="0" w:color="000000"/>
            </w:tcBorders>
            <w:shd w:val="clear" w:color="000000" w:fill="FFFFFF"/>
            <w:noWrap/>
            <w:vAlign w:val="center"/>
            <w:hideMark/>
          </w:tcPr>
          <w:p w:rsidR="0030317E" w:rsidRPr="00120D04" w:rsidRDefault="0030317E" w:rsidP="0030317E">
            <w:pPr>
              <w:widowControl/>
              <w:jc w:val="left"/>
              <w:rPr>
                <w:color w:val="000000"/>
                <w:kern w:val="0"/>
                <w:sz w:val="22"/>
                <w:szCs w:val="22"/>
              </w:rPr>
            </w:pPr>
            <w:r w:rsidRPr="00120D04">
              <w:rPr>
                <w:color w:val="000000"/>
                <w:kern w:val="0"/>
                <w:sz w:val="22"/>
                <w:szCs w:val="22"/>
              </w:rPr>
              <w:t xml:space="preserve">  </w:t>
            </w:r>
            <w:r w:rsidRPr="00120D04">
              <w:rPr>
                <w:rFonts w:hAnsi="宋体"/>
                <w:color w:val="000000"/>
                <w:kern w:val="0"/>
                <w:sz w:val="22"/>
                <w:szCs w:val="22"/>
              </w:rPr>
              <w:t>事业单位医疗</w:t>
            </w:r>
          </w:p>
        </w:tc>
        <w:tc>
          <w:tcPr>
            <w:tcW w:w="1703" w:type="dxa"/>
            <w:tcBorders>
              <w:top w:val="nil"/>
              <w:left w:val="nil"/>
              <w:bottom w:val="single" w:sz="4" w:space="0" w:color="000000"/>
              <w:right w:val="single" w:sz="4" w:space="0" w:color="000000"/>
            </w:tcBorders>
            <w:shd w:val="clear" w:color="000000" w:fill="FFFFFF"/>
            <w:noWrap/>
            <w:vAlign w:val="center"/>
            <w:hideMark/>
          </w:tcPr>
          <w:p w:rsidR="0030317E" w:rsidRPr="00120D04" w:rsidRDefault="0030317E" w:rsidP="0030317E">
            <w:pPr>
              <w:widowControl/>
              <w:jc w:val="right"/>
              <w:rPr>
                <w:color w:val="000000"/>
                <w:kern w:val="0"/>
                <w:sz w:val="22"/>
                <w:szCs w:val="22"/>
              </w:rPr>
            </w:pPr>
            <w:r w:rsidRPr="00120D04">
              <w:rPr>
                <w:color w:val="000000"/>
                <w:kern w:val="0"/>
                <w:sz w:val="22"/>
                <w:szCs w:val="22"/>
              </w:rPr>
              <w:t>9.15</w:t>
            </w:r>
          </w:p>
        </w:tc>
        <w:tc>
          <w:tcPr>
            <w:tcW w:w="1703" w:type="dxa"/>
            <w:tcBorders>
              <w:top w:val="nil"/>
              <w:left w:val="nil"/>
              <w:bottom w:val="single" w:sz="4" w:space="0" w:color="000000"/>
              <w:right w:val="single" w:sz="4" w:space="0" w:color="000000"/>
            </w:tcBorders>
            <w:shd w:val="clear" w:color="000000" w:fill="FFFFFF"/>
            <w:noWrap/>
            <w:vAlign w:val="center"/>
            <w:hideMark/>
          </w:tcPr>
          <w:p w:rsidR="0030317E" w:rsidRPr="00120D04" w:rsidRDefault="0030317E" w:rsidP="0030317E">
            <w:pPr>
              <w:widowControl/>
              <w:jc w:val="right"/>
              <w:rPr>
                <w:color w:val="000000"/>
                <w:kern w:val="0"/>
                <w:sz w:val="22"/>
                <w:szCs w:val="22"/>
              </w:rPr>
            </w:pPr>
            <w:r w:rsidRPr="00120D04">
              <w:rPr>
                <w:color w:val="000000"/>
                <w:kern w:val="0"/>
                <w:sz w:val="22"/>
                <w:szCs w:val="22"/>
              </w:rPr>
              <w:t>9.15</w:t>
            </w:r>
          </w:p>
        </w:tc>
        <w:tc>
          <w:tcPr>
            <w:tcW w:w="1087" w:type="dxa"/>
            <w:tcBorders>
              <w:top w:val="nil"/>
              <w:left w:val="nil"/>
              <w:bottom w:val="single" w:sz="4" w:space="0" w:color="000000"/>
              <w:right w:val="single" w:sz="4" w:space="0" w:color="000000"/>
            </w:tcBorders>
            <w:shd w:val="clear" w:color="000000" w:fill="FFFFFF"/>
            <w:noWrap/>
            <w:vAlign w:val="center"/>
            <w:hideMark/>
          </w:tcPr>
          <w:p w:rsidR="0030317E" w:rsidRPr="00120D04" w:rsidRDefault="0030317E" w:rsidP="0030317E">
            <w:pPr>
              <w:widowControl/>
              <w:jc w:val="right"/>
              <w:rPr>
                <w:color w:val="000000"/>
                <w:kern w:val="0"/>
                <w:sz w:val="22"/>
                <w:szCs w:val="22"/>
              </w:rPr>
            </w:pPr>
            <w:r w:rsidRPr="00120D04">
              <w:rPr>
                <w:rFonts w:hAnsi="宋体"/>
                <w:color w:val="000000"/>
                <w:kern w:val="0"/>
                <w:sz w:val="22"/>
                <w:szCs w:val="22"/>
              </w:rPr>
              <w:t xml:space="preserve">　</w:t>
            </w:r>
          </w:p>
        </w:tc>
        <w:tc>
          <w:tcPr>
            <w:tcW w:w="1032" w:type="dxa"/>
            <w:tcBorders>
              <w:top w:val="nil"/>
              <w:left w:val="nil"/>
              <w:bottom w:val="single" w:sz="4" w:space="0" w:color="000000"/>
              <w:right w:val="single" w:sz="4" w:space="0" w:color="000000"/>
            </w:tcBorders>
            <w:shd w:val="clear" w:color="000000" w:fill="FFFFFF"/>
            <w:noWrap/>
            <w:vAlign w:val="center"/>
            <w:hideMark/>
          </w:tcPr>
          <w:p w:rsidR="0030317E" w:rsidRPr="00120D04" w:rsidRDefault="0030317E" w:rsidP="0030317E">
            <w:pPr>
              <w:widowControl/>
              <w:jc w:val="right"/>
              <w:rPr>
                <w:color w:val="000000"/>
                <w:kern w:val="0"/>
                <w:sz w:val="22"/>
                <w:szCs w:val="22"/>
              </w:rPr>
            </w:pPr>
            <w:r w:rsidRPr="00120D04">
              <w:rPr>
                <w:rFonts w:hAnsi="宋体"/>
                <w:color w:val="000000"/>
                <w:kern w:val="0"/>
                <w:sz w:val="22"/>
                <w:szCs w:val="22"/>
              </w:rPr>
              <w:t xml:space="preserve">　</w:t>
            </w:r>
          </w:p>
        </w:tc>
        <w:tc>
          <w:tcPr>
            <w:tcW w:w="937" w:type="dxa"/>
            <w:tcBorders>
              <w:top w:val="nil"/>
              <w:left w:val="nil"/>
              <w:bottom w:val="single" w:sz="4" w:space="0" w:color="000000"/>
              <w:right w:val="single" w:sz="4" w:space="0" w:color="000000"/>
            </w:tcBorders>
            <w:shd w:val="clear" w:color="000000" w:fill="FFFFFF"/>
            <w:noWrap/>
            <w:vAlign w:val="center"/>
            <w:hideMark/>
          </w:tcPr>
          <w:p w:rsidR="0030317E" w:rsidRPr="00120D04" w:rsidRDefault="0030317E" w:rsidP="0030317E">
            <w:pPr>
              <w:widowControl/>
              <w:jc w:val="right"/>
              <w:rPr>
                <w:color w:val="000000"/>
                <w:kern w:val="0"/>
                <w:sz w:val="22"/>
                <w:szCs w:val="22"/>
              </w:rPr>
            </w:pPr>
            <w:r w:rsidRPr="00120D04">
              <w:rPr>
                <w:rFonts w:hAnsi="宋体"/>
                <w:color w:val="000000"/>
                <w:kern w:val="0"/>
                <w:sz w:val="22"/>
                <w:szCs w:val="22"/>
              </w:rPr>
              <w:t xml:space="preserve">　</w:t>
            </w:r>
          </w:p>
        </w:tc>
        <w:tc>
          <w:tcPr>
            <w:tcW w:w="1957" w:type="dxa"/>
            <w:tcBorders>
              <w:top w:val="nil"/>
              <w:left w:val="nil"/>
              <w:bottom w:val="single" w:sz="4" w:space="0" w:color="000000"/>
              <w:right w:val="single" w:sz="4" w:space="0" w:color="000000"/>
            </w:tcBorders>
            <w:shd w:val="clear" w:color="000000" w:fill="FFFFFF"/>
            <w:noWrap/>
            <w:vAlign w:val="center"/>
            <w:hideMark/>
          </w:tcPr>
          <w:p w:rsidR="0030317E" w:rsidRPr="00120D04" w:rsidRDefault="0030317E" w:rsidP="0030317E">
            <w:pPr>
              <w:widowControl/>
              <w:jc w:val="right"/>
              <w:rPr>
                <w:color w:val="000000"/>
                <w:kern w:val="0"/>
                <w:sz w:val="22"/>
                <w:szCs w:val="22"/>
              </w:rPr>
            </w:pPr>
            <w:r w:rsidRPr="00120D04">
              <w:rPr>
                <w:rFonts w:hAnsi="宋体"/>
                <w:color w:val="000000"/>
                <w:kern w:val="0"/>
                <w:sz w:val="22"/>
                <w:szCs w:val="22"/>
              </w:rPr>
              <w:t xml:space="preserve">　</w:t>
            </w:r>
          </w:p>
        </w:tc>
      </w:tr>
      <w:tr w:rsidR="0030317E" w:rsidRPr="00120D04" w:rsidTr="00120D04">
        <w:trPr>
          <w:trHeight w:val="344"/>
        </w:trPr>
        <w:tc>
          <w:tcPr>
            <w:tcW w:w="1407" w:type="dxa"/>
            <w:gridSpan w:val="3"/>
            <w:tcBorders>
              <w:top w:val="nil"/>
              <w:left w:val="single" w:sz="4" w:space="0" w:color="000000"/>
              <w:bottom w:val="single" w:sz="4" w:space="0" w:color="000000"/>
              <w:right w:val="single" w:sz="4" w:space="0" w:color="000000"/>
            </w:tcBorders>
            <w:shd w:val="clear" w:color="000000" w:fill="FFFFFF"/>
            <w:noWrap/>
            <w:vAlign w:val="center"/>
            <w:hideMark/>
          </w:tcPr>
          <w:p w:rsidR="0030317E" w:rsidRPr="00120D04" w:rsidRDefault="0030317E" w:rsidP="0030317E">
            <w:pPr>
              <w:widowControl/>
              <w:jc w:val="left"/>
              <w:rPr>
                <w:color w:val="000000"/>
                <w:kern w:val="0"/>
                <w:sz w:val="22"/>
                <w:szCs w:val="22"/>
              </w:rPr>
            </w:pPr>
            <w:r w:rsidRPr="00120D04">
              <w:rPr>
                <w:color w:val="000000"/>
                <w:kern w:val="0"/>
                <w:sz w:val="22"/>
                <w:szCs w:val="22"/>
              </w:rPr>
              <w:t>221</w:t>
            </w:r>
          </w:p>
        </w:tc>
        <w:tc>
          <w:tcPr>
            <w:tcW w:w="5158" w:type="dxa"/>
            <w:tcBorders>
              <w:top w:val="nil"/>
              <w:left w:val="nil"/>
              <w:bottom w:val="single" w:sz="4" w:space="0" w:color="000000"/>
              <w:right w:val="single" w:sz="4" w:space="0" w:color="000000"/>
            </w:tcBorders>
            <w:shd w:val="clear" w:color="000000" w:fill="FFFFFF"/>
            <w:noWrap/>
            <w:vAlign w:val="center"/>
            <w:hideMark/>
          </w:tcPr>
          <w:p w:rsidR="0030317E" w:rsidRPr="00120D04" w:rsidRDefault="0030317E" w:rsidP="0030317E">
            <w:pPr>
              <w:widowControl/>
              <w:jc w:val="left"/>
              <w:rPr>
                <w:color w:val="000000"/>
                <w:kern w:val="0"/>
                <w:sz w:val="22"/>
                <w:szCs w:val="22"/>
              </w:rPr>
            </w:pPr>
            <w:r w:rsidRPr="00120D04">
              <w:rPr>
                <w:rFonts w:hAnsi="宋体"/>
                <w:color w:val="000000"/>
                <w:kern w:val="0"/>
                <w:sz w:val="22"/>
                <w:szCs w:val="22"/>
              </w:rPr>
              <w:t>住房保障支出</w:t>
            </w:r>
          </w:p>
        </w:tc>
        <w:tc>
          <w:tcPr>
            <w:tcW w:w="1703" w:type="dxa"/>
            <w:tcBorders>
              <w:top w:val="nil"/>
              <w:left w:val="nil"/>
              <w:bottom w:val="single" w:sz="4" w:space="0" w:color="000000"/>
              <w:right w:val="single" w:sz="4" w:space="0" w:color="000000"/>
            </w:tcBorders>
            <w:shd w:val="clear" w:color="000000" w:fill="FFFFFF"/>
            <w:noWrap/>
            <w:vAlign w:val="center"/>
            <w:hideMark/>
          </w:tcPr>
          <w:p w:rsidR="0030317E" w:rsidRPr="00120D04" w:rsidRDefault="0030317E" w:rsidP="0030317E">
            <w:pPr>
              <w:widowControl/>
              <w:jc w:val="right"/>
              <w:rPr>
                <w:color w:val="000000"/>
                <w:kern w:val="0"/>
                <w:sz w:val="22"/>
                <w:szCs w:val="22"/>
              </w:rPr>
            </w:pPr>
            <w:r w:rsidRPr="00120D04">
              <w:rPr>
                <w:color w:val="000000"/>
                <w:kern w:val="0"/>
                <w:sz w:val="22"/>
                <w:szCs w:val="22"/>
              </w:rPr>
              <w:t>18.30</w:t>
            </w:r>
          </w:p>
        </w:tc>
        <w:tc>
          <w:tcPr>
            <w:tcW w:w="1703" w:type="dxa"/>
            <w:tcBorders>
              <w:top w:val="nil"/>
              <w:left w:val="nil"/>
              <w:bottom w:val="single" w:sz="4" w:space="0" w:color="000000"/>
              <w:right w:val="single" w:sz="4" w:space="0" w:color="000000"/>
            </w:tcBorders>
            <w:shd w:val="clear" w:color="000000" w:fill="FFFFFF"/>
            <w:noWrap/>
            <w:vAlign w:val="center"/>
            <w:hideMark/>
          </w:tcPr>
          <w:p w:rsidR="0030317E" w:rsidRPr="00120D04" w:rsidRDefault="0030317E" w:rsidP="0030317E">
            <w:pPr>
              <w:widowControl/>
              <w:jc w:val="right"/>
              <w:rPr>
                <w:color w:val="000000"/>
                <w:kern w:val="0"/>
                <w:sz w:val="22"/>
                <w:szCs w:val="22"/>
              </w:rPr>
            </w:pPr>
            <w:r w:rsidRPr="00120D04">
              <w:rPr>
                <w:color w:val="000000"/>
                <w:kern w:val="0"/>
                <w:sz w:val="22"/>
                <w:szCs w:val="22"/>
              </w:rPr>
              <w:t>18.30</w:t>
            </w:r>
          </w:p>
        </w:tc>
        <w:tc>
          <w:tcPr>
            <w:tcW w:w="1087" w:type="dxa"/>
            <w:tcBorders>
              <w:top w:val="nil"/>
              <w:left w:val="nil"/>
              <w:bottom w:val="single" w:sz="4" w:space="0" w:color="000000"/>
              <w:right w:val="single" w:sz="4" w:space="0" w:color="000000"/>
            </w:tcBorders>
            <w:shd w:val="clear" w:color="000000" w:fill="FFFFFF"/>
            <w:noWrap/>
            <w:vAlign w:val="center"/>
            <w:hideMark/>
          </w:tcPr>
          <w:p w:rsidR="0030317E" w:rsidRPr="00120D04" w:rsidRDefault="0030317E" w:rsidP="0030317E">
            <w:pPr>
              <w:widowControl/>
              <w:jc w:val="right"/>
              <w:rPr>
                <w:color w:val="000000"/>
                <w:kern w:val="0"/>
                <w:sz w:val="22"/>
                <w:szCs w:val="22"/>
              </w:rPr>
            </w:pPr>
            <w:r w:rsidRPr="00120D04">
              <w:rPr>
                <w:rFonts w:hAnsi="宋体"/>
                <w:color w:val="000000"/>
                <w:kern w:val="0"/>
                <w:sz w:val="22"/>
                <w:szCs w:val="22"/>
              </w:rPr>
              <w:t xml:space="preserve">　</w:t>
            </w:r>
          </w:p>
        </w:tc>
        <w:tc>
          <w:tcPr>
            <w:tcW w:w="1032" w:type="dxa"/>
            <w:tcBorders>
              <w:top w:val="nil"/>
              <w:left w:val="nil"/>
              <w:bottom w:val="single" w:sz="4" w:space="0" w:color="000000"/>
              <w:right w:val="single" w:sz="4" w:space="0" w:color="000000"/>
            </w:tcBorders>
            <w:shd w:val="clear" w:color="000000" w:fill="FFFFFF"/>
            <w:noWrap/>
            <w:vAlign w:val="center"/>
            <w:hideMark/>
          </w:tcPr>
          <w:p w:rsidR="0030317E" w:rsidRPr="00120D04" w:rsidRDefault="0030317E" w:rsidP="0030317E">
            <w:pPr>
              <w:widowControl/>
              <w:jc w:val="right"/>
              <w:rPr>
                <w:color w:val="000000"/>
                <w:kern w:val="0"/>
                <w:sz w:val="22"/>
                <w:szCs w:val="22"/>
              </w:rPr>
            </w:pPr>
            <w:r w:rsidRPr="00120D04">
              <w:rPr>
                <w:rFonts w:hAnsi="宋体"/>
                <w:color w:val="000000"/>
                <w:kern w:val="0"/>
                <w:sz w:val="22"/>
                <w:szCs w:val="22"/>
              </w:rPr>
              <w:t xml:space="preserve">　</w:t>
            </w:r>
          </w:p>
        </w:tc>
        <w:tc>
          <w:tcPr>
            <w:tcW w:w="937" w:type="dxa"/>
            <w:tcBorders>
              <w:top w:val="nil"/>
              <w:left w:val="nil"/>
              <w:bottom w:val="single" w:sz="4" w:space="0" w:color="000000"/>
              <w:right w:val="single" w:sz="4" w:space="0" w:color="000000"/>
            </w:tcBorders>
            <w:shd w:val="clear" w:color="000000" w:fill="FFFFFF"/>
            <w:noWrap/>
            <w:vAlign w:val="center"/>
            <w:hideMark/>
          </w:tcPr>
          <w:p w:rsidR="0030317E" w:rsidRPr="00120D04" w:rsidRDefault="0030317E" w:rsidP="0030317E">
            <w:pPr>
              <w:widowControl/>
              <w:jc w:val="right"/>
              <w:rPr>
                <w:color w:val="000000"/>
                <w:kern w:val="0"/>
                <w:sz w:val="22"/>
                <w:szCs w:val="22"/>
              </w:rPr>
            </w:pPr>
            <w:r w:rsidRPr="00120D04">
              <w:rPr>
                <w:rFonts w:hAnsi="宋体"/>
                <w:color w:val="000000"/>
                <w:kern w:val="0"/>
                <w:sz w:val="22"/>
                <w:szCs w:val="22"/>
              </w:rPr>
              <w:t xml:space="preserve">　</w:t>
            </w:r>
          </w:p>
        </w:tc>
        <w:tc>
          <w:tcPr>
            <w:tcW w:w="1957" w:type="dxa"/>
            <w:tcBorders>
              <w:top w:val="nil"/>
              <w:left w:val="nil"/>
              <w:bottom w:val="single" w:sz="4" w:space="0" w:color="000000"/>
              <w:right w:val="single" w:sz="4" w:space="0" w:color="000000"/>
            </w:tcBorders>
            <w:shd w:val="clear" w:color="000000" w:fill="FFFFFF"/>
            <w:noWrap/>
            <w:vAlign w:val="center"/>
            <w:hideMark/>
          </w:tcPr>
          <w:p w:rsidR="0030317E" w:rsidRPr="00120D04" w:rsidRDefault="0030317E" w:rsidP="0030317E">
            <w:pPr>
              <w:widowControl/>
              <w:jc w:val="right"/>
              <w:rPr>
                <w:color w:val="000000"/>
                <w:kern w:val="0"/>
                <w:sz w:val="22"/>
                <w:szCs w:val="22"/>
              </w:rPr>
            </w:pPr>
            <w:r w:rsidRPr="00120D04">
              <w:rPr>
                <w:rFonts w:hAnsi="宋体"/>
                <w:color w:val="000000"/>
                <w:kern w:val="0"/>
                <w:sz w:val="22"/>
                <w:szCs w:val="22"/>
              </w:rPr>
              <w:t xml:space="preserve">　</w:t>
            </w:r>
          </w:p>
        </w:tc>
      </w:tr>
      <w:tr w:rsidR="0030317E" w:rsidRPr="00120D04" w:rsidTr="00120D04">
        <w:trPr>
          <w:trHeight w:val="344"/>
        </w:trPr>
        <w:tc>
          <w:tcPr>
            <w:tcW w:w="1407" w:type="dxa"/>
            <w:gridSpan w:val="3"/>
            <w:tcBorders>
              <w:top w:val="nil"/>
              <w:left w:val="single" w:sz="4" w:space="0" w:color="000000"/>
              <w:bottom w:val="single" w:sz="4" w:space="0" w:color="000000"/>
              <w:right w:val="single" w:sz="4" w:space="0" w:color="000000"/>
            </w:tcBorders>
            <w:shd w:val="clear" w:color="000000" w:fill="FFFFFF"/>
            <w:noWrap/>
            <w:vAlign w:val="center"/>
            <w:hideMark/>
          </w:tcPr>
          <w:p w:rsidR="0030317E" w:rsidRPr="00120D04" w:rsidRDefault="0030317E" w:rsidP="0030317E">
            <w:pPr>
              <w:widowControl/>
              <w:jc w:val="left"/>
              <w:rPr>
                <w:color w:val="000000"/>
                <w:kern w:val="0"/>
                <w:sz w:val="22"/>
                <w:szCs w:val="22"/>
              </w:rPr>
            </w:pPr>
            <w:r w:rsidRPr="00120D04">
              <w:rPr>
                <w:color w:val="000000"/>
                <w:kern w:val="0"/>
                <w:sz w:val="22"/>
                <w:szCs w:val="22"/>
              </w:rPr>
              <w:t>22102</w:t>
            </w:r>
          </w:p>
        </w:tc>
        <w:tc>
          <w:tcPr>
            <w:tcW w:w="5158" w:type="dxa"/>
            <w:tcBorders>
              <w:top w:val="nil"/>
              <w:left w:val="nil"/>
              <w:bottom w:val="single" w:sz="4" w:space="0" w:color="000000"/>
              <w:right w:val="single" w:sz="4" w:space="0" w:color="000000"/>
            </w:tcBorders>
            <w:shd w:val="clear" w:color="000000" w:fill="FFFFFF"/>
            <w:noWrap/>
            <w:vAlign w:val="center"/>
            <w:hideMark/>
          </w:tcPr>
          <w:p w:rsidR="0030317E" w:rsidRPr="00120D04" w:rsidRDefault="0030317E" w:rsidP="0030317E">
            <w:pPr>
              <w:widowControl/>
              <w:jc w:val="left"/>
              <w:rPr>
                <w:color w:val="000000"/>
                <w:kern w:val="0"/>
                <w:sz w:val="22"/>
                <w:szCs w:val="22"/>
              </w:rPr>
            </w:pPr>
            <w:r w:rsidRPr="00120D04">
              <w:rPr>
                <w:rFonts w:hAnsi="宋体"/>
                <w:color w:val="000000"/>
                <w:kern w:val="0"/>
                <w:sz w:val="22"/>
                <w:szCs w:val="22"/>
              </w:rPr>
              <w:t>住房改革支出</w:t>
            </w:r>
          </w:p>
        </w:tc>
        <w:tc>
          <w:tcPr>
            <w:tcW w:w="1703" w:type="dxa"/>
            <w:tcBorders>
              <w:top w:val="nil"/>
              <w:left w:val="nil"/>
              <w:bottom w:val="single" w:sz="4" w:space="0" w:color="000000"/>
              <w:right w:val="single" w:sz="4" w:space="0" w:color="000000"/>
            </w:tcBorders>
            <w:shd w:val="clear" w:color="000000" w:fill="FFFFFF"/>
            <w:noWrap/>
            <w:vAlign w:val="center"/>
            <w:hideMark/>
          </w:tcPr>
          <w:p w:rsidR="0030317E" w:rsidRPr="00120D04" w:rsidRDefault="0030317E" w:rsidP="0030317E">
            <w:pPr>
              <w:widowControl/>
              <w:jc w:val="right"/>
              <w:rPr>
                <w:color w:val="000000"/>
                <w:kern w:val="0"/>
                <w:sz w:val="22"/>
                <w:szCs w:val="22"/>
              </w:rPr>
            </w:pPr>
            <w:r w:rsidRPr="00120D04">
              <w:rPr>
                <w:color w:val="000000"/>
                <w:kern w:val="0"/>
                <w:sz w:val="22"/>
                <w:szCs w:val="22"/>
              </w:rPr>
              <w:t>18.30</w:t>
            </w:r>
          </w:p>
        </w:tc>
        <w:tc>
          <w:tcPr>
            <w:tcW w:w="1703" w:type="dxa"/>
            <w:tcBorders>
              <w:top w:val="nil"/>
              <w:left w:val="nil"/>
              <w:bottom w:val="single" w:sz="4" w:space="0" w:color="000000"/>
              <w:right w:val="single" w:sz="4" w:space="0" w:color="000000"/>
            </w:tcBorders>
            <w:shd w:val="clear" w:color="000000" w:fill="FFFFFF"/>
            <w:noWrap/>
            <w:vAlign w:val="center"/>
            <w:hideMark/>
          </w:tcPr>
          <w:p w:rsidR="0030317E" w:rsidRPr="00120D04" w:rsidRDefault="0030317E" w:rsidP="0030317E">
            <w:pPr>
              <w:widowControl/>
              <w:jc w:val="right"/>
              <w:rPr>
                <w:color w:val="000000"/>
                <w:kern w:val="0"/>
                <w:sz w:val="22"/>
                <w:szCs w:val="22"/>
              </w:rPr>
            </w:pPr>
            <w:r w:rsidRPr="00120D04">
              <w:rPr>
                <w:color w:val="000000"/>
                <w:kern w:val="0"/>
                <w:sz w:val="22"/>
                <w:szCs w:val="22"/>
              </w:rPr>
              <w:t>18.30</w:t>
            </w:r>
          </w:p>
        </w:tc>
        <w:tc>
          <w:tcPr>
            <w:tcW w:w="1087" w:type="dxa"/>
            <w:tcBorders>
              <w:top w:val="nil"/>
              <w:left w:val="nil"/>
              <w:bottom w:val="single" w:sz="4" w:space="0" w:color="000000"/>
              <w:right w:val="single" w:sz="4" w:space="0" w:color="000000"/>
            </w:tcBorders>
            <w:shd w:val="clear" w:color="000000" w:fill="FFFFFF"/>
            <w:noWrap/>
            <w:vAlign w:val="center"/>
            <w:hideMark/>
          </w:tcPr>
          <w:p w:rsidR="0030317E" w:rsidRPr="00120D04" w:rsidRDefault="0030317E" w:rsidP="0030317E">
            <w:pPr>
              <w:widowControl/>
              <w:jc w:val="right"/>
              <w:rPr>
                <w:color w:val="000000"/>
                <w:kern w:val="0"/>
                <w:sz w:val="22"/>
                <w:szCs w:val="22"/>
              </w:rPr>
            </w:pPr>
            <w:r w:rsidRPr="00120D04">
              <w:rPr>
                <w:rFonts w:hAnsi="宋体"/>
                <w:color w:val="000000"/>
                <w:kern w:val="0"/>
                <w:sz w:val="22"/>
                <w:szCs w:val="22"/>
              </w:rPr>
              <w:t xml:space="preserve">　</w:t>
            </w:r>
          </w:p>
        </w:tc>
        <w:tc>
          <w:tcPr>
            <w:tcW w:w="1032" w:type="dxa"/>
            <w:tcBorders>
              <w:top w:val="nil"/>
              <w:left w:val="nil"/>
              <w:bottom w:val="single" w:sz="4" w:space="0" w:color="000000"/>
              <w:right w:val="single" w:sz="4" w:space="0" w:color="000000"/>
            </w:tcBorders>
            <w:shd w:val="clear" w:color="000000" w:fill="FFFFFF"/>
            <w:noWrap/>
            <w:vAlign w:val="center"/>
            <w:hideMark/>
          </w:tcPr>
          <w:p w:rsidR="0030317E" w:rsidRPr="00120D04" w:rsidRDefault="0030317E" w:rsidP="0030317E">
            <w:pPr>
              <w:widowControl/>
              <w:jc w:val="right"/>
              <w:rPr>
                <w:color w:val="000000"/>
                <w:kern w:val="0"/>
                <w:sz w:val="22"/>
                <w:szCs w:val="22"/>
              </w:rPr>
            </w:pPr>
            <w:r w:rsidRPr="00120D04">
              <w:rPr>
                <w:rFonts w:hAnsi="宋体"/>
                <w:color w:val="000000"/>
                <w:kern w:val="0"/>
                <w:sz w:val="22"/>
                <w:szCs w:val="22"/>
              </w:rPr>
              <w:t xml:space="preserve">　</w:t>
            </w:r>
          </w:p>
        </w:tc>
        <w:tc>
          <w:tcPr>
            <w:tcW w:w="937" w:type="dxa"/>
            <w:tcBorders>
              <w:top w:val="nil"/>
              <w:left w:val="nil"/>
              <w:bottom w:val="single" w:sz="4" w:space="0" w:color="000000"/>
              <w:right w:val="single" w:sz="4" w:space="0" w:color="000000"/>
            </w:tcBorders>
            <w:shd w:val="clear" w:color="000000" w:fill="FFFFFF"/>
            <w:noWrap/>
            <w:vAlign w:val="center"/>
            <w:hideMark/>
          </w:tcPr>
          <w:p w:rsidR="0030317E" w:rsidRPr="00120D04" w:rsidRDefault="0030317E" w:rsidP="0030317E">
            <w:pPr>
              <w:widowControl/>
              <w:jc w:val="right"/>
              <w:rPr>
                <w:color w:val="000000"/>
                <w:kern w:val="0"/>
                <w:sz w:val="22"/>
                <w:szCs w:val="22"/>
              </w:rPr>
            </w:pPr>
            <w:r w:rsidRPr="00120D04">
              <w:rPr>
                <w:rFonts w:hAnsi="宋体"/>
                <w:color w:val="000000"/>
                <w:kern w:val="0"/>
                <w:sz w:val="22"/>
                <w:szCs w:val="22"/>
              </w:rPr>
              <w:t xml:space="preserve">　</w:t>
            </w:r>
          </w:p>
        </w:tc>
        <w:tc>
          <w:tcPr>
            <w:tcW w:w="1957" w:type="dxa"/>
            <w:tcBorders>
              <w:top w:val="nil"/>
              <w:left w:val="nil"/>
              <w:bottom w:val="single" w:sz="4" w:space="0" w:color="000000"/>
              <w:right w:val="single" w:sz="4" w:space="0" w:color="000000"/>
            </w:tcBorders>
            <w:shd w:val="clear" w:color="000000" w:fill="FFFFFF"/>
            <w:noWrap/>
            <w:vAlign w:val="center"/>
            <w:hideMark/>
          </w:tcPr>
          <w:p w:rsidR="0030317E" w:rsidRPr="00120D04" w:rsidRDefault="0030317E" w:rsidP="0030317E">
            <w:pPr>
              <w:widowControl/>
              <w:jc w:val="right"/>
              <w:rPr>
                <w:color w:val="000000"/>
                <w:kern w:val="0"/>
                <w:sz w:val="22"/>
                <w:szCs w:val="22"/>
              </w:rPr>
            </w:pPr>
            <w:r w:rsidRPr="00120D04">
              <w:rPr>
                <w:rFonts w:hAnsi="宋体"/>
                <w:color w:val="000000"/>
                <w:kern w:val="0"/>
                <w:sz w:val="22"/>
                <w:szCs w:val="22"/>
              </w:rPr>
              <w:t xml:space="preserve">　</w:t>
            </w:r>
          </w:p>
        </w:tc>
      </w:tr>
      <w:tr w:rsidR="0030317E" w:rsidRPr="00120D04" w:rsidTr="00120D04">
        <w:trPr>
          <w:trHeight w:val="344"/>
        </w:trPr>
        <w:tc>
          <w:tcPr>
            <w:tcW w:w="1407" w:type="dxa"/>
            <w:gridSpan w:val="3"/>
            <w:tcBorders>
              <w:top w:val="nil"/>
              <w:left w:val="single" w:sz="4" w:space="0" w:color="000000"/>
              <w:bottom w:val="single" w:sz="4" w:space="0" w:color="000000"/>
              <w:right w:val="single" w:sz="4" w:space="0" w:color="000000"/>
            </w:tcBorders>
            <w:shd w:val="clear" w:color="000000" w:fill="FFFFFF"/>
            <w:noWrap/>
            <w:vAlign w:val="center"/>
            <w:hideMark/>
          </w:tcPr>
          <w:p w:rsidR="0030317E" w:rsidRPr="00120D04" w:rsidRDefault="0030317E" w:rsidP="0030317E">
            <w:pPr>
              <w:widowControl/>
              <w:jc w:val="left"/>
              <w:rPr>
                <w:color w:val="000000"/>
                <w:kern w:val="0"/>
                <w:sz w:val="22"/>
                <w:szCs w:val="22"/>
              </w:rPr>
            </w:pPr>
            <w:r w:rsidRPr="00120D04">
              <w:rPr>
                <w:color w:val="000000"/>
                <w:kern w:val="0"/>
                <w:sz w:val="22"/>
                <w:szCs w:val="22"/>
              </w:rPr>
              <w:t>2210201</w:t>
            </w:r>
          </w:p>
        </w:tc>
        <w:tc>
          <w:tcPr>
            <w:tcW w:w="5158" w:type="dxa"/>
            <w:tcBorders>
              <w:top w:val="nil"/>
              <w:left w:val="nil"/>
              <w:bottom w:val="single" w:sz="4" w:space="0" w:color="000000"/>
              <w:right w:val="single" w:sz="4" w:space="0" w:color="000000"/>
            </w:tcBorders>
            <w:shd w:val="clear" w:color="000000" w:fill="FFFFFF"/>
            <w:noWrap/>
            <w:vAlign w:val="center"/>
            <w:hideMark/>
          </w:tcPr>
          <w:p w:rsidR="0030317E" w:rsidRPr="00120D04" w:rsidRDefault="0030317E" w:rsidP="0030317E">
            <w:pPr>
              <w:widowControl/>
              <w:jc w:val="left"/>
              <w:rPr>
                <w:color w:val="000000"/>
                <w:kern w:val="0"/>
                <w:sz w:val="22"/>
                <w:szCs w:val="22"/>
              </w:rPr>
            </w:pPr>
            <w:r w:rsidRPr="00120D04">
              <w:rPr>
                <w:color w:val="000000"/>
                <w:kern w:val="0"/>
                <w:sz w:val="22"/>
                <w:szCs w:val="22"/>
              </w:rPr>
              <w:t xml:space="preserve">  </w:t>
            </w:r>
            <w:r w:rsidRPr="00120D04">
              <w:rPr>
                <w:rFonts w:hAnsi="宋体"/>
                <w:color w:val="000000"/>
                <w:kern w:val="0"/>
                <w:sz w:val="22"/>
                <w:szCs w:val="22"/>
              </w:rPr>
              <w:t>住房公积金</w:t>
            </w:r>
          </w:p>
        </w:tc>
        <w:tc>
          <w:tcPr>
            <w:tcW w:w="1703" w:type="dxa"/>
            <w:tcBorders>
              <w:top w:val="nil"/>
              <w:left w:val="nil"/>
              <w:bottom w:val="single" w:sz="4" w:space="0" w:color="000000"/>
              <w:right w:val="single" w:sz="4" w:space="0" w:color="000000"/>
            </w:tcBorders>
            <w:shd w:val="clear" w:color="000000" w:fill="FFFFFF"/>
            <w:noWrap/>
            <w:vAlign w:val="center"/>
            <w:hideMark/>
          </w:tcPr>
          <w:p w:rsidR="0030317E" w:rsidRPr="00120D04" w:rsidRDefault="0030317E" w:rsidP="0030317E">
            <w:pPr>
              <w:widowControl/>
              <w:jc w:val="right"/>
              <w:rPr>
                <w:color w:val="000000"/>
                <w:kern w:val="0"/>
                <w:sz w:val="22"/>
                <w:szCs w:val="22"/>
              </w:rPr>
            </w:pPr>
            <w:r w:rsidRPr="00120D04">
              <w:rPr>
                <w:color w:val="000000"/>
                <w:kern w:val="0"/>
                <w:sz w:val="22"/>
                <w:szCs w:val="22"/>
              </w:rPr>
              <w:t>18.30</w:t>
            </w:r>
          </w:p>
        </w:tc>
        <w:tc>
          <w:tcPr>
            <w:tcW w:w="1703" w:type="dxa"/>
            <w:tcBorders>
              <w:top w:val="nil"/>
              <w:left w:val="nil"/>
              <w:bottom w:val="single" w:sz="4" w:space="0" w:color="000000"/>
              <w:right w:val="single" w:sz="4" w:space="0" w:color="000000"/>
            </w:tcBorders>
            <w:shd w:val="clear" w:color="000000" w:fill="FFFFFF"/>
            <w:noWrap/>
            <w:vAlign w:val="center"/>
            <w:hideMark/>
          </w:tcPr>
          <w:p w:rsidR="0030317E" w:rsidRPr="00120D04" w:rsidRDefault="0030317E" w:rsidP="0030317E">
            <w:pPr>
              <w:widowControl/>
              <w:jc w:val="right"/>
              <w:rPr>
                <w:color w:val="000000"/>
                <w:kern w:val="0"/>
                <w:sz w:val="22"/>
                <w:szCs w:val="22"/>
              </w:rPr>
            </w:pPr>
            <w:r w:rsidRPr="00120D04">
              <w:rPr>
                <w:color w:val="000000"/>
                <w:kern w:val="0"/>
                <w:sz w:val="22"/>
                <w:szCs w:val="22"/>
              </w:rPr>
              <w:t>18.30</w:t>
            </w:r>
          </w:p>
        </w:tc>
        <w:tc>
          <w:tcPr>
            <w:tcW w:w="1087" w:type="dxa"/>
            <w:tcBorders>
              <w:top w:val="nil"/>
              <w:left w:val="nil"/>
              <w:bottom w:val="single" w:sz="4" w:space="0" w:color="000000"/>
              <w:right w:val="single" w:sz="4" w:space="0" w:color="000000"/>
            </w:tcBorders>
            <w:shd w:val="clear" w:color="000000" w:fill="FFFFFF"/>
            <w:noWrap/>
            <w:vAlign w:val="center"/>
            <w:hideMark/>
          </w:tcPr>
          <w:p w:rsidR="0030317E" w:rsidRPr="00120D04" w:rsidRDefault="0030317E" w:rsidP="0030317E">
            <w:pPr>
              <w:widowControl/>
              <w:jc w:val="right"/>
              <w:rPr>
                <w:color w:val="000000"/>
                <w:kern w:val="0"/>
                <w:sz w:val="22"/>
                <w:szCs w:val="22"/>
              </w:rPr>
            </w:pPr>
            <w:r w:rsidRPr="00120D04">
              <w:rPr>
                <w:rFonts w:hAnsi="宋体"/>
                <w:color w:val="000000"/>
                <w:kern w:val="0"/>
                <w:sz w:val="22"/>
                <w:szCs w:val="22"/>
              </w:rPr>
              <w:t xml:space="preserve">　</w:t>
            </w:r>
          </w:p>
        </w:tc>
        <w:tc>
          <w:tcPr>
            <w:tcW w:w="1032" w:type="dxa"/>
            <w:tcBorders>
              <w:top w:val="nil"/>
              <w:left w:val="nil"/>
              <w:bottom w:val="single" w:sz="4" w:space="0" w:color="000000"/>
              <w:right w:val="single" w:sz="4" w:space="0" w:color="000000"/>
            </w:tcBorders>
            <w:shd w:val="clear" w:color="000000" w:fill="FFFFFF"/>
            <w:noWrap/>
            <w:vAlign w:val="center"/>
            <w:hideMark/>
          </w:tcPr>
          <w:p w:rsidR="0030317E" w:rsidRPr="00120D04" w:rsidRDefault="0030317E" w:rsidP="0030317E">
            <w:pPr>
              <w:widowControl/>
              <w:jc w:val="right"/>
              <w:rPr>
                <w:color w:val="000000"/>
                <w:kern w:val="0"/>
                <w:sz w:val="22"/>
                <w:szCs w:val="22"/>
              </w:rPr>
            </w:pPr>
            <w:r w:rsidRPr="00120D04">
              <w:rPr>
                <w:rFonts w:hAnsi="宋体"/>
                <w:color w:val="000000"/>
                <w:kern w:val="0"/>
                <w:sz w:val="22"/>
                <w:szCs w:val="22"/>
              </w:rPr>
              <w:t xml:space="preserve">　</w:t>
            </w:r>
          </w:p>
        </w:tc>
        <w:tc>
          <w:tcPr>
            <w:tcW w:w="937" w:type="dxa"/>
            <w:tcBorders>
              <w:top w:val="nil"/>
              <w:left w:val="nil"/>
              <w:bottom w:val="single" w:sz="4" w:space="0" w:color="000000"/>
              <w:right w:val="single" w:sz="4" w:space="0" w:color="000000"/>
            </w:tcBorders>
            <w:shd w:val="clear" w:color="000000" w:fill="FFFFFF"/>
            <w:noWrap/>
            <w:vAlign w:val="center"/>
            <w:hideMark/>
          </w:tcPr>
          <w:p w:rsidR="0030317E" w:rsidRPr="00120D04" w:rsidRDefault="0030317E" w:rsidP="0030317E">
            <w:pPr>
              <w:widowControl/>
              <w:jc w:val="right"/>
              <w:rPr>
                <w:color w:val="000000"/>
                <w:kern w:val="0"/>
                <w:sz w:val="22"/>
                <w:szCs w:val="22"/>
              </w:rPr>
            </w:pPr>
            <w:r w:rsidRPr="00120D04">
              <w:rPr>
                <w:rFonts w:hAnsi="宋体"/>
                <w:color w:val="000000"/>
                <w:kern w:val="0"/>
                <w:sz w:val="22"/>
                <w:szCs w:val="22"/>
              </w:rPr>
              <w:t xml:space="preserve">　</w:t>
            </w:r>
          </w:p>
        </w:tc>
        <w:tc>
          <w:tcPr>
            <w:tcW w:w="1957" w:type="dxa"/>
            <w:tcBorders>
              <w:top w:val="nil"/>
              <w:left w:val="nil"/>
              <w:bottom w:val="single" w:sz="4" w:space="0" w:color="000000"/>
              <w:right w:val="single" w:sz="4" w:space="0" w:color="000000"/>
            </w:tcBorders>
            <w:shd w:val="clear" w:color="000000" w:fill="FFFFFF"/>
            <w:noWrap/>
            <w:vAlign w:val="center"/>
            <w:hideMark/>
          </w:tcPr>
          <w:p w:rsidR="0030317E" w:rsidRPr="00120D04" w:rsidRDefault="0030317E" w:rsidP="0030317E">
            <w:pPr>
              <w:widowControl/>
              <w:jc w:val="right"/>
              <w:rPr>
                <w:color w:val="000000"/>
                <w:kern w:val="0"/>
                <w:sz w:val="22"/>
                <w:szCs w:val="22"/>
              </w:rPr>
            </w:pPr>
            <w:r w:rsidRPr="00120D04">
              <w:rPr>
                <w:rFonts w:hAnsi="宋体"/>
                <w:color w:val="000000"/>
                <w:kern w:val="0"/>
                <w:sz w:val="22"/>
                <w:szCs w:val="22"/>
              </w:rPr>
              <w:t xml:space="preserve">　</w:t>
            </w:r>
          </w:p>
        </w:tc>
      </w:tr>
      <w:tr w:rsidR="0030317E" w:rsidRPr="00120D04" w:rsidTr="00120D04">
        <w:trPr>
          <w:trHeight w:val="344"/>
        </w:trPr>
        <w:tc>
          <w:tcPr>
            <w:tcW w:w="1407" w:type="dxa"/>
            <w:gridSpan w:val="3"/>
            <w:tcBorders>
              <w:top w:val="nil"/>
              <w:left w:val="single" w:sz="4" w:space="0" w:color="000000"/>
              <w:bottom w:val="single" w:sz="4" w:space="0" w:color="000000"/>
              <w:right w:val="single" w:sz="4" w:space="0" w:color="000000"/>
            </w:tcBorders>
            <w:shd w:val="clear" w:color="000000" w:fill="FFFFFF"/>
            <w:noWrap/>
            <w:vAlign w:val="center"/>
            <w:hideMark/>
          </w:tcPr>
          <w:p w:rsidR="0030317E" w:rsidRPr="00120D04" w:rsidRDefault="0030317E" w:rsidP="0030317E">
            <w:pPr>
              <w:widowControl/>
              <w:jc w:val="left"/>
              <w:rPr>
                <w:color w:val="000000"/>
                <w:kern w:val="0"/>
                <w:sz w:val="22"/>
                <w:szCs w:val="22"/>
              </w:rPr>
            </w:pPr>
            <w:r w:rsidRPr="00120D04">
              <w:rPr>
                <w:rFonts w:hAnsi="宋体"/>
                <w:color w:val="000000"/>
                <w:kern w:val="0"/>
                <w:sz w:val="22"/>
                <w:szCs w:val="22"/>
              </w:rPr>
              <w:t xml:space="preserve">　</w:t>
            </w:r>
          </w:p>
        </w:tc>
        <w:tc>
          <w:tcPr>
            <w:tcW w:w="5158" w:type="dxa"/>
            <w:tcBorders>
              <w:top w:val="nil"/>
              <w:left w:val="nil"/>
              <w:bottom w:val="single" w:sz="4" w:space="0" w:color="000000"/>
              <w:right w:val="single" w:sz="4" w:space="0" w:color="000000"/>
            </w:tcBorders>
            <w:shd w:val="clear" w:color="000000" w:fill="FFFFFF"/>
            <w:noWrap/>
            <w:vAlign w:val="center"/>
            <w:hideMark/>
          </w:tcPr>
          <w:p w:rsidR="0030317E" w:rsidRPr="00120D04" w:rsidRDefault="0030317E" w:rsidP="0030317E">
            <w:pPr>
              <w:widowControl/>
              <w:jc w:val="left"/>
              <w:rPr>
                <w:color w:val="000000"/>
                <w:kern w:val="0"/>
                <w:sz w:val="22"/>
                <w:szCs w:val="22"/>
              </w:rPr>
            </w:pPr>
            <w:r w:rsidRPr="00120D04">
              <w:rPr>
                <w:rFonts w:hAnsi="宋体"/>
                <w:color w:val="000000"/>
                <w:kern w:val="0"/>
                <w:sz w:val="22"/>
                <w:szCs w:val="22"/>
              </w:rPr>
              <w:t xml:space="preserve">　</w:t>
            </w:r>
          </w:p>
        </w:tc>
        <w:tc>
          <w:tcPr>
            <w:tcW w:w="1703" w:type="dxa"/>
            <w:tcBorders>
              <w:top w:val="nil"/>
              <w:left w:val="nil"/>
              <w:bottom w:val="single" w:sz="4" w:space="0" w:color="000000"/>
              <w:right w:val="single" w:sz="4" w:space="0" w:color="000000"/>
            </w:tcBorders>
            <w:shd w:val="clear" w:color="000000" w:fill="FFFFFF"/>
            <w:noWrap/>
            <w:vAlign w:val="center"/>
            <w:hideMark/>
          </w:tcPr>
          <w:p w:rsidR="0030317E" w:rsidRPr="00120D04" w:rsidRDefault="0030317E" w:rsidP="0030317E">
            <w:pPr>
              <w:widowControl/>
              <w:jc w:val="right"/>
              <w:rPr>
                <w:color w:val="000000"/>
                <w:kern w:val="0"/>
                <w:sz w:val="22"/>
                <w:szCs w:val="22"/>
              </w:rPr>
            </w:pPr>
            <w:r w:rsidRPr="00120D04">
              <w:rPr>
                <w:rFonts w:hAnsi="宋体"/>
                <w:color w:val="000000"/>
                <w:kern w:val="0"/>
                <w:sz w:val="22"/>
                <w:szCs w:val="22"/>
              </w:rPr>
              <w:t xml:space="preserve">　</w:t>
            </w:r>
          </w:p>
        </w:tc>
        <w:tc>
          <w:tcPr>
            <w:tcW w:w="1703" w:type="dxa"/>
            <w:tcBorders>
              <w:top w:val="nil"/>
              <w:left w:val="nil"/>
              <w:bottom w:val="single" w:sz="4" w:space="0" w:color="000000"/>
              <w:right w:val="single" w:sz="4" w:space="0" w:color="000000"/>
            </w:tcBorders>
            <w:shd w:val="clear" w:color="000000" w:fill="FFFFFF"/>
            <w:noWrap/>
            <w:vAlign w:val="center"/>
            <w:hideMark/>
          </w:tcPr>
          <w:p w:rsidR="0030317E" w:rsidRPr="00120D04" w:rsidRDefault="0030317E" w:rsidP="0030317E">
            <w:pPr>
              <w:widowControl/>
              <w:jc w:val="right"/>
              <w:rPr>
                <w:color w:val="000000"/>
                <w:kern w:val="0"/>
                <w:sz w:val="22"/>
                <w:szCs w:val="22"/>
              </w:rPr>
            </w:pPr>
            <w:r w:rsidRPr="00120D04">
              <w:rPr>
                <w:rFonts w:hAnsi="宋体"/>
                <w:color w:val="000000"/>
                <w:kern w:val="0"/>
                <w:sz w:val="22"/>
                <w:szCs w:val="22"/>
              </w:rPr>
              <w:t xml:space="preserve">　</w:t>
            </w:r>
          </w:p>
        </w:tc>
        <w:tc>
          <w:tcPr>
            <w:tcW w:w="1087" w:type="dxa"/>
            <w:tcBorders>
              <w:top w:val="nil"/>
              <w:left w:val="nil"/>
              <w:bottom w:val="single" w:sz="4" w:space="0" w:color="000000"/>
              <w:right w:val="single" w:sz="4" w:space="0" w:color="000000"/>
            </w:tcBorders>
            <w:shd w:val="clear" w:color="000000" w:fill="FFFFFF"/>
            <w:noWrap/>
            <w:vAlign w:val="center"/>
            <w:hideMark/>
          </w:tcPr>
          <w:p w:rsidR="0030317E" w:rsidRPr="00120D04" w:rsidRDefault="0030317E" w:rsidP="0030317E">
            <w:pPr>
              <w:widowControl/>
              <w:jc w:val="right"/>
              <w:rPr>
                <w:color w:val="000000"/>
                <w:kern w:val="0"/>
                <w:sz w:val="22"/>
                <w:szCs w:val="22"/>
              </w:rPr>
            </w:pPr>
            <w:r w:rsidRPr="00120D04">
              <w:rPr>
                <w:rFonts w:hAnsi="宋体"/>
                <w:color w:val="000000"/>
                <w:kern w:val="0"/>
                <w:sz w:val="22"/>
                <w:szCs w:val="22"/>
              </w:rPr>
              <w:t xml:space="preserve">　</w:t>
            </w:r>
          </w:p>
        </w:tc>
        <w:tc>
          <w:tcPr>
            <w:tcW w:w="1032" w:type="dxa"/>
            <w:tcBorders>
              <w:top w:val="nil"/>
              <w:left w:val="nil"/>
              <w:bottom w:val="single" w:sz="4" w:space="0" w:color="000000"/>
              <w:right w:val="single" w:sz="4" w:space="0" w:color="000000"/>
            </w:tcBorders>
            <w:shd w:val="clear" w:color="000000" w:fill="FFFFFF"/>
            <w:noWrap/>
            <w:vAlign w:val="center"/>
            <w:hideMark/>
          </w:tcPr>
          <w:p w:rsidR="0030317E" w:rsidRPr="00120D04" w:rsidRDefault="0030317E" w:rsidP="0030317E">
            <w:pPr>
              <w:widowControl/>
              <w:jc w:val="right"/>
              <w:rPr>
                <w:color w:val="000000"/>
                <w:kern w:val="0"/>
                <w:sz w:val="22"/>
                <w:szCs w:val="22"/>
              </w:rPr>
            </w:pPr>
            <w:r w:rsidRPr="00120D04">
              <w:rPr>
                <w:rFonts w:hAnsi="宋体"/>
                <w:color w:val="000000"/>
                <w:kern w:val="0"/>
                <w:sz w:val="22"/>
                <w:szCs w:val="22"/>
              </w:rPr>
              <w:t xml:space="preserve">　</w:t>
            </w:r>
          </w:p>
        </w:tc>
        <w:tc>
          <w:tcPr>
            <w:tcW w:w="937" w:type="dxa"/>
            <w:tcBorders>
              <w:top w:val="nil"/>
              <w:left w:val="nil"/>
              <w:bottom w:val="single" w:sz="4" w:space="0" w:color="000000"/>
              <w:right w:val="single" w:sz="4" w:space="0" w:color="000000"/>
            </w:tcBorders>
            <w:shd w:val="clear" w:color="000000" w:fill="FFFFFF"/>
            <w:noWrap/>
            <w:vAlign w:val="center"/>
            <w:hideMark/>
          </w:tcPr>
          <w:p w:rsidR="0030317E" w:rsidRPr="00120D04" w:rsidRDefault="0030317E" w:rsidP="0030317E">
            <w:pPr>
              <w:widowControl/>
              <w:jc w:val="right"/>
              <w:rPr>
                <w:color w:val="000000"/>
                <w:kern w:val="0"/>
                <w:sz w:val="22"/>
                <w:szCs w:val="22"/>
              </w:rPr>
            </w:pPr>
            <w:r w:rsidRPr="00120D04">
              <w:rPr>
                <w:rFonts w:hAnsi="宋体"/>
                <w:color w:val="000000"/>
                <w:kern w:val="0"/>
                <w:sz w:val="22"/>
                <w:szCs w:val="22"/>
              </w:rPr>
              <w:t xml:space="preserve">　</w:t>
            </w:r>
          </w:p>
        </w:tc>
        <w:tc>
          <w:tcPr>
            <w:tcW w:w="1957" w:type="dxa"/>
            <w:tcBorders>
              <w:top w:val="nil"/>
              <w:left w:val="nil"/>
              <w:bottom w:val="single" w:sz="4" w:space="0" w:color="000000"/>
              <w:right w:val="single" w:sz="4" w:space="0" w:color="000000"/>
            </w:tcBorders>
            <w:shd w:val="clear" w:color="000000" w:fill="FFFFFF"/>
            <w:noWrap/>
            <w:vAlign w:val="center"/>
            <w:hideMark/>
          </w:tcPr>
          <w:p w:rsidR="0030317E" w:rsidRPr="00120D04" w:rsidRDefault="0030317E" w:rsidP="0030317E">
            <w:pPr>
              <w:widowControl/>
              <w:jc w:val="right"/>
              <w:rPr>
                <w:color w:val="000000"/>
                <w:kern w:val="0"/>
                <w:sz w:val="22"/>
                <w:szCs w:val="22"/>
              </w:rPr>
            </w:pPr>
            <w:r w:rsidRPr="00120D04">
              <w:rPr>
                <w:rFonts w:hAnsi="宋体"/>
                <w:color w:val="000000"/>
                <w:kern w:val="0"/>
                <w:sz w:val="22"/>
                <w:szCs w:val="22"/>
              </w:rPr>
              <w:t xml:space="preserve">　</w:t>
            </w:r>
          </w:p>
        </w:tc>
      </w:tr>
      <w:tr w:rsidR="0030317E" w:rsidRPr="00120D04" w:rsidTr="00AC356F">
        <w:trPr>
          <w:trHeight w:val="344"/>
        </w:trPr>
        <w:tc>
          <w:tcPr>
            <w:tcW w:w="14984" w:type="dxa"/>
            <w:gridSpan w:val="10"/>
            <w:tcBorders>
              <w:top w:val="nil"/>
              <w:left w:val="nil"/>
              <w:bottom w:val="nil"/>
              <w:right w:val="nil"/>
            </w:tcBorders>
            <w:shd w:val="clear" w:color="000000" w:fill="FFFFFF"/>
            <w:noWrap/>
            <w:vAlign w:val="center"/>
            <w:hideMark/>
          </w:tcPr>
          <w:p w:rsidR="0030317E" w:rsidRPr="00120D04" w:rsidRDefault="0030317E" w:rsidP="0030317E">
            <w:pPr>
              <w:widowControl/>
              <w:jc w:val="left"/>
              <w:rPr>
                <w:color w:val="000000"/>
                <w:kern w:val="0"/>
                <w:sz w:val="22"/>
                <w:szCs w:val="22"/>
              </w:rPr>
            </w:pPr>
            <w:r w:rsidRPr="00120D04">
              <w:rPr>
                <w:rFonts w:hAnsi="宋体"/>
                <w:color w:val="000000"/>
                <w:kern w:val="0"/>
                <w:sz w:val="22"/>
                <w:szCs w:val="22"/>
              </w:rPr>
              <w:t>注：本表以</w:t>
            </w:r>
            <w:r w:rsidRPr="00120D04">
              <w:rPr>
                <w:color w:val="000000"/>
                <w:kern w:val="0"/>
                <w:sz w:val="22"/>
                <w:szCs w:val="22"/>
              </w:rPr>
              <w:t>“</w:t>
            </w:r>
            <w:r w:rsidRPr="00120D04">
              <w:rPr>
                <w:rFonts w:hAnsi="宋体"/>
                <w:color w:val="000000"/>
                <w:kern w:val="0"/>
                <w:sz w:val="22"/>
                <w:szCs w:val="22"/>
              </w:rPr>
              <w:t>万元</w:t>
            </w:r>
            <w:r w:rsidRPr="00120D04">
              <w:rPr>
                <w:color w:val="000000"/>
                <w:kern w:val="0"/>
                <w:sz w:val="22"/>
                <w:szCs w:val="22"/>
              </w:rPr>
              <w:t>”</w:t>
            </w:r>
            <w:r w:rsidRPr="00120D04">
              <w:rPr>
                <w:rFonts w:hAnsi="宋体"/>
                <w:color w:val="000000"/>
                <w:kern w:val="0"/>
                <w:sz w:val="22"/>
                <w:szCs w:val="22"/>
              </w:rPr>
              <w:t>为金额单位（保留两位小数），反映部门本年度各项支出情况。</w:t>
            </w:r>
          </w:p>
        </w:tc>
      </w:tr>
    </w:tbl>
    <w:p w:rsidR="0030317E" w:rsidRDefault="0030317E">
      <w:pPr>
        <w:rPr>
          <w:rFonts w:eastAsia="仿宋"/>
        </w:rPr>
      </w:pPr>
    </w:p>
    <w:tbl>
      <w:tblPr>
        <w:tblW w:w="15462" w:type="dxa"/>
        <w:tblInd w:w="93" w:type="dxa"/>
        <w:tblLook w:val="04A0"/>
      </w:tblPr>
      <w:tblGrid>
        <w:gridCol w:w="3747"/>
        <w:gridCol w:w="566"/>
        <w:gridCol w:w="1254"/>
        <w:gridCol w:w="4162"/>
        <w:gridCol w:w="566"/>
        <w:gridCol w:w="883"/>
        <w:gridCol w:w="1383"/>
        <w:gridCol w:w="1053"/>
        <w:gridCol w:w="1848"/>
      </w:tblGrid>
      <w:tr w:rsidR="0030317E" w:rsidRPr="00120D04" w:rsidTr="00AC356F">
        <w:trPr>
          <w:trHeight w:val="378"/>
        </w:trPr>
        <w:tc>
          <w:tcPr>
            <w:tcW w:w="15462" w:type="dxa"/>
            <w:gridSpan w:val="9"/>
            <w:tcBorders>
              <w:top w:val="nil"/>
              <w:left w:val="nil"/>
              <w:bottom w:val="nil"/>
              <w:right w:val="nil"/>
            </w:tcBorders>
            <w:shd w:val="clear" w:color="000000" w:fill="FFFFFF"/>
            <w:noWrap/>
            <w:vAlign w:val="bottom"/>
            <w:hideMark/>
          </w:tcPr>
          <w:p w:rsidR="0030317E" w:rsidRPr="00120D04" w:rsidRDefault="0030317E" w:rsidP="0030317E">
            <w:pPr>
              <w:widowControl/>
              <w:jc w:val="center"/>
              <w:rPr>
                <w:color w:val="000000"/>
                <w:kern w:val="0"/>
                <w:sz w:val="28"/>
                <w:szCs w:val="28"/>
              </w:rPr>
            </w:pPr>
            <w:r w:rsidRPr="00120D04">
              <w:rPr>
                <w:rFonts w:eastAsia="仿宋"/>
              </w:rPr>
              <w:lastRenderedPageBreak/>
              <w:br w:type="page"/>
            </w:r>
            <w:r w:rsidRPr="00120D04">
              <w:rPr>
                <w:rFonts w:hAnsi="宋体"/>
                <w:color w:val="000000"/>
                <w:kern w:val="0"/>
                <w:sz w:val="28"/>
                <w:szCs w:val="28"/>
              </w:rPr>
              <w:t>财政拨款收入支出决算总表</w:t>
            </w:r>
          </w:p>
        </w:tc>
      </w:tr>
      <w:tr w:rsidR="0030317E" w:rsidRPr="00120D04" w:rsidTr="00AC356F">
        <w:trPr>
          <w:trHeight w:val="257"/>
        </w:trPr>
        <w:tc>
          <w:tcPr>
            <w:tcW w:w="3747" w:type="dxa"/>
            <w:tcBorders>
              <w:top w:val="nil"/>
              <w:left w:val="nil"/>
              <w:bottom w:val="nil"/>
              <w:right w:val="nil"/>
            </w:tcBorders>
            <w:shd w:val="clear" w:color="000000" w:fill="FFFFFF"/>
            <w:noWrap/>
            <w:vAlign w:val="bottom"/>
            <w:hideMark/>
          </w:tcPr>
          <w:p w:rsidR="0030317E" w:rsidRPr="00120D04" w:rsidRDefault="0030317E" w:rsidP="0030317E">
            <w:pPr>
              <w:widowControl/>
              <w:jc w:val="left"/>
              <w:rPr>
                <w:color w:val="000000"/>
                <w:kern w:val="0"/>
                <w:sz w:val="18"/>
                <w:szCs w:val="18"/>
              </w:rPr>
            </w:pPr>
            <w:r w:rsidRPr="00120D04">
              <w:rPr>
                <w:rFonts w:hAnsi="Arial"/>
                <w:color w:val="000000"/>
                <w:kern w:val="0"/>
                <w:sz w:val="18"/>
                <w:szCs w:val="18"/>
              </w:rPr>
              <w:t xml:space="preserve">　</w:t>
            </w:r>
          </w:p>
        </w:tc>
        <w:tc>
          <w:tcPr>
            <w:tcW w:w="566" w:type="dxa"/>
            <w:tcBorders>
              <w:top w:val="nil"/>
              <w:left w:val="nil"/>
              <w:bottom w:val="nil"/>
              <w:right w:val="nil"/>
            </w:tcBorders>
            <w:shd w:val="clear" w:color="000000" w:fill="FFFFFF"/>
            <w:noWrap/>
            <w:vAlign w:val="bottom"/>
            <w:hideMark/>
          </w:tcPr>
          <w:p w:rsidR="0030317E" w:rsidRPr="00120D04" w:rsidRDefault="0030317E" w:rsidP="0030317E">
            <w:pPr>
              <w:widowControl/>
              <w:jc w:val="left"/>
              <w:rPr>
                <w:color w:val="000000"/>
                <w:kern w:val="0"/>
                <w:sz w:val="18"/>
                <w:szCs w:val="18"/>
              </w:rPr>
            </w:pPr>
            <w:r w:rsidRPr="00120D04">
              <w:rPr>
                <w:rFonts w:hAnsi="Arial"/>
                <w:color w:val="000000"/>
                <w:kern w:val="0"/>
                <w:sz w:val="18"/>
                <w:szCs w:val="18"/>
              </w:rPr>
              <w:t xml:space="preserve">　</w:t>
            </w:r>
          </w:p>
        </w:tc>
        <w:tc>
          <w:tcPr>
            <w:tcW w:w="1254" w:type="dxa"/>
            <w:tcBorders>
              <w:top w:val="nil"/>
              <w:left w:val="nil"/>
              <w:bottom w:val="nil"/>
              <w:right w:val="nil"/>
            </w:tcBorders>
            <w:shd w:val="clear" w:color="000000" w:fill="FFFFFF"/>
            <w:noWrap/>
            <w:vAlign w:val="bottom"/>
            <w:hideMark/>
          </w:tcPr>
          <w:p w:rsidR="0030317E" w:rsidRPr="00120D04" w:rsidRDefault="0030317E" w:rsidP="0030317E">
            <w:pPr>
              <w:widowControl/>
              <w:jc w:val="left"/>
              <w:rPr>
                <w:color w:val="000000"/>
                <w:kern w:val="0"/>
                <w:sz w:val="18"/>
                <w:szCs w:val="18"/>
              </w:rPr>
            </w:pPr>
            <w:r w:rsidRPr="00120D04">
              <w:rPr>
                <w:rFonts w:hAnsi="Arial"/>
                <w:color w:val="000000"/>
                <w:kern w:val="0"/>
                <w:sz w:val="18"/>
                <w:szCs w:val="18"/>
              </w:rPr>
              <w:t xml:space="preserve">　</w:t>
            </w:r>
          </w:p>
        </w:tc>
        <w:tc>
          <w:tcPr>
            <w:tcW w:w="4162" w:type="dxa"/>
            <w:tcBorders>
              <w:top w:val="nil"/>
              <w:left w:val="nil"/>
              <w:bottom w:val="nil"/>
              <w:right w:val="nil"/>
            </w:tcBorders>
            <w:shd w:val="clear" w:color="000000" w:fill="FFFFFF"/>
            <w:noWrap/>
            <w:vAlign w:val="bottom"/>
            <w:hideMark/>
          </w:tcPr>
          <w:p w:rsidR="0030317E" w:rsidRPr="00120D04" w:rsidRDefault="0030317E" w:rsidP="0030317E">
            <w:pPr>
              <w:widowControl/>
              <w:jc w:val="left"/>
              <w:rPr>
                <w:color w:val="000000"/>
                <w:kern w:val="0"/>
                <w:sz w:val="18"/>
                <w:szCs w:val="18"/>
              </w:rPr>
            </w:pPr>
            <w:r w:rsidRPr="00120D04">
              <w:rPr>
                <w:rFonts w:hAnsi="Arial"/>
                <w:color w:val="000000"/>
                <w:kern w:val="0"/>
                <w:sz w:val="18"/>
                <w:szCs w:val="18"/>
              </w:rPr>
              <w:t xml:space="preserve">　</w:t>
            </w:r>
          </w:p>
        </w:tc>
        <w:tc>
          <w:tcPr>
            <w:tcW w:w="566" w:type="dxa"/>
            <w:tcBorders>
              <w:top w:val="nil"/>
              <w:left w:val="nil"/>
              <w:bottom w:val="nil"/>
              <w:right w:val="nil"/>
            </w:tcBorders>
            <w:shd w:val="clear" w:color="000000" w:fill="FFFFFF"/>
            <w:noWrap/>
            <w:vAlign w:val="bottom"/>
            <w:hideMark/>
          </w:tcPr>
          <w:p w:rsidR="0030317E" w:rsidRPr="00120D04" w:rsidRDefault="0030317E" w:rsidP="0030317E">
            <w:pPr>
              <w:widowControl/>
              <w:jc w:val="left"/>
              <w:rPr>
                <w:color w:val="000000"/>
                <w:kern w:val="0"/>
                <w:sz w:val="18"/>
                <w:szCs w:val="18"/>
              </w:rPr>
            </w:pPr>
            <w:r w:rsidRPr="00120D04">
              <w:rPr>
                <w:rFonts w:hAnsi="Arial"/>
                <w:color w:val="000000"/>
                <w:kern w:val="0"/>
                <w:sz w:val="18"/>
                <w:szCs w:val="18"/>
              </w:rPr>
              <w:t xml:space="preserve">　</w:t>
            </w:r>
          </w:p>
        </w:tc>
        <w:tc>
          <w:tcPr>
            <w:tcW w:w="883" w:type="dxa"/>
            <w:tcBorders>
              <w:top w:val="nil"/>
              <w:left w:val="nil"/>
              <w:bottom w:val="nil"/>
              <w:right w:val="nil"/>
            </w:tcBorders>
            <w:shd w:val="clear" w:color="000000" w:fill="FFFFFF"/>
            <w:noWrap/>
            <w:vAlign w:val="bottom"/>
            <w:hideMark/>
          </w:tcPr>
          <w:p w:rsidR="0030317E" w:rsidRPr="00120D04" w:rsidRDefault="0030317E" w:rsidP="0030317E">
            <w:pPr>
              <w:widowControl/>
              <w:jc w:val="left"/>
              <w:rPr>
                <w:color w:val="000000"/>
                <w:kern w:val="0"/>
                <w:sz w:val="18"/>
                <w:szCs w:val="18"/>
              </w:rPr>
            </w:pPr>
            <w:r w:rsidRPr="00120D04">
              <w:rPr>
                <w:rFonts w:hAnsi="Arial"/>
                <w:color w:val="000000"/>
                <w:kern w:val="0"/>
                <w:sz w:val="18"/>
                <w:szCs w:val="18"/>
              </w:rPr>
              <w:t xml:space="preserve">　</w:t>
            </w:r>
          </w:p>
        </w:tc>
        <w:tc>
          <w:tcPr>
            <w:tcW w:w="1383" w:type="dxa"/>
            <w:tcBorders>
              <w:top w:val="nil"/>
              <w:left w:val="nil"/>
              <w:bottom w:val="nil"/>
              <w:right w:val="nil"/>
            </w:tcBorders>
            <w:shd w:val="clear" w:color="000000" w:fill="FFFFFF"/>
            <w:noWrap/>
            <w:vAlign w:val="bottom"/>
            <w:hideMark/>
          </w:tcPr>
          <w:p w:rsidR="0030317E" w:rsidRPr="00120D04" w:rsidRDefault="0030317E" w:rsidP="0030317E">
            <w:pPr>
              <w:widowControl/>
              <w:jc w:val="left"/>
              <w:rPr>
                <w:color w:val="000000"/>
                <w:kern w:val="0"/>
                <w:sz w:val="18"/>
                <w:szCs w:val="18"/>
              </w:rPr>
            </w:pPr>
            <w:r w:rsidRPr="00120D04">
              <w:rPr>
                <w:rFonts w:hAnsi="Arial"/>
                <w:color w:val="000000"/>
                <w:kern w:val="0"/>
                <w:sz w:val="18"/>
                <w:szCs w:val="18"/>
              </w:rPr>
              <w:t xml:space="preserve">　</w:t>
            </w:r>
          </w:p>
        </w:tc>
        <w:tc>
          <w:tcPr>
            <w:tcW w:w="1053" w:type="dxa"/>
            <w:tcBorders>
              <w:top w:val="nil"/>
              <w:left w:val="nil"/>
              <w:bottom w:val="nil"/>
              <w:right w:val="nil"/>
            </w:tcBorders>
            <w:shd w:val="clear" w:color="000000" w:fill="FFFFFF"/>
            <w:noWrap/>
            <w:vAlign w:val="bottom"/>
            <w:hideMark/>
          </w:tcPr>
          <w:p w:rsidR="0030317E" w:rsidRPr="00120D04" w:rsidRDefault="0030317E" w:rsidP="0030317E">
            <w:pPr>
              <w:widowControl/>
              <w:jc w:val="left"/>
              <w:rPr>
                <w:color w:val="000000"/>
                <w:kern w:val="0"/>
                <w:sz w:val="18"/>
                <w:szCs w:val="18"/>
              </w:rPr>
            </w:pPr>
            <w:r w:rsidRPr="00120D04">
              <w:rPr>
                <w:rFonts w:hAnsi="Arial"/>
                <w:color w:val="000000"/>
                <w:kern w:val="0"/>
                <w:sz w:val="18"/>
                <w:szCs w:val="18"/>
              </w:rPr>
              <w:t xml:space="preserve">　</w:t>
            </w:r>
          </w:p>
        </w:tc>
        <w:tc>
          <w:tcPr>
            <w:tcW w:w="1848" w:type="dxa"/>
            <w:tcBorders>
              <w:top w:val="nil"/>
              <w:left w:val="nil"/>
              <w:bottom w:val="nil"/>
              <w:right w:val="nil"/>
            </w:tcBorders>
            <w:shd w:val="clear" w:color="000000" w:fill="FFFFFF"/>
            <w:noWrap/>
            <w:vAlign w:val="bottom"/>
            <w:hideMark/>
          </w:tcPr>
          <w:p w:rsidR="0030317E" w:rsidRPr="00120D04" w:rsidRDefault="0030317E" w:rsidP="0030317E">
            <w:pPr>
              <w:widowControl/>
              <w:jc w:val="right"/>
              <w:rPr>
                <w:color w:val="000000"/>
                <w:kern w:val="0"/>
                <w:sz w:val="18"/>
                <w:szCs w:val="18"/>
              </w:rPr>
            </w:pPr>
            <w:proofErr w:type="gramStart"/>
            <w:r w:rsidRPr="00120D04">
              <w:rPr>
                <w:rFonts w:hAnsi="宋体"/>
                <w:color w:val="000000"/>
                <w:kern w:val="0"/>
                <w:sz w:val="18"/>
                <w:szCs w:val="18"/>
              </w:rPr>
              <w:t>财决公开</w:t>
            </w:r>
            <w:proofErr w:type="gramEnd"/>
            <w:r w:rsidRPr="00120D04">
              <w:rPr>
                <w:color w:val="000000"/>
                <w:kern w:val="0"/>
                <w:sz w:val="18"/>
                <w:szCs w:val="18"/>
              </w:rPr>
              <w:t>04</w:t>
            </w:r>
            <w:r w:rsidRPr="00120D04">
              <w:rPr>
                <w:rFonts w:hAnsi="宋体"/>
                <w:color w:val="000000"/>
                <w:kern w:val="0"/>
                <w:sz w:val="18"/>
                <w:szCs w:val="18"/>
              </w:rPr>
              <w:t>表</w:t>
            </w:r>
          </w:p>
        </w:tc>
      </w:tr>
      <w:tr w:rsidR="0030317E" w:rsidRPr="00120D04" w:rsidTr="00AC356F">
        <w:trPr>
          <w:trHeight w:val="257"/>
        </w:trPr>
        <w:tc>
          <w:tcPr>
            <w:tcW w:w="3747" w:type="dxa"/>
            <w:tcBorders>
              <w:top w:val="nil"/>
              <w:left w:val="nil"/>
              <w:bottom w:val="nil"/>
              <w:right w:val="nil"/>
            </w:tcBorders>
            <w:shd w:val="clear" w:color="000000" w:fill="FFFFFF"/>
            <w:noWrap/>
            <w:vAlign w:val="bottom"/>
            <w:hideMark/>
          </w:tcPr>
          <w:p w:rsidR="0030317E" w:rsidRPr="00120D04" w:rsidRDefault="0030317E" w:rsidP="0030317E">
            <w:pPr>
              <w:widowControl/>
              <w:jc w:val="left"/>
              <w:rPr>
                <w:color w:val="000000"/>
                <w:kern w:val="0"/>
                <w:sz w:val="18"/>
                <w:szCs w:val="18"/>
              </w:rPr>
            </w:pPr>
            <w:r w:rsidRPr="00120D04">
              <w:rPr>
                <w:rFonts w:hAnsi="宋体"/>
                <w:color w:val="000000"/>
                <w:kern w:val="0"/>
                <w:sz w:val="18"/>
                <w:szCs w:val="18"/>
              </w:rPr>
              <w:t>部门：大竹县县级机关幼儿园</w:t>
            </w:r>
          </w:p>
        </w:tc>
        <w:tc>
          <w:tcPr>
            <w:tcW w:w="566" w:type="dxa"/>
            <w:tcBorders>
              <w:top w:val="nil"/>
              <w:left w:val="nil"/>
              <w:bottom w:val="nil"/>
              <w:right w:val="nil"/>
            </w:tcBorders>
            <w:shd w:val="clear" w:color="000000" w:fill="FFFFFF"/>
            <w:noWrap/>
            <w:vAlign w:val="bottom"/>
            <w:hideMark/>
          </w:tcPr>
          <w:p w:rsidR="0030317E" w:rsidRPr="00120D04" w:rsidRDefault="0030317E" w:rsidP="0030317E">
            <w:pPr>
              <w:widowControl/>
              <w:jc w:val="left"/>
              <w:rPr>
                <w:color w:val="000000"/>
                <w:kern w:val="0"/>
                <w:sz w:val="18"/>
                <w:szCs w:val="18"/>
              </w:rPr>
            </w:pPr>
            <w:r w:rsidRPr="00120D04">
              <w:rPr>
                <w:rFonts w:hAnsi="Arial"/>
                <w:color w:val="000000"/>
                <w:kern w:val="0"/>
                <w:sz w:val="18"/>
                <w:szCs w:val="18"/>
              </w:rPr>
              <w:t xml:space="preserve">　</w:t>
            </w:r>
          </w:p>
        </w:tc>
        <w:tc>
          <w:tcPr>
            <w:tcW w:w="1254" w:type="dxa"/>
            <w:tcBorders>
              <w:top w:val="nil"/>
              <w:left w:val="nil"/>
              <w:bottom w:val="nil"/>
              <w:right w:val="nil"/>
            </w:tcBorders>
            <w:shd w:val="clear" w:color="000000" w:fill="FFFFFF"/>
            <w:noWrap/>
            <w:vAlign w:val="bottom"/>
            <w:hideMark/>
          </w:tcPr>
          <w:p w:rsidR="0030317E" w:rsidRPr="00120D04" w:rsidRDefault="0030317E" w:rsidP="0030317E">
            <w:pPr>
              <w:widowControl/>
              <w:jc w:val="left"/>
              <w:rPr>
                <w:color w:val="000000"/>
                <w:kern w:val="0"/>
                <w:sz w:val="18"/>
                <w:szCs w:val="18"/>
              </w:rPr>
            </w:pPr>
            <w:r w:rsidRPr="00120D04">
              <w:rPr>
                <w:rFonts w:hAnsi="Arial"/>
                <w:color w:val="000000"/>
                <w:kern w:val="0"/>
                <w:sz w:val="18"/>
                <w:szCs w:val="18"/>
              </w:rPr>
              <w:t xml:space="preserve">　</w:t>
            </w:r>
          </w:p>
        </w:tc>
        <w:tc>
          <w:tcPr>
            <w:tcW w:w="4162" w:type="dxa"/>
            <w:tcBorders>
              <w:top w:val="nil"/>
              <w:left w:val="nil"/>
              <w:bottom w:val="nil"/>
              <w:right w:val="nil"/>
            </w:tcBorders>
            <w:shd w:val="clear" w:color="000000" w:fill="FFFFFF"/>
            <w:noWrap/>
            <w:vAlign w:val="bottom"/>
            <w:hideMark/>
          </w:tcPr>
          <w:p w:rsidR="0030317E" w:rsidRPr="00120D04" w:rsidRDefault="0030317E" w:rsidP="0030317E">
            <w:pPr>
              <w:widowControl/>
              <w:jc w:val="left"/>
              <w:rPr>
                <w:color w:val="000000"/>
                <w:kern w:val="0"/>
                <w:sz w:val="18"/>
                <w:szCs w:val="18"/>
              </w:rPr>
            </w:pPr>
            <w:r w:rsidRPr="00120D04">
              <w:rPr>
                <w:rFonts w:hAnsi="Arial"/>
                <w:color w:val="000000"/>
                <w:kern w:val="0"/>
                <w:sz w:val="18"/>
                <w:szCs w:val="18"/>
              </w:rPr>
              <w:t xml:space="preserve">　</w:t>
            </w:r>
          </w:p>
        </w:tc>
        <w:tc>
          <w:tcPr>
            <w:tcW w:w="566" w:type="dxa"/>
            <w:tcBorders>
              <w:top w:val="nil"/>
              <w:left w:val="nil"/>
              <w:bottom w:val="nil"/>
              <w:right w:val="nil"/>
            </w:tcBorders>
            <w:shd w:val="clear" w:color="000000" w:fill="FFFFFF"/>
            <w:noWrap/>
            <w:vAlign w:val="bottom"/>
            <w:hideMark/>
          </w:tcPr>
          <w:p w:rsidR="0030317E" w:rsidRPr="00120D04" w:rsidRDefault="0030317E" w:rsidP="0030317E">
            <w:pPr>
              <w:widowControl/>
              <w:jc w:val="left"/>
              <w:rPr>
                <w:color w:val="000000"/>
                <w:kern w:val="0"/>
                <w:sz w:val="18"/>
                <w:szCs w:val="18"/>
              </w:rPr>
            </w:pPr>
            <w:r w:rsidRPr="00120D04">
              <w:rPr>
                <w:rFonts w:hAnsi="Arial"/>
                <w:color w:val="000000"/>
                <w:kern w:val="0"/>
                <w:sz w:val="18"/>
                <w:szCs w:val="18"/>
              </w:rPr>
              <w:t xml:space="preserve">　</w:t>
            </w:r>
          </w:p>
        </w:tc>
        <w:tc>
          <w:tcPr>
            <w:tcW w:w="883" w:type="dxa"/>
            <w:tcBorders>
              <w:top w:val="nil"/>
              <w:left w:val="nil"/>
              <w:bottom w:val="nil"/>
              <w:right w:val="nil"/>
            </w:tcBorders>
            <w:shd w:val="clear" w:color="000000" w:fill="FFFFFF"/>
            <w:noWrap/>
            <w:vAlign w:val="bottom"/>
            <w:hideMark/>
          </w:tcPr>
          <w:p w:rsidR="0030317E" w:rsidRPr="00120D04" w:rsidRDefault="0030317E" w:rsidP="0030317E">
            <w:pPr>
              <w:widowControl/>
              <w:jc w:val="left"/>
              <w:rPr>
                <w:color w:val="000000"/>
                <w:kern w:val="0"/>
                <w:sz w:val="18"/>
                <w:szCs w:val="18"/>
              </w:rPr>
            </w:pPr>
            <w:r w:rsidRPr="00120D04">
              <w:rPr>
                <w:rFonts w:hAnsi="Arial"/>
                <w:color w:val="000000"/>
                <w:kern w:val="0"/>
                <w:sz w:val="18"/>
                <w:szCs w:val="18"/>
              </w:rPr>
              <w:t xml:space="preserve">　</w:t>
            </w:r>
          </w:p>
        </w:tc>
        <w:tc>
          <w:tcPr>
            <w:tcW w:w="1383" w:type="dxa"/>
            <w:tcBorders>
              <w:top w:val="nil"/>
              <w:left w:val="nil"/>
              <w:bottom w:val="nil"/>
              <w:right w:val="nil"/>
            </w:tcBorders>
            <w:shd w:val="clear" w:color="000000" w:fill="FFFFFF"/>
            <w:noWrap/>
            <w:vAlign w:val="bottom"/>
            <w:hideMark/>
          </w:tcPr>
          <w:p w:rsidR="0030317E" w:rsidRPr="00120D04" w:rsidRDefault="0030317E" w:rsidP="0030317E">
            <w:pPr>
              <w:widowControl/>
              <w:jc w:val="left"/>
              <w:rPr>
                <w:color w:val="000000"/>
                <w:kern w:val="0"/>
                <w:sz w:val="18"/>
                <w:szCs w:val="18"/>
              </w:rPr>
            </w:pPr>
            <w:r w:rsidRPr="00120D04">
              <w:rPr>
                <w:rFonts w:hAnsi="Arial"/>
                <w:color w:val="000000"/>
                <w:kern w:val="0"/>
                <w:sz w:val="18"/>
                <w:szCs w:val="18"/>
              </w:rPr>
              <w:t xml:space="preserve">　</w:t>
            </w:r>
          </w:p>
        </w:tc>
        <w:tc>
          <w:tcPr>
            <w:tcW w:w="1053" w:type="dxa"/>
            <w:tcBorders>
              <w:top w:val="nil"/>
              <w:left w:val="nil"/>
              <w:bottom w:val="nil"/>
              <w:right w:val="nil"/>
            </w:tcBorders>
            <w:shd w:val="clear" w:color="000000" w:fill="FFFFFF"/>
            <w:noWrap/>
            <w:vAlign w:val="bottom"/>
            <w:hideMark/>
          </w:tcPr>
          <w:p w:rsidR="0030317E" w:rsidRPr="00120D04" w:rsidRDefault="0030317E" w:rsidP="0030317E">
            <w:pPr>
              <w:widowControl/>
              <w:jc w:val="left"/>
              <w:rPr>
                <w:color w:val="000000"/>
                <w:kern w:val="0"/>
                <w:sz w:val="18"/>
                <w:szCs w:val="18"/>
              </w:rPr>
            </w:pPr>
            <w:r w:rsidRPr="00120D04">
              <w:rPr>
                <w:rFonts w:hAnsi="Arial"/>
                <w:color w:val="000000"/>
                <w:kern w:val="0"/>
                <w:sz w:val="18"/>
                <w:szCs w:val="18"/>
              </w:rPr>
              <w:t xml:space="preserve">　</w:t>
            </w:r>
          </w:p>
        </w:tc>
        <w:tc>
          <w:tcPr>
            <w:tcW w:w="1848" w:type="dxa"/>
            <w:tcBorders>
              <w:top w:val="nil"/>
              <w:left w:val="nil"/>
              <w:bottom w:val="nil"/>
              <w:right w:val="nil"/>
            </w:tcBorders>
            <w:shd w:val="clear" w:color="000000" w:fill="FFFFFF"/>
            <w:noWrap/>
            <w:vAlign w:val="bottom"/>
            <w:hideMark/>
          </w:tcPr>
          <w:p w:rsidR="0030317E" w:rsidRPr="00120D04" w:rsidRDefault="0030317E" w:rsidP="0030317E">
            <w:pPr>
              <w:widowControl/>
              <w:jc w:val="right"/>
              <w:rPr>
                <w:color w:val="000000"/>
                <w:kern w:val="0"/>
                <w:sz w:val="18"/>
                <w:szCs w:val="18"/>
              </w:rPr>
            </w:pPr>
            <w:r w:rsidRPr="00120D04">
              <w:rPr>
                <w:rFonts w:hAnsi="宋体"/>
                <w:color w:val="000000"/>
                <w:kern w:val="0"/>
                <w:sz w:val="18"/>
                <w:szCs w:val="18"/>
              </w:rPr>
              <w:t>金额单位：万元</w:t>
            </w:r>
          </w:p>
        </w:tc>
      </w:tr>
      <w:tr w:rsidR="0030317E" w:rsidRPr="00120D04" w:rsidTr="00AC356F">
        <w:trPr>
          <w:trHeight w:val="311"/>
        </w:trPr>
        <w:tc>
          <w:tcPr>
            <w:tcW w:w="5567" w:type="dxa"/>
            <w:gridSpan w:val="3"/>
            <w:tcBorders>
              <w:top w:val="single" w:sz="4" w:space="0" w:color="000000"/>
              <w:left w:val="single" w:sz="4" w:space="0" w:color="000000"/>
              <w:bottom w:val="single" w:sz="4" w:space="0" w:color="000000"/>
              <w:right w:val="single" w:sz="4" w:space="0" w:color="000000"/>
            </w:tcBorders>
            <w:shd w:val="clear" w:color="FFFFFF" w:fill="FFFFFF"/>
            <w:noWrap/>
            <w:vAlign w:val="center"/>
            <w:hideMark/>
          </w:tcPr>
          <w:p w:rsidR="0030317E" w:rsidRPr="00120D04" w:rsidRDefault="0030317E" w:rsidP="0030317E">
            <w:pPr>
              <w:widowControl/>
              <w:jc w:val="center"/>
              <w:rPr>
                <w:color w:val="000000"/>
                <w:kern w:val="0"/>
                <w:sz w:val="18"/>
                <w:szCs w:val="18"/>
              </w:rPr>
            </w:pPr>
            <w:r w:rsidRPr="00120D04">
              <w:rPr>
                <w:rFonts w:hAnsi="宋体"/>
                <w:color w:val="000000"/>
                <w:kern w:val="0"/>
                <w:sz w:val="18"/>
                <w:szCs w:val="18"/>
              </w:rPr>
              <w:t>收</w:t>
            </w:r>
            <w:r w:rsidRPr="00120D04">
              <w:rPr>
                <w:color w:val="000000"/>
                <w:kern w:val="0"/>
                <w:sz w:val="18"/>
                <w:szCs w:val="18"/>
              </w:rPr>
              <w:t xml:space="preserve">     </w:t>
            </w:r>
            <w:r w:rsidRPr="00120D04">
              <w:rPr>
                <w:rFonts w:hAnsi="宋体"/>
                <w:color w:val="000000"/>
                <w:kern w:val="0"/>
                <w:sz w:val="18"/>
                <w:szCs w:val="18"/>
              </w:rPr>
              <w:t>入</w:t>
            </w:r>
          </w:p>
        </w:tc>
        <w:tc>
          <w:tcPr>
            <w:tcW w:w="9895" w:type="dxa"/>
            <w:gridSpan w:val="6"/>
            <w:tcBorders>
              <w:top w:val="single" w:sz="4" w:space="0" w:color="000000"/>
              <w:left w:val="nil"/>
              <w:bottom w:val="single" w:sz="4" w:space="0" w:color="000000"/>
              <w:right w:val="single" w:sz="4" w:space="0" w:color="000000"/>
            </w:tcBorders>
            <w:shd w:val="clear" w:color="FFFFFF" w:fill="FFFFFF"/>
            <w:noWrap/>
            <w:vAlign w:val="center"/>
            <w:hideMark/>
          </w:tcPr>
          <w:p w:rsidR="0030317E" w:rsidRPr="00120D04" w:rsidRDefault="0030317E" w:rsidP="0030317E">
            <w:pPr>
              <w:widowControl/>
              <w:jc w:val="center"/>
              <w:rPr>
                <w:color w:val="000000"/>
                <w:kern w:val="0"/>
                <w:sz w:val="18"/>
                <w:szCs w:val="18"/>
              </w:rPr>
            </w:pPr>
            <w:r w:rsidRPr="00120D04">
              <w:rPr>
                <w:rFonts w:hAnsi="宋体"/>
                <w:color w:val="000000"/>
                <w:kern w:val="0"/>
                <w:sz w:val="18"/>
                <w:szCs w:val="18"/>
              </w:rPr>
              <w:t>支</w:t>
            </w:r>
            <w:r w:rsidRPr="00120D04">
              <w:rPr>
                <w:color w:val="000000"/>
                <w:kern w:val="0"/>
                <w:sz w:val="18"/>
                <w:szCs w:val="18"/>
              </w:rPr>
              <w:t xml:space="preserve">     </w:t>
            </w:r>
            <w:r w:rsidRPr="00120D04">
              <w:rPr>
                <w:rFonts w:hAnsi="宋体"/>
                <w:color w:val="000000"/>
                <w:kern w:val="0"/>
                <w:sz w:val="18"/>
                <w:szCs w:val="18"/>
              </w:rPr>
              <w:t>出</w:t>
            </w:r>
          </w:p>
        </w:tc>
      </w:tr>
      <w:tr w:rsidR="0030317E" w:rsidRPr="00120D04" w:rsidTr="00AC356F">
        <w:trPr>
          <w:trHeight w:val="315"/>
        </w:trPr>
        <w:tc>
          <w:tcPr>
            <w:tcW w:w="3747" w:type="dxa"/>
            <w:vMerge w:val="restart"/>
            <w:tcBorders>
              <w:top w:val="nil"/>
              <w:left w:val="single" w:sz="4" w:space="0" w:color="000000"/>
              <w:bottom w:val="single" w:sz="4" w:space="0" w:color="000000"/>
              <w:right w:val="single" w:sz="4" w:space="0" w:color="000000"/>
            </w:tcBorders>
            <w:shd w:val="clear" w:color="FFFFFF" w:fill="FFFFFF"/>
            <w:vAlign w:val="center"/>
            <w:hideMark/>
          </w:tcPr>
          <w:p w:rsidR="0030317E" w:rsidRPr="00120D04" w:rsidRDefault="0030317E" w:rsidP="0030317E">
            <w:pPr>
              <w:widowControl/>
              <w:jc w:val="center"/>
              <w:rPr>
                <w:color w:val="000000"/>
                <w:kern w:val="0"/>
                <w:sz w:val="18"/>
                <w:szCs w:val="18"/>
              </w:rPr>
            </w:pPr>
            <w:r w:rsidRPr="00120D04">
              <w:rPr>
                <w:rFonts w:hAnsi="宋体"/>
                <w:color w:val="000000"/>
                <w:kern w:val="0"/>
                <w:sz w:val="18"/>
                <w:szCs w:val="18"/>
              </w:rPr>
              <w:t>项目</w:t>
            </w:r>
          </w:p>
        </w:tc>
        <w:tc>
          <w:tcPr>
            <w:tcW w:w="566" w:type="dxa"/>
            <w:vMerge w:val="restart"/>
            <w:tcBorders>
              <w:top w:val="nil"/>
              <w:left w:val="nil"/>
              <w:bottom w:val="single" w:sz="4" w:space="0" w:color="000000"/>
              <w:right w:val="single" w:sz="4" w:space="0" w:color="000000"/>
            </w:tcBorders>
            <w:shd w:val="clear" w:color="FFFFFF" w:fill="FFFFFF"/>
            <w:vAlign w:val="center"/>
            <w:hideMark/>
          </w:tcPr>
          <w:p w:rsidR="0030317E" w:rsidRPr="00120D04" w:rsidRDefault="0030317E" w:rsidP="0030317E">
            <w:pPr>
              <w:widowControl/>
              <w:jc w:val="center"/>
              <w:rPr>
                <w:color w:val="000000"/>
                <w:kern w:val="0"/>
                <w:sz w:val="18"/>
                <w:szCs w:val="18"/>
              </w:rPr>
            </w:pPr>
            <w:r w:rsidRPr="00120D04">
              <w:rPr>
                <w:rFonts w:hAnsi="宋体"/>
                <w:color w:val="000000"/>
                <w:kern w:val="0"/>
                <w:sz w:val="18"/>
                <w:szCs w:val="18"/>
              </w:rPr>
              <w:t>行次</w:t>
            </w:r>
          </w:p>
        </w:tc>
        <w:tc>
          <w:tcPr>
            <w:tcW w:w="1254" w:type="dxa"/>
            <w:vMerge w:val="restart"/>
            <w:tcBorders>
              <w:top w:val="nil"/>
              <w:left w:val="nil"/>
              <w:bottom w:val="single" w:sz="4" w:space="0" w:color="000000"/>
              <w:right w:val="single" w:sz="4" w:space="0" w:color="000000"/>
            </w:tcBorders>
            <w:shd w:val="clear" w:color="FFFFFF" w:fill="FFFFFF"/>
            <w:vAlign w:val="center"/>
            <w:hideMark/>
          </w:tcPr>
          <w:p w:rsidR="0030317E" w:rsidRPr="00120D04" w:rsidRDefault="0030317E" w:rsidP="0030317E">
            <w:pPr>
              <w:widowControl/>
              <w:jc w:val="center"/>
              <w:rPr>
                <w:color w:val="000000"/>
                <w:kern w:val="0"/>
                <w:sz w:val="18"/>
                <w:szCs w:val="18"/>
              </w:rPr>
            </w:pPr>
            <w:r w:rsidRPr="00120D04">
              <w:rPr>
                <w:rFonts w:hAnsi="宋体"/>
                <w:color w:val="000000"/>
                <w:kern w:val="0"/>
                <w:sz w:val="18"/>
                <w:szCs w:val="18"/>
              </w:rPr>
              <w:t>金额</w:t>
            </w:r>
          </w:p>
        </w:tc>
        <w:tc>
          <w:tcPr>
            <w:tcW w:w="4162" w:type="dxa"/>
            <w:vMerge w:val="restart"/>
            <w:tcBorders>
              <w:top w:val="nil"/>
              <w:left w:val="nil"/>
              <w:bottom w:val="single" w:sz="4" w:space="0" w:color="000000"/>
              <w:right w:val="single" w:sz="4" w:space="0" w:color="000000"/>
            </w:tcBorders>
            <w:shd w:val="clear" w:color="FFFFFF" w:fill="FFFFFF"/>
            <w:vAlign w:val="center"/>
            <w:hideMark/>
          </w:tcPr>
          <w:p w:rsidR="0030317E" w:rsidRPr="00120D04" w:rsidRDefault="0030317E" w:rsidP="0030317E">
            <w:pPr>
              <w:widowControl/>
              <w:jc w:val="center"/>
              <w:rPr>
                <w:color w:val="000000"/>
                <w:kern w:val="0"/>
                <w:sz w:val="18"/>
                <w:szCs w:val="18"/>
              </w:rPr>
            </w:pPr>
            <w:r w:rsidRPr="00120D04">
              <w:rPr>
                <w:rFonts w:hAnsi="宋体"/>
                <w:color w:val="000000"/>
                <w:kern w:val="0"/>
                <w:sz w:val="18"/>
                <w:szCs w:val="18"/>
              </w:rPr>
              <w:t>项目</w:t>
            </w:r>
          </w:p>
        </w:tc>
        <w:tc>
          <w:tcPr>
            <w:tcW w:w="566" w:type="dxa"/>
            <w:vMerge w:val="restart"/>
            <w:tcBorders>
              <w:top w:val="nil"/>
              <w:left w:val="nil"/>
              <w:bottom w:val="single" w:sz="4" w:space="0" w:color="000000"/>
              <w:right w:val="single" w:sz="4" w:space="0" w:color="000000"/>
            </w:tcBorders>
            <w:shd w:val="clear" w:color="FFFFFF" w:fill="FFFFFF"/>
            <w:vAlign w:val="center"/>
            <w:hideMark/>
          </w:tcPr>
          <w:p w:rsidR="0030317E" w:rsidRPr="00120D04" w:rsidRDefault="0030317E" w:rsidP="0030317E">
            <w:pPr>
              <w:widowControl/>
              <w:jc w:val="center"/>
              <w:rPr>
                <w:color w:val="000000"/>
                <w:kern w:val="0"/>
                <w:sz w:val="18"/>
                <w:szCs w:val="18"/>
              </w:rPr>
            </w:pPr>
            <w:r w:rsidRPr="00120D04">
              <w:rPr>
                <w:rFonts w:hAnsi="宋体"/>
                <w:color w:val="000000"/>
                <w:kern w:val="0"/>
                <w:sz w:val="18"/>
                <w:szCs w:val="18"/>
              </w:rPr>
              <w:t>行次</w:t>
            </w:r>
          </w:p>
        </w:tc>
        <w:tc>
          <w:tcPr>
            <w:tcW w:w="883" w:type="dxa"/>
            <w:vMerge w:val="restart"/>
            <w:tcBorders>
              <w:top w:val="nil"/>
              <w:left w:val="nil"/>
              <w:bottom w:val="single" w:sz="4" w:space="0" w:color="000000"/>
              <w:right w:val="single" w:sz="4" w:space="0" w:color="000000"/>
            </w:tcBorders>
            <w:shd w:val="clear" w:color="FFFFFF" w:fill="FFFFFF"/>
            <w:noWrap/>
            <w:vAlign w:val="center"/>
            <w:hideMark/>
          </w:tcPr>
          <w:p w:rsidR="0030317E" w:rsidRPr="00120D04" w:rsidRDefault="0030317E" w:rsidP="0030317E">
            <w:pPr>
              <w:widowControl/>
              <w:jc w:val="center"/>
              <w:rPr>
                <w:color w:val="000000"/>
                <w:kern w:val="0"/>
                <w:sz w:val="18"/>
                <w:szCs w:val="18"/>
              </w:rPr>
            </w:pPr>
            <w:r w:rsidRPr="00120D04">
              <w:rPr>
                <w:rFonts w:hAnsi="宋体"/>
                <w:color w:val="000000"/>
                <w:kern w:val="0"/>
                <w:sz w:val="18"/>
                <w:szCs w:val="18"/>
              </w:rPr>
              <w:t>合计</w:t>
            </w:r>
          </w:p>
        </w:tc>
        <w:tc>
          <w:tcPr>
            <w:tcW w:w="1383" w:type="dxa"/>
            <w:vMerge w:val="restart"/>
            <w:tcBorders>
              <w:top w:val="nil"/>
              <w:left w:val="nil"/>
              <w:bottom w:val="single" w:sz="4" w:space="0" w:color="000000"/>
              <w:right w:val="single" w:sz="4" w:space="0" w:color="000000"/>
            </w:tcBorders>
            <w:shd w:val="clear" w:color="FFFFFF" w:fill="FFFFFF"/>
            <w:vAlign w:val="center"/>
            <w:hideMark/>
          </w:tcPr>
          <w:p w:rsidR="0030317E" w:rsidRPr="00120D04" w:rsidRDefault="0030317E" w:rsidP="0030317E">
            <w:pPr>
              <w:widowControl/>
              <w:jc w:val="center"/>
              <w:rPr>
                <w:color w:val="000000"/>
                <w:kern w:val="0"/>
                <w:sz w:val="18"/>
                <w:szCs w:val="18"/>
              </w:rPr>
            </w:pPr>
            <w:r w:rsidRPr="00120D04">
              <w:rPr>
                <w:rFonts w:hAnsi="宋体"/>
                <w:color w:val="000000"/>
                <w:kern w:val="0"/>
                <w:sz w:val="18"/>
                <w:szCs w:val="18"/>
              </w:rPr>
              <w:t>一般公共预算财政拨款</w:t>
            </w:r>
          </w:p>
        </w:tc>
        <w:tc>
          <w:tcPr>
            <w:tcW w:w="1053" w:type="dxa"/>
            <w:vMerge w:val="restart"/>
            <w:tcBorders>
              <w:top w:val="nil"/>
              <w:left w:val="nil"/>
              <w:bottom w:val="single" w:sz="4" w:space="0" w:color="000000"/>
              <w:right w:val="single" w:sz="4" w:space="0" w:color="000000"/>
            </w:tcBorders>
            <w:shd w:val="clear" w:color="FFFFFF" w:fill="FFFFFF"/>
            <w:vAlign w:val="center"/>
            <w:hideMark/>
          </w:tcPr>
          <w:p w:rsidR="0030317E" w:rsidRPr="00120D04" w:rsidRDefault="0030317E" w:rsidP="0030317E">
            <w:pPr>
              <w:widowControl/>
              <w:jc w:val="center"/>
              <w:rPr>
                <w:color w:val="000000"/>
                <w:kern w:val="0"/>
                <w:sz w:val="18"/>
                <w:szCs w:val="18"/>
              </w:rPr>
            </w:pPr>
            <w:r w:rsidRPr="00120D04">
              <w:rPr>
                <w:rFonts w:hAnsi="宋体"/>
                <w:color w:val="000000"/>
                <w:kern w:val="0"/>
                <w:sz w:val="18"/>
                <w:szCs w:val="18"/>
              </w:rPr>
              <w:t>政府性基金预算财政拨款</w:t>
            </w:r>
          </w:p>
        </w:tc>
        <w:tc>
          <w:tcPr>
            <w:tcW w:w="1848" w:type="dxa"/>
            <w:vMerge w:val="restart"/>
            <w:tcBorders>
              <w:top w:val="nil"/>
              <w:left w:val="nil"/>
              <w:bottom w:val="single" w:sz="4" w:space="0" w:color="000000"/>
              <w:right w:val="single" w:sz="4" w:space="0" w:color="000000"/>
            </w:tcBorders>
            <w:shd w:val="clear" w:color="FFFFFF" w:fill="FFFFFF"/>
            <w:vAlign w:val="center"/>
            <w:hideMark/>
          </w:tcPr>
          <w:p w:rsidR="0030317E" w:rsidRPr="00120D04" w:rsidRDefault="0030317E" w:rsidP="0030317E">
            <w:pPr>
              <w:widowControl/>
              <w:jc w:val="center"/>
              <w:rPr>
                <w:color w:val="000000"/>
                <w:kern w:val="0"/>
                <w:sz w:val="18"/>
                <w:szCs w:val="18"/>
              </w:rPr>
            </w:pPr>
            <w:r w:rsidRPr="00120D04">
              <w:rPr>
                <w:rFonts w:hAnsi="宋体"/>
                <w:color w:val="000000"/>
                <w:kern w:val="0"/>
                <w:sz w:val="18"/>
                <w:szCs w:val="18"/>
              </w:rPr>
              <w:t>国有资本经营预算财政拨款</w:t>
            </w:r>
          </w:p>
        </w:tc>
      </w:tr>
      <w:tr w:rsidR="0030317E" w:rsidRPr="00120D04" w:rsidTr="00AC356F">
        <w:trPr>
          <w:trHeight w:val="620"/>
        </w:trPr>
        <w:tc>
          <w:tcPr>
            <w:tcW w:w="3747" w:type="dxa"/>
            <w:vMerge/>
            <w:tcBorders>
              <w:top w:val="nil"/>
              <w:left w:val="single" w:sz="4" w:space="0" w:color="000000"/>
              <w:bottom w:val="single" w:sz="4" w:space="0" w:color="000000"/>
              <w:right w:val="single" w:sz="4" w:space="0" w:color="000000"/>
            </w:tcBorders>
            <w:vAlign w:val="center"/>
            <w:hideMark/>
          </w:tcPr>
          <w:p w:rsidR="0030317E" w:rsidRPr="00120D04" w:rsidRDefault="0030317E" w:rsidP="0030317E">
            <w:pPr>
              <w:widowControl/>
              <w:jc w:val="left"/>
              <w:rPr>
                <w:color w:val="000000"/>
                <w:kern w:val="0"/>
                <w:sz w:val="18"/>
                <w:szCs w:val="18"/>
              </w:rPr>
            </w:pPr>
          </w:p>
        </w:tc>
        <w:tc>
          <w:tcPr>
            <w:tcW w:w="566" w:type="dxa"/>
            <w:vMerge/>
            <w:tcBorders>
              <w:top w:val="nil"/>
              <w:left w:val="nil"/>
              <w:bottom w:val="single" w:sz="4" w:space="0" w:color="000000"/>
              <w:right w:val="single" w:sz="4" w:space="0" w:color="000000"/>
            </w:tcBorders>
            <w:vAlign w:val="center"/>
            <w:hideMark/>
          </w:tcPr>
          <w:p w:rsidR="0030317E" w:rsidRPr="00120D04" w:rsidRDefault="0030317E" w:rsidP="0030317E">
            <w:pPr>
              <w:widowControl/>
              <w:jc w:val="left"/>
              <w:rPr>
                <w:color w:val="000000"/>
                <w:kern w:val="0"/>
                <w:sz w:val="18"/>
                <w:szCs w:val="18"/>
              </w:rPr>
            </w:pPr>
          </w:p>
        </w:tc>
        <w:tc>
          <w:tcPr>
            <w:tcW w:w="1254" w:type="dxa"/>
            <w:vMerge/>
            <w:tcBorders>
              <w:top w:val="nil"/>
              <w:left w:val="nil"/>
              <w:bottom w:val="single" w:sz="4" w:space="0" w:color="000000"/>
              <w:right w:val="single" w:sz="4" w:space="0" w:color="000000"/>
            </w:tcBorders>
            <w:vAlign w:val="center"/>
            <w:hideMark/>
          </w:tcPr>
          <w:p w:rsidR="0030317E" w:rsidRPr="00120D04" w:rsidRDefault="0030317E" w:rsidP="0030317E">
            <w:pPr>
              <w:widowControl/>
              <w:jc w:val="left"/>
              <w:rPr>
                <w:color w:val="000000"/>
                <w:kern w:val="0"/>
                <w:sz w:val="18"/>
                <w:szCs w:val="18"/>
              </w:rPr>
            </w:pPr>
          </w:p>
        </w:tc>
        <w:tc>
          <w:tcPr>
            <w:tcW w:w="4162" w:type="dxa"/>
            <w:vMerge/>
            <w:tcBorders>
              <w:top w:val="nil"/>
              <w:left w:val="nil"/>
              <w:bottom w:val="single" w:sz="4" w:space="0" w:color="000000"/>
              <w:right w:val="single" w:sz="4" w:space="0" w:color="000000"/>
            </w:tcBorders>
            <w:vAlign w:val="center"/>
            <w:hideMark/>
          </w:tcPr>
          <w:p w:rsidR="0030317E" w:rsidRPr="00120D04" w:rsidRDefault="0030317E" w:rsidP="0030317E">
            <w:pPr>
              <w:widowControl/>
              <w:jc w:val="left"/>
              <w:rPr>
                <w:color w:val="000000"/>
                <w:kern w:val="0"/>
                <w:sz w:val="18"/>
                <w:szCs w:val="18"/>
              </w:rPr>
            </w:pPr>
          </w:p>
        </w:tc>
        <w:tc>
          <w:tcPr>
            <w:tcW w:w="566" w:type="dxa"/>
            <w:vMerge/>
            <w:tcBorders>
              <w:top w:val="nil"/>
              <w:left w:val="nil"/>
              <w:bottom w:val="single" w:sz="4" w:space="0" w:color="000000"/>
              <w:right w:val="single" w:sz="4" w:space="0" w:color="000000"/>
            </w:tcBorders>
            <w:vAlign w:val="center"/>
            <w:hideMark/>
          </w:tcPr>
          <w:p w:rsidR="0030317E" w:rsidRPr="00120D04" w:rsidRDefault="0030317E" w:rsidP="0030317E">
            <w:pPr>
              <w:widowControl/>
              <w:jc w:val="left"/>
              <w:rPr>
                <w:color w:val="000000"/>
                <w:kern w:val="0"/>
                <w:sz w:val="18"/>
                <w:szCs w:val="18"/>
              </w:rPr>
            </w:pPr>
          </w:p>
        </w:tc>
        <w:tc>
          <w:tcPr>
            <w:tcW w:w="883" w:type="dxa"/>
            <w:vMerge/>
            <w:tcBorders>
              <w:top w:val="nil"/>
              <w:left w:val="nil"/>
              <w:bottom w:val="single" w:sz="4" w:space="0" w:color="000000"/>
              <w:right w:val="single" w:sz="4" w:space="0" w:color="000000"/>
            </w:tcBorders>
            <w:vAlign w:val="center"/>
            <w:hideMark/>
          </w:tcPr>
          <w:p w:rsidR="0030317E" w:rsidRPr="00120D04" w:rsidRDefault="0030317E" w:rsidP="0030317E">
            <w:pPr>
              <w:widowControl/>
              <w:jc w:val="left"/>
              <w:rPr>
                <w:color w:val="000000"/>
                <w:kern w:val="0"/>
                <w:sz w:val="18"/>
                <w:szCs w:val="18"/>
              </w:rPr>
            </w:pPr>
          </w:p>
        </w:tc>
        <w:tc>
          <w:tcPr>
            <w:tcW w:w="1383" w:type="dxa"/>
            <w:vMerge/>
            <w:tcBorders>
              <w:top w:val="nil"/>
              <w:left w:val="nil"/>
              <w:bottom w:val="single" w:sz="4" w:space="0" w:color="000000"/>
              <w:right w:val="single" w:sz="4" w:space="0" w:color="000000"/>
            </w:tcBorders>
            <w:vAlign w:val="center"/>
            <w:hideMark/>
          </w:tcPr>
          <w:p w:rsidR="0030317E" w:rsidRPr="00120D04" w:rsidRDefault="0030317E" w:rsidP="0030317E">
            <w:pPr>
              <w:widowControl/>
              <w:jc w:val="left"/>
              <w:rPr>
                <w:color w:val="000000"/>
                <w:kern w:val="0"/>
                <w:sz w:val="18"/>
                <w:szCs w:val="18"/>
              </w:rPr>
            </w:pPr>
          </w:p>
        </w:tc>
        <w:tc>
          <w:tcPr>
            <w:tcW w:w="1053" w:type="dxa"/>
            <w:vMerge/>
            <w:tcBorders>
              <w:top w:val="nil"/>
              <w:left w:val="nil"/>
              <w:bottom w:val="single" w:sz="4" w:space="0" w:color="000000"/>
              <w:right w:val="single" w:sz="4" w:space="0" w:color="000000"/>
            </w:tcBorders>
            <w:vAlign w:val="center"/>
            <w:hideMark/>
          </w:tcPr>
          <w:p w:rsidR="0030317E" w:rsidRPr="00120D04" w:rsidRDefault="0030317E" w:rsidP="0030317E">
            <w:pPr>
              <w:widowControl/>
              <w:jc w:val="left"/>
              <w:rPr>
                <w:color w:val="000000"/>
                <w:kern w:val="0"/>
                <w:sz w:val="18"/>
                <w:szCs w:val="18"/>
              </w:rPr>
            </w:pPr>
          </w:p>
        </w:tc>
        <w:tc>
          <w:tcPr>
            <w:tcW w:w="1848" w:type="dxa"/>
            <w:vMerge/>
            <w:tcBorders>
              <w:top w:val="nil"/>
              <w:left w:val="nil"/>
              <w:bottom w:val="single" w:sz="4" w:space="0" w:color="000000"/>
              <w:right w:val="single" w:sz="4" w:space="0" w:color="000000"/>
            </w:tcBorders>
            <w:vAlign w:val="center"/>
            <w:hideMark/>
          </w:tcPr>
          <w:p w:rsidR="0030317E" w:rsidRPr="00120D04" w:rsidRDefault="0030317E" w:rsidP="0030317E">
            <w:pPr>
              <w:widowControl/>
              <w:jc w:val="left"/>
              <w:rPr>
                <w:color w:val="000000"/>
                <w:kern w:val="0"/>
                <w:sz w:val="18"/>
                <w:szCs w:val="18"/>
              </w:rPr>
            </w:pPr>
          </w:p>
        </w:tc>
      </w:tr>
      <w:tr w:rsidR="0030317E" w:rsidRPr="00120D04" w:rsidTr="00AC356F">
        <w:trPr>
          <w:trHeight w:val="311"/>
        </w:trPr>
        <w:tc>
          <w:tcPr>
            <w:tcW w:w="3747" w:type="dxa"/>
            <w:tcBorders>
              <w:top w:val="nil"/>
              <w:left w:val="single" w:sz="4" w:space="0" w:color="000000"/>
              <w:bottom w:val="single" w:sz="4" w:space="0" w:color="000000"/>
              <w:right w:val="single" w:sz="4" w:space="0" w:color="000000"/>
            </w:tcBorders>
            <w:shd w:val="clear" w:color="FFFFFF" w:fill="FFFFFF"/>
            <w:noWrap/>
            <w:vAlign w:val="center"/>
            <w:hideMark/>
          </w:tcPr>
          <w:p w:rsidR="0030317E" w:rsidRPr="00120D04" w:rsidRDefault="0030317E" w:rsidP="0030317E">
            <w:pPr>
              <w:widowControl/>
              <w:jc w:val="center"/>
              <w:rPr>
                <w:color w:val="000000"/>
                <w:kern w:val="0"/>
                <w:sz w:val="18"/>
                <w:szCs w:val="18"/>
              </w:rPr>
            </w:pPr>
            <w:r w:rsidRPr="00120D04">
              <w:rPr>
                <w:rFonts w:hAnsi="宋体"/>
                <w:color w:val="000000"/>
                <w:kern w:val="0"/>
                <w:sz w:val="18"/>
                <w:szCs w:val="18"/>
              </w:rPr>
              <w:t>栏次</w:t>
            </w:r>
          </w:p>
        </w:tc>
        <w:tc>
          <w:tcPr>
            <w:tcW w:w="566" w:type="dxa"/>
            <w:tcBorders>
              <w:top w:val="nil"/>
              <w:left w:val="nil"/>
              <w:bottom w:val="single" w:sz="4" w:space="0" w:color="000000"/>
              <w:right w:val="single" w:sz="4" w:space="0" w:color="000000"/>
            </w:tcBorders>
            <w:shd w:val="clear" w:color="FFFFFF" w:fill="FFFFFF"/>
            <w:noWrap/>
            <w:vAlign w:val="center"/>
            <w:hideMark/>
          </w:tcPr>
          <w:p w:rsidR="0030317E" w:rsidRPr="00120D04" w:rsidRDefault="0030317E" w:rsidP="0030317E">
            <w:pPr>
              <w:widowControl/>
              <w:jc w:val="center"/>
              <w:rPr>
                <w:color w:val="000000"/>
                <w:kern w:val="0"/>
                <w:sz w:val="18"/>
                <w:szCs w:val="18"/>
              </w:rPr>
            </w:pPr>
            <w:r w:rsidRPr="00120D04">
              <w:rPr>
                <w:rFonts w:hAnsi="宋体"/>
                <w:color w:val="000000"/>
                <w:kern w:val="0"/>
                <w:sz w:val="18"/>
                <w:szCs w:val="18"/>
              </w:rPr>
              <w:t xml:space="preserve">　</w:t>
            </w:r>
          </w:p>
        </w:tc>
        <w:tc>
          <w:tcPr>
            <w:tcW w:w="1254" w:type="dxa"/>
            <w:tcBorders>
              <w:top w:val="nil"/>
              <w:left w:val="nil"/>
              <w:bottom w:val="single" w:sz="4" w:space="0" w:color="000000"/>
              <w:right w:val="single" w:sz="4" w:space="0" w:color="000000"/>
            </w:tcBorders>
            <w:shd w:val="clear" w:color="FFFFFF" w:fill="FFFFFF"/>
            <w:noWrap/>
            <w:vAlign w:val="center"/>
            <w:hideMark/>
          </w:tcPr>
          <w:p w:rsidR="0030317E" w:rsidRPr="00120D04" w:rsidRDefault="0030317E" w:rsidP="0030317E">
            <w:pPr>
              <w:widowControl/>
              <w:jc w:val="center"/>
              <w:rPr>
                <w:color w:val="000000"/>
                <w:kern w:val="0"/>
                <w:sz w:val="18"/>
                <w:szCs w:val="18"/>
              </w:rPr>
            </w:pPr>
            <w:r w:rsidRPr="00120D04">
              <w:rPr>
                <w:color w:val="000000"/>
                <w:kern w:val="0"/>
                <w:sz w:val="18"/>
                <w:szCs w:val="18"/>
              </w:rPr>
              <w:t>1</w:t>
            </w:r>
          </w:p>
        </w:tc>
        <w:tc>
          <w:tcPr>
            <w:tcW w:w="4162" w:type="dxa"/>
            <w:tcBorders>
              <w:top w:val="nil"/>
              <w:left w:val="nil"/>
              <w:bottom w:val="single" w:sz="4" w:space="0" w:color="000000"/>
              <w:right w:val="single" w:sz="4" w:space="0" w:color="000000"/>
            </w:tcBorders>
            <w:shd w:val="clear" w:color="FFFFFF" w:fill="FFFFFF"/>
            <w:noWrap/>
            <w:vAlign w:val="center"/>
            <w:hideMark/>
          </w:tcPr>
          <w:p w:rsidR="0030317E" w:rsidRPr="00120D04" w:rsidRDefault="0030317E" w:rsidP="0030317E">
            <w:pPr>
              <w:widowControl/>
              <w:jc w:val="center"/>
              <w:rPr>
                <w:color w:val="000000"/>
                <w:kern w:val="0"/>
                <w:sz w:val="18"/>
                <w:szCs w:val="18"/>
              </w:rPr>
            </w:pPr>
            <w:r w:rsidRPr="00120D04">
              <w:rPr>
                <w:rFonts w:hAnsi="宋体"/>
                <w:color w:val="000000"/>
                <w:kern w:val="0"/>
                <w:sz w:val="18"/>
                <w:szCs w:val="18"/>
              </w:rPr>
              <w:t>栏次</w:t>
            </w:r>
          </w:p>
        </w:tc>
        <w:tc>
          <w:tcPr>
            <w:tcW w:w="566" w:type="dxa"/>
            <w:tcBorders>
              <w:top w:val="nil"/>
              <w:left w:val="nil"/>
              <w:bottom w:val="single" w:sz="4" w:space="0" w:color="000000"/>
              <w:right w:val="single" w:sz="4" w:space="0" w:color="000000"/>
            </w:tcBorders>
            <w:shd w:val="clear" w:color="FFFFFF" w:fill="FFFFFF"/>
            <w:noWrap/>
            <w:vAlign w:val="center"/>
            <w:hideMark/>
          </w:tcPr>
          <w:p w:rsidR="0030317E" w:rsidRPr="00120D04" w:rsidRDefault="0030317E" w:rsidP="0030317E">
            <w:pPr>
              <w:widowControl/>
              <w:jc w:val="center"/>
              <w:rPr>
                <w:color w:val="000000"/>
                <w:kern w:val="0"/>
                <w:sz w:val="18"/>
                <w:szCs w:val="18"/>
              </w:rPr>
            </w:pPr>
            <w:r w:rsidRPr="00120D04">
              <w:rPr>
                <w:rFonts w:hAnsi="宋体"/>
                <w:color w:val="000000"/>
                <w:kern w:val="0"/>
                <w:sz w:val="18"/>
                <w:szCs w:val="18"/>
              </w:rPr>
              <w:t xml:space="preserve">　</w:t>
            </w:r>
          </w:p>
        </w:tc>
        <w:tc>
          <w:tcPr>
            <w:tcW w:w="883" w:type="dxa"/>
            <w:tcBorders>
              <w:top w:val="nil"/>
              <w:left w:val="nil"/>
              <w:bottom w:val="single" w:sz="4" w:space="0" w:color="000000"/>
              <w:right w:val="single" w:sz="4" w:space="0" w:color="000000"/>
            </w:tcBorders>
            <w:shd w:val="clear" w:color="FFFFFF" w:fill="FFFFFF"/>
            <w:noWrap/>
            <w:vAlign w:val="center"/>
            <w:hideMark/>
          </w:tcPr>
          <w:p w:rsidR="0030317E" w:rsidRPr="00120D04" w:rsidRDefault="0030317E" w:rsidP="0030317E">
            <w:pPr>
              <w:widowControl/>
              <w:jc w:val="center"/>
              <w:rPr>
                <w:color w:val="000000"/>
                <w:kern w:val="0"/>
                <w:sz w:val="18"/>
                <w:szCs w:val="18"/>
              </w:rPr>
            </w:pPr>
            <w:r w:rsidRPr="00120D04">
              <w:rPr>
                <w:color w:val="000000"/>
                <w:kern w:val="0"/>
                <w:sz w:val="18"/>
                <w:szCs w:val="18"/>
              </w:rPr>
              <w:t>2</w:t>
            </w:r>
          </w:p>
        </w:tc>
        <w:tc>
          <w:tcPr>
            <w:tcW w:w="1383" w:type="dxa"/>
            <w:tcBorders>
              <w:top w:val="nil"/>
              <w:left w:val="nil"/>
              <w:bottom w:val="single" w:sz="4" w:space="0" w:color="000000"/>
              <w:right w:val="single" w:sz="4" w:space="0" w:color="000000"/>
            </w:tcBorders>
            <w:shd w:val="clear" w:color="FFFFFF" w:fill="FFFFFF"/>
            <w:noWrap/>
            <w:vAlign w:val="center"/>
            <w:hideMark/>
          </w:tcPr>
          <w:p w:rsidR="0030317E" w:rsidRPr="00120D04" w:rsidRDefault="0030317E" w:rsidP="0030317E">
            <w:pPr>
              <w:widowControl/>
              <w:jc w:val="center"/>
              <w:rPr>
                <w:color w:val="000000"/>
                <w:kern w:val="0"/>
                <w:sz w:val="18"/>
                <w:szCs w:val="18"/>
              </w:rPr>
            </w:pPr>
            <w:r w:rsidRPr="00120D04">
              <w:rPr>
                <w:color w:val="000000"/>
                <w:kern w:val="0"/>
                <w:sz w:val="18"/>
                <w:szCs w:val="18"/>
              </w:rPr>
              <w:t>3</w:t>
            </w:r>
          </w:p>
        </w:tc>
        <w:tc>
          <w:tcPr>
            <w:tcW w:w="1053" w:type="dxa"/>
            <w:tcBorders>
              <w:top w:val="nil"/>
              <w:left w:val="nil"/>
              <w:bottom w:val="single" w:sz="4" w:space="0" w:color="000000"/>
              <w:right w:val="single" w:sz="4" w:space="0" w:color="000000"/>
            </w:tcBorders>
            <w:shd w:val="clear" w:color="FFFFFF" w:fill="FFFFFF"/>
            <w:noWrap/>
            <w:vAlign w:val="center"/>
            <w:hideMark/>
          </w:tcPr>
          <w:p w:rsidR="0030317E" w:rsidRPr="00120D04" w:rsidRDefault="0030317E" w:rsidP="0030317E">
            <w:pPr>
              <w:widowControl/>
              <w:jc w:val="center"/>
              <w:rPr>
                <w:color w:val="000000"/>
                <w:kern w:val="0"/>
                <w:sz w:val="18"/>
                <w:szCs w:val="18"/>
              </w:rPr>
            </w:pPr>
            <w:r w:rsidRPr="00120D04">
              <w:rPr>
                <w:color w:val="000000"/>
                <w:kern w:val="0"/>
                <w:sz w:val="18"/>
                <w:szCs w:val="18"/>
              </w:rPr>
              <w:t>4</w:t>
            </w:r>
          </w:p>
        </w:tc>
        <w:tc>
          <w:tcPr>
            <w:tcW w:w="1848" w:type="dxa"/>
            <w:tcBorders>
              <w:top w:val="nil"/>
              <w:left w:val="nil"/>
              <w:bottom w:val="single" w:sz="4" w:space="0" w:color="000000"/>
              <w:right w:val="single" w:sz="4" w:space="0" w:color="000000"/>
            </w:tcBorders>
            <w:shd w:val="clear" w:color="FFFFFF" w:fill="FFFFFF"/>
            <w:noWrap/>
            <w:vAlign w:val="center"/>
            <w:hideMark/>
          </w:tcPr>
          <w:p w:rsidR="0030317E" w:rsidRPr="00120D04" w:rsidRDefault="0030317E" w:rsidP="0030317E">
            <w:pPr>
              <w:widowControl/>
              <w:jc w:val="center"/>
              <w:rPr>
                <w:color w:val="000000"/>
                <w:kern w:val="0"/>
                <w:sz w:val="18"/>
                <w:szCs w:val="18"/>
              </w:rPr>
            </w:pPr>
            <w:r w:rsidRPr="00120D04">
              <w:rPr>
                <w:color w:val="000000"/>
                <w:kern w:val="0"/>
                <w:sz w:val="18"/>
                <w:szCs w:val="18"/>
              </w:rPr>
              <w:t>5</w:t>
            </w:r>
          </w:p>
        </w:tc>
      </w:tr>
      <w:tr w:rsidR="0030317E" w:rsidRPr="00120D04" w:rsidTr="00AC356F">
        <w:trPr>
          <w:trHeight w:val="311"/>
        </w:trPr>
        <w:tc>
          <w:tcPr>
            <w:tcW w:w="3747" w:type="dxa"/>
            <w:tcBorders>
              <w:top w:val="nil"/>
              <w:left w:val="single" w:sz="4" w:space="0" w:color="000000"/>
              <w:bottom w:val="single" w:sz="4" w:space="0" w:color="000000"/>
              <w:right w:val="single" w:sz="4" w:space="0" w:color="000000"/>
            </w:tcBorders>
            <w:shd w:val="clear" w:color="FFFFFF" w:fill="FFFFFF"/>
            <w:noWrap/>
            <w:vAlign w:val="center"/>
            <w:hideMark/>
          </w:tcPr>
          <w:p w:rsidR="0030317E" w:rsidRPr="00120D04" w:rsidRDefault="0030317E" w:rsidP="0030317E">
            <w:pPr>
              <w:widowControl/>
              <w:jc w:val="left"/>
              <w:rPr>
                <w:color w:val="000000"/>
                <w:kern w:val="0"/>
                <w:sz w:val="18"/>
                <w:szCs w:val="18"/>
              </w:rPr>
            </w:pPr>
            <w:r w:rsidRPr="00120D04">
              <w:rPr>
                <w:rFonts w:hAnsi="宋体"/>
                <w:color w:val="000000"/>
                <w:kern w:val="0"/>
                <w:sz w:val="18"/>
                <w:szCs w:val="18"/>
              </w:rPr>
              <w:t>一、一般公共预算财政拨款</w:t>
            </w:r>
          </w:p>
        </w:tc>
        <w:tc>
          <w:tcPr>
            <w:tcW w:w="566" w:type="dxa"/>
            <w:tcBorders>
              <w:top w:val="nil"/>
              <w:left w:val="nil"/>
              <w:bottom w:val="single" w:sz="4" w:space="0" w:color="000000"/>
              <w:right w:val="single" w:sz="4" w:space="0" w:color="000000"/>
            </w:tcBorders>
            <w:shd w:val="clear" w:color="FFFFFF" w:fill="FFFFFF"/>
            <w:noWrap/>
            <w:vAlign w:val="center"/>
            <w:hideMark/>
          </w:tcPr>
          <w:p w:rsidR="0030317E" w:rsidRPr="00120D04" w:rsidRDefault="0030317E" w:rsidP="0030317E">
            <w:pPr>
              <w:widowControl/>
              <w:jc w:val="center"/>
              <w:rPr>
                <w:color w:val="000000"/>
                <w:kern w:val="0"/>
                <w:sz w:val="18"/>
                <w:szCs w:val="18"/>
              </w:rPr>
            </w:pPr>
            <w:r w:rsidRPr="00120D04">
              <w:rPr>
                <w:color w:val="000000"/>
                <w:kern w:val="0"/>
                <w:sz w:val="18"/>
                <w:szCs w:val="18"/>
              </w:rPr>
              <w:t>1</w:t>
            </w:r>
          </w:p>
        </w:tc>
        <w:tc>
          <w:tcPr>
            <w:tcW w:w="1254" w:type="dxa"/>
            <w:tcBorders>
              <w:top w:val="nil"/>
              <w:left w:val="nil"/>
              <w:bottom w:val="single" w:sz="4" w:space="0" w:color="000000"/>
              <w:right w:val="single" w:sz="4" w:space="0" w:color="000000"/>
            </w:tcBorders>
            <w:shd w:val="clear" w:color="000000" w:fill="FFFFFF"/>
            <w:noWrap/>
            <w:vAlign w:val="center"/>
            <w:hideMark/>
          </w:tcPr>
          <w:p w:rsidR="0030317E" w:rsidRPr="00120D04" w:rsidRDefault="0030317E" w:rsidP="0030317E">
            <w:pPr>
              <w:widowControl/>
              <w:jc w:val="right"/>
              <w:rPr>
                <w:color w:val="000000"/>
                <w:kern w:val="0"/>
                <w:sz w:val="18"/>
                <w:szCs w:val="18"/>
              </w:rPr>
            </w:pPr>
            <w:r w:rsidRPr="00120D04">
              <w:rPr>
                <w:color w:val="000000"/>
                <w:kern w:val="0"/>
                <w:sz w:val="18"/>
                <w:szCs w:val="18"/>
              </w:rPr>
              <w:t>480.00</w:t>
            </w:r>
          </w:p>
        </w:tc>
        <w:tc>
          <w:tcPr>
            <w:tcW w:w="4162" w:type="dxa"/>
            <w:tcBorders>
              <w:top w:val="nil"/>
              <w:left w:val="nil"/>
              <w:bottom w:val="single" w:sz="4" w:space="0" w:color="000000"/>
              <w:right w:val="single" w:sz="4" w:space="0" w:color="000000"/>
            </w:tcBorders>
            <w:shd w:val="clear" w:color="FFFFFF" w:fill="FFFFFF"/>
            <w:noWrap/>
            <w:vAlign w:val="center"/>
            <w:hideMark/>
          </w:tcPr>
          <w:p w:rsidR="0030317E" w:rsidRPr="00120D04" w:rsidRDefault="0030317E" w:rsidP="0030317E">
            <w:pPr>
              <w:widowControl/>
              <w:jc w:val="left"/>
              <w:rPr>
                <w:color w:val="000000"/>
                <w:kern w:val="0"/>
                <w:sz w:val="18"/>
                <w:szCs w:val="18"/>
              </w:rPr>
            </w:pPr>
            <w:r w:rsidRPr="00120D04">
              <w:rPr>
                <w:rFonts w:hAnsi="宋体"/>
                <w:color w:val="000000"/>
                <w:kern w:val="0"/>
                <w:sz w:val="18"/>
                <w:szCs w:val="18"/>
              </w:rPr>
              <w:t>一、一般公共服务支出</w:t>
            </w:r>
          </w:p>
        </w:tc>
        <w:tc>
          <w:tcPr>
            <w:tcW w:w="566" w:type="dxa"/>
            <w:tcBorders>
              <w:top w:val="nil"/>
              <w:left w:val="nil"/>
              <w:bottom w:val="single" w:sz="4" w:space="0" w:color="000000"/>
              <w:right w:val="single" w:sz="4" w:space="0" w:color="000000"/>
            </w:tcBorders>
            <w:shd w:val="clear" w:color="FFFFFF" w:fill="FFFFFF"/>
            <w:noWrap/>
            <w:vAlign w:val="center"/>
            <w:hideMark/>
          </w:tcPr>
          <w:p w:rsidR="0030317E" w:rsidRPr="00120D04" w:rsidRDefault="0030317E" w:rsidP="0030317E">
            <w:pPr>
              <w:widowControl/>
              <w:jc w:val="center"/>
              <w:rPr>
                <w:color w:val="000000"/>
                <w:kern w:val="0"/>
                <w:sz w:val="18"/>
                <w:szCs w:val="18"/>
              </w:rPr>
            </w:pPr>
            <w:r w:rsidRPr="00120D04">
              <w:rPr>
                <w:color w:val="000000"/>
                <w:kern w:val="0"/>
                <w:sz w:val="18"/>
                <w:szCs w:val="18"/>
              </w:rPr>
              <w:t>33</w:t>
            </w:r>
          </w:p>
        </w:tc>
        <w:tc>
          <w:tcPr>
            <w:tcW w:w="883" w:type="dxa"/>
            <w:tcBorders>
              <w:top w:val="nil"/>
              <w:left w:val="nil"/>
              <w:bottom w:val="single" w:sz="4" w:space="0" w:color="000000"/>
              <w:right w:val="single" w:sz="4" w:space="0" w:color="000000"/>
            </w:tcBorders>
            <w:shd w:val="clear" w:color="000000" w:fill="FFFFFF"/>
            <w:noWrap/>
            <w:vAlign w:val="center"/>
            <w:hideMark/>
          </w:tcPr>
          <w:p w:rsidR="0030317E" w:rsidRPr="00120D04" w:rsidRDefault="0030317E" w:rsidP="0030317E">
            <w:pPr>
              <w:widowControl/>
              <w:jc w:val="right"/>
              <w:rPr>
                <w:color w:val="000000"/>
                <w:kern w:val="0"/>
                <w:sz w:val="18"/>
                <w:szCs w:val="18"/>
              </w:rPr>
            </w:pPr>
            <w:r w:rsidRPr="00120D04">
              <w:rPr>
                <w:rFonts w:hAnsi="宋体"/>
                <w:color w:val="000000"/>
                <w:kern w:val="0"/>
                <w:sz w:val="18"/>
                <w:szCs w:val="18"/>
              </w:rPr>
              <w:t xml:space="preserve">　</w:t>
            </w:r>
          </w:p>
        </w:tc>
        <w:tc>
          <w:tcPr>
            <w:tcW w:w="1383" w:type="dxa"/>
            <w:tcBorders>
              <w:top w:val="nil"/>
              <w:left w:val="nil"/>
              <w:bottom w:val="single" w:sz="4" w:space="0" w:color="000000"/>
              <w:right w:val="single" w:sz="4" w:space="0" w:color="000000"/>
            </w:tcBorders>
            <w:shd w:val="clear" w:color="000000" w:fill="FFFFFF"/>
            <w:noWrap/>
            <w:vAlign w:val="center"/>
            <w:hideMark/>
          </w:tcPr>
          <w:p w:rsidR="0030317E" w:rsidRPr="00120D04" w:rsidRDefault="0030317E" w:rsidP="0030317E">
            <w:pPr>
              <w:widowControl/>
              <w:jc w:val="right"/>
              <w:rPr>
                <w:color w:val="000000"/>
                <w:kern w:val="0"/>
                <w:sz w:val="18"/>
                <w:szCs w:val="18"/>
              </w:rPr>
            </w:pPr>
            <w:r w:rsidRPr="00120D04">
              <w:rPr>
                <w:rFonts w:hAnsi="宋体"/>
                <w:color w:val="000000"/>
                <w:kern w:val="0"/>
                <w:sz w:val="18"/>
                <w:szCs w:val="18"/>
              </w:rPr>
              <w:t xml:space="preserve">　</w:t>
            </w:r>
          </w:p>
        </w:tc>
        <w:tc>
          <w:tcPr>
            <w:tcW w:w="1053" w:type="dxa"/>
            <w:tcBorders>
              <w:top w:val="nil"/>
              <w:left w:val="nil"/>
              <w:bottom w:val="single" w:sz="4" w:space="0" w:color="000000"/>
              <w:right w:val="single" w:sz="4" w:space="0" w:color="000000"/>
            </w:tcBorders>
            <w:shd w:val="clear" w:color="000000" w:fill="FFFFFF"/>
            <w:noWrap/>
            <w:vAlign w:val="center"/>
            <w:hideMark/>
          </w:tcPr>
          <w:p w:rsidR="0030317E" w:rsidRPr="00120D04" w:rsidRDefault="0030317E" w:rsidP="0030317E">
            <w:pPr>
              <w:widowControl/>
              <w:jc w:val="right"/>
              <w:rPr>
                <w:color w:val="000000"/>
                <w:kern w:val="0"/>
                <w:sz w:val="18"/>
                <w:szCs w:val="18"/>
              </w:rPr>
            </w:pPr>
            <w:r w:rsidRPr="00120D04">
              <w:rPr>
                <w:rFonts w:hAnsi="宋体"/>
                <w:color w:val="000000"/>
                <w:kern w:val="0"/>
                <w:sz w:val="18"/>
                <w:szCs w:val="18"/>
              </w:rPr>
              <w:t xml:space="preserve">　</w:t>
            </w:r>
          </w:p>
        </w:tc>
        <w:tc>
          <w:tcPr>
            <w:tcW w:w="1848" w:type="dxa"/>
            <w:tcBorders>
              <w:top w:val="nil"/>
              <w:left w:val="nil"/>
              <w:bottom w:val="single" w:sz="4" w:space="0" w:color="000000"/>
              <w:right w:val="single" w:sz="4" w:space="0" w:color="000000"/>
            </w:tcBorders>
            <w:shd w:val="clear" w:color="000000" w:fill="FFFFFF"/>
            <w:noWrap/>
            <w:vAlign w:val="center"/>
            <w:hideMark/>
          </w:tcPr>
          <w:p w:rsidR="0030317E" w:rsidRPr="00120D04" w:rsidRDefault="0030317E" w:rsidP="0030317E">
            <w:pPr>
              <w:widowControl/>
              <w:jc w:val="right"/>
              <w:rPr>
                <w:color w:val="000000"/>
                <w:kern w:val="0"/>
                <w:sz w:val="18"/>
                <w:szCs w:val="18"/>
              </w:rPr>
            </w:pPr>
            <w:r w:rsidRPr="00120D04">
              <w:rPr>
                <w:rFonts w:hAnsi="宋体"/>
                <w:color w:val="000000"/>
                <w:kern w:val="0"/>
                <w:sz w:val="18"/>
                <w:szCs w:val="18"/>
              </w:rPr>
              <w:t xml:space="preserve">　</w:t>
            </w:r>
          </w:p>
        </w:tc>
      </w:tr>
      <w:tr w:rsidR="0030317E" w:rsidRPr="00120D04" w:rsidTr="00AC356F">
        <w:trPr>
          <w:trHeight w:val="311"/>
        </w:trPr>
        <w:tc>
          <w:tcPr>
            <w:tcW w:w="3747" w:type="dxa"/>
            <w:tcBorders>
              <w:top w:val="nil"/>
              <w:left w:val="single" w:sz="4" w:space="0" w:color="000000"/>
              <w:bottom w:val="single" w:sz="4" w:space="0" w:color="000000"/>
              <w:right w:val="single" w:sz="4" w:space="0" w:color="000000"/>
            </w:tcBorders>
            <w:shd w:val="clear" w:color="FFFFFF" w:fill="FFFFFF"/>
            <w:noWrap/>
            <w:vAlign w:val="center"/>
            <w:hideMark/>
          </w:tcPr>
          <w:p w:rsidR="0030317E" w:rsidRPr="00120D04" w:rsidRDefault="0030317E" w:rsidP="0030317E">
            <w:pPr>
              <w:widowControl/>
              <w:jc w:val="left"/>
              <w:rPr>
                <w:color w:val="000000"/>
                <w:kern w:val="0"/>
                <w:sz w:val="18"/>
                <w:szCs w:val="18"/>
              </w:rPr>
            </w:pPr>
            <w:r w:rsidRPr="00120D04">
              <w:rPr>
                <w:rFonts w:hAnsi="宋体"/>
                <w:color w:val="000000"/>
                <w:kern w:val="0"/>
                <w:sz w:val="18"/>
                <w:szCs w:val="18"/>
              </w:rPr>
              <w:t>二、政府性基金预算财政拨款</w:t>
            </w:r>
          </w:p>
        </w:tc>
        <w:tc>
          <w:tcPr>
            <w:tcW w:w="566" w:type="dxa"/>
            <w:tcBorders>
              <w:top w:val="nil"/>
              <w:left w:val="nil"/>
              <w:bottom w:val="single" w:sz="4" w:space="0" w:color="000000"/>
              <w:right w:val="single" w:sz="4" w:space="0" w:color="000000"/>
            </w:tcBorders>
            <w:shd w:val="clear" w:color="FFFFFF" w:fill="FFFFFF"/>
            <w:noWrap/>
            <w:vAlign w:val="center"/>
            <w:hideMark/>
          </w:tcPr>
          <w:p w:rsidR="0030317E" w:rsidRPr="00120D04" w:rsidRDefault="0030317E" w:rsidP="0030317E">
            <w:pPr>
              <w:widowControl/>
              <w:jc w:val="center"/>
              <w:rPr>
                <w:color w:val="000000"/>
                <w:kern w:val="0"/>
                <w:sz w:val="18"/>
                <w:szCs w:val="18"/>
              </w:rPr>
            </w:pPr>
            <w:r w:rsidRPr="00120D04">
              <w:rPr>
                <w:color w:val="000000"/>
                <w:kern w:val="0"/>
                <w:sz w:val="18"/>
                <w:szCs w:val="18"/>
              </w:rPr>
              <w:t>2</w:t>
            </w:r>
          </w:p>
        </w:tc>
        <w:tc>
          <w:tcPr>
            <w:tcW w:w="1254" w:type="dxa"/>
            <w:tcBorders>
              <w:top w:val="nil"/>
              <w:left w:val="nil"/>
              <w:bottom w:val="single" w:sz="4" w:space="0" w:color="000000"/>
              <w:right w:val="single" w:sz="4" w:space="0" w:color="000000"/>
            </w:tcBorders>
            <w:shd w:val="clear" w:color="000000" w:fill="FFFFFF"/>
            <w:noWrap/>
            <w:vAlign w:val="center"/>
            <w:hideMark/>
          </w:tcPr>
          <w:p w:rsidR="0030317E" w:rsidRPr="00120D04" w:rsidRDefault="0030317E" w:rsidP="0030317E">
            <w:pPr>
              <w:widowControl/>
              <w:jc w:val="right"/>
              <w:rPr>
                <w:color w:val="000000"/>
                <w:kern w:val="0"/>
                <w:sz w:val="18"/>
                <w:szCs w:val="18"/>
              </w:rPr>
            </w:pPr>
            <w:r w:rsidRPr="00120D04">
              <w:rPr>
                <w:rFonts w:hAnsi="宋体"/>
                <w:color w:val="000000"/>
                <w:kern w:val="0"/>
                <w:sz w:val="18"/>
                <w:szCs w:val="18"/>
              </w:rPr>
              <w:t xml:space="preserve">　</w:t>
            </w:r>
          </w:p>
        </w:tc>
        <w:tc>
          <w:tcPr>
            <w:tcW w:w="4162" w:type="dxa"/>
            <w:tcBorders>
              <w:top w:val="nil"/>
              <w:left w:val="nil"/>
              <w:bottom w:val="single" w:sz="4" w:space="0" w:color="000000"/>
              <w:right w:val="single" w:sz="4" w:space="0" w:color="000000"/>
            </w:tcBorders>
            <w:shd w:val="clear" w:color="FFFFFF" w:fill="FFFFFF"/>
            <w:noWrap/>
            <w:vAlign w:val="center"/>
            <w:hideMark/>
          </w:tcPr>
          <w:p w:rsidR="0030317E" w:rsidRPr="00120D04" w:rsidRDefault="0030317E" w:rsidP="0030317E">
            <w:pPr>
              <w:widowControl/>
              <w:jc w:val="left"/>
              <w:rPr>
                <w:color w:val="000000"/>
                <w:kern w:val="0"/>
                <w:sz w:val="18"/>
                <w:szCs w:val="18"/>
              </w:rPr>
            </w:pPr>
            <w:r w:rsidRPr="00120D04">
              <w:rPr>
                <w:rFonts w:hAnsi="宋体"/>
                <w:color w:val="000000"/>
                <w:kern w:val="0"/>
                <w:sz w:val="18"/>
                <w:szCs w:val="18"/>
              </w:rPr>
              <w:t>二、外交支出</w:t>
            </w:r>
          </w:p>
        </w:tc>
        <w:tc>
          <w:tcPr>
            <w:tcW w:w="566" w:type="dxa"/>
            <w:tcBorders>
              <w:top w:val="nil"/>
              <w:left w:val="nil"/>
              <w:bottom w:val="single" w:sz="4" w:space="0" w:color="000000"/>
              <w:right w:val="single" w:sz="4" w:space="0" w:color="000000"/>
            </w:tcBorders>
            <w:shd w:val="clear" w:color="FFFFFF" w:fill="FFFFFF"/>
            <w:noWrap/>
            <w:vAlign w:val="center"/>
            <w:hideMark/>
          </w:tcPr>
          <w:p w:rsidR="0030317E" w:rsidRPr="00120D04" w:rsidRDefault="0030317E" w:rsidP="0030317E">
            <w:pPr>
              <w:widowControl/>
              <w:jc w:val="center"/>
              <w:rPr>
                <w:color w:val="000000"/>
                <w:kern w:val="0"/>
                <w:sz w:val="18"/>
                <w:szCs w:val="18"/>
              </w:rPr>
            </w:pPr>
            <w:r w:rsidRPr="00120D04">
              <w:rPr>
                <w:color w:val="000000"/>
                <w:kern w:val="0"/>
                <w:sz w:val="18"/>
                <w:szCs w:val="18"/>
              </w:rPr>
              <w:t>34</w:t>
            </w:r>
          </w:p>
        </w:tc>
        <w:tc>
          <w:tcPr>
            <w:tcW w:w="883" w:type="dxa"/>
            <w:tcBorders>
              <w:top w:val="nil"/>
              <w:left w:val="nil"/>
              <w:bottom w:val="single" w:sz="4" w:space="0" w:color="000000"/>
              <w:right w:val="single" w:sz="4" w:space="0" w:color="000000"/>
            </w:tcBorders>
            <w:shd w:val="clear" w:color="000000" w:fill="FFFFFF"/>
            <w:noWrap/>
            <w:vAlign w:val="center"/>
            <w:hideMark/>
          </w:tcPr>
          <w:p w:rsidR="0030317E" w:rsidRPr="00120D04" w:rsidRDefault="0030317E" w:rsidP="0030317E">
            <w:pPr>
              <w:widowControl/>
              <w:jc w:val="right"/>
              <w:rPr>
                <w:color w:val="000000"/>
                <w:kern w:val="0"/>
                <w:sz w:val="18"/>
                <w:szCs w:val="18"/>
              </w:rPr>
            </w:pPr>
            <w:r w:rsidRPr="00120D04">
              <w:rPr>
                <w:rFonts w:hAnsi="宋体"/>
                <w:color w:val="000000"/>
                <w:kern w:val="0"/>
                <w:sz w:val="18"/>
                <w:szCs w:val="18"/>
              </w:rPr>
              <w:t xml:space="preserve">　</w:t>
            </w:r>
          </w:p>
        </w:tc>
        <w:tc>
          <w:tcPr>
            <w:tcW w:w="1383" w:type="dxa"/>
            <w:tcBorders>
              <w:top w:val="nil"/>
              <w:left w:val="nil"/>
              <w:bottom w:val="single" w:sz="4" w:space="0" w:color="000000"/>
              <w:right w:val="single" w:sz="4" w:space="0" w:color="000000"/>
            </w:tcBorders>
            <w:shd w:val="clear" w:color="000000" w:fill="FFFFFF"/>
            <w:noWrap/>
            <w:vAlign w:val="center"/>
            <w:hideMark/>
          </w:tcPr>
          <w:p w:rsidR="0030317E" w:rsidRPr="00120D04" w:rsidRDefault="0030317E" w:rsidP="0030317E">
            <w:pPr>
              <w:widowControl/>
              <w:jc w:val="right"/>
              <w:rPr>
                <w:color w:val="000000"/>
                <w:kern w:val="0"/>
                <w:sz w:val="18"/>
                <w:szCs w:val="18"/>
              </w:rPr>
            </w:pPr>
            <w:r w:rsidRPr="00120D04">
              <w:rPr>
                <w:rFonts w:hAnsi="宋体"/>
                <w:color w:val="000000"/>
                <w:kern w:val="0"/>
                <w:sz w:val="18"/>
                <w:szCs w:val="18"/>
              </w:rPr>
              <w:t xml:space="preserve">　</w:t>
            </w:r>
          </w:p>
        </w:tc>
        <w:tc>
          <w:tcPr>
            <w:tcW w:w="1053" w:type="dxa"/>
            <w:tcBorders>
              <w:top w:val="nil"/>
              <w:left w:val="nil"/>
              <w:bottom w:val="single" w:sz="4" w:space="0" w:color="000000"/>
              <w:right w:val="single" w:sz="4" w:space="0" w:color="000000"/>
            </w:tcBorders>
            <w:shd w:val="clear" w:color="000000" w:fill="FFFFFF"/>
            <w:noWrap/>
            <w:vAlign w:val="center"/>
            <w:hideMark/>
          </w:tcPr>
          <w:p w:rsidR="0030317E" w:rsidRPr="00120D04" w:rsidRDefault="0030317E" w:rsidP="0030317E">
            <w:pPr>
              <w:widowControl/>
              <w:jc w:val="right"/>
              <w:rPr>
                <w:color w:val="000000"/>
                <w:kern w:val="0"/>
                <w:sz w:val="18"/>
                <w:szCs w:val="18"/>
              </w:rPr>
            </w:pPr>
            <w:r w:rsidRPr="00120D04">
              <w:rPr>
                <w:rFonts w:hAnsi="宋体"/>
                <w:color w:val="000000"/>
                <w:kern w:val="0"/>
                <w:sz w:val="18"/>
                <w:szCs w:val="18"/>
              </w:rPr>
              <w:t xml:space="preserve">　</w:t>
            </w:r>
          </w:p>
        </w:tc>
        <w:tc>
          <w:tcPr>
            <w:tcW w:w="1848" w:type="dxa"/>
            <w:tcBorders>
              <w:top w:val="nil"/>
              <w:left w:val="nil"/>
              <w:bottom w:val="single" w:sz="4" w:space="0" w:color="000000"/>
              <w:right w:val="single" w:sz="4" w:space="0" w:color="000000"/>
            </w:tcBorders>
            <w:shd w:val="clear" w:color="000000" w:fill="FFFFFF"/>
            <w:noWrap/>
            <w:vAlign w:val="center"/>
            <w:hideMark/>
          </w:tcPr>
          <w:p w:rsidR="0030317E" w:rsidRPr="00120D04" w:rsidRDefault="0030317E" w:rsidP="0030317E">
            <w:pPr>
              <w:widowControl/>
              <w:jc w:val="right"/>
              <w:rPr>
                <w:color w:val="000000"/>
                <w:kern w:val="0"/>
                <w:sz w:val="18"/>
                <w:szCs w:val="18"/>
              </w:rPr>
            </w:pPr>
            <w:r w:rsidRPr="00120D04">
              <w:rPr>
                <w:rFonts w:hAnsi="宋体"/>
                <w:color w:val="000000"/>
                <w:kern w:val="0"/>
                <w:sz w:val="18"/>
                <w:szCs w:val="18"/>
              </w:rPr>
              <w:t xml:space="preserve">　</w:t>
            </w:r>
          </w:p>
        </w:tc>
      </w:tr>
      <w:tr w:rsidR="0030317E" w:rsidRPr="00120D04" w:rsidTr="00AC356F">
        <w:trPr>
          <w:trHeight w:val="311"/>
        </w:trPr>
        <w:tc>
          <w:tcPr>
            <w:tcW w:w="3747" w:type="dxa"/>
            <w:tcBorders>
              <w:top w:val="nil"/>
              <w:left w:val="single" w:sz="4" w:space="0" w:color="000000"/>
              <w:bottom w:val="single" w:sz="4" w:space="0" w:color="000000"/>
              <w:right w:val="single" w:sz="4" w:space="0" w:color="000000"/>
            </w:tcBorders>
            <w:shd w:val="clear" w:color="FFFFFF" w:fill="FFFFFF"/>
            <w:noWrap/>
            <w:vAlign w:val="center"/>
            <w:hideMark/>
          </w:tcPr>
          <w:p w:rsidR="0030317E" w:rsidRPr="00120D04" w:rsidRDefault="0030317E" w:rsidP="0030317E">
            <w:pPr>
              <w:widowControl/>
              <w:jc w:val="left"/>
              <w:rPr>
                <w:color w:val="000000"/>
                <w:kern w:val="0"/>
                <w:sz w:val="18"/>
                <w:szCs w:val="18"/>
              </w:rPr>
            </w:pPr>
            <w:r w:rsidRPr="00120D04">
              <w:rPr>
                <w:rFonts w:hAnsi="宋体"/>
                <w:color w:val="000000"/>
                <w:kern w:val="0"/>
                <w:sz w:val="18"/>
                <w:szCs w:val="18"/>
              </w:rPr>
              <w:t>三、国有资本经营预算财政拨款</w:t>
            </w:r>
          </w:p>
        </w:tc>
        <w:tc>
          <w:tcPr>
            <w:tcW w:w="566" w:type="dxa"/>
            <w:tcBorders>
              <w:top w:val="nil"/>
              <w:left w:val="nil"/>
              <w:bottom w:val="single" w:sz="4" w:space="0" w:color="000000"/>
              <w:right w:val="single" w:sz="4" w:space="0" w:color="000000"/>
            </w:tcBorders>
            <w:shd w:val="clear" w:color="FFFFFF" w:fill="FFFFFF"/>
            <w:noWrap/>
            <w:vAlign w:val="center"/>
            <w:hideMark/>
          </w:tcPr>
          <w:p w:rsidR="0030317E" w:rsidRPr="00120D04" w:rsidRDefault="0030317E" w:rsidP="0030317E">
            <w:pPr>
              <w:widowControl/>
              <w:jc w:val="center"/>
              <w:rPr>
                <w:color w:val="000000"/>
                <w:kern w:val="0"/>
                <w:sz w:val="18"/>
                <w:szCs w:val="18"/>
              </w:rPr>
            </w:pPr>
            <w:r w:rsidRPr="00120D04">
              <w:rPr>
                <w:color w:val="000000"/>
                <w:kern w:val="0"/>
                <w:sz w:val="18"/>
                <w:szCs w:val="18"/>
              </w:rPr>
              <w:t>3</w:t>
            </w:r>
          </w:p>
        </w:tc>
        <w:tc>
          <w:tcPr>
            <w:tcW w:w="1254" w:type="dxa"/>
            <w:tcBorders>
              <w:top w:val="nil"/>
              <w:left w:val="nil"/>
              <w:bottom w:val="single" w:sz="4" w:space="0" w:color="000000"/>
              <w:right w:val="single" w:sz="4" w:space="0" w:color="000000"/>
            </w:tcBorders>
            <w:shd w:val="clear" w:color="000000" w:fill="FFFFFF"/>
            <w:noWrap/>
            <w:vAlign w:val="center"/>
            <w:hideMark/>
          </w:tcPr>
          <w:p w:rsidR="0030317E" w:rsidRPr="00120D04" w:rsidRDefault="0030317E" w:rsidP="0030317E">
            <w:pPr>
              <w:widowControl/>
              <w:jc w:val="right"/>
              <w:rPr>
                <w:color w:val="000000"/>
                <w:kern w:val="0"/>
                <w:sz w:val="18"/>
                <w:szCs w:val="18"/>
              </w:rPr>
            </w:pPr>
            <w:r w:rsidRPr="00120D04">
              <w:rPr>
                <w:rFonts w:hAnsi="宋体"/>
                <w:color w:val="000000"/>
                <w:kern w:val="0"/>
                <w:sz w:val="18"/>
                <w:szCs w:val="18"/>
              </w:rPr>
              <w:t xml:space="preserve">　</w:t>
            </w:r>
          </w:p>
        </w:tc>
        <w:tc>
          <w:tcPr>
            <w:tcW w:w="4162" w:type="dxa"/>
            <w:tcBorders>
              <w:top w:val="nil"/>
              <w:left w:val="nil"/>
              <w:bottom w:val="single" w:sz="4" w:space="0" w:color="000000"/>
              <w:right w:val="single" w:sz="4" w:space="0" w:color="000000"/>
            </w:tcBorders>
            <w:shd w:val="clear" w:color="FFFFFF" w:fill="FFFFFF"/>
            <w:noWrap/>
            <w:vAlign w:val="center"/>
            <w:hideMark/>
          </w:tcPr>
          <w:p w:rsidR="0030317E" w:rsidRPr="00120D04" w:rsidRDefault="0030317E" w:rsidP="0030317E">
            <w:pPr>
              <w:widowControl/>
              <w:jc w:val="left"/>
              <w:rPr>
                <w:color w:val="000000"/>
                <w:kern w:val="0"/>
                <w:sz w:val="18"/>
                <w:szCs w:val="18"/>
              </w:rPr>
            </w:pPr>
            <w:r w:rsidRPr="00120D04">
              <w:rPr>
                <w:rFonts w:hAnsi="宋体"/>
                <w:color w:val="000000"/>
                <w:kern w:val="0"/>
                <w:sz w:val="18"/>
                <w:szCs w:val="18"/>
              </w:rPr>
              <w:t>三、国防支出</w:t>
            </w:r>
          </w:p>
        </w:tc>
        <w:tc>
          <w:tcPr>
            <w:tcW w:w="566" w:type="dxa"/>
            <w:tcBorders>
              <w:top w:val="nil"/>
              <w:left w:val="nil"/>
              <w:bottom w:val="single" w:sz="4" w:space="0" w:color="000000"/>
              <w:right w:val="single" w:sz="4" w:space="0" w:color="000000"/>
            </w:tcBorders>
            <w:shd w:val="clear" w:color="FFFFFF" w:fill="FFFFFF"/>
            <w:noWrap/>
            <w:vAlign w:val="center"/>
            <w:hideMark/>
          </w:tcPr>
          <w:p w:rsidR="0030317E" w:rsidRPr="00120D04" w:rsidRDefault="0030317E" w:rsidP="0030317E">
            <w:pPr>
              <w:widowControl/>
              <w:jc w:val="center"/>
              <w:rPr>
                <w:color w:val="000000"/>
                <w:kern w:val="0"/>
                <w:sz w:val="18"/>
                <w:szCs w:val="18"/>
              </w:rPr>
            </w:pPr>
            <w:r w:rsidRPr="00120D04">
              <w:rPr>
                <w:color w:val="000000"/>
                <w:kern w:val="0"/>
                <w:sz w:val="18"/>
                <w:szCs w:val="18"/>
              </w:rPr>
              <w:t>35</w:t>
            </w:r>
          </w:p>
        </w:tc>
        <w:tc>
          <w:tcPr>
            <w:tcW w:w="883" w:type="dxa"/>
            <w:tcBorders>
              <w:top w:val="nil"/>
              <w:left w:val="nil"/>
              <w:bottom w:val="single" w:sz="4" w:space="0" w:color="000000"/>
              <w:right w:val="single" w:sz="4" w:space="0" w:color="000000"/>
            </w:tcBorders>
            <w:shd w:val="clear" w:color="000000" w:fill="FFFFFF"/>
            <w:noWrap/>
            <w:vAlign w:val="center"/>
            <w:hideMark/>
          </w:tcPr>
          <w:p w:rsidR="0030317E" w:rsidRPr="00120D04" w:rsidRDefault="0030317E" w:rsidP="0030317E">
            <w:pPr>
              <w:widowControl/>
              <w:jc w:val="right"/>
              <w:rPr>
                <w:color w:val="000000"/>
                <w:kern w:val="0"/>
                <w:sz w:val="18"/>
                <w:szCs w:val="18"/>
              </w:rPr>
            </w:pPr>
            <w:r w:rsidRPr="00120D04">
              <w:rPr>
                <w:rFonts w:hAnsi="宋体"/>
                <w:color w:val="000000"/>
                <w:kern w:val="0"/>
                <w:sz w:val="18"/>
                <w:szCs w:val="18"/>
              </w:rPr>
              <w:t xml:space="preserve">　</w:t>
            </w:r>
          </w:p>
        </w:tc>
        <w:tc>
          <w:tcPr>
            <w:tcW w:w="1383" w:type="dxa"/>
            <w:tcBorders>
              <w:top w:val="nil"/>
              <w:left w:val="nil"/>
              <w:bottom w:val="single" w:sz="4" w:space="0" w:color="000000"/>
              <w:right w:val="single" w:sz="4" w:space="0" w:color="000000"/>
            </w:tcBorders>
            <w:shd w:val="clear" w:color="000000" w:fill="FFFFFF"/>
            <w:noWrap/>
            <w:vAlign w:val="center"/>
            <w:hideMark/>
          </w:tcPr>
          <w:p w:rsidR="0030317E" w:rsidRPr="00120D04" w:rsidRDefault="0030317E" w:rsidP="0030317E">
            <w:pPr>
              <w:widowControl/>
              <w:jc w:val="right"/>
              <w:rPr>
                <w:color w:val="000000"/>
                <w:kern w:val="0"/>
                <w:sz w:val="18"/>
                <w:szCs w:val="18"/>
              </w:rPr>
            </w:pPr>
            <w:r w:rsidRPr="00120D04">
              <w:rPr>
                <w:rFonts w:hAnsi="宋体"/>
                <w:color w:val="000000"/>
                <w:kern w:val="0"/>
                <w:sz w:val="18"/>
                <w:szCs w:val="18"/>
              </w:rPr>
              <w:t xml:space="preserve">　</w:t>
            </w:r>
          </w:p>
        </w:tc>
        <w:tc>
          <w:tcPr>
            <w:tcW w:w="1053" w:type="dxa"/>
            <w:tcBorders>
              <w:top w:val="nil"/>
              <w:left w:val="nil"/>
              <w:bottom w:val="single" w:sz="4" w:space="0" w:color="000000"/>
              <w:right w:val="single" w:sz="4" w:space="0" w:color="000000"/>
            </w:tcBorders>
            <w:shd w:val="clear" w:color="000000" w:fill="FFFFFF"/>
            <w:noWrap/>
            <w:vAlign w:val="center"/>
            <w:hideMark/>
          </w:tcPr>
          <w:p w:rsidR="0030317E" w:rsidRPr="00120D04" w:rsidRDefault="0030317E" w:rsidP="0030317E">
            <w:pPr>
              <w:widowControl/>
              <w:jc w:val="right"/>
              <w:rPr>
                <w:color w:val="000000"/>
                <w:kern w:val="0"/>
                <w:sz w:val="18"/>
                <w:szCs w:val="18"/>
              </w:rPr>
            </w:pPr>
            <w:r w:rsidRPr="00120D04">
              <w:rPr>
                <w:rFonts w:hAnsi="宋体"/>
                <w:color w:val="000000"/>
                <w:kern w:val="0"/>
                <w:sz w:val="18"/>
                <w:szCs w:val="18"/>
              </w:rPr>
              <w:t xml:space="preserve">　</w:t>
            </w:r>
          </w:p>
        </w:tc>
        <w:tc>
          <w:tcPr>
            <w:tcW w:w="1848" w:type="dxa"/>
            <w:tcBorders>
              <w:top w:val="nil"/>
              <w:left w:val="nil"/>
              <w:bottom w:val="single" w:sz="4" w:space="0" w:color="000000"/>
              <w:right w:val="single" w:sz="4" w:space="0" w:color="000000"/>
            </w:tcBorders>
            <w:shd w:val="clear" w:color="000000" w:fill="FFFFFF"/>
            <w:noWrap/>
            <w:vAlign w:val="center"/>
            <w:hideMark/>
          </w:tcPr>
          <w:p w:rsidR="0030317E" w:rsidRPr="00120D04" w:rsidRDefault="0030317E" w:rsidP="0030317E">
            <w:pPr>
              <w:widowControl/>
              <w:jc w:val="right"/>
              <w:rPr>
                <w:color w:val="000000"/>
                <w:kern w:val="0"/>
                <w:sz w:val="18"/>
                <w:szCs w:val="18"/>
              </w:rPr>
            </w:pPr>
            <w:r w:rsidRPr="00120D04">
              <w:rPr>
                <w:rFonts w:hAnsi="宋体"/>
                <w:color w:val="000000"/>
                <w:kern w:val="0"/>
                <w:sz w:val="18"/>
                <w:szCs w:val="18"/>
              </w:rPr>
              <w:t xml:space="preserve">　</w:t>
            </w:r>
          </w:p>
        </w:tc>
      </w:tr>
      <w:tr w:rsidR="0030317E" w:rsidRPr="00120D04" w:rsidTr="00AC356F">
        <w:trPr>
          <w:trHeight w:val="311"/>
        </w:trPr>
        <w:tc>
          <w:tcPr>
            <w:tcW w:w="3747" w:type="dxa"/>
            <w:tcBorders>
              <w:top w:val="nil"/>
              <w:left w:val="single" w:sz="4" w:space="0" w:color="000000"/>
              <w:bottom w:val="single" w:sz="4" w:space="0" w:color="000000"/>
              <w:right w:val="single" w:sz="4" w:space="0" w:color="000000"/>
            </w:tcBorders>
            <w:shd w:val="clear" w:color="FFFFFF" w:fill="FFFFFF"/>
            <w:noWrap/>
            <w:vAlign w:val="center"/>
            <w:hideMark/>
          </w:tcPr>
          <w:p w:rsidR="0030317E" w:rsidRPr="00120D04" w:rsidRDefault="0030317E" w:rsidP="0030317E">
            <w:pPr>
              <w:widowControl/>
              <w:jc w:val="left"/>
              <w:rPr>
                <w:color w:val="000000"/>
                <w:kern w:val="0"/>
                <w:sz w:val="18"/>
                <w:szCs w:val="18"/>
              </w:rPr>
            </w:pPr>
            <w:r w:rsidRPr="00120D04">
              <w:rPr>
                <w:rFonts w:hAnsi="宋体"/>
                <w:color w:val="000000"/>
                <w:kern w:val="0"/>
                <w:sz w:val="18"/>
                <w:szCs w:val="18"/>
              </w:rPr>
              <w:t xml:space="preserve">　</w:t>
            </w:r>
          </w:p>
        </w:tc>
        <w:tc>
          <w:tcPr>
            <w:tcW w:w="566" w:type="dxa"/>
            <w:tcBorders>
              <w:top w:val="nil"/>
              <w:left w:val="nil"/>
              <w:bottom w:val="single" w:sz="4" w:space="0" w:color="000000"/>
              <w:right w:val="single" w:sz="4" w:space="0" w:color="000000"/>
            </w:tcBorders>
            <w:shd w:val="clear" w:color="FFFFFF" w:fill="FFFFFF"/>
            <w:noWrap/>
            <w:vAlign w:val="center"/>
            <w:hideMark/>
          </w:tcPr>
          <w:p w:rsidR="0030317E" w:rsidRPr="00120D04" w:rsidRDefault="0030317E" w:rsidP="0030317E">
            <w:pPr>
              <w:widowControl/>
              <w:jc w:val="center"/>
              <w:rPr>
                <w:color w:val="000000"/>
                <w:kern w:val="0"/>
                <w:sz w:val="18"/>
                <w:szCs w:val="18"/>
              </w:rPr>
            </w:pPr>
            <w:r w:rsidRPr="00120D04">
              <w:rPr>
                <w:color w:val="000000"/>
                <w:kern w:val="0"/>
                <w:sz w:val="18"/>
                <w:szCs w:val="18"/>
              </w:rPr>
              <w:t>4</w:t>
            </w:r>
          </w:p>
        </w:tc>
        <w:tc>
          <w:tcPr>
            <w:tcW w:w="1254" w:type="dxa"/>
            <w:tcBorders>
              <w:top w:val="nil"/>
              <w:left w:val="nil"/>
              <w:bottom w:val="single" w:sz="4" w:space="0" w:color="000000"/>
              <w:right w:val="single" w:sz="4" w:space="0" w:color="000000"/>
            </w:tcBorders>
            <w:shd w:val="clear" w:color="000000" w:fill="FFFFFF"/>
            <w:noWrap/>
            <w:vAlign w:val="center"/>
            <w:hideMark/>
          </w:tcPr>
          <w:p w:rsidR="0030317E" w:rsidRPr="00120D04" w:rsidRDefault="0030317E" w:rsidP="0030317E">
            <w:pPr>
              <w:widowControl/>
              <w:jc w:val="right"/>
              <w:rPr>
                <w:color w:val="000000"/>
                <w:kern w:val="0"/>
                <w:sz w:val="18"/>
                <w:szCs w:val="18"/>
              </w:rPr>
            </w:pPr>
            <w:r w:rsidRPr="00120D04">
              <w:rPr>
                <w:rFonts w:hAnsi="宋体"/>
                <w:color w:val="000000"/>
                <w:kern w:val="0"/>
                <w:sz w:val="18"/>
                <w:szCs w:val="18"/>
              </w:rPr>
              <w:t xml:space="preserve">　</w:t>
            </w:r>
          </w:p>
        </w:tc>
        <w:tc>
          <w:tcPr>
            <w:tcW w:w="4162" w:type="dxa"/>
            <w:tcBorders>
              <w:top w:val="nil"/>
              <w:left w:val="nil"/>
              <w:bottom w:val="single" w:sz="4" w:space="0" w:color="000000"/>
              <w:right w:val="single" w:sz="4" w:space="0" w:color="000000"/>
            </w:tcBorders>
            <w:shd w:val="clear" w:color="FFFFFF" w:fill="FFFFFF"/>
            <w:noWrap/>
            <w:vAlign w:val="center"/>
            <w:hideMark/>
          </w:tcPr>
          <w:p w:rsidR="0030317E" w:rsidRPr="00120D04" w:rsidRDefault="0030317E" w:rsidP="0030317E">
            <w:pPr>
              <w:widowControl/>
              <w:jc w:val="left"/>
              <w:rPr>
                <w:color w:val="000000"/>
                <w:kern w:val="0"/>
                <w:sz w:val="18"/>
                <w:szCs w:val="18"/>
              </w:rPr>
            </w:pPr>
            <w:r w:rsidRPr="00120D04">
              <w:rPr>
                <w:rFonts w:hAnsi="宋体"/>
                <w:color w:val="000000"/>
                <w:kern w:val="0"/>
                <w:sz w:val="18"/>
                <w:szCs w:val="18"/>
              </w:rPr>
              <w:t>四、公共安全支出</w:t>
            </w:r>
          </w:p>
        </w:tc>
        <w:tc>
          <w:tcPr>
            <w:tcW w:w="566" w:type="dxa"/>
            <w:tcBorders>
              <w:top w:val="nil"/>
              <w:left w:val="nil"/>
              <w:bottom w:val="single" w:sz="4" w:space="0" w:color="000000"/>
              <w:right w:val="single" w:sz="4" w:space="0" w:color="000000"/>
            </w:tcBorders>
            <w:shd w:val="clear" w:color="FFFFFF" w:fill="FFFFFF"/>
            <w:noWrap/>
            <w:vAlign w:val="center"/>
            <w:hideMark/>
          </w:tcPr>
          <w:p w:rsidR="0030317E" w:rsidRPr="00120D04" w:rsidRDefault="0030317E" w:rsidP="0030317E">
            <w:pPr>
              <w:widowControl/>
              <w:jc w:val="center"/>
              <w:rPr>
                <w:color w:val="000000"/>
                <w:kern w:val="0"/>
                <w:sz w:val="18"/>
                <w:szCs w:val="18"/>
              </w:rPr>
            </w:pPr>
            <w:r w:rsidRPr="00120D04">
              <w:rPr>
                <w:color w:val="000000"/>
                <w:kern w:val="0"/>
                <w:sz w:val="18"/>
                <w:szCs w:val="18"/>
              </w:rPr>
              <w:t>36</w:t>
            </w:r>
          </w:p>
        </w:tc>
        <w:tc>
          <w:tcPr>
            <w:tcW w:w="883" w:type="dxa"/>
            <w:tcBorders>
              <w:top w:val="nil"/>
              <w:left w:val="nil"/>
              <w:bottom w:val="single" w:sz="4" w:space="0" w:color="000000"/>
              <w:right w:val="single" w:sz="4" w:space="0" w:color="000000"/>
            </w:tcBorders>
            <w:shd w:val="clear" w:color="000000" w:fill="FFFFFF"/>
            <w:noWrap/>
            <w:vAlign w:val="center"/>
            <w:hideMark/>
          </w:tcPr>
          <w:p w:rsidR="0030317E" w:rsidRPr="00120D04" w:rsidRDefault="0030317E" w:rsidP="0030317E">
            <w:pPr>
              <w:widowControl/>
              <w:jc w:val="right"/>
              <w:rPr>
                <w:color w:val="000000"/>
                <w:kern w:val="0"/>
                <w:sz w:val="18"/>
                <w:szCs w:val="18"/>
              </w:rPr>
            </w:pPr>
            <w:r w:rsidRPr="00120D04">
              <w:rPr>
                <w:rFonts w:hAnsi="宋体"/>
                <w:color w:val="000000"/>
                <w:kern w:val="0"/>
                <w:sz w:val="18"/>
                <w:szCs w:val="18"/>
              </w:rPr>
              <w:t xml:space="preserve">　</w:t>
            </w:r>
          </w:p>
        </w:tc>
        <w:tc>
          <w:tcPr>
            <w:tcW w:w="1383" w:type="dxa"/>
            <w:tcBorders>
              <w:top w:val="nil"/>
              <w:left w:val="nil"/>
              <w:bottom w:val="single" w:sz="4" w:space="0" w:color="000000"/>
              <w:right w:val="single" w:sz="4" w:space="0" w:color="000000"/>
            </w:tcBorders>
            <w:shd w:val="clear" w:color="000000" w:fill="FFFFFF"/>
            <w:noWrap/>
            <w:vAlign w:val="center"/>
            <w:hideMark/>
          </w:tcPr>
          <w:p w:rsidR="0030317E" w:rsidRPr="00120D04" w:rsidRDefault="0030317E" w:rsidP="0030317E">
            <w:pPr>
              <w:widowControl/>
              <w:jc w:val="right"/>
              <w:rPr>
                <w:color w:val="000000"/>
                <w:kern w:val="0"/>
                <w:sz w:val="18"/>
                <w:szCs w:val="18"/>
              </w:rPr>
            </w:pPr>
            <w:r w:rsidRPr="00120D04">
              <w:rPr>
                <w:rFonts w:hAnsi="宋体"/>
                <w:color w:val="000000"/>
                <w:kern w:val="0"/>
                <w:sz w:val="18"/>
                <w:szCs w:val="18"/>
              </w:rPr>
              <w:t xml:space="preserve">　</w:t>
            </w:r>
          </w:p>
        </w:tc>
        <w:tc>
          <w:tcPr>
            <w:tcW w:w="1053" w:type="dxa"/>
            <w:tcBorders>
              <w:top w:val="nil"/>
              <w:left w:val="nil"/>
              <w:bottom w:val="single" w:sz="4" w:space="0" w:color="000000"/>
              <w:right w:val="single" w:sz="4" w:space="0" w:color="000000"/>
            </w:tcBorders>
            <w:shd w:val="clear" w:color="000000" w:fill="FFFFFF"/>
            <w:noWrap/>
            <w:vAlign w:val="center"/>
            <w:hideMark/>
          </w:tcPr>
          <w:p w:rsidR="0030317E" w:rsidRPr="00120D04" w:rsidRDefault="0030317E" w:rsidP="0030317E">
            <w:pPr>
              <w:widowControl/>
              <w:jc w:val="right"/>
              <w:rPr>
                <w:color w:val="000000"/>
                <w:kern w:val="0"/>
                <w:sz w:val="18"/>
                <w:szCs w:val="18"/>
              </w:rPr>
            </w:pPr>
            <w:r w:rsidRPr="00120D04">
              <w:rPr>
                <w:rFonts w:hAnsi="宋体"/>
                <w:color w:val="000000"/>
                <w:kern w:val="0"/>
                <w:sz w:val="18"/>
                <w:szCs w:val="18"/>
              </w:rPr>
              <w:t xml:space="preserve">　</w:t>
            </w:r>
          </w:p>
        </w:tc>
        <w:tc>
          <w:tcPr>
            <w:tcW w:w="1848" w:type="dxa"/>
            <w:tcBorders>
              <w:top w:val="nil"/>
              <w:left w:val="nil"/>
              <w:bottom w:val="single" w:sz="4" w:space="0" w:color="000000"/>
              <w:right w:val="single" w:sz="4" w:space="0" w:color="000000"/>
            </w:tcBorders>
            <w:shd w:val="clear" w:color="000000" w:fill="FFFFFF"/>
            <w:noWrap/>
            <w:vAlign w:val="center"/>
            <w:hideMark/>
          </w:tcPr>
          <w:p w:rsidR="0030317E" w:rsidRPr="00120D04" w:rsidRDefault="0030317E" w:rsidP="0030317E">
            <w:pPr>
              <w:widowControl/>
              <w:jc w:val="right"/>
              <w:rPr>
                <w:color w:val="000000"/>
                <w:kern w:val="0"/>
                <w:sz w:val="18"/>
                <w:szCs w:val="18"/>
              </w:rPr>
            </w:pPr>
            <w:r w:rsidRPr="00120D04">
              <w:rPr>
                <w:rFonts w:hAnsi="宋体"/>
                <w:color w:val="000000"/>
                <w:kern w:val="0"/>
                <w:sz w:val="18"/>
                <w:szCs w:val="18"/>
              </w:rPr>
              <w:t xml:space="preserve">　</w:t>
            </w:r>
          </w:p>
        </w:tc>
      </w:tr>
      <w:tr w:rsidR="0030317E" w:rsidRPr="00120D04" w:rsidTr="00AC356F">
        <w:trPr>
          <w:trHeight w:val="311"/>
        </w:trPr>
        <w:tc>
          <w:tcPr>
            <w:tcW w:w="3747" w:type="dxa"/>
            <w:tcBorders>
              <w:top w:val="nil"/>
              <w:left w:val="single" w:sz="4" w:space="0" w:color="000000"/>
              <w:bottom w:val="single" w:sz="4" w:space="0" w:color="000000"/>
              <w:right w:val="single" w:sz="4" w:space="0" w:color="000000"/>
            </w:tcBorders>
            <w:shd w:val="clear" w:color="FFFFFF" w:fill="FFFFFF"/>
            <w:noWrap/>
            <w:vAlign w:val="center"/>
            <w:hideMark/>
          </w:tcPr>
          <w:p w:rsidR="0030317E" w:rsidRPr="00120D04" w:rsidRDefault="0030317E" w:rsidP="0030317E">
            <w:pPr>
              <w:widowControl/>
              <w:jc w:val="left"/>
              <w:rPr>
                <w:color w:val="000000"/>
                <w:kern w:val="0"/>
                <w:sz w:val="18"/>
                <w:szCs w:val="18"/>
              </w:rPr>
            </w:pPr>
            <w:r w:rsidRPr="00120D04">
              <w:rPr>
                <w:rFonts w:hAnsi="宋体"/>
                <w:color w:val="000000"/>
                <w:kern w:val="0"/>
                <w:sz w:val="18"/>
                <w:szCs w:val="18"/>
              </w:rPr>
              <w:t xml:space="preserve">　</w:t>
            </w:r>
          </w:p>
        </w:tc>
        <w:tc>
          <w:tcPr>
            <w:tcW w:w="566" w:type="dxa"/>
            <w:tcBorders>
              <w:top w:val="nil"/>
              <w:left w:val="nil"/>
              <w:bottom w:val="single" w:sz="4" w:space="0" w:color="000000"/>
              <w:right w:val="single" w:sz="4" w:space="0" w:color="000000"/>
            </w:tcBorders>
            <w:shd w:val="clear" w:color="FFFFFF" w:fill="FFFFFF"/>
            <w:noWrap/>
            <w:vAlign w:val="center"/>
            <w:hideMark/>
          </w:tcPr>
          <w:p w:rsidR="0030317E" w:rsidRPr="00120D04" w:rsidRDefault="0030317E" w:rsidP="0030317E">
            <w:pPr>
              <w:widowControl/>
              <w:jc w:val="center"/>
              <w:rPr>
                <w:color w:val="000000"/>
                <w:kern w:val="0"/>
                <w:sz w:val="18"/>
                <w:szCs w:val="18"/>
              </w:rPr>
            </w:pPr>
            <w:r w:rsidRPr="00120D04">
              <w:rPr>
                <w:color w:val="000000"/>
                <w:kern w:val="0"/>
                <w:sz w:val="18"/>
                <w:szCs w:val="18"/>
              </w:rPr>
              <w:t>5</w:t>
            </w:r>
          </w:p>
        </w:tc>
        <w:tc>
          <w:tcPr>
            <w:tcW w:w="1254" w:type="dxa"/>
            <w:tcBorders>
              <w:top w:val="nil"/>
              <w:left w:val="nil"/>
              <w:bottom w:val="single" w:sz="4" w:space="0" w:color="000000"/>
              <w:right w:val="single" w:sz="4" w:space="0" w:color="000000"/>
            </w:tcBorders>
            <w:shd w:val="clear" w:color="000000" w:fill="FFFFFF"/>
            <w:noWrap/>
            <w:vAlign w:val="center"/>
            <w:hideMark/>
          </w:tcPr>
          <w:p w:rsidR="0030317E" w:rsidRPr="00120D04" w:rsidRDefault="0030317E" w:rsidP="0030317E">
            <w:pPr>
              <w:widowControl/>
              <w:jc w:val="right"/>
              <w:rPr>
                <w:color w:val="000000"/>
                <w:kern w:val="0"/>
                <w:sz w:val="18"/>
                <w:szCs w:val="18"/>
              </w:rPr>
            </w:pPr>
            <w:r w:rsidRPr="00120D04">
              <w:rPr>
                <w:rFonts w:hAnsi="宋体"/>
                <w:color w:val="000000"/>
                <w:kern w:val="0"/>
                <w:sz w:val="18"/>
                <w:szCs w:val="18"/>
              </w:rPr>
              <w:t xml:space="preserve">　</w:t>
            </w:r>
          </w:p>
        </w:tc>
        <w:tc>
          <w:tcPr>
            <w:tcW w:w="4162" w:type="dxa"/>
            <w:tcBorders>
              <w:top w:val="nil"/>
              <w:left w:val="nil"/>
              <w:bottom w:val="single" w:sz="4" w:space="0" w:color="000000"/>
              <w:right w:val="single" w:sz="4" w:space="0" w:color="000000"/>
            </w:tcBorders>
            <w:shd w:val="clear" w:color="FFFFFF" w:fill="FFFFFF"/>
            <w:noWrap/>
            <w:vAlign w:val="center"/>
            <w:hideMark/>
          </w:tcPr>
          <w:p w:rsidR="0030317E" w:rsidRPr="00120D04" w:rsidRDefault="0030317E" w:rsidP="0030317E">
            <w:pPr>
              <w:widowControl/>
              <w:jc w:val="left"/>
              <w:rPr>
                <w:color w:val="000000"/>
                <w:kern w:val="0"/>
                <w:sz w:val="18"/>
                <w:szCs w:val="18"/>
              </w:rPr>
            </w:pPr>
            <w:r w:rsidRPr="00120D04">
              <w:rPr>
                <w:rFonts w:hAnsi="宋体"/>
                <w:color w:val="000000"/>
                <w:kern w:val="0"/>
                <w:sz w:val="18"/>
                <w:szCs w:val="18"/>
              </w:rPr>
              <w:t>五、教育支出</w:t>
            </w:r>
          </w:p>
        </w:tc>
        <w:tc>
          <w:tcPr>
            <w:tcW w:w="566" w:type="dxa"/>
            <w:tcBorders>
              <w:top w:val="nil"/>
              <w:left w:val="nil"/>
              <w:bottom w:val="single" w:sz="4" w:space="0" w:color="000000"/>
              <w:right w:val="single" w:sz="4" w:space="0" w:color="000000"/>
            </w:tcBorders>
            <w:shd w:val="clear" w:color="FFFFFF" w:fill="FFFFFF"/>
            <w:noWrap/>
            <w:vAlign w:val="center"/>
            <w:hideMark/>
          </w:tcPr>
          <w:p w:rsidR="0030317E" w:rsidRPr="00120D04" w:rsidRDefault="0030317E" w:rsidP="0030317E">
            <w:pPr>
              <w:widowControl/>
              <w:jc w:val="center"/>
              <w:rPr>
                <w:color w:val="000000"/>
                <w:kern w:val="0"/>
                <w:sz w:val="18"/>
                <w:szCs w:val="18"/>
              </w:rPr>
            </w:pPr>
            <w:r w:rsidRPr="00120D04">
              <w:rPr>
                <w:color w:val="000000"/>
                <w:kern w:val="0"/>
                <w:sz w:val="18"/>
                <w:szCs w:val="18"/>
              </w:rPr>
              <w:t>37</w:t>
            </w:r>
          </w:p>
        </w:tc>
        <w:tc>
          <w:tcPr>
            <w:tcW w:w="883" w:type="dxa"/>
            <w:tcBorders>
              <w:top w:val="nil"/>
              <w:left w:val="nil"/>
              <w:bottom w:val="single" w:sz="4" w:space="0" w:color="000000"/>
              <w:right w:val="single" w:sz="4" w:space="0" w:color="000000"/>
            </w:tcBorders>
            <w:shd w:val="clear" w:color="000000" w:fill="FFFFFF"/>
            <w:noWrap/>
            <w:vAlign w:val="center"/>
            <w:hideMark/>
          </w:tcPr>
          <w:p w:rsidR="0030317E" w:rsidRPr="00120D04" w:rsidRDefault="0030317E" w:rsidP="0030317E">
            <w:pPr>
              <w:widowControl/>
              <w:jc w:val="right"/>
              <w:rPr>
                <w:color w:val="000000"/>
                <w:kern w:val="0"/>
                <w:sz w:val="18"/>
                <w:szCs w:val="18"/>
              </w:rPr>
            </w:pPr>
            <w:r w:rsidRPr="00120D04">
              <w:rPr>
                <w:color w:val="000000"/>
                <w:kern w:val="0"/>
                <w:sz w:val="18"/>
                <w:szCs w:val="18"/>
              </w:rPr>
              <w:t>314.56</w:t>
            </w:r>
          </w:p>
        </w:tc>
        <w:tc>
          <w:tcPr>
            <w:tcW w:w="1383" w:type="dxa"/>
            <w:tcBorders>
              <w:top w:val="nil"/>
              <w:left w:val="nil"/>
              <w:bottom w:val="single" w:sz="4" w:space="0" w:color="000000"/>
              <w:right w:val="single" w:sz="4" w:space="0" w:color="000000"/>
            </w:tcBorders>
            <w:shd w:val="clear" w:color="000000" w:fill="FFFFFF"/>
            <w:noWrap/>
            <w:vAlign w:val="center"/>
            <w:hideMark/>
          </w:tcPr>
          <w:p w:rsidR="0030317E" w:rsidRPr="00120D04" w:rsidRDefault="0030317E" w:rsidP="0030317E">
            <w:pPr>
              <w:widowControl/>
              <w:jc w:val="right"/>
              <w:rPr>
                <w:color w:val="000000"/>
                <w:kern w:val="0"/>
                <w:sz w:val="18"/>
                <w:szCs w:val="18"/>
              </w:rPr>
            </w:pPr>
            <w:r w:rsidRPr="00120D04">
              <w:rPr>
                <w:color w:val="000000"/>
                <w:kern w:val="0"/>
                <w:sz w:val="18"/>
                <w:szCs w:val="18"/>
              </w:rPr>
              <w:t>314.56</w:t>
            </w:r>
          </w:p>
        </w:tc>
        <w:tc>
          <w:tcPr>
            <w:tcW w:w="1053" w:type="dxa"/>
            <w:tcBorders>
              <w:top w:val="nil"/>
              <w:left w:val="nil"/>
              <w:bottom w:val="single" w:sz="4" w:space="0" w:color="000000"/>
              <w:right w:val="single" w:sz="4" w:space="0" w:color="000000"/>
            </w:tcBorders>
            <w:shd w:val="clear" w:color="000000" w:fill="FFFFFF"/>
            <w:noWrap/>
            <w:vAlign w:val="center"/>
            <w:hideMark/>
          </w:tcPr>
          <w:p w:rsidR="0030317E" w:rsidRPr="00120D04" w:rsidRDefault="0030317E" w:rsidP="0030317E">
            <w:pPr>
              <w:widowControl/>
              <w:jc w:val="right"/>
              <w:rPr>
                <w:color w:val="000000"/>
                <w:kern w:val="0"/>
                <w:sz w:val="18"/>
                <w:szCs w:val="18"/>
              </w:rPr>
            </w:pPr>
            <w:r w:rsidRPr="00120D04">
              <w:rPr>
                <w:rFonts w:hAnsi="宋体"/>
                <w:color w:val="000000"/>
                <w:kern w:val="0"/>
                <w:sz w:val="18"/>
                <w:szCs w:val="18"/>
              </w:rPr>
              <w:t xml:space="preserve">　</w:t>
            </w:r>
          </w:p>
        </w:tc>
        <w:tc>
          <w:tcPr>
            <w:tcW w:w="1848" w:type="dxa"/>
            <w:tcBorders>
              <w:top w:val="nil"/>
              <w:left w:val="nil"/>
              <w:bottom w:val="single" w:sz="4" w:space="0" w:color="000000"/>
              <w:right w:val="single" w:sz="4" w:space="0" w:color="000000"/>
            </w:tcBorders>
            <w:shd w:val="clear" w:color="000000" w:fill="FFFFFF"/>
            <w:noWrap/>
            <w:vAlign w:val="center"/>
            <w:hideMark/>
          </w:tcPr>
          <w:p w:rsidR="0030317E" w:rsidRPr="00120D04" w:rsidRDefault="0030317E" w:rsidP="0030317E">
            <w:pPr>
              <w:widowControl/>
              <w:jc w:val="right"/>
              <w:rPr>
                <w:color w:val="000000"/>
                <w:kern w:val="0"/>
                <w:sz w:val="18"/>
                <w:szCs w:val="18"/>
              </w:rPr>
            </w:pPr>
            <w:r w:rsidRPr="00120D04">
              <w:rPr>
                <w:rFonts w:hAnsi="宋体"/>
                <w:color w:val="000000"/>
                <w:kern w:val="0"/>
                <w:sz w:val="18"/>
                <w:szCs w:val="18"/>
              </w:rPr>
              <w:t xml:space="preserve">　</w:t>
            </w:r>
          </w:p>
        </w:tc>
      </w:tr>
      <w:tr w:rsidR="0030317E" w:rsidRPr="00120D04" w:rsidTr="00AC356F">
        <w:trPr>
          <w:trHeight w:val="311"/>
        </w:trPr>
        <w:tc>
          <w:tcPr>
            <w:tcW w:w="3747" w:type="dxa"/>
            <w:tcBorders>
              <w:top w:val="nil"/>
              <w:left w:val="single" w:sz="4" w:space="0" w:color="000000"/>
              <w:bottom w:val="single" w:sz="4" w:space="0" w:color="000000"/>
              <w:right w:val="single" w:sz="4" w:space="0" w:color="000000"/>
            </w:tcBorders>
            <w:shd w:val="clear" w:color="FFFFFF" w:fill="FFFFFF"/>
            <w:noWrap/>
            <w:vAlign w:val="center"/>
            <w:hideMark/>
          </w:tcPr>
          <w:p w:rsidR="0030317E" w:rsidRPr="00120D04" w:rsidRDefault="0030317E" w:rsidP="0030317E">
            <w:pPr>
              <w:widowControl/>
              <w:jc w:val="left"/>
              <w:rPr>
                <w:color w:val="000000"/>
                <w:kern w:val="0"/>
                <w:sz w:val="18"/>
                <w:szCs w:val="18"/>
              </w:rPr>
            </w:pPr>
            <w:r w:rsidRPr="00120D04">
              <w:rPr>
                <w:rFonts w:hAnsi="宋体"/>
                <w:color w:val="000000"/>
                <w:kern w:val="0"/>
                <w:sz w:val="18"/>
                <w:szCs w:val="18"/>
              </w:rPr>
              <w:t xml:space="preserve">　</w:t>
            </w:r>
          </w:p>
        </w:tc>
        <w:tc>
          <w:tcPr>
            <w:tcW w:w="566" w:type="dxa"/>
            <w:tcBorders>
              <w:top w:val="nil"/>
              <w:left w:val="nil"/>
              <w:bottom w:val="single" w:sz="4" w:space="0" w:color="000000"/>
              <w:right w:val="single" w:sz="4" w:space="0" w:color="000000"/>
            </w:tcBorders>
            <w:shd w:val="clear" w:color="FFFFFF" w:fill="FFFFFF"/>
            <w:noWrap/>
            <w:vAlign w:val="center"/>
            <w:hideMark/>
          </w:tcPr>
          <w:p w:rsidR="0030317E" w:rsidRPr="00120D04" w:rsidRDefault="0030317E" w:rsidP="0030317E">
            <w:pPr>
              <w:widowControl/>
              <w:jc w:val="center"/>
              <w:rPr>
                <w:color w:val="000000"/>
                <w:kern w:val="0"/>
                <w:sz w:val="18"/>
                <w:szCs w:val="18"/>
              </w:rPr>
            </w:pPr>
            <w:r w:rsidRPr="00120D04">
              <w:rPr>
                <w:color w:val="000000"/>
                <w:kern w:val="0"/>
                <w:sz w:val="18"/>
                <w:szCs w:val="18"/>
              </w:rPr>
              <w:t>6</w:t>
            </w:r>
          </w:p>
        </w:tc>
        <w:tc>
          <w:tcPr>
            <w:tcW w:w="1254" w:type="dxa"/>
            <w:tcBorders>
              <w:top w:val="nil"/>
              <w:left w:val="nil"/>
              <w:bottom w:val="single" w:sz="4" w:space="0" w:color="000000"/>
              <w:right w:val="single" w:sz="4" w:space="0" w:color="000000"/>
            </w:tcBorders>
            <w:shd w:val="clear" w:color="000000" w:fill="FFFFFF"/>
            <w:noWrap/>
            <w:vAlign w:val="center"/>
            <w:hideMark/>
          </w:tcPr>
          <w:p w:rsidR="0030317E" w:rsidRPr="00120D04" w:rsidRDefault="0030317E" w:rsidP="0030317E">
            <w:pPr>
              <w:widowControl/>
              <w:jc w:val="right"/>
              <w:rPr>
                <w:color w:val="000000"/>
                <w:kern w:val="0"/>
                <w:sz w:val="18"/>
                <w:szCs w:val="18"/>
              </w:rPr>
            </w:pPr>
            <w:r w:rsidRPr="00120D04">
              <w:rPr>
                <w:rFonts w:hAnsi="宋体"/>
                <w:color w:val="000000"/>
                <w:kern w:val="0"/>
                <w:sz w:val="18"/>
                <w:szCs w:val="18"/>
              </w:rPr>
              <w:t xml:space="preserve">　</w:t>
            </w:r>
          </w:p>
        </w:tc>
        <w:tc>
          <w:tcPr>
            <w:tcW w:w="4162" w:type="dxa"/>
            <w:tcBorders>
              <w:top w:val="nil"/>
              <w:left w:val="nil"/>
              <w:bottom w:val="single" w:sz="4" w:space="0" w:color="000000"/>
              <w:right w:val="single" w:sz="4" w:space="0" w:color="000000"/>
            </w:tcBorders>
            <w:shd w:val="clear" w:color="FFFFFF" w:fill="FFFFFF"/>
            <w:noWrap/>
            <w:vAlign w:val="center"/>
            <w:hideMark/>
          </w:tcPr>
          <w:p w:rsidR="0030317E" w:rsidRPr="00120D04" w:rsidRDefault="0030317E" w:rsidP="0030317E">
            <w:pPr>
              <w:widowControl/>
              <w:jc w:val="left"/>
              <w:rPr>
                <w:color w:val="000000"/>
                <w:kern w:val="0"/>
                <w:sz w:val="18"/>
                <w:szCs w:val="18"/>
              </w:rPr>
            </w:pPr>
            <w:r w:rsidRPr="00120D04">
              <w:rPr>
                <w:rFonts w:hAnsi="宋体"/>
                <w:color w:val="000000"/>
                <w:kern w:val="0"/>
                <w:sz w:val="18"/>
                <w:szCs w:val="18"/>
              </w:rPr>
              <w:t>六、科学技术支出</w:t>
            </w:r>
          </w:p>
        </w:tc>
        <w:tc>
          <w:tcPr>
            <w:tcW w:w="566" w:type="dxa"/>
            <w:tcBorders>
              <w:top w:val="nil"/>
              <w:left w:val="nil"/>
              <w:bottom w:val="single" w:sz="4" w:space="0" w:color="000000"/>
              <w:right w:val="single" w:sz="4" w:space="0" w:color="000000"/>
            </w:tcBorders>
            <w:shd w:val="clear" w:color="FFFFFF" w:fill="FFFFFF"/>
            <w:noWrap/>
            <w:vAlign w:val="center"/>
            <w:hideMark/>
          </w:tcPr>
          <w:p w:rsidR="0030317E" w:rsidRPr="00120D04" w:rsidRDefault="0030317E" w:rsidP="0030317E">
            <w:pPr>
              <w:widowControl/>
              <w:jc w:val="center"/>
              <w:rPr>
                <w:color w:val="000000"/>
                <w:kern w:val="0"/>
                <w:sz w:val="18"/>
                <w:szCs w:val="18"/>
              </w:rPr>
            </w:pPr>
            <w:r w:rsidRPr="00120D04">
              <w:rPr>
                <w:color w:val="000000"/>
                <w:kern w:val="0"/>
                <w:sz w:val="18"/>
                <w:szCs w:val="18"/>
              </w:rPr>
              <w:t>38</w:t>
            </w:r>
          </w:p>
        </w:tc>
        <w:tc>
          <w:tcPr>
            <w:tcW w:w="883" w:type="dxa"/>
            <w:tcBorders>
              <w:top w:val="nil"/>
              <w:left w:val="nil"/>
              <w:bottom w:val="single" w:sz="4" w:space="0" w:color="000000"/>
              <w:right w:val="single" w:sz="4" w:space="0" w:color="000000"/>
            </w:tcBorders>
            <w:shd w:val="clear" w:color="000000" w:fill="FFFFFF"/>
            <w:noWrap/>
            <w:vAlign w:val="center"/>
            <w:hideMark/>
          </w:tcPr>
          <w:p w:rsidR="0030317E" w:rsidRPr="00120D04" w:rsidRDefault="0030317E" w:rsidP="0030317E">
            <w:pPr>
              <w:widowControl/>
              <w:jc w:val="right"/>
              <w:rPr>
                <w:color w:val="000000"/>
                <w:kern w:val="0"/>
                <w:sz w:val="18"/>
                <w:szCs w:val="18"/>
              </w:rPr>
            </w:pPr>
            <w:r w:rsidRPr="00120D04">
              <w:rPr>
                <w:rFonts w:hAnsi="宋体"/>
                <w:color w:val="000000"/>
                <w:kern w:val="0"/>
                <w:sz w:val="18"/>
                <w:szCs w:val="18"/>
              </w:rPr>
              <w:t xml:space="preserve">　</w:t>
            </w:r>
          </w:p>
        </w:tc>
        <w:tc>
          <w:tcPr>
            <w:tcW w:w="1383" w:type="dxa"/>
            <w:tcBorders>
              <w:top w:val="nil"/>
              <w:left w:val="nil"/>
              <w:bottom w:val="single" w:sz="4" w:space="0" w:color="000000"/>
              <w:right w:val="single" w:sz="4" w:space="0" w:color="000000"/>
            </w:tcBorders>
            <w:shd w:val="clear" w:color="000000" w:fill="FFFFFF"/>
            <w:noWrap/>
            <w:vAlign w:val="center"/>
            <w:hideMark/>
          </w:tcPr>
          <w:p w:rsidR="0030317E" w:rsidRPr="00120D04" w:rsidRDefault="0030317E" w:rsidP="0030317E">
            <w:pPr>
              <w:widowControl/>
              <w:jc w:val="right"/>
              <w:rPr>
                <w:color w:val="000000"/>
                <w:kern w:val="0"/>
                <w:sz w:val="18"/>
                <w:szCs w:val="18"/>
              </w:rPr>
            </w:pPr>
            <w:r w:rsidRPr="00120D04">
              <w:rPr>
                <w:rFonts w:hAnsi="宋体"/>
                <w:color w:val="000000"/>
                <w:kern w:val="0"/>
                <w:sz w:val="18"/>
                <w:szCs w:val="18"/>
              </w:rPr>
              <w:t xml:space="preserve">　</w:t>
            </w:r>
          </w:p>
        </w:tc>
        <w:tc>
          <w:tcPr>
            <w:tcW w:w="1053" w:type="dxa"/>
            <w:tcBorders>
              <w:top w:val="nil"/>
              <w:left w:val="nil"/>
              <w:bottom w:val="single" w:sz="4" w:space="0" w:color="000000"/>
              <w:right w:val="single" w:sz="4" w:space="0" w:color="000000"/>
            </w:tcBorders>
            <w:shd w:val="clear" w:color="000000" w:fill="FFFFFF"/>
            <w:noWrap/>
            <w:vAlign w:val="center"/>
            <w:hideMark/>
          </w:tcPr>
          <w:p w:rsidR="0030317E" w:rsidRPr="00120D04" w:rsidRDefault="0030317E" w:rsidP="0030317E">
            <w:pPr>
              <w:widowControl/>
              <w:jc w:val="right"/>
              <w:rPr>
                <w:color w:val="000000"/>
                <w:kern w:val="0"/>
                <w:sz w:val="18"/>
                <w:szCs w:val="18"/>
              </w:rPr>
            </w:pPr>
            <w:r w:rsidRPr="00120D04">
              <w:rPr>
                <w:rFonts w:hAnsi="宋体"/>
                <w:color w:val="000000"/>
                <w:kern w:val="0"/>
                <w:sz w:val="18"/>
                <w:szCs w:val="18"/>
              </w:rPr>
              <w:t xml:space="preserve">　</w:t>
            </w:r>
          </w:p>
        </w:tc>
        <w:tc>
          <w:tcPr>
            <w:tcW w:w="1848" w:type="dxa"/>
            <w:tcBorders>
              <w:top w:val="nil"/>
              <w:left w:val="nil"/>
              <w:bottom w:val="single" w:sz="4" w:space="0" w:color="000000"/>
              <w:right w:val="single" w:sz="4" w:space="0" w:color="000000"/>
            </w:tcBorders>
            <w:shd w:val="clear" w:color="000000" w:fill="FFFFFF"/>
            <w:noWrap/>
            <w:vAlign w:val="center"/>
            <w:hideMark/>
          </w:tcPr>
          <w:p w:rsidR="0030317E" w:rsidRPr="00120D04" w:rsidRDefault="0030317E" w:rsidP="0030317E">
            <w:pPr>
              <w:widowControl/>
              <w:jc w:val="right"/>
              <w:rPr>
                <w:color w:val="000000"/>
                <w:kern w:val="0"/>
                <w:sz w:val="18"/>
                <w:szCs w:val="18"/>
              </w:rPr>
            </w:pPr>
            <w:r w:rsidRPr="00120D04">
              <w:rPr>
                <w:rFonts w:hAnsi="宋体"/>
                <w:color w:val="000000"/>
                <w:kern w:val="0"/>
                <w:sz w:val="18"/>
                <w:szCs w:val="18"/>
              </w:rPr>
              <w:t xml:space="preserve">　</w:t>
            </w:r>
          </w:p>
        </w:tc>
      </w:tr>
      <w:tr w:rsidR="0030317E" w:rsidRPr="00120D04" w:rsidTr="00AC356F">
        <w:trPr>
          <w:trHeight w:val="311"/>
        </w:trPr>
        <w:tc>
          <w:tcPr>
            <w:tcW w:w="3747" w:type="dxa"/>
            <w:tcBorders>
              <w:top w:val="nil"/>
              <w:left w:val="single" w:sz="4" w:space="0" w:color="000000"/>
              <w:bottom w:val="single" w:sz="4" w:space="0" w:color="000000"/>
              <w:right w:val="single" w:sz="4" w:space="0" w:color="000000"/>
            </w:tcBorders>
            <w:shd w:val="clear" w:color="FFFFFF" w:fill="FFFFFF"/>
            <w:noWrap/>
            <w:vAlign w:val="center"/>
            <w:hideMark/>
          </w:tcPr>
          <w:p w:rsidR="0030317E" w:rsidRPr="00120D04" w:rsidRDefault="0030317E" w:rsidP="0030317E">
            <w:pPr>
              <w:widowControl/>
              <w:jc w:val="left"/>
              <w:rPr>
                <w:color w:val="000000"/>
                <w:kern w:val="0"/>
                <w:sz w:val="18"/>
                <w:szCs w:val="18"/>
              </w:rPr>
            </w:pPr>
            <w:r w:rsidRPr="00120D04">
              <w:rPr>
                <w:rFonts w:hAnsi="宋体"/>
                <w:color w:val="000000"/>
                <w:kern w:val="0"/>
                <w:sz w:val="18"/>
                <w:szCs w:val="18"/>
              </w:rPr>
              <w:t xml:space="preserve">　</w:t>
            </w:r>
          </w:p>
        </w:tc>
        <w:tc>
          <w:tcPr>
            <w:tcW w:w="566" w:type="dxa"/>
            <w:tcBorders>
              <w:top w:val="nil"/>
              <w:left w:val="nil"/>
              <w:bottom w:val="single" w:sz="4" w:space="0" w:color="000000"/>
              <w:right w:val="single" w:sz="4" w:space="0" w:color="000000"/>
            </w:tcBorders>
            <w:shd w:val="clear" w:color="FFFFFF" w:fill="FFFFFF"/>
            <w:noWrap/>
            <w:vAlign w:val="center"/>
            <w:hideMark/>
          </w:tcPr>
          <w:p w:rsidR="0030317E" w:rsidRPr="00120D04" w:rsidRDefault="0030317E" w:rsidP="0030317E">
            <w:pPr>
              <w:widowControl/>
              <w:jc w:val="center"/>
              <w:rPr>
                <w:color w:val="000000"/>
                <w:kern w:val="0"/>
                <w:sz w:val="18"/>
                <w:szCs w:val="18"/>
              </w:rPr>
            </w:pPr>
            <w:r w:rsidRPr="00120D04">
              <w:rPr>
                <w:color w:val="000000"/>
                <w:kern w:val="0"/>
                <w:sz w:val="18"/>
                <w:szCs w:val="18"/>
              </w:rPr>
              <w:t>7</w:t>
            </w:r>
          </w:p>
        </w:tc>
        <w:tc>
          <w:tcPr>
            <w:tcW w:w="1254" w:type="dxa"/>
            <w:tcBorders>
              <w:top w:val="nil"/>
              <w:left w:val="nil"/>
              <w:bottom w:val="single" w:sz="4" w:space="0" w:color="000000"/>
              <w:right w:val="single" w:sz="4" w:space="0" w:color="000000"/>
            </w:tcBorders>
            <w:shd w:val="clear" w:color="000000" w:fill="FFFFFF"/>
            <w:noWrap/>
            <w:vAlign w:val="center"/>
            <w:hideMark/>
          </w:tcPr>
          <w:p w:rsidR="0030317E" w:rsidRPr="00120D04" w:rsidRDefault="0030317E" w:rsidP="0030317E">
            <w:pPr>
              <w:widowControl/>
              <w:jc w:val="right"/>
              <w:rPr>
                <w:color w:val="000000"/>
                <w:kern w:val="0"/>
                <w:sz w:val="18"/>
                <w:szCs w:val="18"/>
              </w:rPr>
            </w:pPr>
            <w:r w:rsidRPr="00120D04">
              <w:rPr>
                <w:rFonts w:hAnsi="宋体"/>
                <w:color w:val="000000"/>
                <w:kern w:val="0"/>
                <w:sz w:val="18"/>
                <w:szCs w:val="18"/>
              </w:rPr>
              <w:t xml:space="preserve">　</w:t>
            </w:r>
          </w:p>
        </w:tc>
        <w:tc>
          <w:tcPr>
            <w:tcW w:w="4162" w:type="dxa"/>
            <w:tcBorders>
              <w:top w:val="nil"/>
              <w:left w:val="nil"/>
              <w:bottom w:val="single" w:sz="4" w:space="0" w:color="000000"/>
              <w:right w:val="single" w:sz="4" w:space="0" w:color="000000"/>
            </w:tcBorders>
            <w:shd w:val="clear" w:color="FFFFFF" w:fill="FFFFFF"/>
            <w:noWrap/>
            <w:vAlign w:val="center"/>
            <w:hideMark/>
          </w:tcPr>
          <w:p w:rsidR="0030317E" w:rsidRPr="00120D04" w:rsidRDefault="0030317E" w:rsidP="0030317E">
            <w:pPr>
              <w:widowControl/>
              <w:jc w:val="left"/>
              <w:rPr>
                <w:color w:val="000000"/>
                <w:kern w:val="0"/>
                <w:sz w:val="18"/>
                <w:szCs w:val="18"/>
              </w:rPr>
            </w:pPr>
            <w:r w:rsidRPr="00120D04">
              <w:rPr>
                <w:rFonts w:hAnsi="宋体"/>
                <w:color w:val="000000"/>
                <w:kern w:val="0"/>
                <w:sz w:val="18"/>
                <w:szCs w:val="18"/>
              </w:rPr>
              <w:t>七、文化旅游体育与传媒支出</w:t>
            </w:r>
          </w:p>
        </w:tc>
        <w:tc>
          <w:tcPr>
            <w:tcW w:w="566" w:type="dxa"/>
            <w:tcBorders>
              <w:top w:val="nil"/>
              <w:left w:val="nil"/>
              <w:bottom w:val="single" w:sz="4" w:space="0" w:color="000000"/>
              <w:right w:val="single" w:sz="4" w:space="0" w:color="000000"/>
            </w:tcBorders>
            <w:shd w:val="clear" w:color="FFFFFF" w:fill="FFFFFF"/>
            <w:noWrap/>
            <w:vAlign w:val="center"/>
            <w:hideMark/>
          </w:tcPr>
          <w:p w:rsidR="0030317E" w:rsidRPr="00120D04" w:rsidRDefault="0030317E" w:rsidP="0030317E">
            <w:pPr>
              <w:widowControl/>
              <w:jc w:val="center"/>
              <w:rPr>
                <w:color w:val="000000"/>
                <w:kern w:val="0"/>
                <w:sz w:val="18"/>
                <w:szCs w:val="18"/>
              </w:rPr>
            </w:pPr>
            <w:r w:rsidRPr="00120D04">
              <w:rPr>
                <w:color w:val="000000"/>
                <w:kern w:val="0"/>
                <w:sz w:val="18"/>
                <w:szCs w:val="18"/>
              </w:rPr>
              <w:t>39</w:t>
            </w:r>
          </w:p>
        </w:tc>
        <w:tc>
          <w:tcPr>
            <w:tcW w:w="883" w:type="dxa"/>
            <w:tcBorders>
              <w:top w:val="nil"/>
              <w:left w:val="nil"/>
              <w:bottom w:val="single" w:sz="4" w:space="0" w:color="000000"/>
              <w:right w:val="single" w:sz="4" w:space="0" w:color="000000"/>
            </w:tcBorders>
            <w:shd w:val="clear" w:color="000000" w:fill="FFFFFF"/>
            <w:noWrap/>
            <w:vAlign w:val="center"/>
            <w:hideMark/>
          </w:tcPr>
          <w:p w:rsidR="0030317E" w:rsidRPr="00120D04" w:rsidRDefault="0030317E" w:rsidP="0030317E">
            <w:pPr>
              <w:widowControl/>
              <w:jc w:val="right"/>
              <w:rPr>
                <w:color w:val="000000"/>
                <w:kern w:val="0"/>
                <w:sz w:val="18"/>
                <w:szCs w:val="18"/>
              </w:rPr>
            </w:pPr>
            <w:r w:rsidRPr="00120D04">
              <w:rPr>
                <w:rFonts w:hAnsi="宋体"/>
                <w:color w:val="000000"/>
                <w:kern w:val="0"/>
                <w:sz w:val="18"/>
                <w:szCs w:val="18"/>
              </w:rPr>
              <w:t xml:space="preserve">　</w:t>
            </w:r>
          </w:p>
        </w:tc>
        <w:tc>
          <w:tcPr>
            <w:tcW w:w="1383" w:type="dxa"/>
            <w:tcBorders>
              <w:top w:val="nil"/>
              <w:left w:val="nil"/>
              <w:bottom w:val="single" w:sz="4" w:space="0" w:color="000000"/>
              <w:right w:val="single" w:sz="4" w:space="0" w:color="000000"/>
            </w:tcBorders>
            <w:shd w:val="clear" w:color="000000" w:fill="FFFFFF"/>
            <w:noWrap/>
            <w:vAlign w:val="center"/>
            <w:hideMark/>
          </w:tcPr>
          <w:p w:rsidR="0030317E" w:rsidRPr="00120D04" w:rsidRDefault="0030317E" w:rsidP="0030317E">
            <w:pPr>
              <w:widowControl/>
              <w:jc w:val="right"/>
              <w:rPr>
                <w:color w:val="000000"/>
                <w:kern w:val="0"/>
                <w:sz w:val="18"/>
                <w:szCs w:val="18"/>
              </w:rPr>
            </w:pPr>
            <w:r w:rsidRPr="00120D04">
              <w:rPr>
                <w:rFonts w:hAnsi="宋体"/>
                <w:color w:val="000000"/>
                <w:kern w:val="0"/>
                <w:sz w:val="18"/>
                <w:szCs w:val="18"/>
              </w:rPr>
              <w:t xml:space="preserve">　</w:t>
            </w:r>
          </w:p>
        </w:tc>
        <w:tc>
          <w:tcPr>
            <w:tcW w:w="1053" w:type="dxa"/>
            <w:tcBorders>
              <w:top w:val="nil"/>
              <w:left w:val="nil"/>
              <w:bottom w:val="single" w:sz="4" w:space="0" w:color="000000"/>
              <w:right w:val="single" w:sz="4" w:space="0" w:color="000000"/>
            </w:tcBorders>
            <w:shd w:val="clear" w:color="000000" w:fill="FFFFFF"/>
            <w:noWrap/>
            <w:vAlign w:val="center"/>
            <w:hideMark/>
          </w:tcPr>
          <w:p w:rsidR="0030317E" w:rsidRPr="00120D04" w:rsidRDefault="0030317E" w:rsidP="0030317E">
            <w:pPr>
              <w:widowControl/>
              <w:jc w:val="right"/>
              <w:rPr>
                <w:color w:val="000000"/>
                <w:kern w:val="0"/>
                <w:sz w:val="18"/>
                <w:szCs w:val="18"/>
              </w:rPr>
            </w:pPr>
            <w:r w:rsidRPr="00120D04">
              <w:rPr>
                <w:rFonts w:hAnsi="宋体"/>
                <w:color w:val="000000"/>
                <w:kern w:val="0"/>
                <w:sz w:val="18"/>
                <w:szCs w:val="18"/>
              </w:rPr>
              <w:t xml:space="preserve">　</w:t>
            </w:r>
          </w:p>
        </w:tc>
        <w:tc>
          <w:tcPr>
            <w:tcW w:w="1848" w:type="dxa"/>
            <w:tcBorders>
              <w:top w:val="nil"/>
              <w:left w:val="nil"/>
              <w:bottom w:val="single" w:sz="4" w:space="0" w:color="000000"/>
              <w:right w:val="single" w:sz="4" w:space="0" w:color="000000"/>
            </w:tcBorders>
            <w:shd w:val="clear" w:color="000000" w:fill="FFFFFF"/>
            <w:noWrap/>
            <w:vAlign w:val="center"/>
            <w:hideMark/>
          </w:tcPr>
          <w:p w:rsidR="0030317E" w:rsidRPr="00120D04" w:rsidRDefault="0030317E" w:rsidP="0030317E">
            <w:pPr>
              <w:widowControl/>
              <w:jc w:val="right"/>
              <w:rPr>
                <w:color w:val="000000"/>
                <w:kern w:val="0"/>
                <w:sz w:val="18"/>
                <w:szCs w:val="18"/>
              </w:rPr>
            </w:pPr>
            <w:r w:rsidRPr="00120D04">
              <w:rPr>
                <w:rFonts w:hAnsi="宋体"/>
                <w:color w:val="000000"/>
                <w:kern w:val="0"/>
                <w:sz w:val="18"/>
                <w:szCs w:val="18"/>
              </w:rPr>
              <w:t xml:space="preserve">　</w:t>
            </w:r>
          </w:p>
        </w:tc>
      </w:tr>
      <w:tr w:rsidR="0030317E" w:rsidRPr="00120D04" w:rsidTr="00AC356F">
        <w:trPr>
          <w:trHeight w:val="311"/>
        </w:trPr>
        <w:tc>
          <w:tcPr>
            <w:tcW w:w="3747" w:type="dxa"/>
            <w:tcBorders>
              <w:top w:val="nil"/>
              <w:left w:val="single" w:sz="4" w:space="0" w:color="000000"/>
              <w:bottom w:val="single" w:sz="4" w:space="0" w:color="000000"/>
              <w:right w:val="single" w:sz="4" w:space="0" w:color="000000"/>
            </w:tcBorders>
            <w:shd w:val="clear" w:color="FFFFFF" w:fill="FFFFFF"/>
            <w:noWrap/>
            <w:vAlign w:val="center"/>
            <w:hideMark/>
          </w:tcPr>
          <w:p w:rsidR="0030317E" w:rsidRPr="00120D04" w:rsidRDefault="0030317E" w:rsidP="0030317E">
            <w:pPr>
              <w:widowControl/>
              <w:jc w:val="left"/>
              <w:rPr>
                <w:color w:val="000000"/>
                <w:kern w:val="0"/>
                <w:sz w:val="18"/>
                <w:szCs w:val="18"/>
              </w:rPr>
            </w:pPr>
            <w:r w:rsidRPr="00120D04">
              <w:rPr>
                <w:rFonts w:hAnsi="宋体"/>
                <w:color w:val="000000"/>
                <w:kern w:val="0"/>
                <w:sz w:val="18"/>
                <w:szCs w:val="18"/>
              </w:rPr>
              <w:t xml:space="preserve">　</w:t>
            </w:r>
          </w:p>
        </w:tc>
        <w:tc>
          <w:tcPr>
            <w:tcW w:w="566" w:type="dxa"/>
            <w:tcBorders>
              <w:top w:val="nil"/>
              <w:left w:val="nil"/>
              <w:bottom w:val="single" w:sz="4" w:space="0" w:color="000000"/>
              <w:right w:val="single" w:sz="4" w:space="0" w:color="000000"/>
            </w:tcBorders>
            <w:shd w:val="clear" w:color="FFFFFF" w:fill="FFFFFF"/>
            <w:noWrap/>
            <w:vAlign w:val="center"/>
            <w:hideMark/>
          </w:tcPr>
          <w:p w:rsidR="0030317E" w:rsidRPr="00120D04" w:rsidRDefault="0030317E" w:rsidP="0030317E">
            <w:pPr>
              <w:widowControl/>
              <w:jc w:val="center"/>
              <w:rPr>
                <w:color w:val="000000"/>
                <w:kern w:val="0"/>
                <w:sz w:val="18"/>
                <w:szCs w:val="18"/>
              </w:rPr>
            </w:pPr>
            <w:r w:rsidRPr="00120D04">
              <w:rPr>
                <w:color w:val="000000"/>
                <w:kern w:val="0"/>
                <w:sz w:val="18"/>
                <w:szCs w:val="18"/>
              </w:rPr>
              <w:t>8</w:t>
            </w:r>
          </w:p>
        </w:tc>
        <w:tc>
          <w:tcPr>
            <w:tcW w:w="1254" w:type="dxa"/>
            <w:tcBorders>
              <w:top w:val="nil"/>
              <w:left w:val="nil"/>
              <w:bottom w:val="single" w:sz="4" w:space="0" w:color="000000"/>
              <w:right w:val="single" w:sz="4" w:space="0" w:color="000000"/>
            </w:tcBorders>
            <w:shd w:val="clear" w:color="000000" w:fill="FFFFFF"/>
            <w:noWrap/>
            <w:vAlign w:val="center"/>
            <w:hideMark/>
          </w:tcPr>
          <w:p w:rsidR="0030317E" w:rsidRPr="00120D04" w:rsidRDefault="0030317E" w:rsidP="0030317E">
            <w:pPr>
              <w:widowControl/>
              <w:jc w:val="right"/>
              <w:rPr>
                <w:color w:val="000000"/>
                <w:kern w:val="0"/>
                <w:sz w:val="18"/>
                <w:szCs w:val="18"/>
              </w:rPr>
            </w:pPr>
            <w:r w:rsidRPr="00120D04">
              <w:rPr>
                <w:rFonts w:hAnsi="宋体"/>
                <w:color w:val="000000"/>
                <w:kern w:val="0"/>
                <w:sz w:val="18"/>
                <w:szCs w:val="18"/>
              </w:rPr>
              <w:t xml:space="preserve">　</w:t>
            </w:r>
          </w:p>
        </w:tc>
        <w:tc>
          <w:tcPr>
            <w:tcW w:w="4162" w:type="dxa"/>
            <w:tcBorders>
              <w:top w:val="nil"/>
              <w:left w:val="nil"/>
              <w:bottom w:val="single" w:sz="4" w:space="0" w:color="000000"/>
              <w:right w:val="single" w:sz="4" w:space="0" w:color="000000"/>
            </w:tcBorders>
            <w:shd w:val="clear" w:color="FFFFFF" w:fill="FFFFFF"/>
            <w:noWrap/>
            <w:vAlign w:val="center"/>
            <w:hideMark/>
          </w:tcPr>
          <w:p w:rsidR="0030317E" w:rsidRPr="00120D04" w:rsidRDefault="0030317E" w:rsidP="0030317E">
            <w:pPr>
              <w:widowControl/>
              <w:jc w:val="left"/>
              <w:rPr>
                <w:color w:val="000000"/>
                <w:kern w:val="0"/>
                <w:sz w:val="18"/>
                <w:szCs w:val="18"/>
              </w:rPr>
            </w:pPr>
            <w:r w:rsidRPr="00120D04">
              <w:rPr>
                <w:rFonts w:hAnsi="宋体"/>
                <w:color w:val="000000"/>
                <w:kern w:val="0"/>
                <w:sz w:val="18"/>
                <w:szCs w:val="18"/>
              </w:rPr>
              <w:t>八、社会保障和就业支出</w:t>
            </w:r>
          </w:p>
        </w:tc>
        <w:tc>
          <w:tcPr>
            <w:tcW w:w="566" w:type="dxa"/>
            <w:tcBorders>
              <w:top w:val="nil"/>
              <w:left w:val="nil"/>
              <w:bottom w:val="single" w:sz="4" w:space="0" w:color="000000"/>
              <w:right w:val="single" w:sz="4" w:space="0" w:color="000000"/>
            </w:tcBorders>
            <w:shd w:val="clear" w:color="FFFFFF" w:fill="FFFFFF"/>
            <w:noWrap/>
            <w:vAlign w:val="center"/>
            <w:hideMark/>
          </w:tcPr>
          <w:p w:rsidR="0030317E" w:rsidRPr="00120D04" w:rsidRDefault="0030317E" w:rsidP="0030317E">
            <w:pPr>
              <w:widowControl/>
              <w:jc w:val="center"/>
              <w:rPr>
                <w:color w:val="000000"/>
                <w:kern w:val="0"/>
                <w:sz w:val="18"/>
                <w:szCs w:val="18"/>
              </w:rPr>
            </w:pPr>
            <w:r w:rsidRPr="00120D04">
              <w:rPr>
                <w:color w:val="000000"/>
                <w:kern w:val="0"/>
                <w:sz w:val="18"/>
                <w:szCs w:val="18"/>
              </w:rPr>
              <w:t>40</w:t>
            </w:r>
          </w:p>
        </w:tc>
        <w:tc>
          <w:tcPr>
            <w:tcW w:w="883" w:type="dxa"/>
            <w:tcBorders>
              <w:top w:val="nil"/>
              <w:left w:val="nil"/>
              <w:bottom w:val="single" w:sz="4" w:space="0" w:color="000000"/>
              <w:right w:val="single" w:sz="4" w:space="0" w:color="000000"/>
            </w:tcBorders>
            <w:shd w:val="clear" w:color="000000" w:fill="FFFFFF"/>
            <w:noWrap/>
            <w:vAlign w:val="center"/>
            <w:hideMark/>
          </w:tcPr>
          <w:p w:rsidR="0030317E" w:rsidRPr="00120D04" w:rsidRDefault="0030317E" w:rsidP="0030317E">
            <w:pPr>
              <w:widowControl/>
              <w:jc w:val="right"/>
              <w:rPr>
                <w:color w:val="000000"/>
                <w:kern w:val="0"/>
                <w:sz w:val="18"/>
                <w:szCs w:val="18"/>
              </w:rPr>
            </w:pPr>
            <w:r w:rsidRPr="00120D04">
              <w:rPr>
                <w:color w:val="000000"/>
                <w:kern w:val="0"/>
                <w:sz w:val="18"/>
                <w:szCs w:val="18"/>
              </w:rPr>
              <w:t>30.17</w:t>
            </w:r>
          </w:p>
        </w:tc>
        <w:tc>
          <w:tcPr>
            <w:tcW w:w="1383" w:type="dxa"/>
            <w:tcBorders>
              <w:top w:val="nil"/>
              <w:left w:val="nil"/>
              <w:bottom w:val="single" w:sz="4" w:space="0" w:color="000000"/>
              <w:right w:val="single" w:sz="4" w:space="0" w:color="000000"/>
            </w:tcBorders>
            <w:shd w:val="clear" w:color="000000" w:fill="FFFFFF"/>
            <w:noWrap/>
            <w:vAlign w:val="center"/>
            <w:hideMark/>
          </w:tcPr>
          <w:p w:rsidR="0030317E" w:rsidRPr="00120D04" w:rsidRDefault="0030317E" w:rsidP="0030317E">
            <w:pPr>
              <w:widowControl/>
              <w:jc w:val="right"/>
              <w:rPr>
                <w:color w:val="000000"/>
                <w:kern w:val="0"/>
                <w:sz w:val="18"/>
                <w:szCs w:val="18"/>
              </w:rPr>
            </w:pPr>
            <w:r w:rsidRPr="00120D04">
              <w:rPr>
                <w:color w:val="000000"/>
                <w:kern w:val="0"/>
                <w:sz w:val="18"/>
                <w:szCs w:val="18"/>
              </w:rPr>
              <w:t>30.17</w:t>
            </w:r>
          </w:p>
        </w:tc>
        <w:tc>
          <w:tcPr>
            <w:tcW w:w="1053" w:type="dxa"/>
            <w:tcBorders>
              <w:top w:val="nil"/>
              <w:left w:val="nil"/>
              <w:bottom w:val="single" w:sz="4" w:space="0" w:color="000000"/>
              <w:right w:val="single" w:sz="4" w:space="0" w:color="000000"/>
            </w:tcBorders>
            <w:shd w:val="clear" w:color="000000" w:fill="FFFFFF"/>
            <w:noWrap/>
            <w:vAlign w:val="center"/>
            <w:hideMark/>
          </w:tcPr>
          <w:p w:rsidR="0030317E" w:rsidRPr="00120D04" w:rsidRDefault="0030317E" w:rsidP="0030317E">
            <w:pPr>
              <w:widowControl/>
              <w:jc w:val="right"/>
              <w:rPr>
                <w:color w:val="000000"/>
                <w:kern w:val="0"/>
                <w:sz w:val="18"/>
                <w:szCs w:val="18"/>
              </w:rPr>
            </w:pPr>
            <w:r w:rsidRPr="00120D04">
              <w:rPr>
                <w:rFonts w:hAnsi="宋体"/>
                <w:color w:val="000000"/>
                <w:kern w:val="0"/>
                <w:sz w:val="18"/>
                <w:szCs w:val="18"/>
              </w:rPr>
              <w:t xml:space="preserve">　</w:t>
            </w:r>
          </w:p>
        </w:tc>
        <w:tc>
          <w:tcPr>
            <w:tcW w:w="1848" w:type="dxa"/>
            <w:tcBorders>
              <w:top w:val="nil"/>
              <w:left w:val="nil"/>
              <w:bottom w:val="single" w:sz="4" w:space="0" w:color="000000"/>
              <w:right w:val="single" w:sz="4" w:space="0" w:color="000000"/>
            </w:tcBorders>
            <w:shd w:val="clear" w:color="000000" w:fill="FFFFFF"/>
            <w:noWrap/>
            <w:vAlign w:val="center"/>
            <w:hideMark/>
          </w:tcPr>
          <w:p w:rsidR="0030317E" w:rsidRPr="00120D04" w:rsidRDefault="0030317E" w:rsidP="0030317E">
            <w:pPr>
              <w:widowControl/>
              <w:jc w:val="right"/>
              <w:rPr>
                <w:color w:val="000000"/>
                <w:kern w:val="0"/>
                <w:sz w:val="18"/>
                <w:szCs w:val="18"/>
              </w:rPr>
            </w:pPr>
            <w:r w:rsidRPr="00120D04">
              <w:rPr>
                <w:rFonts w:hAnsi="宋体"/>
                <w:color w:val="000000"/>
                <w:kern w:val="0"/>
                <w:sz w:val="18"/>
                <w:szCs w:val="18"/>
              </w:rPr>
              <w:t xml:space="preserve">　</w:t>
            </w:r>
          </w:p>
        </w:tc>
      </w:tr>
      <w:tr w:rsidR="0030317E" w:rsidRPr="00120D04" w:rsidTr="00AC356F">
        <w:trPr>
          <w:trHeight w:val="311"/>
        </w:trPr>
        <w:tc>
          <w:tcPr>
            <w:tcW w:w="3747" w:type="dxa"/>
            <w:tcBorders>
              <w:top w:val="nil"/>
              <w:left w:val="single" w:sz="4" w:space="0" w:color="000000"/>
              <w:bottom w:val="single" w:sz="4" w:space="0" w:color="000000"/>
              <w:right w:val="single" w:sz="4" w:space="0" w:color="000000"/>
            </w:tcBorders>
            <w:shd w:val="clear" w:color="FFFFFF" w:fill="FFFFFF"/>
            <w:noWrap/>
            <w:vAlign w:val="center"/>
            <w:hideMark/>
          </w:tcPr>
          <w:p w:rsidR="0030317E" w:rsidRPr="00120D04" w:rsidRDefault="0030317E" w:rsidP="0030317E">
            <w:pPr>
              <w:widowControl/>
              <w:jc w:val="left"/>
              <w:rPr>
                <w:color w:val="000000"/>
                <w:kern w:val="0"/>
                <w:sz w:val="18"/>
                <w:szCs w:val="18"/>
              </w:rPr>
            </w:pPr>
            <w:r w:rsidRPr="00120D04">
              <w:rPr>
                <w:rFonts w:hAnsi="宋体"/>
                <w:color w:val="000000"/>
                <w:kern w:val="0"/>
                <w:sz w:val="18"/>
                <w:szCs w:val="18"/>
              </w:rPr>
              <w:t xml:space="preserve">　</w:t>
            </w:r>
          </w:p>
        </w:tc>
        <w:tc>
          <w:tcPr>
            <w:tcW w:w="566" w:type="dxa"/>
            <w:tcBorders>
              <w:top w:val="nil"/>
              <w:left w:val="nil"/>
              <w:bottom w:val="single" w:sz="4" w:space="0" w:color="000000"/>
              <w:right w:val="single" w:sz="4" w:space="0" w:color="000000"/>
            </w:tcBorders>
            <w:shd w:val="clear" w:color="FFFFFF" w:fill="FFFFFF"/>
            <w:noWrap/>
            <w:vAlign w:val="center"/>
            <w:hideMark/>
          </w:tcPr>
          <w:p w:rsidR="0030317E" w:rsidRPr="00120D04" w:rsidRDefault="0030317E" w:rsidP="0030317E">
            <w:pPr>
              <w:widowControl/>
              <w:jc w:val="center"/>
              <w:rPr>
                <w:color w:val="000000"/>
                <w:kern w:val="0"/>
                <w:sz w:val="18"/>
                <w:szCs w:val="18"/>
              </w:rPr>
            </w:pPr>
            <w:r w:rsidRPr="00120D04">
              <w:rPr>
                <w:color w:val="000000"/>
                <w:kern w:val="0"/>
                <w:sz w:val="18"/>
                <w:szCs w:val="18"/>
              </w:rPr>
              <w:t>9</w:t>
            </w:r>
          </w:p>
        </w:tc>
        <w:tc>
          <w:tcPr>
            <w:tcW w:w="1254" w:type="dxa"/>
            <w:tcBorders>
              <w:top w:val="nil"/>
              <w:left w:val="nil"/>
              <w:bottom w:val="single" w:sz="4" w:space="0" w:color="000000"/>
              <w:right w:val="single" w:sz="4" w:space="0" w:color="000000"/>
            </w:tcBorders>
            <w:shd w:val="clear" w:color="000000" w:fill="FFFFFF"/>
            <w:noWrap/>
            <w:vAlign w:val="center"/>
            <w:hideMark/>
          </w:tcPr>
          <w:p w:rsidR="0030317E" w:rsidRPr="00120D04" w:rsidRDefault="0030317E" w:rsidP="0030317E">
            <w:pPr>
              <w:widowControl/>
              <w:jc w:val="right"/>
              <w:rPr>
                <w:color w:val="000000"/>
                <w:kern w:val="0"/>
                <w:sz w:val="18"/>
                <w:szCs w:val="18"/>
              </w:rPr>
            </w:pPr>
            <w:r w:rsidRPr="00120D04">
              <w:rPr>
                <w:rFonts w:hAnsi="宋体"/>
                <w:color w:val="000000"/>
                <w:kern w:val="0"/>
                <w:sz w:val="18"/>
                <w:szCs w:val="18"/>
              </w:rPr>
              <w:t xml:space="preserve">　</w:t>
            </w:r>
          </w:p>
        </w:tc>
        <w:tc>
          <w:tcPr>
            <w:tcW w:w="4162" w:type="dxa"/>
            <w:tcBorders>
              <w:top w:val="nil"/>
              <w:left w:val="nil"/>
              <w:bottom w:val="single" w:sz="4" w:space="0" w:color="000000"/>
              <w:right w:val="single" w:sz="4" w:space="0" w:color="000000"/>
            </w:tcBorders>
            <w:shd w:val="clear" w:color="FFFFFF" w:fill="FFFFFF"/>
            <w:noWrap/>
            <w:vAlign w:val="center"/>
            <w:hideMark/>
          </w:tcPr>
          <w:p w:rsidR="0030317E" w:rsidRPr="00120D04" w:rsidRDefault="0030317E" w:rsidP="0030317E">
            <w:pPr>
              <w:widowControl/>
              <w:jc w:val="left"/>
              <w:rPr>
                <w:color w:val="000000"/>
                <w:kern w:val="0"/>
                <w:sz w:val="18"/>
                <w:szCs w:val="18"/>
              </w:rPr>
            </w:pPr>
            <w:r w:rsidRPr="00120D04">
              <w:rPr>
                <w:rFonts w:hAnsi="宋体"/>
                <w:color w:val="000000"/>
                <w:kern w:val="0"/>
                <w:sz w:val="18"/>
                <w:szCs w:val="18"/>
              </w:rPr>
              <w:t>九、卫生健康支出</w:t>
            </w:r>
          </w:p>
        </w:tc>
        <w:tc>
          <w:tcPr>
            <w:tcW w:w="566" w:type="dxa"/>
            <w:tcBorders>
              <w:top w:val="nil"/>
              <w:left w:val="nil"/>
              <w:bottom w:val="single" w:sz="4" w:space="0" w:color="000000"/>
              <w:right w:val="single" w:sz="4" w:space="0" w:color="000000"/>
            </w:tcBorders>
            <w:shd w:val="clear" w:color="FFFFFF" w:fill="FFFFFF"/>
            <w:noWrap/>
            <w:vAlign w:val="center"/>
            <w:hideMark/>
          </w:tcPr>
          <w:p w:rsidR="0030317E" w:rsidRPr="00120D04" w:rsidRDefault="0030317E" w:rsidP="0030317E">
            <w:pPr>
              <w:widowControl/>
              <w:jc w:val="center"/>
              <w:rPr>
                <w:color w:val="000000"/>
                <w:kern w:val="0"/>
                <w:sz w:val="18"/>
                <w:szCs w:val="18"/>
              </w:rPr>
            </w:pPr>
            <w:r w:rsidRPr="00120D04">
              <w:rPr>
                <w:color w:val="000000"/>
                <w:kern w:val="0"/>
                <w:sz w:val="18"/>
                <w:szCs w:val="18"/>
              </w:rPr>
              <w:t>41</w:t>
            </w:r>
          </w:p>
        </w:tc>
        <w:tc>
          <w:tcPr>
            <w:tcW w:w="883" w:type="dxa"/>
            <w:tcBorders>
              <w:top w:val="nil"/>
              <w:left w:val="nil"/>
              <w:bottom w:val="single" w:sz="4" w:space="0" w:color="000000"/>
              <w:right w:val="single" w:sz="4" w:space="0" w:color="000000"/>
            </w:tcBorders>
            <w:shd w:val="clear" w:color="000000" w:fill="FFFFFF"/>
            <w:noWrap/>
            <w:vAlign w:val="center"/>
            <w:hideMark/>
          </w:tcPr>
          <w:p w:rsidR="0030317E" w:rsidRPr="00120D04" w:rsidRDefault="0030317E" w:rsidP="0030317E">
            <w:pPr>
              <w:widowControl/>
              <w:jc w:val="right"/>
              <w:rPr>
                <w:color w:val="000000"/>
                <w:kern w:val="0"/>
                <w:sz w:val="18"/>
                <w:szCs w:val="18"/>
              </w:rPr>
            </w:pPr>
            <w:r w:rsidRPr="00120D04">
              <w:rPr>
                <w:color w:val="000000"/>
                <w:kern w:val="0"/>
                <w:sz w:val="18"/>
                <w:szCs w:val="18"/>
              </w:rPr>
              <w:t>9.15</w:t>
            </w:r>
          </w:p>
        </w:tc>
        <w:tc>
          <w:tcPr>
            <w:tcW w:w="1383" w:type="dxa"/>
            <w:tcBorders>
              <w:top w:val="nil"/>
              <w:left w:val="nil"/>
              <w:bottom w:val="single" w:sz="4" w:space="0" w:color="000000"/>
              <w:right w:val="single" w:sz="4" w:space="0" w:color="000000"/>
            </w:tcBorders>
            <w:shd w:val="clear" w:color="000000" w:fill="FFFFFF"/>
            <w:noWrap/>
            <w:vAlign w:val="center"/>
            <w:hideMark/>
          </w:tcPr>
          <w:p w:rsidR="0030317E" w:rsidRPr="00120D04" w:rsidRDefault="0030317E" w:rsidP="0030317E">
            <w:pPr>
              <w:widowControl/>
              <w:jc w:val="right"/>
              <w:rPr>
                <w:color w:val="000000"/>
                <w:kern w:val="0"/>
                <w:sz w:val="18"/>
                <w:szCs w:val="18"/>
              </w:rPr>
            </w:pPr>
            <w:r w:rsidRPr="00120D04">
              <w:rPr>
                <w:color w:val="000000"/>
                <w:kern w:val="0"/>
                <w:sz w:val="18"/>
                <w:szCs w:val="18"/>
              </w:rPr>
              <w:t>9.15</w:t>
            </w:r>
          </w:p>
        </w:tc>
        <w:tc>
          <w:tcPr>
            <w:tcW w:w="1053" w:type="dxa"/>
            <w:tcBorders>
              <w:top w:val="nil"/>
              <w:left w:val="nil"/>
              <w:bottom w:val="single" w:sz="4" w:space="0" w:color="000000"/>
              <w:right w:val="single" w:sz="4" w:space="0" w:color="000000"/>
            </w:tcBorders>
            <w:shd w:val="clear" w:color="000000" w:fill="FFFFFF"/>
            <w:noWrap/>
            <w:vAlign w:val="center"/>
            <w:hideMark/>
          </w:tcPr>
          <w:p w:rsidR="0030317E" w:rsidRPr="00120D04" w:rsidRDefault="0030317E" w:rsidP="0030317E">
            <w:pPr>
              <w:widowControl/>
              <w:jc w:val="right"/>
              <w:rPr>
                <w:color w:val="000000"/>
                <w:kern w:val="0"/>
                <w:sz w:val="18"/>
                <w:szCs w:val="18"/>
              </w:rPr>
            </w:pPr>
            <w:r w:rsidRPr="00120D04">
              <w:rPr>
                <w:rFonts w:hAnsi="宋体"/>
                <w:color w:val="000000"/>
                <w:kern w:val="0"/>
                <w:sz w:val="18"/>
                <w:szCs w:val="18"/>
              </w:rPr>
              <w:t xml:space="preserve">　</w:t>
            </w:r>
          </w:p>
        </w:tc>
        <w:tc>
          <w:tcPr>
            <w:tcW w:w="1848" w:type="dxa"/>
            <w:tcBorders>
              <w:top w:val="nil"/>
              <w:left w:val="nil"/>
              <w:bottom w:val="single" w:sz="4" w:space="0" w:color="000000"/>
              <w:right w:val="single" w:sz="4" w:space="0" w:color="000000"/>
            </w:tcBorders>
            <w:shd w:val="clear" w:color="000000" w:fill="FFFFFF"/>
            <w:noWrap/>
            <w:vAlign w:val="center"/>
            <w:hideMark/>
          </w:tcPr>
          <w:p w:rsidR="0030317E" w:rsidRPr="00120D04" w:rsidRDefault="0030317E" w:rsidP="0030317E">
            <w:pPr>
              <w:widowControl/>
              <w:jc w:val="right"/>
              <w:rPr>
                <w:color w:val="000000"/>
                <w:kern w:val="0"/>
                <w:sz w:val="18"/>
                <w:szCs w:val="18"/>
              </w:rPr>
            </w:pPr>
            <w:r w:rsidRPr="00120D04">
              <w:rPr>
                <w:rFonts w:hAnsi="宋体"/>
                <w:color w:val="000000"/>
                <w:kern w:val="0"/>
                <w:sz w:val="18"/>
                <w:szCs w:val="18"/>
              </w:rPr>
              <w:t xml:space="preserve">　</w:t>
            </w:r>
          </w:p>
        </w:tc>
      </w:tr>
      <w:tr w:rsidR="0030317E" w:rsidRPr="00120D04" w:rsidTr="00AC356F">
        <w:trPr>
          <w:trHeight w:val="311"/>
        </w:trPr>
        <w:tc>
          <w:tcPr>
            <w:tcW w:w="3747" w:type="dxa"/>
            <w:tcBorders>
              <w:top w:val="nil"/>
              <w:left w:val="single" w:sz="4" w:space="0" w:color="000000"/>
              <w:bottom w:val="single" w:sz="4" w:space="0" w:color="000000"/>
              <w:right w:val="single" w:sz="4" w:space="0" w:color="000000"/>
            </w:tcBorders>
            <w:shd w:val="clear" w:color="FFFFFF" w:fill="FFFFFF"/>
            <w:noWrap/>
            <w:vAlign w:val="center"/>
            <w:hideMark/>
          </w:tcPr>
          <w:p w:rsidR="0030317E" w:rsidRPr="00120D04" w:rsidRDefault="0030317E" w:rsidP="0030317E">
            <w:pPr>
              <w:widowControl/>
              <w:jc w:val="left"/>
              <w:rPr>
                <w:color w:val="000000"/>
                <w:kern w:val="0"/>
                <w:sz w:val="18"/>
                <w:szCs w:val="18"/>
              </w:rPr>
            </w:pPr>
            <w:r w:rsidRPr="00120D04">
              <w:rPr>
                <w:rFonts w:hAnsi="宋体"/>
                <w:color w:val="000000"/>
                <w:kern w:val="0"/>
                <w:sz w:val="18"/>
                <w:szCs w:val="18"/>
              </w:rPr>
              <w:t xml:space="preserve">　</w:t>
            </w:r>
          </w:p>
        </w:tc>
        <w:tc>
          <w:tcPr>
            <w:tcW w:w="566" w:type="dxa"/>
            <w:tcBorders>
              <w:top w:val="nil"/>
              <w:left w:val="nil"/>
              <w:bottom w:val="single" w:sz="4" w:space="0" w:color="000000"/>
              <w:right w:val="single" w:sz="4" w:space="0" w:color="000000"/>
            </w:tcBorders>
            <w:shd w:val="clear" w:color="FFFFFF" w:fill="FFFFFF"/>
            <w:noWrap/>
            <w:vAlign w:val="center"/>
            <w:hideMark/>
          </w:tcPr>
          <w:p w:rsidR="0030317E" w:rsidRPr="00120D04" w:rsidRDefault="0030317E" w:rsidP="0030317E">
            <w:pPr>
              <w:widowControl/>
              <w:jc w:val="center"/>
              <w:rPr>
                <w:color w:val="000000"/>
                <w:kern w:val="0"/>
                <w:sz w:val="18"/>
                <w:szCs w:val="18"/>
              </w:rPr>
            </w:pPr>
            <w:r w:rsidRPr="00120D04">
              <w:rPr>
                <w:color w:val="000000"/>
                <w:kern w:val="0"/>
                <w:sz w:val="18"/>
                <w:szCs w:val="18"/>
              </w:rPr>
              <w:t>10</w:t>
            </w:r>
          </w:p>
        </w:tc>
        <w:tc>
          <w:tcPr>
            <w:tcW w:w="1254" w:type="dxa"/>
            <w:tcBorders>
              <w:top w:val="nil"/>
              <w:left w:val="nil"/>
              <w:bottom w:val="single" w:sz="4" w:space="0" w:color="000000"/>
              <w:right w:val="single" w:sz="4" w:space="0" w:color="000000"/>
            </w:tcBorders>
            <w:shd w:val="clear" w:color="000000" w:fill="FFFFFF"/>
            <w:noWrap/>
            <w:vAlign w:val="center"/>
            <w:hideMark/>
          </w:tcPr>
          <w:p w:rsidR="0030317E" w:rsidRPr="00120D04" w:rsidRDefault="0030317E" w:rsidP="0030317E">
            <w:pPr>
              <w:widowControl/>
              <w:jc w:val="right"/>
              <w:rPr>
                <w:color w:val="000000"/>
                <w:kern w:val="0"/>
                <w:sz w:val="18"/>
                <w:szCs w:val="18"/>
              </w:rPr>
            </w:pPr>
            <w:r w:rsidRPr="00120D04">
              <w:rPr>
                <w:rFonts w:hAnsi="宋体"/>
                <w:color w:val="000000"/>
                <w:kern w:val="0"/>
                <w:sz w:val="18"/>
                <w:szCs w:val="18"/>
              </w:rPr>
              <w:t xml:space="preserve">　</w:t>
            </w:r>
          </w:p>
        </w:tc>
        <w:tc>
          <w:tcPr>
            <w:tcW w:w="4162" w:type="dxa"/>
            <w:tcBorders>
              <w:top w:val="nil"/>
              <w:left w:val="nil"/>
              <w:bottom w:val="single" w:sz="4" w:space="0" w:color="000000"/>
              <w:right w:val="single" w:sz="4" w:space="0" w:color="000000"/>
            </w:tcBorders>
            <w:shd w:val="clear" w:color="FFFFFF" w:fill="FFFFFF"/>
            <w:noWrap/>
            <w:vAlign w:val="center"/>
            <w:hideMark/>
          </w:tcPr>
          <w:p w:rsidR="0030317E" w:rsidRPr="00120D04" w:rsidRDefault="0030317E" w:rsidP="0030317E">
            <w:pPr>
              <w:widowControl/>
              <w:jc w:val="left"/>
              <w:rPr>
                <w:color w:val="000000"/>
                <w:kern w:val="0"/>
                <w:sz w:val="18"/>
                <w:szCs w:val="18"/>
              </w:rPr>
            </w:pPr>
            <w:r w:rsidRPr="00120D04">
              <w:rPr>
                <w:rFonts w:hAnsi="宋体"/>
                <w:color w:val="000000"/>
                <w:kern w:val="0"/>
                <w:sz w:val="18"/>
                <w:szCs w:val="18"/>
              </w:rPr>
              <w:t>十、节能环保支出</w:t>
            </w:r>
          </w:p>
        </w:tc>
        <w:tc>
          <w:tcPr>
            <w:tcW w:w="566" w:type="dxa"/>
            <w:tcBorders>
              <w:top w:val="nil"/>
              <w:left w:val="nil"/>
              <w:bottom w:val="single" w:sz="4" w:space="0" w:color="000000"/>
              <w:right w:val="single" w:sz="4" w:space="0" w:color="000000"/>
            </w:tcBorders>
            <w:shd w:val="clear" w:color="FFFFFF" w:fill="FFFFFF"/>
            <w:noWrap/>
            <w:vAlign w:val="center"/>
            <w:hideMark/>
          </w:tcPr>
          <w:p w:rsidR="0030317E" w:rsidRPr="00120D04" w:rsidRDefault="0030317E" w:rsidP="0030317E">
            <w:pPr>
              <w:widowControl/>
              <w:jc w:val="center"/>
              <w:rPr>
                <w:color w:val="000000"/>
                <w:kern w:val="0"/>
                <w:sz w:val="18"/>
                <w:szCs w:val="18"/>
              </w:rPr>
            </w:pPr>
            <w:r w:rsidRPr="00120D04">
              <w:rPr>
                <w:color w:val="000000"/>
                <w:kern w:val="0"/>
                <w:sz w:val="18"/>
                <w:szCs w:val="18"/>
              </w:rPr>
              <w:t>42</w:t>
            </w:r>
          </w:p>
        </w:tc>
        <w:tc>
          <w:tcPr>
            <w:tcW w:w="883" w:type="dxa"/>
            <w:tcBorders>
              <w:top w:val="nil"/>
              <w:left w:val="nil"/>
              <w:bottom w:val="single" w:sz="4" w:space="0" w:color="000000"/>
              <w:right w:val="single" w:sz="4" w:space="0" w:color="000000"/>
            </w:tcBorders>
            <w:shd w:val="clear" w:color="000000" w:fill="FFFFFF"/>
            <w:noWrap/>
            <w:vAlign w:val="center"/>
            <w:hideMark/>
          </w:tcPr>
          <w:p w:rsidR="0030317E" w:rsidRPr="00120D04" w:rsidRDefault="0030317E" w:rsidP="0030317E">
            <w:pPr>
              <w:widowControl/>
              <w:jc w:val="right"/>
              <w:rPr>
                <w:color w:val="000000"/>
                <w:kern w:val="0"/>
                <w:sz w:val="18"/>
                <w:szCs w:val="18"/>
              </w:rPr>
            </w:pPr>
            <w:r w:rsidRPr="00120D04">
              <w:rPr>
                <w:rFonts w:hAnsi="宋体"/>
                <w:color w:val="000000"/>
                <w:kern w:val="0"/>
                <w:sz w:val="18"/>
                <w:szCs w:val="18"/>
              </w:rPr>
              <w:t xml:space="preserve">　</w:t>
            </w:r>
          </w:p>
        </w:tc>
        <w:tc>
          <w:tcPr>
            <w:tcW w:w="1383" w:type="dxa"/>
            <w:tcBorders>
              <w:top w:val="nil"/>
              <w:left w:val="nil"/>
              <w:bottom w:val="single" w:sz="4" w:space="0" w:color="000000"/>
              <w:right w:val="single" w:sz="4" w:space="0" w:color="000000"/>
            </w:tcBorders>
            <w:shd w:val="clear" w:color="000000" w:fill="FFFFFF"/>
            <w:noWrap/>
            <w:vAlign w:val="center"/>
            <w:hideMark/>
          </w:tcPr>
          <w:p w:rsidR="0030317E" w:rsidRPr="00120D04" w:rsidRDefault="0030317E" w:rsidP="0030317E">
            <w:pPr>
              <w:widowControl/>
              <w:jc w:val="right"/>
              <w:rPr>
                <w:color w:val="000000"/>
                <w:kern w:val="0"/>
                <w:sz w:val="18"/>
                <w:szCs w:val="18"/>
              </w:rPr>
            </w:pPr>
            <w:r w:rsidRPr="00120D04">
              <w:rPr>
                <w:rFonts w:hAnsi="宋体"/>
                <w:color w:val="000000"/>
                <w:kern w:val="0"/>
                <w:sz w:val="18"/>
                <w:szCs w:val="18"/>
              </w:rPr>
              <w:t xml:space="preserve">　</w:t>
            </w:r>
          </w:p>
        </w:tc>
        <w:tc>
          <w:tcPr>
            <w:tcW w:w="1053" w:type="dxa"/>
            <w:tcBorders>
              <w:top w:val="nil"/>
              <w:left w:val="nil"/>
              <w:bottom w:val="single" w:sz="4" w:space="0" w:color="000000"/>
              <w:right w:val="single" w:sz="4" w:space="0" w:color="000000"/>
            </w:tcBorders>
            <w:shd w:val="clear" w:color="000000" w:fill="FFFFFF"/>
            <w:noWrap/>
            <w:vAlign w:val="center"/>
            <w:hideMark/>
          </w:tcPr>
          <w:p w:rsidR="0030317E" w:rsidRPr="00120D04" w:rsidRDefault="0030317E" w:rsidP="0030317E">
            <w:pPr>
              <w:widowControl/>
              <w:jc w:val="right"/>
              <w:rPr>
                <w:color w:val="000000"/>
                <w:kern w:val="0"/>
                <w:sz w:val="18"/>
                <w:szCs w:val="18"/>
              </w:rPr>
            </w:pPr>
            <w:r w:rsidRPr="00120D04">
              <w:rPr>
                <w:rFonts w:hAnsi="宋体"/>
                <w:color w:val="000000"/>
                <w:kern w:val="0"/>
                <w:sz w:val="18"/>
                <w:szCs w:val="18"/>
              </w:rPr>
              <w:t xml:space="preserve">　</w:t>
            </w:r>
          </w:p>
        </w:tc>
        <w:tc>
          <w:tcPr>
            <w:tcW w:w="1848" w:type="dxa"/>
            <w:tcBorders>
              <w:top w:val="nil"/>
              <w:left w:val="nil"/>
              <w:bottom w:val="single" w:sz="4" w:space="0" w:color="000000"/>
              <w:right w:val="single" w:sz="4" w:space="0" w:color="000000"/>
            </w:tcBorders>
            <w:shd w:val="clear" w:color="000000" w:fill="FFFFFF"/>
            <w:noWrap/>
            <w:vAlign w:val="center"/>
            <w:hideMark/>
          </w:tcPr>
          <w:p w:rsidR="0030317E" w:rsidRPr="00120D04" w:rsidRDefault="0030317E" w:rsidP="0030317E">
            <w:pPr>
              <w:widowControl/>
              <w:jc w:val="right"/>
              <w:rPr>
                <w:color w:val="000000"/>
                <w:kern w:val="0"/>
                <w:sz w:val="18"/>
                <w:szCs w:val="18"/>
              </w:rPr>
            </w:pPr>
            <w:r w:rsidRPr="00120D04">
              <w:rPr>
                <w:rFonts w:hAnsi="宋体"/>
                <w:color w:val="000000"/>
                <w:kern w:val="0"/>
                <w:sz w:val="18"/>
                <w:szCs w:val="18"/>
              </w:rPr>
              <w:t xml:space="preserve">　</w:t>
            </w:r>
          </w:p>
        </w:tc>
      </w:tr>
      <w:tr w:rsidR="0030317E" w:rsidRPr="00120D04" w:rsidTr="00AC356F">
        <w:trPr>
          <w:trHeight w:val="311"/>
        </w:trPr>
        <w:tc>
          <w:tcPr>
            <w:tcW w:w="3747" w:type="dxa"/>
            <w:tcBorders>
              <w:top w:val="nil"/>
              <w:left w:val="single" w:sz="4" w:space="0" w:color="000000"/>
              <w:bottom w:val="single" w:sz="4" w:space="0" w:color="000000"/>
              <w:right w:val="single" w:sz="4" w:space="0" w:color="000000"/>
            </w:tcBorders>
            <w:shd w:val="clear" w:color="FFFFFF" w:fill="FFFFFF"/>
            <w:noWrap/>
            <w:vAlign w:val="center"/>
            <w:hideMark/>
          </w:tcPr>
          <w:p w:rsidR="0030317E" w:rsidRPr="00120D04" w:rsidRDefault="0030317E" w:rsidP="0030317E">
            <w:pPr>
              <w:widowControl/>
              <w:jc w:val="left"/>
              <w:rPr>
                <w:color w:val="000000"/>
                <w:kern w:val="0"/>
                <w:sz w:val="18"/>
                <w:szCs w:val="18"/>
              </w:rPr>
            </w:pPr>
            <w:r w:rsidRPr="00120D04">
              <w:rPr>
                <w:rFonts w:hAnsi="宋体"/>
                <w:color w:val="000000"/>
                <w:kern w:val="0"/>
                <w:sz w:val="18"/>
                <w:szCs w:val="18"/>
              </w:rPr>
              <w:t xml:space="preserve">　</w:t>
            </w:r>
          </w:p>
        </w:tc>
        <w:tc>
          <w:tcPr>
            <w:tcW w:w="566" w:type="dxa"/>
            <w:tcBorders>
              <w:top w:val="nil"/>
              <w:left w:val="nil"/>
              <w:bottom w:val="single" w:sz="4" w:space="0" w:color="000000"/>
              <w:right w:val="single" w:sz="4" w:space="0" w:color="000000"/>
            </w:tcBorders>
            <w:shd w:val="clear" w:color="FFFFFF" w:fill="FFFFFF"/>
            <w:noWrap/>
            <w:vAlign w:val="center"/>
            <w:hideMark/>
          </w:tcPr>
          <w:p w:rsidR="0030317E" w:rsidRPr="00120D04" w:rsidRDefault="0030317E" w:rsidP="0030317E">
            <w:pPr>
              <w:widowControl/>
              <w:jc w:val="center"/>
              <w:rPr>
                <w:color w:val="000000"/>
                <w:kern w:val="0"/>
                <w:sz w:val="18"/>
                <w:szCs w:val="18"/>
              </w:rPr>
            </w:pPr>
            <w:r w:rsidRPr="00120D04">
              <w:rPr>
                <w:color w:val="000000"/>
                <w:kern w:val="0"/>
                <w:sz w:val="18"/>
                <w:szCs w:val="18"/>
              </w:rPr>
              <w:t>11</w:t>
            </w:r>
          </w:p>
        </w:tc>
        <w:tc>
          <w:tcPr>
            <w:tcW w:w="1254" w:type="dxa"/>
            <w:tcBorders>
              <w:top w:val="nil"/>
              <w:left w:val="nil"/>
              <w:bottom w:val="single" w:sz="4" w:space="0" w:color="000000"/>
              <w:right w:val="single" w:sz="4" w:space="0" w:color="000000"/>
            </w:tcBorders>
            <w:shd w:val="clear" w:color="000000" w:fill="FFFFFF"/>
            <w:noWrap/>
            <w:vAlign w:val="center"/>
            <w:hideMark/>
          </w:tcPr>
          <w:p w:rsidR="0030317E" w:rsidRPr="00120D04" w:rsidRDefault="0030317E" w:rsidP="0030317E">
            <w:pPr>
              <w:widowControl/>
              <w:jc w:val="right"/>
              <w:rPr>
                <w:color w:val="000000"/>
                <w:kern w:val="0"/>
                <w:sz w:val="18"/>
                <w:szCs w:val="18"/>
              </w:rPr>
            </w:pPr>
            <w:r w:rsidRPr="00120D04">
              <w:rPr>
                <w:rFonts w:hAnsi="宋体"/>
                <w:color w:val="000000"/>
                <w:kern w:val="0"/>
                <w:sz w:val="18"/>
                <w:szCs w:val="18"/>
              </w:rPr>
              <w:t xml:space="preserve">　</w:t>
            </w:r>
          </w:p>
        </w:tc>
        <w:tc>
          <w:tcPr>
            <w:tcW w:w="4162" w:type="dxa"/>
            <w:tcBorders>
              <w:top w:val="nil"/>
              <w:left w:val="nil"/>
              <w:bottom w:val="single" w:sz="4" w:space="0" w:color="000000"/>
              <w:right w:val="single" w:sz="4" w:space="0" w:color="000000"/>
            </w:tcBorders>
            <w:shd w:val="clear" w:color="FFFFFF" w:fill="FFFFFF"/>
            <w:noWrap/>
            <w:vAlign w:val="center"/>
            <w:hideMark/>
          </w:tcPr>
          <w:p w:rsidR="0030317E" w:rsidRPr="00120D04" w:rsidRDefault="0030317E" w:rsidP="0030317E">
            <w:pPr>
              <w:widowControl/>
              <w:jc w:val="left"/>
              <w:rPr>
                <w:color w:val="000000"/>
                <w:kern w:val="0"/>
                <w:sz w:val="18"/>
                <w:szCs w:val="18"/>
              </w:rPr>
            </w:pPr>
            <w:r w:rsidRPr="00120D04">
              <w:rPr>
                <w:rFonts w:hAnsi="宋体"/>
                <w:color w:val="000000"/>
                <w:kern w:val="0"/>
                <w:sz w:val="18"/>
                <w:szCs w:val="18"/>
              </w:rPr>
              <w:t>十一、城乡社区支出</w:t>
            </w:r>
          </w:p>
        </w:tc>
        <w:tc>
          <w:tcPr>
            <w:tcW w:w="566" w:type="dxa"/>
            <w:tcBorders>
              <w:top w:val="nil"/>
              <w:left w:val="nil"/>
              <w:bottom w:val="single" w:sz="4" w:space="0" w:color="000000"/>
              <w:right w:val="single" w:sz="4" w:space="0" w:color="000000"/>
            </w:tcBorders>
            <w:shd w:val="clear" w:color="FFFFFF" w:fill="FFFFFF"/>
            <w:noWrap/>
            <w:vAlign w:val="center"/>
            <w:hideMark/>
          </w:tcPr>
          <w:p w:rsidR="0030317E" w:rsidRPr="00120D04" w:rsidRDefault="0030317E" w:rsidP="0030317E">
            <w:pPr>
              <w:widowControl/>
              <w:jc w:val="center"/>
              <w:rPr>
                <w:color w:val="000000"/>
                <w:kern w:val="0"/>
                <w:sz w:val="18"/>
                <w:szCs w:val="18"/>
              </w:rPr>
            </w:pPr>
            <w:r w:rsidRPr="00120D04">
              <w:rPr>
                <w:color w:val="000000"/>
                <w:kern w:val="0"/>
                <w:sz w:val="18"/>
                <w:szCs w:val="18"/>
              </w:rPr>
              <w:t>43</w:t>
            </w:r>
          </w:p>
        </w:tc>
        <w:tc>
          <w:tcPr>
            <w:tcW w:w="883" w:type="dxa"/>
            <w:tcBorders>
              <w:top w:val="nil"/>
              <w:left w:val="nil"/>
              <w:bottom w:val="single" w:sz="4" w:space="0" w:color="000000"/>
              <w:right w:val="single" w:sz="4" w:space="0" w:color="000000"/>
            </w:tcBorders>
            <w:shd w:val="clear" w:color="000000" w:fill="FFFFFF"/>
            <w:noWrap/>
            <w:vAlign w:val="center"/>
            <w:hideMark/>
          </w:tcPr>
          <w:p w:rsidR="0030317E" w:rsidRPr="00120D04" w:rsidRDefault="0030317E" w:rsidP="0030317E">
            <w:pPr>
              <w:widowControl/>
              <w:jc w:val="right"/>
              <w:rPr>
                <w:color w:val="000000"/>
                <w:kern w:val="0"/>
                <w:sz w:val="18"/>
                <w:szCs w:val="18"/>
              </w:rPr>
            </w:pPr>
            <w:r w:rsidRPr="00120D04">
              <w:rPr>
                <w:rFonts w:hAnsi="宋体"/>
                <w:color w:val="000000"/>
                <w:kern w:val="0"/>
                <w:sz w:val="18"/>
                <w:szCs w:val="18"/>
              </w:rPr>
              <w:t xml:space="preserve">　</w:t>
            </w:r>
          </w:p>
        </w:tc>
        <w:tc>
          <w:tcPr>
            <w:tcW w:w="1383" w:type="dxa"/>
            <w:tcBorders>
              <w:top w:val="nil"/>
              <w:left w:val="nil"/>
              <w:bottom w:val="single" w:sz="4" w:space="0" w:color="000000"/>
              <w:right w:val="single" w:sz="4" w:space="0" w:color="000000"/>
            </w:tcBorders>
            <w:shd w:val="clear" w:color="000000" w:fill="FFFFFF"/>
            <w:noWrap/>
            <w:vAlign w:val="center"/>
            <w:hideMark/>
          </w:tcPr>
          <w:p w:rsidR="0030317E" w:rsidRPr="00120D04" w:rsidRDefault="0030317E" w:rsidP="0030317E">
            <w:pPr>
              <w:widowControl/>
              <w:jc w:val="right"/>
              <w:rPr>
                <w:color w:val="000000"/>
                <w:kern w:val="0"/>
                <w:sz w:val="18"/>
                <w:szCs w:val="18"/>
              </w:rPr>
            </w:pPr>
            <w:r w:rsidRPr="00120D04">
              <w:rPr>
                <w:rFonts w:hAnsi="宋体"/>
                <w:color w:val="000000"/>
                <w:kern w:val="0"/>
                <w:sz w:val="18"/>
                <w:szCs w:val="18"/>
              </w:rPr>
              <w:t xml:space="preserve">　</w:t>
            </w:r>
          </w:p>
        </w:tc>
        <w:tc>
          <w:tcPr>
            <w:tcW w:w="1053" w:type="dxa"/>
            <w:tcBorders>
              <w:top w:val="nil"/>
              <w:left w:val="nil"/>
              <w:bottom w:val="single" w:sz="4" w:space="0" w:color="000000"/>
              <w:right w:val="single" w:sz="4" w:space="0" w:color="000000"/>
            </w:tcBorders>
            <w:shd w:val="clear" w:color="000000" w:fill="FFFFFF"/>
            <w:noWrap/>
            <w:vAlign w:val="center"/>
            <w:hideMark/>
          </w:tcPr>
          <w:p w:rsidR="0030317E" w:rsidRPr="00120D04" w:rsidRDefault="0030317E" w:rsidP="0030317E">
            <w:pPr>
              <w:widowControl/>
              <w:jc w:val="right"/>
              <w:rPr>
                <w:color w:val="000000"/>
                <w:kern w:val="0"/>
                <w:sz w:val="18"/>
                <w:szCs w:val="18"/>
              </w:rPr>
            </w:pPr>
            <w:r w:rsidRPr="00120D04">
              <w:rPr>
                <w:rFonts w:hAnsi="宋体"/>
                <w:color w:val="000000"/>
                <w:kern w:val="0"/>
                <w:sz w:val="18"/>
                <w:szCs w:val="18"/>
              </w:rPr>
              <w:t xml:space="preserve">　</w:t>
            </w:r>
          </w:p>
        </w:tc>
        <w:tc>
          <w:tcPr>
            <w:tcW w:w="1848" w:type="dxa"/>
            <w:tcBorders>
              <w:top w:val="nil"/>
              <w:left w:val="nil"/>
              <w:bottom w:val="single" w:sz="4" w:space="0" w:color="000000"/>
              <w:right w:val="single" w:sz="4" w:space="0" w:color="000000"/>
            </w:tcBorders>
            <w:shd w:val="clear" w:color="000000" w:fill="FFFFFF"/>
            <w:noWrap/>
            <w:vAlign w:val="center"/>
            <w:hideMark/>
          </w:tcPr>
          <w:p w:rsidR="0030317E" w:rsidRPr="00120D04" w:rsidRDefault="0030317E" w:rsidP="0030317E">
            <w:pPr>
              <w:widowControl/>
              <w:jc w:val="right"/>
              <w:rPr>
                <w:color w:val="000000"/>
                <w:kern w:val="0"/>
                <w:sz w:val="18"/>
                <w:szCs w:val="18"/>
              </w:rPr>
            </w:pPr>
            <w:r w:rsidRPr="00120D04">
              <w:rPr>
                <w:rFonts w:hAnsi="宋体"/>
                <w:color w:val="000000"/>
                <w:kern w:val="0"/>
                <w:sz w:val="18"/>
                <w:szCs w:val="18"/>
              </w:rPr>
              <w:t xml:space="preserve">　</w:t>
            </w:r>
          </w:p>
        </w:tc>
      </w:tr>
      <w:tr w:rsidR="0030317E" w:rsidRPr="00120D04" w:rsidTr="00AC356F">
        <w:trPr>
          <w:trHeight w:val="311"/>
        </w:trPr>
        <w:tc>
          <w:tcPr>
            <w:tcW w:w="3747" w:type="dxa"/>
            <w:tcBorders>
              <w:top w:val="nil"/>
              <w:left w:val="single" w:sz="4" w:space="0" w:color="000000"/>
              <w:bottom w:val="single" w:sz="4" w:space="0" w:color="000000"/>
              <w:right w:val="single" w:sz="4" w:space="0" w:color="000000"/>
            </w:tcBorders>
            <w:shd w:val="clear" w:color="FFFFFF" w:fill="FFFFFF"/>
            <w:noWrap/>
            <w:vAlign w:val="center"/>
            <w:hideMark/>
          </w:tcPr>
          <w:p w:rsidR="0030317E" w:rsidRPr="00120D04" w:rsidRDefault="0030317E" w:rsidP="0030317E">
            <w:pPr>
              <w:widowControl/>
              <w:jc w:val="left"/>
              <w:rPr>
                <w:color w:val="000000"/>
                <w:kern w:val="0"/>
                <w:sz w:val="18"/>
                <w:szCs w:val="18"/>
              </w:rPr>
            </w:pPr>
            <w:r w:rsidRPr="00120D04">
              <w:rPr>
                <w:rFonts w:hAnsi="宋体"/>
                <w:color w:val="000000"/>
                <w:kern w:val="0"/>
                <w:sz w:val="18"/>
                <w:szCs w:val="18"/>
              </w:rPr>
              <w:t xml:space="preserve">　</w:t>
            </w:r>
          </w:p>
        </w:tc>
        <w:tc>
          <w:tcPr>
            <w:tcW w:w="566" w:type="dxa"/>
            <w:tcBorders>
              <w:top w:val="nil"/>
              <w:left w:val="nil"/>
              <w:bottom w:val="single" w:sz="4" w:space="0" w:color="000000"/>
              <w:right w:val="single" w:sz="4" w:space="0" w:color="000000"/>
            </w:tcBorders>
            <w:shd w:val="clear" w:color="FFFFFF" w:fill="FFFFFF"/>
            <w:noWrap/>
            <w:vAlign w:val="center"/>
            <w:hideMark/>
          </w:tcPr>
          <w:p w:rsidR="0030317E" w:rsidRPr="00120D04" w:rsidRDefault="0030317E" w:rsidP="0030317E">
            <w:pPr>
              <w:widowControl/>
              <w:jc w:val="center"/>
              <w:rPr>
                <w:color w:val="000000"/>
                <w:kern w:val="0"/>
                <w:sz w:val="18"/>
                <w:szCs w:val="18"/>
              </w:rPr>
            </w:pPr>
            <w:r w:rsidRPr="00120D04">
              <w:rPr>
                <w:color w:val="000000"/>
                <w:kern w:val="0"/>
                <w:sz w:val="18"/>
                <w:szCs w:val="18"/>
              </w:rPr>
              <w:t>12</w:t>
            </w:r>
          </w:p>
        </w:tc>
        <w:tc>
          <w:tcPr>
            <w:tcW w:w="1254" w:type="dxa"/>
            <w:tcBorders>
              <w:top w:val="nil"/>
              <w:left w:val="nil"/>
              <w:bottom w:val="single" w:sz="4" w:space="0" w:color="000000"/>
              <w:right w:val="single" w:sz="4" w:space="0" w:color="000000"/>
            </w:tcBorders>
            <w:shd w:val="clear" w:color="000000" w:fill="FFFFFF"/>
            <w:noWrap/>
            <w:vAlign w:val="center"/>
            <w:hideMark/>
          </w:tcPr>
          <w:p w:rsidR="0030317E" w:rsidRPr="00120D04" w:rsidRDefault="0030317E" w:rsidP="0030317E">
            <w:pPr>
              <w:widowControl/>
              <w:jc w:val="right"/>
              <w:rPr>
                <w:color w:val="000000"/>
                <w:kern w:val="0"/>
                <w:sz w:val="18"/>
                <w:szCs w:val="18"/>
              </w:rPr>
            </w:pPr>
            <w:r w:rsidRPr="00120D04">
              <w:rPr>
                <w:rFonts w:hAnsi="宋体"/>
                <w:color w:val="000000"/>
                <w:kern w:val="0"/>
                <w:sz w:val="18"/>
                <w:szCs w:val="18"/>
              </w:rPr>
              <w:t xml:space="preserve">　</w:t>
            </w:r>
          </w:p>
        </w:tc>
        <w:tc>
          <w:tcPr>
            <w:tcW w:w="4162" w:type="dxa"/>
            <w:tcBorders>
              <w:top w:val="nil"/>
              <w:left w:val="nil"/>
              <w:bottom w:val="single" w:sz="4" w:space="0" w:color="000000"/>
              <w:right w:val="single" w:sz="4" w:space="0" w:color="000000"/>
            </w:tcBorders>
            <w:shd w:val="clear" w:color="FFFFFF" w:fill="FFFFFF"/>
            <w:noWrap/>
            <w:vAlign w:val="center"/>
            <w:hideMark/>
          </w:tcPr>
          <w:p w:rsidR="0030317E" w:rsidRPr="00120D04" w:rsidRDefault="0030317E" w:rsidP="0030317E">
            <w:pPr>
              <w:widowControl/>
              <w:jc w:val="left"/>
              <w:rPr>
                <w:color w:val="000000"/>
                <w:kern w:val="0"/>
                <w:sz w:val="18"/>
                <w:szCs w:val="18"/>
              </w:rPr>
            </w:pPr>
            <w:r w:rsidRPr="00120D04">
              <w:rPr>
                <w:rFonts w:hAnsi="宋体"/>
                <w:color w:val="000000"/>
                <w:kern w:val="0"/>
                <w:sz w:val="18"/>
                <w:szCs w:val="18"/>
              </w:rPr>
              <w:t>十二、农林水支出</w:t>
            </w:r>
          </w:p>
        </w:tc>
        <w:tc>
          <w:tcPr>
            <w:tcW w:w="566" w:type="dxa"/>
            <w:tcBorders>
              <w:top w:val="nil"/>
              <w:left w:val="nil"/>
              <w:bottom w:val="single" w:sz="4" w:space="0" w:color="000000"/>
              <w:right w:val="single" w:sz="4" w:space="0" w:color="000000"/>
            </w:tcBorders>
            <w:shd w:val="clear" w:color="FFFFFF" w:fill="FFFFFF"/>
            <w:noWrap/>
            <w:vAlign w:val="center"/>
            <w:hideMark/>
          </w:tcPr>
          <w:p w:rsidR="0030317E" w:rsidRPr="00120D04" w:rsidRDefault="0030317E" w:rsidP="0030317E">
            <w:pPr>
              <w:widowControl/>
              <w:jc w:val="center"/>
              <w:rPr>
                <w:color w:val="000000"/>
                <w:kern w:val="0"/>
                <w:sz w:val="18"/>
                <w:szCs w:val="18"/>
              </w:rPr>
            </w:pPr>
            <w:r w:rsidRPr="00120D04">
              <w:rPr>
                <w:color w:val="000000"/>
                <w:kern w:val="0"/>
                <w:sz w:val="18"/>
                <w:szCs w:val="18"/>
              </w:rPr>
              <w:t>44</w:t>
            </w:r>
          </w:p>
        </w:tc>
        <w:tc>
          <w:tcPr>
            <w:tcW w:w="883" w:type="dxa"/>
            <w:tcBorders>
              <w:top w:val="nil"/>
              <w:left w:val="nil"/>
              <w:bottom w:val="single" w:sz="4" w:space="0" w:color="000000"/>
              <w:right w:val="single" w:sz="4" w:space="0" w:color="000000"/>
            </w:tcBorders>
            <w:shd w:val="clear" w:color="000000" w:fill="FFFFFF"/>
            <w:noWrap/>
            <w:vAlign w:val="center"/>
            <w:hideMark/>
          </w:tcPr>
          <w:p w:rsidR="0030317E" w:rsidRPr="00120D04" w:rsidRDefault="0030317E" w:rsidP="0030317E">
            <w:pPr>
              <w:widowControl/>
              <w:jc w:val="right"/>
              <w:rPr>
                <w:color w:val="000000"/>
                <w:kern w:val="0"/>
                <w:sz w:val="18"/>
                <w:szCs w:val="18"/>
              </w:rPr>
            </w:pPr>
            <w:r w:rsidRPr="00120D04">
              <w:rPr>
                <w:rFonts w:hAnsi="宋体"/>
                <w:color w:val="000000"/>
                <w:kern w:val="0"/>
                <w:sz w:val="18"/>
                <w:szCs w:val="18"/>
              </w:rPr>
              <w:t xml:space="preserve">　</w:t>
            </w:r>
          </w:p>
        </w:tc>
        <w:tc>
          <w:tcPr>
            <w:tcW w:w="1383" w:type="dxa"/>
            <w:tcBorders>
              <w:top w:val="nil"/>
              <w:left w:val="nil"/>
              <w:bottom w:val="single" w:sz="4" w:space="0" w:color="000000"/>
              <w:right w:val="single" w:sz="4" w:space="0" w:color="000000"/>
            </w:tcBorders>
            <w:shd w:val="clear" w:color="000000" w:fill="FFFFFF"/>
            <w:noWrap/>
            <w:vAlign w:val="center"/>
            <w:hideMark/>
          </w:tcPr>
          <w:p w:rsidR="0030317E" w:rsidRPr="00120D04" w:rsidRDefault="0030317E" w:rsidP="0030317E">
            <w:pPr>
              <w:widowControl/>
              <w:jc w:val="right"/>
              <w:rPr>
                <w:color w:val="000000"/>
                <w:kern w:val="0"/>
                <w:sz w:val="18"/>
                <w:szCs w:val="18"/>
              </w:rPr>
            </w:pPr>
            <w:r w:rsidRPr="00120D04">
              <w:rPr>
                <w:rFonts w:hAnsi="宋体"/>
                <w:color w:val="000000"/>
                <w:kern w:val="0"/>
                <w:sz w:val="18"/>
                <w:szCs w:val="18"/>
              </w:rPr>
              <w:t xml:space="preserve">　</w:t>
            </w:r>
          </w:p>
        </w:tc>
        <w:tc>
          <w:tcPr>
            <w:tcW w:w="1053" w:type="dxa"/>
            <w:tcBorders>
              <w:top w:val="nil"/>
              <w:left w:val="nil"/>
              <w:bottom w:val="single" w:sz="4" w:space="0" w:color="000000"/>
              <w:right w:val="single" w:sz="4" w:space="0" w:color="000000"/>
            </w:tcBorders>
            <w:shd w:val="clear" w:color="000000" w:fill="FFFFFF"/>
            <w:noWrap/>
            <w:vAlign w:val="center"/>
            <w:hideMark/>
          </w:tcPr>
          <w:p w:rsidR="0030317E" w:rsidRPr="00120D04" w:rsidRDefault="0030317E" w:rsidP="0030317E">
            <w:pPr>
              <w:widowControl/>
              <w:jc w:val="right"/>
              <w:rPr>
                <w:color w:val="000000"/>
                <w:kern w:val="0"/>
                <w:sz w:val="18"/>
                <w:szCs w:val="18"/>
              </w:rPr>
            </w:pPr>
            <w:r w:rsidRPr="00120D04">
              <w:rPr>
                <w:rFonts w:hAnsi="宋体"/>
                <w:color w:val="000000"/>
                <w:kern w:val="0"/>
                <w:sz w:val="18"/>
                <w:szCs w:val="18"/>
              </w:rPr>
              <w:t xml:space="preserve">　</w:t>
            </w:r>
          </w:p>
        </w:tc>
        <w:tc>
          <w:tcPr>
            <w:tcW w:w="1848" w:type="dxa"/>
            <w:tcBorders>
              <w:top w:val="nil"/>
              <w:left w:val="nil"/>
              <w:bottom w:val="single" w:sz="4" w:space="0" w:color="000000"/>
              <w:right w:val="single" w:sz="4" w:space="0" w:color="000000"/>
            </w:tcBorders>
            <w:shd w:val="clear" w:color="000000" w:fill="FFFFFF"/>
            <w:noWrap/>
            <w:vAlign w:val="center"/>
            <w:hideMark/>
          </w:tcPr>
          <w:p w:rsidR="0030317E" w:rsidRPr="00120D04" w:rsidRDefault="0030317E" w:rsidP="0030317E">
            <w:pPr>
              <w:widowControl/>
              <w:jc w:val="right"/>
              <w:rPr>
                <w:color w:val="000000"/>
                <w:kern w:val="0"/>
                <w:sz w:val="18"/>
                <w:szCs w:val="18"/>
              </w:rPr>
            </w:pPr>
            <w:r w:rsidRPr="00120D04">
              <w:rPr>
                <w:rFonts w:hAnsi="宋体"/>
                <w:color w:val="000000"/>
                <w:kern w:val="0"/>
                <w:sz w:val="18"/>
                <w:szCs w:val="18"/>
              </w:rPr>
              <w:t xml:space="preserve">　</w:t>
            </w:r>
          </w:p>
        </w:tc>
      </w:tr>
      <w:tr w:rsidR="0030317E" w:rsidRPr="00120D04" w:rsidTr="00AC356F">
        <w:trPr>
          <w:trHeight w:val="311"/>
        </w:trPr>
        <w:tc>
          <w:tcPr>
            <w:tcW w:w="3747" w:type="dxa"/>
            <w:tcBorders>
              <w:top w:val="nil"/>
              <w:left w:val="single" w:sz="4" w:space="0" w:color="000000"/>
              <w:bottom w:val="single" w:sz="4" w:space="0" w:color="000000"/>
              <w:right w:val="single" w:sz="4" w:space="0" w:color="000000"/>
            </w:tcBorders>
            <w:shd w:val="clear" w:color="FFFFFF" w:fill="FFFFFF"/>
            <w:noWrap/>
            <w:vAlign w:val="center"/>
            <w:hideMark/>
          </w:tcPr>
          <w:p w:rsidR="0030317E" w:rsidRPr="00120D04" w:rsidRDefault="0030317E" w:rsidP="0030317E">
            <w:pPr>
              <w:widowControl/>
              <w:jc w:val="left"/>
              <w:rPr>
                <w:color w:val="000000"/>
                <w:kern w:val="0"/>
                <w:sz w:val="18"/>
                <w:szCs w:val="18"/>
              </w:rPr>
            </w:pPr>
            <w:r w:rsidRPr="00120D04">
              <w:rPr>
                <w:rFonts w:hAnsi="宋体"/>
                <w:color w:val="000000"/>
                <w:kern w:val="0"/>
                <w:sz w:val="18"/>
                <w:szCs w:val="18"/>
              </w:rPr>
              <w:t xml:space="preserve">　</w:t>
            </w:r>
          </w:p>
        </w:tc>
        <w:tc>
          <w:tcPr>
            <w:tcW w:w="566" w:type="dxa"/>
            <w:tcBorders>
              <w:top w:val="nil"/>
              <w:left w:val="nil"/>
              <w:bottom w:val="single" w:sz="4" w:space="0" w:color="000000"/>
              <w:right w:val="single" w:sz="4" w:space="0" w:color="000000"/>
            </w:tcBorders>
            <w:shd w:val="clear" w:color="FFFFFF" w:fill="FFFFFF"/>
            <w:noWrap/>
            <w:vAlign w:val="center"/>
            <w:hideMark/>
          </w:tcPr>
          <w:p w:rsidR="0030317E" w:rsidRPr="00120D04" w:rsidRDefault="0030317E" w:rsidP="0030317E">
            <w:pPr>
              <w:widowControl/>
              <w:jc w:val="center"/>
              <w:rPr>
                <w:color w:val="000000"/>
                <w:kern w:val="0"/>
                <w:sz w:val="18"/>
                <w:szCs w:val="18"/>
              </w:rPr>
            </w:pPr>
            <w:r w:rsidRPr="00120D04">
              <w:rPr>
                <w:color w:val="000000"/>
                <w:kern w:val="0"/>
                <w:sz w:val="18"/>
                <w:szCs w:val="18"/>
              </w:rPr>
              <w:t>13</w:t>
            </w:r>
          </w:p>
        </w:tc>
        <w:tc>
          <w:tcPr>
            <w:tcW w:w="1254" w:type="dxa"/>
            <w:tcBorders>
              <w:top w:val="nil"/>
              <w:left w:val="nil"/>
              <w:bottom w:val="single" w:sz="4" w:space="0" w:color="000000"/>
              <w:right w:val="single" w:sz="4" w:space="0" w:color="000000"/>
            </w:tcBorders>
            <w:shd w:val="clear" w:color="000000" w:fill="FFFFFF"/>
            <w:noWrap/>
            <w:vAlign w:val="center"/>
            <w:hideMark/>
          </w:tcPr>
          <w:p w:rsidR="0030317E" w:rsidRPr="00120D04" w:rsidRDefault="0030317E" w:rsidP="0030317E">
            <w:pPr>
              <w:widowControl/>
              <w:jc w:val="right"/>
              <w:rPr>
                <w:color w:val="000000"/>
                <w:kern w:val="0"/>
                <w:sz w:val="18"/>
                <w:szCs w:val="18"/>
              </w:rPr>
            </w:pPr>
            <w:r w:rsidRPr="00120D04">
              <w:rPr>
                <w:rFonts w:hAnsi="宋体"/>
                <w:color w:val="000000"/>
                <w:kern w:val="0"/>
                <w:sz w:val="18"/>
                <w:szCs w:val="18"/>
              </w:rPr>
              <w:t xml:space="preserve">　</w:t>
            </w:r>
          </w:p>
        </w:tc>
        <w:tc>
          <w:tcPr>
            <w:tcW w:w="4162" w:type="dxa"/>
            <w:tcBorders>
              <w:top w:val="nil"/>
              <w:left w:val="nil"/>
              <w:bottom w:val="single" w:sz="4" w:space="0" w:color="000000"/>
              <w:right w:val="single" w:sz="4" w:space="0" w:color="000000"/>
            </w:tcBorders>
            <w:shd w:val="clear" w:color="FFFFFF" w:fill="FFFFFF"/>
            <w:noWrap/>
            <w:vAlign w:val="center"/>
            <w:hideMark/>
          </w:tcPr>
          <w:p w:rsidR="0030317E" w:rsidRPr="00120D04" w:rsidRDefault="0030317E" w:rsidP="0030317E">
            <w:pPr>
              <w:widowControl/>
              <w:jc w:val="left"/>
              <w:rPr>
                <w:color w:val="000000"/>
                <w:kern w:val="0"/>
                <w:sz w:val="18"/>
                <w:szCs w:val="18"/>
              </w:rPr>
            </w:pPr>
            <w:r w:rsidRPr="00120D04">
              <w:rPr>
                <w:rFonts w:hAnsi="宋体"/>
                <w:color w:val="000000"/>
                <w:kern w:val="0"/>
                <w:sz w:val="18"/>
                <w:szCs w:val="18"/>
              </w:rPr>
              <w:t>十三、交通运输支出</w:t>
            </w:r>
          </w:p>
        </w:tc>
        <w:tc>
          <w:tcPr>
            <w:tcW w:w="566" w:type="dxa"/>
            <w:tcBorders>
              <w:top w:val="nil"/>
              <w:left w:val="nil"/>
              <w:bottom w:val="single" w:sz="4" w:space="0" w:color="000000"/>
              <w:right w:val="single" w:sz="4" w:space="0" w:color="000000"/>
            </w:tcBorders>
            <w:shd w:val="clear" w:color="FFFFFF" w:fill="FFFFFF"/>
            <w:noWrap/>
            <w:vAlign w:val="center"/>
            <w:hideMark/>
          </w:tcPr>
          <w:p w:rsidR="0030317E" w:rsidRPr="00120D04" w:rsidRDefault="0030317E" w:rsidP="0030317E">
            <w:pPr>
              <w:widowControl/>
              <w:jc w:val="center"/>
              <w:rPr>
                <w:color w:val="000000"/>
                <w:kern w:val="0"/>
                <w:sz w:val="18"/>
                <w:szCs w:val="18"/>
              </w:rPr>
            </w:pPr>
            <w:r w:rsidRPr="00120D04">
              <w:rPr>
                <w:color w:val="000000"/>
                <w:kern w:val="0"/>
                <w:sz w:val="18"/>
                <w:szCs w:val="18"/>
              </w:rPr>
              <w:t>45</w:t>
            </w:r>
          </w:p>
        </w:tc>
        <w:tc>
          <w:tcPr>
            <w:tcW w:w="883" w:type="dxa"/>
            <w:tcBorders>
              <w:top w:val="nil"/>
              <w:left w:val="nil"/>
              <w:bottom w:val="single" w:sz="4" w:space="0" w:color="000000"/>
              <w:right w:val="single" w:sz="4" w:space="0" w:color="000000"/>
            </w:tcBorders>
            <w:shd w:val="clear" w:color="000000" w:fill="FFFFFF"/>
            <w:noWrap/>
            <w:vAlign w:val="center"/>
            <w:hideMark/>
          </w:tcPr>
          <w:p w:rsidR="0030317E" w:rsidRPr="00120D04" w:rsidRDefault="0030317E" w:rsidP="0030317E">
            <w:pPr>
              <w:widowControl/>
              <w:jc w:val="right"/>
              <w:rPr>
                <w:color w:val="000000"/>
                <w:kern w:val="0"/>
                <w:sz w:val="18"/>
                <w:szCs w:val="18"/>
              </w:rPr>
            </w:pPr>
            <w:r w:rsidRPr="00120D04">
              <w:rPr>
                <w:rFonts w:hAnsi="宋体"/>
                <w:color w:val="000000"/>
                <w:kern w:val="0"/>
                <w:sz w:val="18"/>
                <w:szCs w:val="18"/>
              </w:rPr>
              <w:t xml:space="preserve">　</w:t>
            </w:r>
          </w:p>
        </w:tc>
        <w:tc>
          <w:tcPr>
            <w:tcW w:w="1383" w:type="dxa"/>
            <w:tcBorders>
              <w:top w:val="nil"/>
              <w:left w:val="nil"/>
              <w:bottom w:val="single" w:sz="4" w:space="0" w:color="000000"/>
              <w:right w:val="single" w:sz="4" w:space="0" w:color="000000"/>
            </w:tcBorders>
            <w:shd w:val="clear" w:color="000000" w:fill="FFFFFF"/>
            <w:noWrap/>
            <w:vAlign w:val="center"/>
            <w:hideMark/>
          </w:tcPr>
          <w:p w:rsidR="0030317E" w:rsidRPr="00120D04" w:rsidRDefault="0030317E" w:rsidP="0030317E">
            <w:pPr>
              <w:widowControl/>
              <w:jc w:val="right"/>
              <w:rPr>
                <w:color w:val="000000"/>
                <w:kern w:val="0"/>
                <w:sz w:val="18"/>
                <w:szCs w:val="18"/>
              </w:rPr>
            </w:pPr>
            <w:r w:rsidRPr="00120D04">
              <w:rPr>
                <w:rFonts w:hAnsi="宋体"/>
                <w:color w:val="000000"/>
                <w:kern w:val="0"/>
                <w:sz w:val="18"/>
                <w:szCs w:val="18"/>
              </w:rPr>
              <w:t xml:space="preserve">　</w:t>
            </w:r>
          </w:p>
        </w:tc>
        <w:tc>
          <w:tcPr>
            <w:tcW w:w="1053" w:type="dxa"/>
            <w:tcBorders>
              <w:top w:val="nil"/>
              <w:left w:val="nil"/>
              <w:bottom w:val="single" w:sz="4" w:space="0" w:color="000000"/>
              <w:right w:val="single" w:sz="4" w:space="0" w:color="000000"/>
            </w:tcBorders>
            <w:shd w:val="clear" w:color="000000" w:fill="FFFFFF"/>
            <w:noWrap/>
            <w:vAlign w:val="center"/>
            <w:hideMark/>
          </w:tcPr>
          <w:p w:rsidR="0030317E" w:rsidRPr="00120D04" w:rsidRDefault="0030317E" w:rsidP="0030317E">
            <w:pPr>
              <w:widowControl/>
              <w:jc w:val="right"/>
              <w:rPr>
                <w:color w:val="000000"/>
                <w:kern w:val="0"/>
                <w:sz w:val="18"/>
                <w:szCs w:val="18"/>
              </w:rPr>
            </w:pPr>
            <w:r w:rsidRPr="00120D04">
              <w:rPr>
                <w:rFonts w:hAnsi="宋体"/>
                <w:color w:val="000000"/>
                <w:kern w:val="0"/>
                <w:sz w:val="18"/>
                <w:szCs w:val="18"/>
              </w:rPr>
              <w:t xml:space="preserve">　</w:t>
            </w:r>
          </w:p>
        </w:tc>
        <w:tc>
          <w:tcPr>
            <w:tcW w:w="1848" w:type="dxa"/>
            <w:tcBorders>
              <w:top w:val="nil"/>
              <w:left w:val="nil"/>
              <w:bottom w:val="single" w:sz="4" w:space="0" w:color="000000"/>
              <w:right w:val="single" w:sz="4" w:space="0" w:color="000000"/>
            </w:tcBorders>
            <w:shd w:val="clear" w:color="000000" w:fill="FFFFFF"/>
            <w:noWrap/>
            <w:vAlign w:val="center"/>
            <w:hideMark/>
          </w:tcPr>
          <w:p w:rsidR="0030317E" w:rsidRPr="00120D04" w:rsidRDefault="0030317E" w:rsidP="0030317E">
            <w:pPr>
              <w:widowControl/>
              <w:jc w:val="right"/>
              <w:rPr>
                <w:color w:val="000000"/>
                <w:kern w:val="0"/>
                <w:sz w:val="18"/>
                <w:szCs w:val="18"/>
              </w:rPr>
            </w:pPr>
            <w:r w:rsidRPr="00120D04">
              <w:rPr>
                <w:rFonts w:hAnsi="宋体"/>
                <w:color w:val="000000"/>
                <w:kern w:val="0"/>
                <w:sz w:val="18"/>
                <w:szCs w:val="18"/>
              </w:rPr>
              <w:t xml:space="preserve">　</w:t>
            </w:r>
          </w:p>
        </w:tc>
      </w:tr>
      <w:tr w:rsidR="0030317E" w:rsidRPr="00120D04" w:rsidTr="00AC356F">
        <w:trPr>
          <w:trHeight w:val="311"/>
        </w:trPr>
        <w:tc>
          <w:tcPr>
            <w:tcW w:w="3747" w:type="dxa"/>
            <w:tcBorders>
              <w:top w:val="nil"/>
              <w:left w:val="single" w:sz="4" w:space="0" w:color="000000"/>
              <w:bottom w:val="single" w:sz="4" w:space="0" w:color="000000"/>
              <w:right w:val="single" w:sz="4" w:space="0" w:color="000000"/>
            </w:tcBorders>
            <w:shd w:val="clear" w:color="FFFFFF" w:fill="FFFFFF"/>
            <w:noWrap/>
            <w:vAlign w:val="center"/>
            <w:hideMark/>
          </w:tcPr>
          <w:p w:rsidR="0030317E" w:rsidRPr="00120D04" w:rsidRDefault="0030317E" w:rsidP="0030317E">
            <w:pPr>
              <w:widowControl/>
              <w:jc w:val="left"/>
              <w:rPr>
                <w:color w:val="000000"/>
                <w:kern w:val="0"/>
                <w:sz w:val="18"/>
                <w:szCs w:val="18"/>
              </w:rPr>
            </w:pPr>
            <w:r w:rsidRPr="00120D04">
              <w:rPr>
                <w:rFonts w:hAnsi="宋体"/>
                <w:color w:val="000000"/>
                <w:kern w:val="0"/>
                <w:sz w:val="18"/>
                <w:szCs w:val="18"/>
              </w:rPr>
              <w:t xml:space="preserve">　</w:t>
            </w:r>
          </w:p>
        </w:tc>
        <w:tc>
          <w:tcPr>
            <w:tcW w:w="566" w:type="dxa"/>
            <w:tcBorders>
              <w:top w:val="nil"/>
              <w:left w:val="nil"/>
              <w:bottom w:val="single" w:sz="4" w:space="0" w:color="000000"/>
              <w:right w:val="single" w:sz="4" w:space="0" w:color="000000"/>
            </w:tcBorders>
            <w:shd w:val="clear" w:color="FFFFFF" w:fill="FFFFFF"/>
            <w:noWrap/>
            <w:vAlign w:val="center"/>
            <w:hideMark/>
          </w:tcPr>
          <w:p w:rsidR="0030317E" w:rsidRPr="00120D04" w:rsidRDefault="0030317E" w:rsidP="0030317E">
            <w:pPr>
              <w:widowControl/>
              <w:jc w:val="center"/>
              <w:rPr>
                <w:color w:val="000000"/>
                <w:kern w:val="0"/>
                <w:sz w:val="18"/>
                <w:szCs w:val="18"/>
              </w:rPr>
            </w:pPr>
            <w:r w:rsidRPr="00120D04">
              <w:rPr>
                <w:color w:val="000000"/>
                <w:kern w:val="0"/>
                <w:sz w:val="18"/>
                <w:szCs w:val="18"/>
              </w:rPr>
              <w:t>14</w:t>
            </w:r>
          </w:p>
        </w:tc>
        <w:tc>
          <w:tcPr>
            <w:tcW w:w="1254" w:type="dxa"/>
            <w:tcBorders>
              <w:top w:val="nil"/>
              <w:left w:val="nil"/>
              <w:bottom w:val="single" w:sz="4" w:space="0" w:color="000000"/>
              <w:right w:val="single" w:sz="4" w:space="0" w:color="000000"/>
            </w:tcBorders>
            <w:shd w:val="clear" w:color="000000" w:fill="FFFFFF"/>
            <w:noWrap/>
            <w:vAlign w:val="center"/>
            <w:hideMark/>
          </w:tcPr>
          <w:p w:rsidR="0030317E" w:rsidRPr="00120D04" w:rsidRDefault="0030317E" w:rsidP="0030317E">
            <w:pPr>
              <w:widowControl/>
              <w:jc w:val="right"/>
              <w:rPr>
                <w:color w:val="000000"/>
                <w:kern w:val="0"/>
                <w:sz w:val="18"/>
                <w:szCs w:val="18"/>
              </w:rPr>
            </w:pPr>
            <w:r w:rsidRPr="00120D04">
              <w:rPr>
                <w:rFonts w:hAnsi="宋体"/>
                <w:color w:val="000000"/>
                <w:kern w:val="0"/>
                <w:sz w:val="18"/>
                <w:szCs w:val="18"/>
              </w:rPr>
              <w:t xml:space="preserve">　</w:t>
            </w:r>
          </w:p>
        </w:tc>
        <w:tc>
          <w:tcPr>
            <w:tcW w:w="4162" w:type="dxa"/>
            <w:tcBorders>
              <w:top w:val="nil"/>
              <w:left w:val="nil"/>
              <w:bottom w:val="single" w:sz="4" w:space="0" w:color="000000"/>
              <w:right w:val="single" w:sz="4" w:space="0" w:color="000000"/>
            </w:tcBorders>
            <w:shd w:val="clear" w:color="FFFFFF" w:fill="FFFFFF"/>
            <w:noWrap/>
            <w:vAlign w:val="center"/>
            <w:hideMark/>
          </w:tcPr>
          <w:p w:rsidR="0030317E" w:rsidRPr="00120D04" w:rsidRDefault="0030317E" w:rsidP="0030317E">
            <w:pPr>
              <w:widowControl/>
              <w:jc w:val="left"/>
              <w:rPr>
                <w:color w:val="000000"/>
                <w:kern w:val="0"/>
                <w:sz w:val="18"/>
                <w:szCs w:val="18"/>
              </w:rPr>
            </w:pPr>
            <w:r w:rsidRPr="00120D04">
              <w:rPr>
                <w:rFonts w:hAnsi="宋体"/>
                <w:color w:val="000000"/>
                <w:kern w:val="0"/>
                <w:sz w:val="18"/>
                <w:szCs w:val="18"/>
              </w:rPr>
              <w:t>十四、资源勘探工业信息等支出</w:t>
            </w:r>
          </w:p>
        </w:tc>
        <w:tc>
          <w:tcPr>
            <w:tcW w:w="566" w:type="dxa"/>
            <w:tcBorders>
              <w:top w:val="nil"/>
              <w:left w:val="nil"/>
              <w:bottom w:val="single" w:sz="4" w:space="0" w:color="000000"/>
              <w:right w:val="single" w:sz="4" w:space="0" w:color="000000"/>
            </w:tcBorders>
            <w:shd w:val="clear" w:color="FFFFFF" w:fill="FFFFFF"/>
            <w:noWrap/>
            <w:vAlign w:val="center"/>
            <w:hideMark/>
          </w:tcPr>
          <w:p w:rsidR="0030317E" w:rsidRPr="00120D04" w:rsidRDefault="0030317E" w:rsidP="0030317E">
            <w:pPr>
              <w:widowControl/>
              <w:jc w:val="center"/>
              <w:rPr>
                <w:color w:val="000000"/>
                <w:kern w:val="0"/>
                <w:sz w:val="18"/>
                <w:szCs w:val="18"/>
              </w:rPr>
            </w:pPr>
            <w:r w:rsidRPr="00120D04">
              <w:rPr>
                <w:color w:val="000000"/>
                <w:kern w:val="0"/>
                <w:sz w:val="18"/>
                <w:szCs w:val="18"/>
              </w:rPr>
              <w:t>46</w:t>
            </w:r>
          </w:p>
        </w:tc>
        <w:tc>
          <w:tcPr>
            <w:tcW w:w="883" w:type="dxa"/>
            <w:tcBorders>
              <w:top w:val="nil"/>
              <w:left w:val="nil"/>
              <w:bottom w:val="single" w:sz="4" w:space="0" w:color="000000"/>
              <w:right w:val="single" w:sz="4" w:space="0" w:color="000000"/>
            </w:tcBorders>
            <w:shd w:val="clear" w:color="000000" w:fill="FFFFFF"/>
            <w:noWrap/>
            <w:vAlign w:val="center"/>
            <w:hideMark/>
          </w:tcPr>
          <w:p w:rsidR="0030317E" w:rsidRPr="00120D04" w:rsidRDefault="0030317E" w:rsidP="0030317E">
            <w:pPr>
              <w:widowControl/>
              <w:jc w:val="right"/>
              <w:rPr>
                <w:color w:val="000000"/>
                <w:kern w:val="0"/>
                <w:sz w:val="18"/>
                <w:szCs w:val="18"/>
              </w:rPr>
            </w:pPr>
            <w:r w:rsidRPr="00120D04">
              <w:rPr>
                <w:rFonts w:hAnsi="宋体"/>
                <w:color w:val="000000"/>
                <w:kern w:val="0"/>
                <w:sz w:val="18"/>
                <w:szCs w:val="18"/>
              </w:rPr>
              <w:t xml:space="preserve">　</w:t>
            </w:r>
          </w:p>
        </w:tc>
        <w:tc>
          <w:tcPr>
            <w:tcW w:w="1383" w:type="dxa"/>
            <w:tcBorders>
              <w:top w:val="nil"/>
              <w:left w:val="nil"/>
              <w:bottom w:val="single" w:sz="4" w:space="0" w:color="000000"/>
              <w:right w:val="single" w:sz="4" w:space="0" w:color="000000"/>
            </w:tcBorders>
            <w:shd w:val="clear" w:color="000000" w:fill="FFFFFF"/>
            <w:noWrap/>
            <w:vAlign w:val="center"/>
            <w:hideMark/>
          </w:tcPr>
          <w:p w:rsidR="0030317E" w:rsidRPr="00120D04" w:rsidRDefault="0030317E" w:rsidP="0030317E">
            <w:pPr>
              <w:widowControl/>
              <w:jc w:val="right"/>
              <w:rPr>
                <w:color w:val="000000"/>
                <w:kern w:val="0"/>
                <w:sz w:val="18"/>
                <w:szCs w:val="18"/>
              </w:rPr>
            </w:pPr>
            <w:r w:rsidRPr="00120D04">
              <w:rPr>
                <w:rFonts w:hAnsi="宋体"/>
                <w:color w:val="000000"/>
                <w:kern w:val="0"/>
                <w:sz w:val="18"/>
                <w:szCs w:val="18"/>
              </w:rPr>
              <w:t xml:space="preserve">　</w:t>
            </w:r>
          </w:p>
        </w:tc>
        <w:tc>
          <w:tcPr>
            <w:tcW w:w="1053" w:type="dxa"/>
            <w:tcBorders>
              <w:top w:val="nil"/>
              <w:left w:val="nil"/>
              <w:bottom w:val="single" w:sz="4" w:space="0" w:color="000000"/>
              <w:right w:val="single" w:sz="4" w:space="0" w:color="000000"/>
            </w:tcBorders>
            <w:shd w:val="clear" w:color="000000" w:fill="FFFFFF"/>
            <w:noWrap/>
            <w:vAlign w:val="center"/>
            <w:hideMark/>
          </w:tcPr>
          <w:p w:rsidR="0030317E" w:rsidRPr="00120D04" w:rsidRDefault="0030317E" w:rsidP="0030317E">
            <w:pPr>
              <w:widowControl/>
              <w:jc w:val="right"/>
              <w:rPr>
                <w:color w:val="000000"/>
                <w:kern w:val="0"/>
                <w:sz w:val="18"/>
                <w:szCs w:val="18"/>
              </w:rPr>
            </w:pPr>
            <w:r w:rsidRPr="00120D04">
              <w:rPr>
                <w:rFonts w:hAnsi="宋体"/>
                <w:color w:val="000000"/>
                <w:kern w:val="0"/>
                <w:sz w:val="18"/>
                <w:szCs w:val="18"/>
              </w:rPr>
              <w:t xml:space="preserve">　</w:t>
            </w:r>
          </w:p>
        </w:tc>
        <w:tc>
          <w:tcPr>
            <w:tcW w:w="1848" w:type="dxa"/>
            <w:tcBorders>
              <w:top w:val="nil"/>
              <w:left w:val="nil"/>
              <w:bottom w:val="single" w:sz="4" w:space="0" w:color="000000"/>
              <w:right w:val="single" w:sz="4" w:space="0" w:color="000000"/>
            </w:tcBorders>
            <w:shd w:val="clear" w:color="000000" w:fill="FFFFFF"/>
            <w:noWrap/>
            <w:vAlign w:val="center"/>
            <w:hideMark/>
          </w:tcPr>
          <w:p w:rsidR="0030317E" w:rsidRPr="00120D04" w:rsidRDefault="0030317E" w:rsidP="0030317E">
            <w:pPr>
              <w:widowControl/>
              <w:jc w:val="right"/>
              <w:rPr>
                <w:color w:val="000000"/>
                <w:kern w:val="0"/>
                <w:sz w:val="18"/>
                <w:szCs w:val="18"/>
              </w:rPr>
            </w:pPr>
            <w:r w:rsidRPr="00120D04">
              <w:rPr>
                <w:rFonts w:hAnsi="宋体"/>
                <w:color w:val="000000"/>
                <w:kern w:val="0"/>
                <w:sz w:val="18"/>
                <w:szCs w:val="18"/>
              </w:rPr>
              <w:t xml:space="preserve">　</w:t>
            </w:r>
          </w:p>
        </w:tc>
      </w:tr>
      <w:tr w:rsidR="0030317E" w:rsidRPr="00120D04" w:rsidTr="00AC356F">
        <w:trPr>
          <w:trHeight w:val="311"/>
        </w:trPr>
        <w:tc>
          <w:tcPr>
            <w:tcW w:w="3747" w:type="dxa"/>
            <w:tcBorders>
              <w:top w:val="nil"/>
              <w:left w:val="single" w:sz="4" w:space="0" w:color="000000"/>
              <w:bottom w:val="single" w:sz="4" w:space="0" w:color="000000"/>
              <w:right w:val="single" w:sz="4" w:space="0" w:color="000000"/>
            </w:tcBorders>
            <w:shd w:val="clear" w:color="FFFFFF" w:fill="FFFFFF"/>
            <w:noWrap/>
            <w:vAlign w:val="center"/>
            <w:hideMark/>
          </w:tcPr>
          <w:p w:rsidR="0030317E" w:rsidRPr="00120D04" w:rsidRDefault="0030317E" w:rsidP="0030317E">
            <w:pPr>
              <w:widowControl/>
              <w:jc w:val="left"/>
              <w:rPr>
                <w:color w:val="000000"/>
                <w:kern w:val="0"/>
                <w:sz w:val="18"/>
                <w:szCs w:val="18"/>
              </w:rPr>
            </w:pPr>
            <w:r w:rsidRPr="00120D04">
              <w:rPr>
                <w:rFonts w:hAnsi="宋体"/>
                <w:color w:val="000000"/>
                <w:kern w:val="0"/>
                <w:sz w:val="18"/>
                <w:szCs w:val="18"/>
              </w:rPr>
              <w:t xml:space="preserve">　</w:t>
            </w:r>
          </w:p>
        </w:tc>
        <w:tc>
          <w:tcPr>
            <w:tcW w:w="566" w:type="dxa"/>
            <w:tcBorders>
              <w:top w:val="nil"/>
              <w:left w:val="nil"/>
              <w:bottom w:val="single" w:sz="4" w:space="0" w:color="000000"/>
              <w:right w:val="single" w:sz="4" w:space="0" w:color="000000"/>
            </w:tcBorders>
            <w:shd w:val="clear" w:color="FFFFFF" w:fill="FFFFFF"/>
            <w:noWrap/>
            <w:vAlign w:val="center"/>
            <w:hideMark/>
          </w:tcPr>
          <w:p w:rsidR="0030317E" w:rsidRPr="00120D04" w:rsidRDefault="0030317E" w:rsidP="0030317E">
            <w:pPr>
              <w:widowControl/>
              <w:jc w:val="center"/>
              <w:rPr>
                <w:color w:val="000000"/>
                <w:kern w:val="0"/>
                <w:sz w:val="18"/>
                <w:szCs w:val="18"/>
              </w:rPr>
            </w:pPr>
            <w:r w:rsidRPr="00120D04">
              <w:rPr>
                <w:color w:val="000000"/>
                <w:kern w:val="0"/>
                <w:sz w:val="18"/>
                <w:szCs w:val="18"/>
              </w:rPr>
              <w:t>15</w:t>
            </w:r>
          </w:p>
        </w:tc>
        <w:tc>
          <w:tcPr>
            <w:tcW w:w="1254" w:type="dxa"/>
            <w:tcBorders>
              <w:top w:val="nil"/>
              <w:left w:val="nil"/>
              <w:bottom w:val="single" w:sz="4" w:space="0" w:color="000000"/>
              <w:right w:val="single" w:sz="4" w:space="0" w:color="000000"/>
            </w:tcBorders>
            <w:shd w:val="clear" w:color="000000" w:fill="FFFFFF"/>
            <w:noWrap/>
            <w:vAlign w:val="center"/>
            <w:hideMark/>
          </w:tcPr>
          <w:p w:rsidR="0030317E" w:rsidRPr="00120D04" w:rsidRDefault="0030317E" w:rsidP="0030317E">
            <w:pPr>
              <w:widowControl/>
              <w:jc w:val="right"/>
              <w:rPr>
                <w:color w:val="000000"/>
                <w:kern w:val="0"/>
                <w:sz w:val="18"/>
                <w:szCs w:val="18"/>
              </w:rPr>
            </w:pPr>
            <w:r w:rsidRPr="00120D04">
              <w:rPr>
                <w:rFonts w:hAnsi="宋体"/>
                <w:color w:val="000000"/>
                <w:kern w:val="0"/>
                <w:sz w:val="18"/>
                <w:szCs w:val="18"/>
              </w:rPr>
              <w:t xml:space="preserve">　</w:t>
            </w:r>
          </w:p>
        </w:tc>
        <w:tc>
          <w:tcPr>
            <w:tcW w:w="4162" w:type="dxa"/>
            <w:tcBorders>
              <w:top w:val="nil"/>
              <w:left w:val="nil"/>
              <w:bottom w:val="single" w:sz="4" w:space="0" w:color="000000"/>
              <w:right w:val="single" w:sz="4" w:space="0" w:color="000000"/>
            </w:tcBorders>
            <w:shd w:val="clear" w:color="FFFFFF" w:fill="FFFFFF"/>
            <w:noWrap/>
            <w:vAlign w:val="center"/>
            <w:hideMark/>
          </w:tcPr>
          <w:p w:rsidR="0030317E" w:rsidRPr="00120D04" w:rsidRDefault="0030317E" w:rsidP="0030317E">
            <w:pPr>
              <w:widowControl/>
              <w:jc w:val="left"/>
              <w:rPr>
                <w:color w:val="000000"/>
                <w:kern w:val="0"/>
                <w:sz w:val="18"/>
                <w:szCs w:val="18"/>
              </w:rPr>
            </w:pPr>
            <w:r w:rsidRPr="00120D04">
              <w:rPr>
                <w:rFonts w:hAnsi="宋体"/>
                <w:color w:val="000000"/>
                <w:kern w:val="0"/>
                <w:sz w:val="18"/>
                <w:szCs w:val="18"/>
              </w:rPr>
              <w:t>十五、商业服务业等支出</w:t>
            </w:r>
          </w:p>
        </w:tc>
        <w:tc>
          <w:tcPr>
            <w:tcW w:w="566" w:type="dxa"/>
            <w:tcBorders>
              <w:top w:val="nil"/>
              <w:left w:val="nil"/>
              <w:bottom w:val="single" w:sz="4" w:space="0" w:color="000000"/>
              <w:right w:val="single" w:sz="4" w:space="0" w:color="000000"/>
            </w:tcBorders>
            <w:shd w:val="clear" w:color="FFFFFF" w:fill="FFFFFF"/>
            <w:noWrap/>
            <w:vAlign w:val="center"/>
            <w:hideMark/>
          </w:tcPr>
          <w:p w:rsidR="0030317E" w:rsidRPr="00120D04" w:rsidRDefault="0030317E" w:rsidP="0030317E">
            <w:pPr>
              <w:widowControl/>
              <w:jc w:val="center"/>
              <w:rPr>
                <w:color w:val="000000"/>
                <w:kern w:val="0"/>
                <w:sz w:val="18"/>
                <w:szCs w:val="18"/>
              </w:rPr>
            </w:pPr>
            <w:r w:rsidRPr="00120D04">
              <w:rPr>
                <w:color w:val="000000"/>
                <w:kern w:val="0"/>
                <w:sz w:val="18"/>
                <w:szCs w:val="18"/>
              </w:rPr>
              <w:t>47</w:t>
            </w:r>
          </w:p>
        </w:tc>
        <w:tc>
          <w:tcPr>
            <w:tcW w:w="883" w:type="dxa"/>
            <w:tcBorders>
              <w:top w:val="nil"/>
              <w:left w:val="nil"/>
              <w:bottom w:val="single" w:sz="4" w:space="0" w:color="000000"/>
              <w:right w:val="single" w:sz="4" w:space="0" w:color="000000"/>
            </w:tcBorders>
            <w:shd w:val="clear" w:color="000000" w:fill="FFFFFF"/>
            <w:noWrap/>
            <w:vAlign w:val="center"/>
            <w:hideMark/>
          </w:tcPr>
          <w:p w:rsidR="0030317E" w:rsidRPr="00120D04" w:rsidRDefault="0030317E" w:rsidP="0030317E">
            <w:pPr>
              <w:widowControl/>
              <w:jc w:val="right"/>
              <w:rPr>
                <w:color w:val="000000"/>
                <w:kern w:val="0"/>
                <w:sz w:val="18"/>
                <w:szCs w:val="18"/>
              </w:rPr>
            </w:pPr>
            <w:r w:rsidRPr="00120D04">
              <w:rPr>
                <w:rFonts w:hAnsi="宋体"/>
                <w:color w:val="000000"/>
                <w:kern w:val="0"/>
                <w:sz w:val="18"/>
                <w:szCs w:val="18"/>
              </w:rPr>
              <w:t xml:space="preserve">　</w:t>
            </w:r>
          </w:p>
        </w:tc>
        <w:tc>
          <w:tcPr>
            <w:tcW w:w="1383" w:type="dxa"/>
            <w:tcBorders>
              <w:top w:val="nil"/>
              <w:left w:val="nil"/>
              <w:bottom w:val="single" w:sz="4" w:space="0" w:color="000000"/>
              <w:right w:val="single" w:sz="4" w:space="0" w:color="000000"/>
            </w:tcBorders>
            <w:shd w:val="clear" w:color="000000" w:fill="FFFFFF"/>
            <w:noWrap/>
            <w:vAlign w:val="center"/>
            <w:hideMark/>
          </w:tcPr>
          <w:p w:rsidR="0030317E" w:rsidRPr="00120D04" w:rsidRDefault="0030317E" w:rsidP="0030317E">
            <w:pPr>
              <w:widowControl/>
              <w:jc w:val="right"/>
              <w:rPr>
                <w:color w:val="000000"/>
                <w:kern w:val="0"/>
                <w:sz w:val="18"/>
                <w:szCs w:val="18"/>
              </w:rPr>
            </w:pPr>
            <w:r w:rsidRPr="00120D04">
              <w:rPr>
                <w:rFonts w:hAnsi="宋体"/>
                <w:color w:val="000000"/>
                <w:kern w:val="0"/>
                <w:sz w:val="18"/>
                <w:szCs w:val="18"/>
              </w:rPr>
              <w:t xml:space="preserve">　</w:t>
            </w:r>
          </w:p>
        </w:tc>
        <w:tc>
          <w:tcPr>
            <w:tcW w:w="1053" w:type="dxa"/>
            <w:tcBorders>
              <w:top w:val="nil"/>
              <w:left w:val="nil"/>
              <w:bottom w:val="single" w:sz="4" w:space="0" w:color="000000"/>
              <w:right w:val="single" w:sz="4" w:space="0" w:color="000000"/>
            </w:tcBorders>
            <w:shd w:val="clear" w:color="000000" w:fill="FFFFFF"/>
            <w:noWrap/>
            <w:vAlign w:val="center"/>
            <w:hideMark/>
          </w:tcPr>
          <w:p w:rsidR="0030317E" w:rsidRPr="00120D04" w:rsidRDefault="0030317E" w:rsidP="0030317E">
            <w:pPr>
              <w:widowControl/>
              <w:jc w:val="right"/>
              <w:rPr>
                <w:color w:val="000000"/>
                <w:kern w:val="0"/>
                <w:sz w:val="18"/>
                <w:szCs w:val="18"/>
              </w:rPr>
            </w:pPr>
            <w:r w:rsidRPr="00120D04">
              <w:rPr>
                <w:rFonts w:hAnsi="宋体"/>
                <w:color w:val="000000"/>
                <w:kern w:val="0"/>
                <w:sz w:val="18"/>
                <w:szCs w:val="18"/>
              </w:rPr>
              <w:t xml:space="preserve">　</w:t>
            </w:r>
          </w:p>
        </w:tc>
        <w:tc>
          <w:tcPr>
            <w:tcW w:w="1848" w:type="dxa"/>
            <w:tcBorders>
              <w:top w:val="nil"/>
              <w:left w:val="nil"/>
              <w:bottom w:val="single" w:sz="4" w:space="0" w:color="000000"/>
              <w:right w:val="single" w:sz="4" w:space="0" w:color="000000"/>
            </w:tcBorders>
            <w:shd w:val="clear" w:color="000000" w:fill="FFFFFF"/>
            <w:noWrap/>
            <w:vAlign w:val="center"/>
            <w:hideMark/>
          </w:tcPr>
          <w:p w:rsidR="0030317E" w:rsidRPr="00120D04" w:rsidRDefault="0030317E" w:rsidP="0030317E">
            <w:pPr>
              <w:widowControl/>
              <w:jc w:val="right"/>
              <w:rPr>
                <w:color w:val="000000"/>
                <w:kern w:val="0"/>
                <w:sz w:val="18"/>
                <w:szCs w:val="18"/>
              </w:rPr>
            </w:pPr>
            <w:r w:rsidRPr="00120D04">
              <w:rPr>
                <w:rFonts w:hAnsi="宋体"/>
                <w:color w:val="000000"/>
                <w:kern w:val="0"/>
                <w:sz w:val="18"/>
                <w:szCs w:val="18"/>
              </w:rPr>
              <w:t xml:space="preserve">　</w:t>
            </w:r>
          </w:p>
        </w:tc>
      </w:tr>
      <w:tr w:rsidR="0030317E" w:rsidRPr="00120D04" w:rsidTr="00AC356F">
        <w:trPr>
          <w:trHeight w:val="311"/>
        </w:trPr>
        <w:tc>
          <w:tcPr>
            <w:tcW w:w="3747" w:type="dxa"/>
            <w:tcBorders>
              <w:top w:val="nil"/>
              <w:left w:val="single" w:sz="4" w:space="0" w:color="000000"/>
              <w:bottom w:val="single" w:sz="4" w:space="0" w:color="000000"/>
              <w:right w:val="single" w:sz="4" w:space="0" w:color="000000"/>
            </w:tcBorders>
            <w:shd w:val="clear" w:color="FFFFFF" w:fill="FFFFFF"/>
            <w:noWrap/>
            <w:vAlign w:val="center"/>
            <w:hideMark/>
          </w:tcPr>
          <w:p w:rsidR="0030317E" w:rsidRPr="00120D04" w:rsidRDefault="0030317E" w:rsidP="0030317E">
            <w:pPr>
              <w:widowControl/>
              <w:jc w:val="left"/>
              <w:rPr>
                <w:color w:val="000000"/>
                <w:kern w:val="0"/>
                <w:sz w:val="18"/>
                <w:szCs w:val="18"/>
              </w:rPr>
            </w:pPr>
            <w:r w:rsidRPr="00120D04">
              <w:rPr>
                <w:rFonts w:hAnsi="宋体"/>
                <w:color w:val="000000"/>
                <w:kern w:val="0"/>
                <w:sz w:val="18"/>
                <w:szCs w:val="18"/>
              </w:rPr>
              <w:t xml:space="preserve">　</w:t>
            </w:r>
          </w:p>
        </w:tc>
        <w:tc>
          <w:tcPr>
            <w:tcW w:w="566" w:type="dxa"/>
            <w:tcBorders>
              <w:top w:val="nil"/>
              <w:left w:val="nil"/>
              <w:bottom w:val="single" w:sz="4" w:space="0" w:color="000000"/>
              <w:right w:val="single" w:sz="4" w:space="0" w:color="000000"/>
            </w:tcBorders>
            <w:shd w:val="clear" w:color="FFFFFF" w:fill="FFFFFF"/>
            <w:noWrap/>
            <w:vAlign w:val="center"/>
            <w:hideMark/>
          </w:tcPr>
          <w:p w:rsidR="0030317E" w:rsidRPr="00120D04" w:rsidRDefault="0030317E" w:rsidP="0030317E">
            <w:pPr>
              <w:widowControl/>
              <w:jc w:val="center"/>
              <w:rPr>
                <w:color w:val="000000"/>
                <w:kern w:val="0"/>
                <w:sz w:val="18"/>
                <w:szCs w:val="18"/>
              </w:rPr>
            </w:pPr>
            <w:r w:rsidRPr="00120D04">
              <w:rPr>
                <w:color w:val="000000"/>
                <w:kern w:val="0"/>
                <w:sz w:val="18"/>
                <w:szCs w:val="18"/>
              </w:rPr>
              <w:t>16</w:t>
            </w:r>
          </w:p>
        </w:tc>
        <w:tc>
          <w:tcPr>
            <w:tcW w:w="1254" w:type="dxa"/>
            <w:tcBorders>
              <w:top w:val="nil"/>
              <w:left w:val="nil"/>
              <w:bottom w:val="single" w:sz="4" w:space="0" w:color="000000"/>
              <w:right w:val="single" w:sz="4" w:space="0" w:color="000000"/>
            </w:tcBorders>
            <w:shd w:val="clear" w:color="000000" w:fill="FFFFFF"/>
            <w:noWrap/>
            <w:vAlign w:val="center"/>
            <w:hideMark/>
          </w:tcPr>
          <w:p w:rsidR="0030317E" w:rsidRPr="00120D04" w:rsidRDefault="0030317E" w:rsidP="0030317E">
            <w:pPr>
              <w:widowControl/>
              <w:jc w:val="right"/>
              <w:rPr>
                <w:color w:val="000000"/>
                <w:kern w:val="0"/>
                <w:sz w:val="18"/>
                <w:szCs w:val="18"/>
              </w:rPr>
            </w:pPr>
            <w:r w:rsidRPr="00120D04">
              <w:rPr>
                <w:rFonts w:hAnsi="宋体"/>
                <w:color w:val="000000"/>
                <w:kern w:val="0"/>
                <w:sz w:val="18"/>
                <w:szCs w:val="18"/>
              </w:rPr>
              <w:t xml:space="preserve">　</w:t>
            </w:r>
          </w:p>
        </w:tc>
        <w:tc>
          <w:tcPr>
            <w:tcW w:w="4162" w:type="dxa"/>
            <w:tcBorders>
              <w:top w:val="nil"/>
              <w:left w:val="nil"/>
              <w:bottom w:val="single" w:sz="4" w:space="0" w:color="000000"/>
              <w:right w:val="single" w:sz="4" w:space="0" w:color="000000"/>
            </w:tcBorders>
            <w:shd w:val="clear" w:color="FFFFFF" w:fill="FFFFFF"/>
            <w:noWrap/>
            <w:vAlign w:val="center"/>
            <w:hideMark/>
          </w:tcPr>
          <w:p w:rsidR="0030317E" w:rsidRPr="00120D04" w:rsidRDefault="0030317E" w:rsidP="0030317E">
            <w:pPr>
              <w:widowControl/>
              <w:jc w:val="left"/>
              <w:rPr>
                <w:color w:val="000000"/>
                <w:kern w:val="0"/>
                <w:sz w:val="18"/>
                <w:szCs w:val="18"/>
              </w:rPr>
            </w:pPr>
            <w:r w:rsidRPr="00120D04">
              <w:rPr>
                <w:rFonts w:hAnsi="宋体"/>
                <w:color w:val="000000"/>
                <w:kern w:val="0"/>
                <w:sz w:val="18"/>
                <w:szCs w:val="18"/>
              </w:rPr>
              <w:t>十六、金融支出</w:t>
            </w:r>
          </w:p>
        </w:tc>
        <w:tc>
          <w:tcPr>
            <w:tcW w:w="566" w:type="dxa"/>
            <w:tcBorders>
              <w:top w:val="nil"/>
              <w:left w:val="nil"/>
              <w:bottom w:val="single" w:sz="4" w:space="0" w:color="000000"/>
              <w:right w:val="single" w:sz="4" w:space="0" w:color="000000"/>
            </w:tcBorders>
            <w:shd w:val="clear" w:color="FFFFFF" w:fill="FFFFFF"/>
            <w:noWrap/>
            <w:vAlign w:val="center"/>
            <w:hideMark/>
          </w:tcPr>
          <w:p w:rsidR="0030317E" w:rsidRPr="00120D04" w:rsidRDefault="0030317E" w:rsidP="0030317E">
            <w:pPr>
              <w:widowControl/>
              <w:jc w:val="center"/>
              <w:rPr>
                <w:color w:val="000000"/>
                <w:kern w:val="0"/>
                <w:sz w:val="18"/>
                <w:szCs w:val="18"/>
              </w:rPr>
            </w:pPr>
            <w:r w:rsidRPr="00120D04">
              <w:rPr>
                <w:color w:val="000000"/>
                <w:kern w:val="0"/>
                <w:sz w:val="18"/>
                <w:szCs w:val="18"/>
              </w:rPr>
              <w:t>48</w:t>
            </w:r>
          </w:p>
        </w:tc>
        <w:tc>
          <w:tcPr>
            <w:tcW w:w="883" w:type="dxa"/>
            <w:tcBorders>
              <w:top w:val="nil"/>
              <w:left w:val="nil"/>
              <w:bottom w:val="single" w:sz="4" w:space="0" w:color="000000"/>
              <w:right w:val="single" w:sz="4" w:space="0" w:color="000000"/>
            </w:tcBorders>
            <w:shd w:val="clear" w:color="000000" w:fill="FFFFFF"/>
            <w:noWrap/>
            <w:vAlign w:val="center"/>
            <w:hideMark/>
          </w:tcPr>
          <w:p w:rsidR="0030317E" w:rsidRPr="00120D04" w:rsidRDefault="0030317E" w:rsidP="0030317E">
            <w:pPr>
              <w:widowControl/>
              <w:jc w:val="right"/>
              <w:rPr>
                <w:color w:val="000000"/>
                <w:kern w:val="0"/>
                <w:sz w:val="18"/>
                <w:szCs w:val="18"/>
              </w:rPr>
            </w:pPr>
            <w:r w:rsidRPr="00120D04">
              <w:rPr>
                <w:rFonts w:hAnsi="宋体"/>
                <w:color w:val="000000"/>
                <w:kern w:val="0"/>
                <w:sz w:val="18"/>
                <w:szCs w:val="18"/>
              </w:rPr>
              <w:t xml:space="preserve">　</w:t>
            </w:r>
          </w:p>
        </w:tc>
        <w:tc>
          <w:tcPr>
            <w:tcW w:w="1383" w:type="dxa"/>
            <w:tcBorders>
              <w:top w:val="nil"/>
              <w:left w:val="nil"/>
              <w:bottom w:val="single" w:sz="4" w:space="0" w:color="000000"/>
              <w:right w:val="single" w:sz="4" w:space="0" w:color="000000"/>
            </w:tcBorders>
            <w:shd w:val="clear" w:color="000000" w:fill="FFFFFF"/>
            <w:noWrap/>
            <w:vAlign w:val="center"/>
            <w:hideMark/>
          </w:tcPr>
          <w:p w:rsidR="0030317E" w:rsidRPr="00120D04" w:rsidRDefault="0030317E" w:rsidP="0030317E">
            <w:pPr>
              <w:widowControl/>
              <w:jc w:val="right"/>
              <w:rPr>
                <w:color w:val="000000"/>
                <w:kern w:val="0"/>
                <w:sz w:val="18"/>
                <w:szCs w:val="18"/>
              </w:rPr>
            </w:pPr>
            <w:r w:rsidRPr="00120D04">
              <w:rPr>
                <w:rFonts w:hAnsi="宋体"/>
                <w:color w:val="000000"/>
                <w:kern w:val="0"/>
                <w:sz w:val="18"/>
                <w:szCs w:val="18"/>
              </w:rPr>
              <w:t xml:space="preserve">　</w:t>
            </w:r>
          </w:p>
        </w:tc>
        <w:tc>
          <w:tcPr>
            <w:tcW w:w="1053" w:type="dxa"/>
            <w:tcBorders>
              <w:top w:val="nil"/>
              <w:left w:val="nil"/>
              <w:bottom w:val="single" w:sz="4" w:space="0" w:color="000000"/>
              <w:right w:val="single" w:sz="4" w:space="0" w:color="000000"/>
            </w:tcBorders>
            <w:shd w:val="clear" w:color="000000" w:fill="FFFFFF"/>
            <w:noWrap/>
            <w:vAlign w:val="center"/>
            <w:hideMark/>
          </w:tcPr>
          <w:p w:rsidR="0030317E" w:rsidRPr="00120D04" w:rsidRDefault="0030317E" w:rsidP="0030317E">
            <w:pPr>
              <w:widowControl/>
              <w:jc w:val="right"/>
              <w:rPr>
                <w:color w:val="000000"/>
                <w:kern w:val="0"/>
                <w:sz w:val="18"/>
                <w:szCs w:val="18"/>
              </w:rPr>
            </w:pPr>
            <w:r w:rsidRPr="00120D04">
              <w:rPr>
                <w:rFonts w:hAnsi="宋体"/>
                <w:color w:val="000000"/>
                <w:kern w:val="0"/>
                <w:sz w:val="18"/>
                <w:szCs w:val="18"/>
              </w:rPr>
              <w:t xml:space="preserve">　</w:t>
            </w:r>
          </w:p>
        </w:tc>
        <w:tc>
          <w:tcPr>
            <w:tcW w:w="1848" w:type="dxa"/>
            <w:tcBorders>
              <w:top w:val="nil"/>
              <w:left w:val="nil"/>
              <w:bottom w:val="single" w:sz="4" w:space="0" w:color="000000"/>
              <w:right w:val="single" w:sz="4" w:space="0" w:color="000000"/>
            </w:tcBorders>
            <w:shd w:val="clear" w:color="000000" w:fill="FFFFFF"/>
            <w:noWrap/>
            <w:vAlign w:val="center"/>
            <w:hideMark/>
          </w:tcPr>
          <w:p w:rsidR="0030317E" w:rsidRPr="00120D04" w:rsidRDefault="0030317E" w:rsidP="0030317E">
            <w:pPr>
              <w:widowControl/>
              <w:jc w:val="right"/>
              <w:rPr>
                <w:color w:val="000000"/>
                <w:kern w:val="0"/>
                <w:sz w:val="18"/>
                <w:szCs w:val="18"/>
              </w:rPr>
            </w:pPr>
            <w:r w:rsidRPr="00120D04">
              <w:rPr>
                <w:rFonts w:hAnsi="宋体"/>
                <w:color w:val="000000"/>
                <w:kern w:val="0"/>
                <w:sz w:val="18"/>
                <w:szCs w:val="18"/>
              </w:rPr>
              <w:t xml:space="preserve">　</w:t>
            </w:r>
          </w:p>
        </w:tc>
      </w:tr>
      <w:tr w:rsidR="0030317E" w:rsidRPr="00120D04" w:rsidTr="00AC356F">
        <w:trPr>
          <w:trHeight w:val="311"/>
        </w:trPr>
        <w:tc>
          <w:tcPr>
            <w:tcW w:w="3747" w:type="dxa"/>
            <w:tcBorders>
              <w:top w:val="nil"/>
              <w:left w:val="single" w:sz="4" w:space="0" w:color="000000"/>
              <w:bottom w:val="single" w:sz="4" w:space="0" w:color="000000"/>
              <w:right w:val="single" w:sz="4" w:space="0" w:color="000000"/>
            </w:tcBorders>
            <w:shd w:val="clear" w:color="FFFFFF" w:fill="FFFFFF"/>
            <w:noWrap/>
            <w:vAlign w:val="center"/>
            <w:hideMark/>
          </w:tcPr>
          <w:p w:rsidR="0030317E" w:rsidRPr="00120D04" w:rsidRDefault="0030317E" w:rsidP="0030317E">
            <w:pPr>
              <w:widowControl/>
              <w:jc w:val="left"/>
              <w:rPr>
                <w:color w:val="000000"/>
                <w:kern w:val="0"/>
                <w:sz w:val="18"/>
                <w:szCs w:val="18"/>
              </w:rPr>
            </w:pPr>
            <w:r w:rsidRPr="00120D04">
              <w:rPr>
                <w:rFonts w:hAnsi="宋体"/>
                <w:color w:val="000000"/>
                <w:kern w:val="0"/>
                <w:sz w:val="18"/>
                <w:szCs w:val="18"/>
              </w:rPr>
              <w:t xml:space="preserve">　</w:t>
            </w:r>
          </w:p>
        </w:tc>
        <w:tc>
          <w:tcPr>
            <w:tcW w:w="566" w:type="dxa"/>
            <w:tcBorders>
              <w:top w:val="nil"/>
              <w:left w:val="nil"/>
              <w:bottom w:val="single" w:sz="4" w:space="0" w:color="000000"/>
              <w:right w:val="single" w:sz="4" w:space="0" w:color="000000"/>
            </w:tcBorders>
            <w:shd w:val="clear" w:color="FFFFFF" w:fill="FFFFFF"/>
            <w:noWrap/>
            <w:vAlign w:val="center"/>
            <w:hideMark/>
          </w:tcPr>
          <w:p w:rsidR="0030317E" w:rsidRPr="00120D04" w:rsidRDefault="0030317E" w:rsidP="0030317E">
            <w:pPr>
              <w:widowControl/>
              <w:jc w:val="center"/>
              <w:rPr>
                <w:color w:val="000000"/>
                <w:kern w:val="0"/>
                <w:sz w:val="18"/>
                <w:szCs w:val="18"/>
              </w:rPr>
            </w:pPr>
            <w:r w:rsidRPr="00120D04">
              <w:rPr>
                <w:color w:val="000000"/>
                <w:kern w:val="0"/>
                <w:sz w:val="18"/>
                <w:szCs w:val="18"/>
              </w:rPr>
              <w:t>17</w:t>
            </w:r>
          </w:p>
        </w:tc>
        <w:tc>
          <w:tcPr>
            <w:tcW w:w="1254" w:type="dxa"/>
            <w:tcBorders>
              <w:top w:val="nil"/>
              <w:left w:val="nil"/>
              <w:bottom w:val="single" w:sz="4" w:space="0" w:color="000000"/>
              <w:right w:val="single" w:sz="4" w:space="0" w:color="000000"/>
            </w:tcBorders>
            <w:shd w:val="clear" w:color="000000" w:fill="FFFFFF"/>
            <w:noWrap/>
            <w:vAlign w:val="center"/>
            <w:hideMark/>
          </w:tcPr>
          <w:p w:rsidR="0030317E" w:rsidRPr="00120D04" w:rsidRDefault="0030317E" w:rsidP="0030317E">
            <w:pPr>
              <w:widowControl/>
              <w:jc w:val="right"/>
              <w:rPr>
                <w:color w:val="000000"/>
                <w:kern w:val="0"/>
                <w:sz w:val="18"/>
                <w:szCs w:val="18"/>
              </w:rPr>
            </w:pPr>
            <w:r w:rsidRPr="00120D04">
              <w:rPr>
                <w:rFonts w:hAnsi="宋体"/>
                <w:color w:val="000000"/>
                <w:kern w:val="0"/>
                <w:sz w:val="18"/>
                <w:szCs w:val="18"/>
              </w:rPr>
              <w:t xml:space="preserve">　</w:t>
            </w:r>
          </w:p>
        </w:tc>
        <w:tc>
          <w:tcPr>
            <w:tcW w:w="4162" w:type="dxa"/>
            <w:tcBorders>
              <w:top w:val="nil"/>
              <w:left w:val="nil"/>
              <w:bottom w:val="single" w:sz="4" w:space="0" w:color="000000"/>
              <w:right w:val="single" w:sz="4" w:space="0" w:color="000000"/>
            </w:tcBorders>
            <w:shd w:val="clear" w:color="FFFFFF" w:fill="FFFFFF"/>
            <w:noWrap/>
            <w:vAlign w:val="center"/>
            <w:hideMark/>
          </w:tcPr>
          <w:p w:rsidR="0030317E" w:rsidRPr="00120D04" w:rsidRDefault="0030317E" w:rsidP="0030317E">
            <w:pPr>
              <w:widowControl/>
              <w:jc w:val="left"/>
              <w:rPr>
                <w:color w:val="000000"/>
                <w:kern w:val="0"/>
                <w:sz w:val="18"/>
                <w:szCs w:val="18"/>
              </w:rPr>
            </w:pPr>
            <w:r w:rsidRPr="00120D04">
              <w:rPr>
                <w:rFonts w:hAnsi="宋体"/>
                <w:color w:val="000000"/>
                <w:kern w:val="0"/>
                <w:sz w:val="18"/>
                <w:szCs w:val="18"/>
              </w:rPr>
              <w:t>十七、援助其他地区支出</w:t>
            </w:r>
          </w:p>
        </w:tc>
        <w:tc>
          <w:tcPr>
            <w:tcW w:w="566" w:type="dxa"/>
            <w:tcBorders>
              <w:top w:val="nil"/>
              <w:left w:val="nil"/>
              <w:bottom w:val="single" w:sz="4" w:space="0" w:color="000000"/>
              <w:right w:val="single" w:sz="4" w:space="0" w:color="000000"/>
            </w:tcBorders>
            <w:shd w:val="clear" w:color="FFFFFF" w:fill="FFFFFF"/>
            <w:noWrap/>
            <w:vAlign w:val="center"/>
            <w:hideMark/>
          </w:tcPr>
          <w:p w:rsidR="0030317E" w:rsidRPr="00120D04" w:rsidRDefault="0030317E" w:rsidP="0030317E">
            <w:pPr>
              <w:widowControl/>
              <w:jc w:val="center"/>
              <w:rPr>
                <w:color w:val="000000"/>
                <w:kern w:val="0"/>
                <w:sz w:val="18"/>
                <w:szCs w:val="18"/>
              </w:rPr>
            </w:pPr>
            <w:r w:rsidRPr="00120D04">
              <w:rPr>
                <w:color w:val="000000"/>
                <w:kern w:val="0"/>
                <w:sz w:val="18"/>
                <w:szCs w:val="18"/>
              </w:rPr>
              <w:t>49</w:t>
            </w:r>
          </w:p>
        </w:tc>
        <w:tc>
          <w:tcPr>
            <w:tcW w:w="883" w:type="dxa"/>
            <w:tcBorders>
              <w:top w:val="nil"/>
              <w:left w:val="nil"/>
              <w:bottom w:val="single" w:sz="4" w:space="0" w:color="000000"/>
              <w:right w:val="single" w:sz="4" w:space="0" w:color="000000"/>
            </w:tcBorders>
            <w:shd w:val="clear" w:color="000000" w:fill="FFFFFF"/>
            <w:noWrap/>
            <w:vAlign w:val="center"/>
            <w:hideMark/>
          </w:tcPr>
          <w:p w:rsidR="0030317E" w:rsidRPr="00120D04" w:rsidRDefault="0030317E" w:rsidP="0030317E">
            <w:pPr>
              <w:widowControl/>
              <w:jc w:val="right"/>
              <w:rPr>
                <w:color w:val="000000"/>
                <w:kern w:val="0"/>
                <w:sz w:val="18"/>
                <w:szCs w:val="18"/>
              </w:rPr>
            </w:pPr>
            <w:r w:rsidRPr="00120D04">
              <w:rPr>
                <w:rFonts w:hAnsi="宋体"/>
                <w:color w:val="000000"/>
                <w:kern w:val="0"/>
                <w:sz w:val="18"/>
                <w:szCs w:val="18"/>
              </w:rPr>
              <w:t xml:space="preserve">　</w:t>
            </w:r>
          </w:p>
        </w:tc>
        <w:tc>
          <w:tcPr>
            <w:tcW w:w="1383" w:type="dxa"/>
            <w:tcBorders>
              <w:top w:val="nil"/>
              <w:left w:val="nil"/>
              <w:bottom w:val="single" w:sz="4" w:space="0" w:color="000000"/>
              <w:right w:val="single" w:sz="4" w:space="0" w:color="000000"/>
            </w:tcBorders>
            <w:shd w:val="clear" w:color="000000" w:fill="FFFFFF"/>
            <w:noWrap/>
            <w:vAlign w:val="center"/>
            <w:hideMark/>
          </w:tcPr>
          <w:p w:rsidR="0030317E" w:rsidRPr="00120D04" w:rsidRDefault="0030317E" w:rsidP="0030317E">
            <w:pPr>
              <w:widowControl/>
              <w:jc w:val="right"/>
              <w:rPr>
                <w:color w:val="000000"/>
                <w:kern w:val="0"/>
                <w:sz w:val="18"/>
                <w:szCs w:val="18"/>
              </w:rPr>
            </w:pPr>
            <w:r w:rsidRPr="00120D04">
              <w:rPr>
                <w:rFonts w:hAnsi="宋体"/>
                <w:color w:val="000000"/>
                <w:kern w:val="0"/>
                <w:sz w:val="18"/>
                <w:szCs w:val="18"/>
              </w:rPr>
              <w:t xml:space="preserve">　</w:t>
            </w:r>
          </w:p>
        </w:tc>
        <w:tc>
          <w:tcPr>
            <w:tcW w:w="1053" w:type="dxa"/>
            <w:tcBorders>
              <w:top w:val="nil"/>
              <w:left w:val="nil"/>
              <w:bottom w:val="single" w:sz="4" w:space="0" w:color="000000"/>
              <w:right w:val="single" w:sz="4" w:space="0" w:color="000000"/>
            </w:tcBorders>
            <w:shd w:val="clear" w:color="000000" w:fill="FFFFFF"/>
            <w:noWrap/>
            <w:vAlign w:val="center"/>
            <w:hideMark/>
          </w:tcPr>
          <w:p w:rsidR="0030317E" w:rsidRPr="00120D04" w:rsidRDefault="0030317E" w:rsidP="0030317E">
            <w:pPr>
              <w:widowControl/>
              <w:jc w:val="right"/>
              <w:rPr>
                <w:color w:val="000000"/>
                <w:kern w:val="0"/>
                <w:sz w:val="18"/>
                <w:szCs w:val="18"/>
              </w:rPr>
            </w:pPr>
            <w:r w:rsidRPr="00120D04">
              <w:rPr>
                <w:rFonts w:hAnsi="宋体"/>
                <w:color w:val="000000"/>
                <w:kern w:val="0"/>
                <w:sz w:val="18"/>
                <w:szCs w:val="18"/>
              </w:rPr>
              <w:t xml:space="preserve">　</w:t>
            </w:r>
          </w:p>
        </w:tc>
        <w:tc>
          <w:tcPr>
            <w:tcW w:w="1848" w:type="dxa"/>
            <w:tcBorders>
              <w:top w:val="nil"/>
              <w:left w:val="nil"/>
              <w:bottom w:val="single" w:sz="4" w:space="0" w:color="000000"/>
              <w:right w:val="single" w:sz="4" w:space="0" w:color="000000"/>
            </w:tcBorders>
            <w:shd w:val="clear" w:color="000000" w:fill="FFFFFF"/>
            <w:noWrap/>
            <w:vAlign w:val="center"/>
            <w:hideMark/>
          </w:tcPr>
          <w:p w:rsidR="0030317E" w:rsidRPr="00120D04" w:rsidRDefault="0030317E" w:rsidP="0030317E">
            <w:pPr>
              <w:widowControl/>
              <w:jc w:val="right"/>
              <w:rPr>
                <w:color w:val="000000"/>
                <w:kern w:val="0"/>
                <w:sz w:val="18"/>
                <w:szCs w:val="18"/>
              </w:rPr>
            </w:pPr>
            <w:r w:rsidRPr="00120D04">
              <w:rPr>
                <w:rFonts w:hAnsi="宋体"/>
                <w:color w:val="000000"/>
                <w:kern w:val="0"/>
                <w:sz w:val="18"/>
                <w:szCs w:val="18"/>
              </w:rPr>
              <w:t xml:space="preserve">　</w:t>
            </w:r>
          </w:p>
        </w:tc>
      </w:tr>
      <w:tr w:rsidR="0030317E" w:rsidRPr="00120D04" w:rsidTr="00AC356F">
        <w:trPr>
          <w:trHeight w:val="311"/>
        </w:trPr>
        <w:tc>
          <w:tcPr>
            <w:tcW w:w="3747" w:type="dxa"/>
            <w:tcBorders>
              <w:top w:val="nil"/>
              <w:left w:val="single" w:sz="4" w:space="0" w:color="000000"/>
              <w:bottom w:val="single" w:sz="4" w:space="0" w:color="000000"/>
              <w:right w:val="single" w:sz="4" w:space="0" w:color="000000"/>
            </w:tcBorders>
            <w:shd w:val="clear" w:color="FFFFFF" w:fill="FFFFFF"/>
            <w:noWrap/>
            <w:vAlign w:val="center"/>
            <w:hideMark/>
          </w:tcPr>
          <w:p w:rsidR="0030317E" w:rsidRPr="00120D04" w:rsidRDefault="0030317E" w:rsidP="0030317E">
            <w:pPr>
              <w:widowControl/>
              <w:jc w:val="left"/>
              <w:rPr>
                <w:color w:val="000000"/>
                <w:kern w:val="0"/>
                <w:sz w:val="18"/>
                <w:szCs w:val="18"/>
              </w:rPr>
            </w:pPr>
            <w:r w:rsidRPr="00120D04">
              <w:rPr>
                <w:rFonts w:hAnsi="宋体"/>
                <w:color w:val="000000"/>
                <w:kern w:val="0"/>
                <w:sz w:val="18"/>
                <w:szCs w:val="18"/>
              </w:rPr>
              <w:t xml:space="preserve">　</w:t>
            </w:r>
          </w:p>
        </w:tc>
        <w:tc>
          <w:tcPr>
            <w:tcW w:w="566" w:type="dxa"/>
            <w:tcBorders>
              <w:top w:val="nil"/>
              <w:left w:val="nil"/>
              <w:bottom w:val="single" w:sz="4" w:space="0" w:color="000000"/>
              <w:right w:val="single" w:sz="4" w:space="0" w:color="000000"/>
            </w:tcBorders>
            <w:shd w:val="clear" w:color="FFFFFF" w:fill="FFFFFF"/>
            <w:noWrap/>
            <w:vAlign w:val="center"/>
            <w:hideMark/>
          </w:tcPr>
          <w:p w:rsidR="0030317E" w:rsidRPr="00120D04" w:rsidRDefault="0030317E" w:rsidP="0030317E">
            <w:pPr>
              <w:widowControl/>
              <w:jc w:val="center"/>
              <w:rPr>
                <w:color w:val="000000"/>
                <w:kern w:val="0"/>
                <w:sz w:val="18"/>
                <w:szCs w:val="18"/>
              </w:rPr>
            </w:pPr>
            <w:r w:rsidRPr="00120D04">
              <w:rPr>
                <w:color w:val="000000"/>
                <w:kern w:val="0"/>
                <w:sz w:val="18"/>
                <w:szCs w:val="18"/>
              </w:rPr>
              <w:t>18</w:t>
            </w:r>
          </w:p>
        </w:tc>
        <w:tc>
          <w:tcPr>
            <w:tcW w:w="1254" w:type="dxa"/>
            <w:tcBorders>
              <w:top w:val="nil"/>
              <w:left w:val="nil"/>
              <w:bottom w:val="single" w:sz="4" w:space="0" w:color="000000"/>
              <w:right w:val="single" w:sz="4" w:space="0" w:color="000000"/>
            </w:tcBorders>
            <w:shd w:val="clear" w:color="000000" w:fill="FFFFFF"/>
            <w:noWrap/>
            <w:vAlign w:val="center"/>
            <w:hideMark/>
          </w:tcPr>
          <w:p w:rsidR="0030317E" w:rsidRPr="00120D04" w:rsidRDefault="0030317E" w:rsidP="0030317E">
            <w:pPr>
              <w:widowControl/>
              <w:jc w:val="right"/>
              <w:rPr>
                <w:color w:val="000000"/>
                <w:kern w:val="0"/>
                <w:sz w:val="18"/>
                <w:szCs w:val="18"/>
              </w:rPr>
            </w:pPr>
            <w:r w:rsidRPr="00120D04">
              <w:rPr>
                <w:rFonts w:hAnsi="宋体"/>
                <w:color w:val="000000"/>
                <w:kern w:val="0"/>
                <w:sz w:val="18"/>
                <w:szCs w:val="18"/>
              </w:rPr>
              <w:t xml:space="preserve">　</w:t>
            </w:r>
          </w:p>
        </w:tc>
        <w:tc>
          <w:tcPr>
            <w:tcW w:w="4162" w:type="dxa"/>
            <w:tcBorders>
              <w:top w:val="nil"/>
              <w:left w:val="nil"/>
              <w:bottom w:val="single" w:sz="4" w:space="0" w:color="000000"/>
              <w:right w:val="single" w:sz="4" w:space="0" w:color="000000"/>
            </w:tcBorders>
            <w:shd w:val="clear" w:color="FFFFFF" w:fill="FFFFFF"/>
            <w:noWrap/>
            <w:vAlign w:val="center"/>
            <w:hideMark/>
          </w:tcPr>
          <w:p w:rsidR="0030317E" w:rsidRPr="00120D04" w:rsidRDefault="0030317E" w:rsidP="0030317E">
            <w:pPr>
              <w:widowControl/>
              <w:jc w:val="left"/>
              <w:rPr>
                <w:color w:val="000000"/>
                <w:kern w:val="0"/>
                <w:sz w:val="18"/>
                <w:szCs w:val="18"/>
              </w:rPr>
            </w:pPr>
            <w:r w:rsidRPr="00120D04">
              <w:rPr>
                <w:rFonts w:hAnsi="宋体"/>
                <w:color w:val="000000"/>
                <w:kern w:val="0"/>
                <w:sz w:val="18"/>
                <w:szCs w:val="18"/>
              </w:rPr>
              <w:t>十八、自然资源海洋气象等支出</w:t>
            </w:r>
          </w:p>
        </w:tc>
        <w:tc>
          <w:tcPr>
            <w:tcW w:w="566" w:type="dxa"/>
            <w:tcBorders>
              <w:top w:val="nil"/>
              <w:left w:val="nil"/>
              <w:bottom w:val="single" w:sz="4" w:space="0" w:color="000000"/>
              <w:right w:val="single" w:sz="4" w:space="0" w:color="000000"/>
            </w:tcBorders>
            <w:shd w:val="clear" w:color="FFFFFF" w:fill="FFFFFF"/>
            <w:noWrap/>
            <w:vAlign w:val="center"/>
            <w:hideMark/>
          </w:tcPr>
          <w:p w:rsidR="0030317E" w:rsidRPr="00120D04" w:rsidRDefault="0030317E" w:rsidP="0030317E">
            <w:pPr>
              <w:widowControl/>
              <w:jc w:val="center"/>
              <w:rPr>
                <w:color w:val="000000"/>
                <w:kern w:val="0"/>
                <w:sz w:val="18"/>
                <w:szCs w:val="18"/>
              </w:rPr>
            </w:pPr>
            <w:r w:rsidRPr="00120D04">
              <w:rPr>
                <w:color w:val="000000"/>
                <w:kern w:val="0"/>
                <w:sz w:val="18"/>
                <w:szCs w:val="18"/>
              </w:rPr>
              <w:t>50</w:t>
            </w:r>
          </w:p>
        </w:tc>
        <w:tc>
          <w:tcPr>
            <w:tcW w:w="883" w:type="dxa"/>
            <w:tcBorders>
              <w:top w:val="nil"/>
              <w:left w:val="nil"/>
              <w:bottom w:val="single" w:sz="4" w:space="0" w:color="000000"/>
              <w:right w:val="single" w:sz="4" w:space="0" w:color="000000"/>
            </w:tcBorders>
            <w:shd w:val="clear" w:color="000000" w:fill="FFFFFF"/>
            <w:noWrap/>
            <w:vAlign w:val="center"/>
            <w:hideMark/>
          </w:tcPr>
          <w:p w:rsidR="0030317E" w:rsidRPr="00120D04" w:rsidRDefault="0030317E" w:rsidP="0030317E">
            <w:pPr>
              <w:widowControl/>
              <w:jc w:val="right"/>
              <w:rPr>
                <w:color w:val="000000"/>
                <w:kern w:val="0"/>
                <w:sz w:val="18"/>
                <w:szCs w:val="18"/>
              </w:rPr>
            </w:pPr>
            <w:r w:rsidRPr="00120D04">
              <w:rPr>
                <w:rFonts w:hAnsi="宋体"/>
                <w:color w:val="000000"/>
                <w:kern w:val="0"/>
                <w:sz w:val="18"/>
                <w:szCs w:val="18"/>
              </w:rPr>
              <w:t xml:space="preserve">　</w:t>
            </w:r>
          </w:p>
        </w:tc>
        <w:tc>
          <w:tcPr>
            <w:tcW w:w="1383" w:type="dxa"/>
            <w:tcBorders>
              <w:top w:val="nil"/>
              <w:left w:val="nil"/>
              <w:bottom w:val="single" w:sz="4" w:space="0" w:color="000000"/>
              <w:right w:val="single" w:sz="4" w:space="0" w:color="000000"/>
            </w:tcBorders>
            <w:shd w:val="clear" w:color="000000" w:fill="FFFFFF"/>
            <w:noWrap/>
            <w:vAlign w:val="center"/>
            <w:hideMark/>
          </w:tcPr>
          <w:p w:rsidR="0030317E" w:rsidRPr="00120D04" w:rsidRDefault="0030317E" w:rsidP="0030317E">
            <w:pPr>
              <w:widowControl/>
              <w:jc w:val="right"/>
              <w:rPr>
                <w:color w:val="000000"/>
                <w:kern w:val="0"/>
                <w:sz w:val="18"/>
                <w:szCs w:val="18"/>
              </w:rPr>
            </w:pPr>
            <w:r w:rsidRPr="00120D04">
              <w:rPr>
                <w:rFonts w:hAnsi="宋体"/>
                <w:color w:val="000000"/>
                <w:kern w:val="0"/>
                <w:sz w:val="18"/>
                <w:szCs w:val="18"/>
              </w:rPr>
              <w:t xml:space="preserve">　</w:t>
            </w:r>
          </w:p>
        </w:tc>
        <w:tc>
          <w:tcPr>
            <w:tcW w:w="1053" w:type="dxa"/>
            <w:tcBorders>
              <w:top w:val="nil"/>
              <w:left w:val="nil"/>
              <w:bottom w:val="single" w:sz="4" w:space="0" w:color="000000"/>
              <w:right w:val="single" w:sz="4" w:space="0" w:color="000000"/>
            </w:tcBorders>
            <w:shd w:val="clear" w:color="000000" w:fill="FFFFFF"/>
            <w:noWrap/>
            <w:vAlign w:val="center"/>
            <w:hideMark/>
          </w:tcPr>
          <w:p w:rsidR="0030317E" w:rsidRPr="00120D04" w:rsidRDefault="0030317E" w:rsidP="0030317E">
            <w:pPr>
              <w:widowControl/>
              <w:jc w:val="right"/>
              <w:rPr>
                <w:color w:val="000000"/>
                <w:kern w:val="0"/>
                <w:sz w:val="18"/>
                <w:szCs w:val="18"/>
              </w:rPr>
            </w:pPr>
            <w:r w:rsidRPr="00120D04">
              <w:rPr>
                <w:rFonts w:hAnsi="宋体"/>
                <w:color w:val="000000"/>
                <w:kern w:val="0"/>
                <w:sz w:val="18"/>
                <w:szCs w:val="18"/>
              </w:rPr>
              <w:t xml:space="preserve">　</w:t>
            </w:r>
          </w:p>
        </w:tc>
        <w:tc>
          <w:tcPr>
            <w:tcW w:w="1848" w:type="dxa"/>
            <w:tcBorders>
              <w:top w:val="nil"/>
              <w:left w:val="nil"/>
              <w:bottom w:val="single" w:sz="4" w:space="0" w:color="000000"/>
              <w:right w:val="single" w:sz="4" w:space="0" w:color="000000"/>
            </w:tcBorders>
            <w:shd w:val="clear" w:color="000000" w:fill="FFFFFF"/>
            <w:noWrap/>
            <w:vAlign w:val="center"/>
            <w:hideMark/>
          </w:tcPr>
          <w:p w:rsidR="0030317E" w:rsidRPr="00120D04" w:rsidRDefault="0030317E" w:rsidP="0030317E">
            <w:pPr>
              <w:widowControl/>
              <w:jc w:val="right"/>
              <w:rPr>
                <w:color w:val="000000"/>
                <w:kern w:val="0"/>
                <w:sz w:val="18"/>
                <w:szCs w:val="18"/>
              </w:rPr>
            </w:pPr>
            <w:r w:rsidRPr="00120D04">
              <w:rPr>
                <w:rFonts w:hAnsi="宋体"/>
                <w:color w:val="000000"/>
                <w:kern w:val="0"/>
                <w:sz w:val="18"/>
                <w:szCs w:val="18"/>
              </w:rPr>
              <w:t xml:space="preserve">　</w:t>
            </w:r>
          </w:p>
        </w:tc>
      </w:tr>
      <w:tr w:rsidR="0030317E" w:rsidRPr="00120D04" w:rsidTr="00AC356F">
        <w:trPr>
          <w:trHeight w:val="311"/>
        </w:trPr>
        <w:tc>
          <w:tcPr>
            <w:tcW w:w="3747" w:type="dxa"/>
            <w:tcBorders>
              <w:top w:val="nil"/>
              <w:left w:val="single" w:sz="4" w:space="0" w:color="000000"/>
              <w:bottom w:val="single" w:sz="4" w:space="0" w:color="000000"/>
              <w:right w:val="single" w:sz="4" w:space="0" w:color="000000"/>
            </w:tcBorders>
            <w:shd w:val="clear" w:color="FFFFFF" w:fill="FFFFFF"/>
            <w:noWrap/>
            <w:vAlign w:val="center"/>
            <w:hideMark/>
          </w:tcPr>
          <w:p w:rsidR="0030317E" w:rsidRPr="00120D04" w:rsidRDefault="0030317E" w:rsidP="0030317E">
            <w:pPr>
              <w:widowControl/>
              <w:jc w:val="left"/>
              <w:rPr>
                <w:color w:val="000000"/>
                <w:kern w:val="0"/>
                <w:sz w:val="18"/>
                <w:szCs w:val="18"/>
              </w:rPr>
            </w:pPr>
            <w:r w:rsidRPr="00120D04">
              <w:rPr>
                <w:rFonts w:hAnsi="宋体"/>
                <w:color w:val="000000"/>
                <w:kern w:val="0"/>
                <w:sz w:val="18"/>
                <w:szCs w:val="18"/>
              </w:rPr>
              <w:t xml:space="preserve">　</w:t>
            </w:r>
          </w:p>
        </w:tc>
        <w:tc>
          <w:tcPr>
            <w:tcW w:w="566" w:type="dxa"/>
            <w:tcBorders>
              <w:top w:val="nil"/>
              <w:left w:val="nil"/>
              <w:bottom w:val="single" w:sz="4" w:space="0" w:color="000000"/>
              <w:right w:val="single" w:sz="4" w:space="0" w:color="000000"/>
            </w:tcBorders>
            <w:shd w:val="clear" w:color="FFFFFF" w:fill="FFFFFF"/>
            <w:noWrap/>
            <w:vAlign w:val="center"/>
            <w:hideMark/>
          </w:tcPr>
          <w:p w:rsidR="0030317E" w:rsidRPr="00120D04" w:rsidRDefault="0030317E" w:rsidP="0030317E">
            <w:pPr>
              <w:widowControl/>
              <w:jc w:val="center"/>
              <w:rPr>
                <w:color w:val="000000"/>
                <w:kern w:val="0"/>
                <w:sz w:val="18"/>
                <w:szCs w:val="18"/>
              </w:rPr>
            </w:pPr>
            <w:r w:rsidRPr="00120D04">
              <w:rPr>
                <w:color w:val="000000"/>
                <w:kern w:val="0"/>
                <w:sz w:val="18"/>
                <w:szCs w:val="18"/>
              </w:rPr>
              <w:t>19</w:t>
            </w:r>
          </w:p>
        </w:tc>
        <w:tc>
          <w:tcPr>
            <w:tcW w:w="1254" w:type="dxa"/>
            <w:tcBorders>
              <w:top w:val="nil"/>
              <w:left w:val="nil"/>
              <w:bottom w:val="single" w:sz="4" w:space="0" w:color="000000"/>
              <w:right w:val="single" w:sz="4" w:space="0" w:color="000000"/>
            </w:tcBorders>
            <w:shd w:val="clear" w:color="000000" w:fill="FFFFFF"/>
            <w:noWrap/>
            <w:vAlign w:val="center"/>
            <w:hideMark/>
          </w:tcPr>
          <w:p w:rsidR="0030317E" w:rsidRPr="00120D04" w:rsidRDefault="0030317E" w:rsidP="0030317E">
            <w:pPr>
              <w:widowControl/>
              <w:jc w:val="right"/>
              <w:rPr>
                <w:color w:val="000000"/>
                <w:kern w:val="0"/>
                <w:sz w:val="18"/>
                <w:szCs w:val="18"/>
              </w:rPr>
            </w:pPr>
            <w:r w:rsidRPr="00120D04">
              <w:rPr>
                <w:rFonts w:hAnsi="宋体"/>
                <w:color w:val="000000"/>
                <w:kern w:val="0"/>
                <w:sz w:val="18"/>
                <w:szCs w:val="18"/>
              </w:rPr>
              <w:t xml:space="preserve">　</w:t>
            </w:r>
          </w:p>
        </w:tc>
        <w:tc>
          <w:tcPr>
            <w:tcW w:w="4162" w:type="dxa"/>
            <w:tcBorders>
              <w:top w:val="nil"/>
              <w:left w:val="nil"/>
              <w:bottom w:val="single" w:sz="4" w:space="0" w:color="000000"/>
              <w:right w:val="single" w:sz="4" w:space="0" w:color="000000"/>
            </w:tcBorders>
            <w:shd w:val="clear" w:color="FFFFFF" w:fill="FFFFFF"/>
            <w:noWrap/>
            <w:vAlign w:val="center"/>
            <w:hideMark/>
          </w:tcPr>
          <w:p w:rsidR="0030317E" w:rsidRPr="00120D04" w:rsidRDefault="0030317E" w:rsidP="0030317E">
            <w:pPr>
              <w:widowControl/>
              <w:jc w:val="left"/>
              <w:rPr>
                <w:color w:val="000000"/>
                <w:kern w:val="0"/>
                <w:sz w:val="18"/>
                <w:szCs w:val="18"/>
              </w:rPr>
            </w:pPr>
            <w:r w:rsidRPr="00120D04">
              <w:rPr>
                <w:rFonts w:hAnsi="宋体"/>
                <w:color w:val="000000"/>
                <w:kern w:val="0"/>
                <w:sz w:val="18"/>
                <w:szCs w:val="18"/>
              </w:rPr>
              <w:t>十九、住房保障支出</w:t>
            </w:r>
          </w:p>
        </w:tc>
        <w:tc>
          <w:tcPr>
            <w:tcW w:w="566" w:type="dxa"/>
            <w:tcBorders>
              <w:top w:val="nil"/>
              <w:left w:val="nil"/>
              <w:bottom w:val="single" w:sz="4" w:space="0" w:color="000000"/>
              <w:right w:val="single" w:sz="4" w:space="0" w:color="000000"/>
            </w:tcBorders>
            <w:shd w:val="clear" w:color="FFFFFF" w:fill="FFFFFF"/>
            <w:noWrap/>
            <w:vAlign w:val="center"/>
            <w:hideMark/>
          </w:tcPr>
          <w:p w:rsidR="0030317E" w:rsidRPr="00120D04" w:rsidRDefault="0030317E" w:rsidP="0030317E">
            <w:pPr>
              <w:widowControl/>
              <w:jc w:val="center"/>
              <w:rPr>
                <w:color w:val="000000"/>
                <w:kern w:val="0"/>
                <w:sz w:val="18"/>
                <w:szCs w:val="18"/>
              </w:rPr>
            </w:pPr>
            <w:r w:rsidRPr="00120D04">
              <w:rPr>
                <w:color w:val="000000"/>
                <w:kern w:val="0"/>
                <w:sz w:val="18"/>
                <w:szCs w:val="18"/>
              </w:rPr>
              <w:t>51</w:t>
            </w:r>
          </w:p>
        </w:tc>
        <w:tc>
          <w:tcPr>
            <w:tcW w:w="883" w:type="dxa"/>
            <w:tcBorders>
              <w:top w:val="nil"/>
              <w:left w:val="nil"/>
              <w:bottom w:val="single" w:sz="4" w:space="0" w:color="000000"/>
              <w:right w:val="single" w:sz="4" w:space="0" w:color="000000"/>
            </w:tcBorders>
            <w:shd w:val="clear" w:color="000000" w:fill="FFFFFF"/>
            <w:noWrap/>
            <w:vAlign w:val="center"/>
            <w:hideMark/>
          </w:tcPr>
          <w:p w:rsidR="0030317E" w:rsidRPr="00120D04" w:rsidRDefault="0030317E" w:rsidP="0030317E">
            <w:pPr>
              <w:widowControl/>
              <w:jc w:val="right"/>
              <w:rPr>
                <w:color w:val="000000"/>
                <w:kern w:val="0"/>
                <w:sz w:val="18"/>
                <w:szCs w:val="18"/>
              </w:rPr>
            </w:pPr>
            <w:r w:rsidRPr="00120D04">
              <w:rPr>
                <w:color w:val="000000"/>
                <w:kern w:val="0"/>
                <w:sz w:val="18"/>
                <w:szCs w:val="18"/>
              </w:rPr>
              <w:t>18.30</w:t>
            </w:r>
          </w:p>
        </w:tc>
        <w:tc>
          <w:tcPr>
            <w:tcW w:w="1383" w:type="dxa"/>
            <w:tcBorders>
              <w:top w:val="nil"/>
              <w:left w:val="nil"/>
              <w:bottom w:val="single" w:sz="4" w:space="0" w:color="000000"/>
              <w:right w:val="single" w:sz="4" w:space="0" w:color="000000"/>
            </w:tcBorders>
            <w:shd w:val="clear" w:color="000000" w:fill="FFFFFF"/>
            <w:noWrap/>
            <w:vAlign w:val="center"/>
            <w:hideMark/>
          </w:tcPr>
          <w:p w:rsidR="0030317E" w:rsidRPr="00120D04" w:rsidRDefault="0030317E" w:rsidP="0030317E">
            <w:pPr>
              <w:widowControl/>
              <w:jc w:val="right"/>
              <w:rPr>
                <w:color w:val="000000"/>
                <w:kern w:val="0"/>
                <w:sz w:val="18"/>
                <w:szCs w:val="18"/>
              </w:rPr>
            </w:pPr>
            <w:r w:rsidRPr="00120D04">
              <w:rPr>
                <w:color w:val="000000"/>
                <w:kern w:val="0"/>
                <w:sz w:val="18"/>
                <w:szCs w:val="18"/>
              </w:rPr>
              <w:t>18.30</w:t>
            </w:r>
          </w:p>
        </w:tc>
        <w:tc>
          <w:tcPr>
            <w:tcW w:w="1053" w:type="dxa"/>
            <w:tcBorders>
              <w:top w:val="nil"/>
              <w:left w:val="nil"/>
              <w:bottom w:val="single" w:sz="4" w:space="0" w:color="000000"/>
              <w:right w:val="single" w:sz="4" w:space="0" w:color="000000"/>
            </w:tcBorders>
            <w:shd w:val="clear" w:color="000000" w:fill="FFFFFF"/>
            <w:noWrap/>
            <w:vAlign w:val="center"/>
            <w:hideMark/>
          </w:tcPr>
          <w:p w:rsidR="0030317E" w:rsidRPr="00120D04" w:rsidRDefault="0030317E" w:rsidP="0030317E">
            <w:pPr>
              <w:widowControl/>
              <w:jc w:val="right"/>
              <w:rPr>
                <w:color w:val="000000"/>
                <w:kern w:val="0"/>
                <w:sz w:val="18"/>
                <w:szCs w:val="18"/>
              </w:rPr>
            </w:pPr>
            <w:r w:rsidRPr="00120D04">
              <w:rPr>
                <w:rFonts w:hAnsi="宋体"/>
                <w:color w:val="000000"/>
                <w:kern w:val="0"/>
                <w:sz w:val="18"/>
                <w:szCs w:val="18"/>
              </w:rPr>
              <w:t xml:space="preserve">　</w:t>
            </w:r>
          </w:p>
        </w:tc>
        <w:tc>
          <w:tcPr>
            <w:tcW w:w="1848" w:type="dxa"/>
            <w:tcBorders>
              <w:top w:val="nil"/>
              <w:left w:val="nil"/>
              <w:bottom w:val="single" w:sz="4" w:space="0" w:color="000000"/>
              <w:right w:val="single" w:sz="4" w:space="0" w:color="000000"/>
            </w:tcBorders>
            <w:shd w:val="clear" w:color="000000" w:fill="FFFFFF"/>
            <w:noWrap/>
            <w:vAlign w:val="center"/>
            <w:hideMark/>
          </w:tcPr>
          <w:p w:rsidR="0030317E" w:rsidRPr="00120D04" w:rsidRDefault="0030317E" w:rsidP="0030317E">
            <w:pPr>
              <w:widowControl/>
              <w:jc w:val="right"/>
              <w:rPr>
                <w:color w:val="000000"/>
                <w:kern w:val="0"/>
                <w:sz w:val="18"/>
                <w:szCs w:val="18"/>
              </w:rPr>
            </w:pPr>
            <w:r w:rsidRPr="00120D04">
              <w:rPr>
                <w:rFonts w:hAnsi="宋体"/>
                <w:color w:val="000000"/>
                <w:kern w:val="0"/>
                <w:sz w:val="18"/>
                <w:szCs w:val="18"/>
              </w:rPr>
              <w:t xml:space="preserve">　</w:t>
            </w:r>
          </w:p>
        </w:tc>
      </w:tr>
      <w:tr w:rsidR="0030317E" w:rsidRPr="00120D04" w:rsidTr="00AC356F">
        <w:trPr>
          <w:trHeight w:val="311"/>
        </w:trPr>
        <w:tc>
          <w:tcPr>
            <w:tcW w:w="3747" w:type="dxa"/>
            <w:tcBorders>
              <w:top w:val="nil"/>
              <w:left w:val="single" w:sz="4" w:space="0" w:color="000000"/>
              <w:bottom w:val="single" w:sz="4" w:space="0" w:color="000000"/>
              <w:right w:val="single" w:sz="4" w:space="0" w:color="000000"/>
            </w:tcBorders>
            <w:shd w:val="clear" w:color="FFFFFF" w:fill="FFFFFF"/>
            <w:noWrap/>
            <w:vAlign w:val="center"/>
            <w:hideMark/>
          </w:tcPr>
          <w:p w:rsidR="0030317E" w:rsidRPr="00120D04" w:rsidRDefault="0030317E" w:rsidP="0030317E">
            <w:pPr>
              <w:widowControl/>
              <w:jc w:val="left"/>
              <w:rPr>
                <w:color w:val="000000"/>
                <w:kern w:val="0"/>
                <w:sz w:val="18"/>
                <w:szCs w:val="18"/>
              </w:rPr>
            </w:pPr>
            <w:r w:rsidRPr="00120D04">
              <w:rPr>
                <w:rFonts w:hAnsi="宋体"/>
                <w:color w:val="000000"/>
                <w:kern w:val="0"/>
                <w:sz w:val="18"/>
                <w:szCs w:val="18"/>
              </w:rPr>
              <w:lastRenderedPageBreak/>
              <w:t xml:space="preserve">　</w:t>
            </w:r>
          </w:p>
        </w:tc>
        <w:tc>
          <w:tcPr>
            <w:tcW w:w="566" w:type="dxa"/>
            <w:tcBorders>
              <w:top w:val="nil"/>
              <w:left w:val="nil"/>
              <w:bottom w:val="single" w:sz="4" w:space="0" w:color="000000"/>
              <w:right w:val="single" w:sz="4" w:space="0" w:color="000000"/>
            </w:tcBorders>
            <w:shd w:val="clear" w:color="FFFFFF" w:fill="FFFFFF"/>
            <w:noWrap/>
            <w:vAlign w:val="center"/>
            <w:hideMark/>
          </w:tcPr>
          <w:p w:rsidR="0030317E" w:rsidRPr="00120D04" w:rsidRDefault="0030317E" w:rsidP="0030317E">
            <w:pPr>
              <w:widowControl/>
              <w:jc w:val="center"/>
              <w:rPr>
                <w:color w:val="000000"/>
                <w:kern w:val="0"/>
                <w:sz w:val="18"/>
                <w:szCs w:val="18"/>
              </w:rPr>
            </w:pPr>
            <w:r w:rsidRPr="00120D04">
              <w:rPr>
                <w:color w:val="000000"/>
                <w:kern w:val="0"/>
                <w:sz w:val="18"/>
                <w:szCs w:val="18"/>
              </w:rPr>
              <w:t>20</w:t>
            </w:r>
          </w:p>
        </w:tc>
        <w:tc>
          <w:tcPr>
            <w:tcW w:w="1254" w:type="dxa"/>
            <w:tcBorders>
              <w:top w:val="nil"/>
              <w:left w:val="nil"/>
              <w:bottom w:val="single" w:sz="4" w:space="0" w:color="000000"/>
              <w:right w:val="single" w:sz="4" w:space="0" w:color="000000"/>
            </w:tcBorders>
            <w:shd w:val="clear" w:color="000000" w:fill="FFFFFF"/>
            <w:noWrap/>
            <w:vAlign w:val="center"/>
            <w:hideMark/>
          </w:tcPr>
          <w:p w:rsidR="0030317E" w:rsidRPr="00120D04" w:rsidRDefault="0030317E" w:rsidP="0030317E">
            <w:pPr>
              <w:widowControl/>
              <w:jc w:val="right"/>
              <w:rPr>
                <w:color w:val="000000"/>
                <w:kern w:val="0"/>
                <w:sz w:val="18"/>
                <w:szCs w:val="18"/>
              </w:rPr>
            </w:pPr>
            <w:r w:rsidRPr="00120D04">
              <w:rPr>
                <w:rFonts w:hAnsi="宋体"/>
                <w:color w:val="000000"/>
                <w:kern w:val="0"/>
                <w:sz w:val="18"/>
                <w:szCs w:val="18"/>
              </w:rPr>
              <w:t xml:space="preserve">　</w:t>
            </w:r>
          </w:p>
        </w:tc>
        <w:tc>
          <w:tcPr>
            <w:tcW w:w="4162" w:type="dxa"/>
            <w:tcBorders>
              <w:top w:val="nil"/>
              <w:left w:val="nil"/>
              <w:bottom w:val="single" w:sz="4" w:space="0" w:color="000000"/>
              <w:right w:val="single" w:sz="4" w:space="0" w:color="000000"/>
            </w:tcBorders>
            <w:shd w:val="clear" w:color="FFFFFF" w:fill="FFFFFF"/>
            <w:noWrap/>
            <w:vAlign w:val="center"/>
            <w:hideMark/>
          </w:tcPr>
          <w:p w:rsidR="0030317E" w:rsidRPr="00120D04" w:rsidRDefault="0030317E" w:rsidP="0030317E">
            <w:pPr>
              <w:widowControl/>
              <w:jc w:val="left"/>
              <w:rPr>
                <w:color w:val="000000"/>
                <w:kern w:val="0"/>
                <w:sz w:val="18"/>
                <w:szCs w:val="18"/>
              </w:rPr>
            </w:pPr>
            <w:r w:rsidRPr="00120D04">
              <w:rPr>
                <w:rFonts w:hAnsi="宋体"/>
                <w:color w:val="000000"/>
                <w:kern w:val="0"/>
                <w:sz w:val="18"/>
                <w:szCs w:val="18"/>
              </w:rPr>
              <w:t>二十、粮油物资储备支出</w:t>
            </w:r>
          </w:p>
        </w:tc>
        <w:tc>
          <w:tcPr>
            <w:tcW w:w="566" w:type="dxa"/>
            <w:tcBorders>
              <w:top w:val="nil"/>
              <w:left w:val="nil"/>
              <w:bottom w:val="single" w:sz="4" w:space="0" w:color="000000"/>
              <w:right w:val="single" w:sz="4" w:space="0" w:color="000000"/>
            </w:tcBorders>
            <w:shd w:val="clear" w:color="FFFFFF" w:fill="FFFFFF"/>
            <w:noWrap/>
            <w:vAlign w:val="center"/>
            <w:hideMark/>
          </w:tcPr>
          <w:p w:rsidR="0030317E" w:rsidRPr="00120D04" w:rsidRDefault="0030317E" w:rsidP="0030317E">
            <w:pPr>
              <w:widowControl/>
              <w:jc w:val="center"/>
              <w:rPr>
                <w:color w:val="000000"/>
                <w:kern w:val="0"/>
                <w:sz w:val="18"/>
                <w:szCs w:val="18"/>
              </w:rPr>
            </w:pPr>
            <w:r w:rsidRPr="00120D04">
              <w:rPr>
                <w:color w:val="000000"/>
                <w:kern w:val="0"/>
                <w:sz w:val="18"/>
                <w:szCs w:val="18"/>
              </w:rPr>
              <w:t>52</w:t>
            </w:r>
          </w:p>
        </w:tc>
        <w:tc>
          <w:tcPr>
            <w:tcW w:w="883" w:type="dxa"/>
            <w:tcBorders>
              <w:top w:val="nil"/>
              <w:left w:val="nil"/>
              <w:bottom w:val="single" w:sz="4" w:space="0" w:color="000000"/>
              <w:right w:val="single" w:sz="4" w:space="0" w:color="000000"/>
            </w:tcBorders>
            <w:shd w:val="clear" w:color="000000" w:fill="FFFFFF"/>
            <w:noWrap/>
            <w:vAlign w:val="center"/>
            <w:hideMark/>
          </w:tcPr>
          <w:p w:rsidR="0030317E" w:rsidRPr="00120D04" w:rsidRDefault="0030317E" w:rsidP="0030317E">
            <w:pPr>
              <w:widowControl/>
              <w:jc w:val="right"/>
              <w:rPr>
                <w:color w:val="000000"/>
                <w:kern w:val="0"/>
                <w:sz w:val="18"/>
                <w:szCs w:val="18"/>
              </w:rPr>
            </w:pPr>
            <w:r w:rsidRPr="00120D04">
              <w:rPr>
                <w:rFonts w:hAnsi="宋体"/>
                <w:color w:val="000000"/>
                <w:kern w:val="0"/>
                <w:sz w:val="18"/>
                <w:szCs w:val="18"/>
              </w:rPr>
              <w:t xml:space="preserve">　</w:t>
            </w:r>
          </w:p>
        </w:tc>
        <w:tc>
          <w:tcPr>
            <w:tcW w:w="1383" w:type="dxa"/>
            <w:tcBorders>
              <w:top w:val="nil"/>
              <w:left w:val="nil"/>
              <w:bottom w:val="single" w:sz="4" w:space="0" w:color="000000"/>
              <w:right w:val="single" w:sz="4" w:space="0" w:color="000000"/>
            </w:tcBorders>
            <w:shd w:val="clear" w:color="000000" w:fill="FFFFFF"/>
            <w:noWrap/>
            <w:vAlign w:val="center"/>
            <w:hideMark/>
          </w:tcPr>
          <w:p w:rsidR="0030317E" w:rsidRPr="00120D04" w:rsidRDefault="0030317E" w:rsidP="0030317E">
            <w:pPr>
              <w:widowControl/>
              <w:jc w:val="right"/>
              <w:rPr>
                <w:color w:val="000000"/>
                <w:kern w:val="0"/>
                <w:sz w:val="18"/>
                <w:szCs w:val="18"/>
              </w:rPr>
            </w:pPr>
            <w:r w:rsidRPr="00120D04">
              <w:rPr>
                <w:rFonts w:hAnsi="宋体"/>
                <w:color w:val="000000"/>
                <w:kern w:val="0"/>
                <w:sz w:val="18"/>
                <w:szCs w:val="18"/>
              </w:rPr>
              <w:t xml:space="preserve">　</w:t>
            </w:r>
          </w:p>
        </w:tc>
        <w:tc>
          <w:tcPr>
            <w:tcW w:w="1053" w:type="dxa"/>
            <w:tcBorders>
              <w:top w:val="nil"/>
              <w:left w:val="nil"/>
              <w:bottom w:val="single" w:sz="4" w:space="0" w:color="000000"/>
              <w:right w:val="single" w:sz="4" w:space="0" w:color="000000"/>
            </w:tcBorders>
            <w:shd w:val="clear" w:color="000000" w:fill="FFFFFF"/>
            <w:noWrap/>
            <w:vAlign w:val="center"/>
            <w:hideMark/>
          </w:tcPr>
          <w:p w:rsidR="0030317E" w:rsidRPr="00120D04" w:rsidRDefault="0030317E" w:rsidP="0030317E">
            <w:pPr>
              <w:widowControl/>
              <w:jc w:val="right"/>
              <w:rPr>
                <w:color w:val="000000"/>
                <w:kern w:val="0"/>
                <w:sz w:val="18"/>
                <w:szCs w:val="18"/>
              </w:rPr>
            </w:pPr>
            <w:r w:rsidRPr="00120D04">
              <w:rPr>
                <w:rFonts w:hAnsi="宋体"/>
                <w:color w:val="000000"/>
                <w:kern w:val="0"/>
                <w:sz w:val="18"/>
                <w:szCs w:val="18"/>
              </w:rPr>
              <w:t xml:space="preserve">　</w:t>
            </w:r>
          </w:p>
        </w:tc>
        <w:tc>
          <w:tcPr>
            <w:tcW w:w="1848" w:type="dxa"/>
            <w:tcBorders>
              <w:top w:val="nil"/>
              <w:left w:val="nil"/>
              <w:bottom w:val="single" w:sz="4" w:space="0" w:color="000000"/>
              <w:right w:val="single" w:sz="4" w:space="0" w:color="000000"/>
            </w:tcBorders>
            <w:shd w:val="clear" w:color="000000" w:fill="FFFFFF"/>
            <w:noWrap/>
            <w:vAlign w:val="center"/>
            <w:hideMark/>
          </w:tcPr>
          <w:p w:rsidR="0030317E" w:rsidRPr="00120D04" w:rsidRDefault="0030317E" w:rsidP="0030317E">
            <w:pPr>
              <w:widowControl/>
              <w:jc w:val="right"/>
              <w:rPr>
                <w:color w:val="000000"/>
                <w:kern w:val="0"/>
                <w:sz w:val="18"/>
                <w:szCs w:val="18"/>
              </w:rPr>
            </w:pPr>
            <w:r w:rsidRPr="00120D04">
              <w:rPr>
                <w:rFonts w:hAnsi="宋体"/>
                <w:color w:val="000000"/>
                <w:kern w:val="0"/>
                <w:sz w:val="18"/>
                <w:szCs w:val="18"/>
              </w:rPr>
              <w:t xml:space="preserve">　</w:t>
            </w:r>
          </w:p>
        </w:tc>
      </w:tr>
      <w:tr w:rsidR="0030317E" w:rsidRPr="00120D04" w:rsidTr="00AC356F">
        <w:trPr>
          <w:trHeight w:val="311"/>
        </w:trPr>
        <w:tc>
          <w:tcPr>
            <w:tcW w:w="3747" w:type="dxa"/>
            <w:tcBorders>
              <w:top w:val="nil"/>
              <w:left w:val="single" w:sz="4" w:space="0" w:color="000000"/>
              <w:bottom w:val="single" w:sz="4" w:space="0" w:color="000000"/>
              <w:right w:val="single" w:sz="4" w:space="0" w:color="000000"/>
            </w:tcBorders>
            <w:shd w:val="clear" w:color="FFFFFF" w:fill="FFFFFF"/>
            <w:noWrap/>
            <w:vAlign w:val="center"/>
            <w:hideMark/>
          </w:tcPr>
          <w:p w:rsidR="0030317E" w:rsidRPr="00120D04" w:rsidRDefault="0030317E" w:rsidP="0030317E">
            <w:pPr>
              <w:widowControl/>
              <w:jc w:val="left"/>
              <w:rPr>
                <w:color w:val="000000"/>
                <w:kern w:val="0"/>
                <w:sz w:val="18"/>
                <w:szCs w:val="18"/>
              </w:rPr>
            </w:pPr>
            <w:r w:rsidRPr="00120D04">
              <w:rPr>
                <w:rFonts w:hAnsi="宋体"/>
                <w:color w:val="000000"/>
                <w:kern w:val="0"/>
                <w:sz w:val="18"/>
                <w:szCs w:val="18"/>
              </w:rPr>
              <w:t xml:space="preserve">　</w:t>
            </w:r>
          </w:p>
        </w:tc>
        <w:tc>
          <w:tcPr>
            <w:tcW w:w="566" w:type="dxa"/>
            <w:tcBorders>
              <w:top w:val="nil"/>
              <w:left w:val="nil"/>
              <w:bottom w:val="single" w:sz="4" w:space="0" w:color="000000"/>
              <w:right w:val="single" w:sz="4" w:space="0" w:color="000000"/>
            </w:tcBorders>
            <w:shd w:val="clear" w:color="FFFFFF" w:fill="FFFFFF"/>
            <w:noWrap/>
            <w:vAlign w:val="center"/>
            <w:hideMark/>
          </w:tcPr>
          <w:p w:rsidR="0030317E" w:rsidRPr="00120D04" w:rsidRDefault="0030317E" w:rsidP="0030317E">
            <w:pPr>
              <w:widowControl/>
              <w:jc w:val="center"/>
              <w:rPr>
                <w:color w:val="000000"/>
                <w:kern w:val="0"/>
                <w:sz w:val="18"/>
                <w:szCs w:val="18"/>
              </w:rPr>
            </w:pPr>
            <w:r w:rsidRPr="00120D04">
              <w:rPr>
                <w:color w:val="000000"/>
                <w:kern w:val="0"/>
                <w:sz w:val="18"/>
                <w:szCs w:val="18"/>
              </w:rPr>
              <w:t>21</w:t>
            </w:r>
          </w:p>
        </w:tc>
        <w:tc>
          <w:tcPr>
            <w:tcW w:w="1254" w:type="dxa"/>
            <w:tcBorders>
              <w:top w:val="nil"/>
              <w:left w:val="nil"/>
              <w:bottom w:val="single" w:sz="4" w:space="0" w:color="000000"/>
              <w:right w:val="single" w:sz="4" w:space="0" w:color="000000"/>
            </w:tcBorders>
            <w:shd w:val="clear" w:color="000000" w:fill="FFFFFF"/>
            <w:noWrap/>
            <w:vAlign w:val="center"/>
            <w:hideMark/>
          </w:tcPr>
          <w:p w:rsidR="0030317E" w:rsidRPr="00120D04" w:rsidRDefault="0030317E" w:rsidP="0030317E">
            <w:pPr>
              <w:widowControl/>
              <w:jc w:val="right"/>
              <w:rPr>
                <w:color w:val="000000"/>
                <w:kern w:val="0"/>
                <w:sz w:val="18"/>
                <w:szCs w:val="18"/>
              </w:rPr>
            </w:pPr>
            <w:r w:rsidRPr="00120D04">
              <w:rPr>
                <w:rFonts w:hAnsi="宋体"/>
                <w:color w:val="000000"/>
                <w:kern w:val="0"/>
                <w:sz w:val="18"/>
                <w:szCs w:val="18"/>
              </w:rPr>
              <w:t xml:space="preserve">　</w:t>
            </w:r>
          </w:p>
        </w:tc>
        <w:tc>
          <w:tcPr>
            <w:tcW w:w="4162" w:type="dxa"/>
            <w:tcBorders>
              <w:top w:val="nil"/>
              <w:left w:val="nil"/>
              <w:bottom w:val="single" w:sz="4" w:space="0" w:color="000000"/>
              <w:right w:val="single" w:sz="4" w:space="0" w:color="000000"/>
            </w:tcBorders>
            <w:shd w:val="clear" w:color="FFFFFF" w:fill="FFFFFF"/>
            <w:noWrap/>
            <w:vAlign w:val="center"/>
            <w:hideMark/>
          </w:tcPr>
          <w:p w:rsidR="0030317E" w:rsidRPr="00120D04" w:rsidRDefault="0030317E" w:rsidP="0030317E">
            <w:pPr>
              <w:widowControl/>
              <w:jc w:val="left"/>
              <w:rPr>
                <w:color w:val="000000"/>
                <w:kern w:val="0"/>
                <w:sz w:val="18"/>
                <w:szCs w:val="18"/>
              </w:rPr>
            </w:pPr>
            <w:r w:rsidRPr="00120D04">
              <w:rPr>
                <w:rFonts w:hAnsi="宋体"/>
                <w:color w:val="000000"/>
                <w:kern w:val="0"/>
                <w:sz w:val="18"/>
                <w:szCs w:val="18"/>
              </w:rPr>
              <w:t>二十一、国有资本经营预算支出</w:t>
            </w:r>
          </w:p>
        </w:tc>
        <w:tc>
          <w:tcPr>
            <w:tcW w:w="566" w:type="dxa"/>
            <w:tcBorders>
              <w:top w:val="nil"/>
              <w:left w:val="nil"/>
              <w:bottom w:val="single" w:sz="4" w:space="0" w:color="000000"/>
              <w:right w:val="single" w:sz="4" w:space="0" w:color="000000"/>
            </w:tcBorders>
            <w:shd w:val="clear" w:color="FFFFFF" w:fill="FFFFFF"/>
            <w:noWrap/>
            <w:vAlign w:val="center"/>
            <w:hideMark/>
          </w:tcPr>
          <w:p w:rsidR="0030317E" w:rsidRPr="00120D04" w:rsidRDefault="0030317E" w:rsidP="0030317E">
            <w:pPr>
              <w:widowControl/>
              <w:jc w:val="center"/>
              <w:rPr>
                <w:color w:val="000000"/>
                <w:kern w:val="0"/>
                <w:sz w:val="18"/>
                <w:szCs w:val="18"/>
              </w:rPr>
            </w:pPr>
            <w:r w:rsidRPr="00120D04">
              <w:rPr>
                <w:color w:val="000000"/>
                <w:kern w:val="0"/>
                <w:sz w:val="18"/>
                <w:szCs w:val="18"/>
              </w:rPr>
              <w:t>53</w:t>
            </w:r>
          </w:p>
        </w:tc>
        <w:tc>
          <w:tcPr>
            <w:tcW w:w="883" w:type="dxa"/>
            <w:tcBorders>
              <w:top w:val="nil"/>
              <w:left w:val="nil"/>
              <w:bottom w:val="single" w:sz="4" w:space="0" w:color="000000"/>
              <w:right w:val="single" w:sz="4" w:space="0" w:color="000000"/>
            </w:tcBorders>
            <w:shd w:val="clear" w:color="000000" w:fill="FFFFFF"/>
            <w:noWrap/>
            <w:vAlign w:val="center"/>
            <w:hideMark/>
          </w:tcPr>
          <w:p w:rsidR="0030317E" w:rsidRPr="00120D04" w:rsidRDefault="0030317E" w:rsidP="0030317E">
            <w:pPr>
              <w:widowControl/>
              <w:jc w:val="right"/>
              <w:rPr>
                <w:color w:val="000000"/>
                <w:kern w:val="0"/>
                <w:sz w:val="18"/>
                <w:szCs w:val="18"/>
              </w:rPr>
            </w:pPr>
            <w:r w:rsidRPr="00120D04">
              <w:rPr>
                <w:rFonts w:hAnsi="宋体"/>
                <w:color w:val="000000"/>
                <w:kern w:val="0"/>
                <w:sz w:val="18"/>
                <w:szCs w:val="18"/>
              </w:rPr>
              <w:t xml:space="preserve">　</w:t>
            </w:r>
          </w:p>
        </w:tc>
        <w:tc>
          <w:tcPr>
            <w:tcW w:w="1383" w:type="dxa"/>
            <w:tcBorders>
              <w:top w:val="nil"/>
              <w:left w:val="nil"/>
              <w:bottom w:val="single" w:sz="4" w:space="0" w:color="000000"/>
              <w:right w:val="single" w:sz="4" w:space="0" w:color="000000"/>
            </w:tcBorders>
            <w:shd w:val="clear" w:color="000000" w:fill="FFFFFF"/>
            <w:noWrap/>
            <w:vAlign w:val="center"/>
            <w:hideMark/>
          </w:tcPr>
          <w:p w:rsidR="0030317E" w:rsidRPr="00120D04" w:rsidRDefault="0030317E" w:rsidP="0030317E">
            <w:pPr>
              <w:widowControl/>
              <w:jc w:val="right"/>
              <w:rPr>
                <w:color w:val="000000"/>
                <w:kern w:val="0"/>
                <w:sz w:val="18"/>
                <w:szCs w:val="18"/>
              </w:rPr>
            </w:pPr>
            <w:r w:rsidRPr="00120D04">
              <w:rPr>
                <w:rFonts w:hAnsi="宋体"/>
                <w:color w:val="000000"/>
                <w:kern w:val="0"/>
                <w:sz w:val="18"/>
                <w:szCs w:val="18"/>
              </w:rPr>
              <w:t xml:space="preserve">　</w:t>
            </w:r>
          </w:p>
        </w:tc>
        <w:tc>
          <w:tcPr>
            <w:tcW w:w="1053" w:type="dxa"/>
            <w:tcBorders>
              <w:top w:val="nil"/>
              <w:left w:val="nil"/>
              <w:bottom w:val="single" w:sz="4" w:space="0" w:color="000000"/>
              <w:right w:val="single" w:sz="4" w:space="0" w:color="000000"/>
            </w:tcBorders>
            <w:shd w:val="clear" w:color="000000" w:fill="FFFFFF"/>
            <w:noWrap/>
            <w:vAlign w:val="center"/>
            <w:hideMark/>
          </w:tcPr>
          <w:p w:rsidR="0030317E" w:rsidRPr="00120D04" w:rsidRDefault="0030317E" w:rsidP="0030317E">
            <w:pPr>
              <w:widowControl/>
              <w:jc w:val="right"/>
              <w:rPr>
                <w:color w:val="000000"/>
                <w:kern w:val="0"/>
                <w:sz w:val="18"/>
                <w:szCs w:val="18"/>
              </w:rPr>
            </w:pPr>
            <w:r w:rsidRPr="00120D04">
              <w:rPr>
                <w:rFonts w:hAnsi="宋体"/>
                <w:color w:val="000000"/>
                <w:kern w:val="0"/>
                <w:sz w:val="18"/>
                <w:szCs w:val="18"/>
              </w:rPr>
              <w:t xml:space="preserve">　</w:t>
            </w:r>
          </w:p>
        </w:tc>
        <w:tc>
          <w:tcPr>
            <w:tcW w:w="1848" w:type="dxa"/>
            <w:tcBorders>
              <w:top w:val="nil"/>
              <w:left w:val="nil"/>
              <w:bottom w:val="single" w:sz="4" w:space="0" w:color="000000"/>
              <w:right w:val="single" w:sz="4" w:space="0" w:color="000000"/>
            </w:tcBorders>
            <w:shd w:val="clear" w:color="000000" w:fill="FFFFFF"/>
            <w:noWrap/>
            <w:vAlign w:val="center"/>
            <w:hideMark/>
          </w:tcPr>
          <w:p w:rsidR="0030317E" w:rsidRPr="00120D04" w:rsidRDefault="0030317E" w:rsidP="0030317E">
            <w:pPr>
              <w:widowControl/>
              <w:jc w:val="right"/>
              <w:rPr>
                <w:color w:val="000000"/>
                <w:kern w:val="0"/>
                <w:sz w:val="18"/>
                <w:szCs w:val="18"/>
              </w:rPr>
            </w:pPr>
            <w:r w:rsidRPr="00120D04">
              <w:rPr>
                <w:rFonts w:hAnsi="宋体"/>
                <w:color w:val="000000"/>
                <w:kern w:val="0"/>
                <w:sz w:val="18"/>
                <w:szCs w:val="18"/>
              </w:rPr>
              <w:t xml:space="preserve">　</w:t>
            </w:r>
          </w:p>
        </w:tc>
      </w:tr>
      <w:tr w:rsidR="0030317E" w:rsidRPr="00120D04" w:rsidTr="00AC356F">
        <w:trPr>
          <w:trHeight w:val="311"/>
        </w:trPr>
        <w:tc>
          <w:tcPr>
            <w:tcW w:w="3747" w:type="dxa"/>
            <w:tcBorders>
              <w:top w:val="nil"/>
              <w:left w:val="single" w:sz="4" w:space="0" w:color="000000"/>
              <w:bottom w:val="single" w:sz="4" w:space="0" w:color="000000"/>
              <w:right w:val="single" w:sz="4" w:space="0" w:color="000000"/>
            </w:tcBorders>
            <w:shd w:val="clear" w:color="FFFFFF" w:fill="FFFFFF"/>
            <w:noWrap/>
            <w:vAlign w:val="center"/>
            <w:hideMark/>
          </w:tcPr>
          <w:p w:rsidR="0030317E" w:rsidRPr="00120D04" w:rsidRDefault="0030317E" w:rsidP="0030317E">
            <w:pPr>
              <w:widowControl/>
              <w:jc w:val="left"/>
              <w:rPr>
                <w:color w:val="000000"/>
                <w:kern w:val="0"/>
                <w:sz w:val="18"/>
                <w:szCs w:val="18"/>
              </w:rPr>
            </w:pPr>
            <w:r w:rsidRPr="00120D04">
              <w:rPr>
                <w:rFonts w:hAnsi="宋体"/>
                <w:color w:val="000000"/>
                <w:kern w:val="0"/>
                <w:sz w:val="18"/>
                <w:szCs w:val="18"/>
              </w:rPr>
              <w:t xml:space="preserve">　</w:t>
            </w:r>
          </w:p>
        </w:tc>
        <w:tc>
          <w:tcPr>
            <w:tcW w:w="566" w:type="dxa"/>
            <w:tcBorders>
              <w:top w:val="nil"/>
              <w:left w:val="nil"/>
              <w:bottom w:val="single" w:sz="4" w:space="0" w:color="000000"/>
              <w:right w:val="single" w:sz="4" w:space="0" w:color="000000"/>
            </w:tcBorders>
            <w:shd w:val="clear" w:color="FFFFFF" w:fill="FFFFFF"/>
            <w:noWrap/>
            <w:vAlign w:val="center"/>
            <w:hideMark/>
          </w:tcPr>
          <w:p w:rsidR="0030317E" w:rsidRPr="00120D04" w:rsidRDefault="0030317E" w:rsidP="0030317E">
            <w:pPr>
              <w:widowControl/>
              <w:jc w:val="center"/>
              <w:rPr>
                <w:color w:val="000000"/>
                <w:kern w:val="0"/>
                <w:sz w:val="18"/>
                <w:szCs w:val="18"/>
              </w:rPr>
            </w:pPr>
            <w:r w:rsidRPr="00120D04">
              <w:rPr>
                <w:color w:val="000000"/>
                <w:kern w:val="0"/>
                <w:sz w:val="18"/>
                <w:szCs w:val="18"/>
              </w:rPr>
              <w:t>22</w:t>
            </w:r>
          </w:p>
        </w:tc>
        <w:tc>
          <w:tcPr>
            <w:tcW w:w="1254" w:type="dxa"/>
            <w:tcBorders>
              <w:top w:val="nil"/>
              <w:left w:val="nil"/>
              <w:bottom w:val="single" w:sz="4" w:space="0" w:color="000000"/>
              <w:right w:val="single" w:sz="4" w:space="0" w:color="000000"/>
            </w:tcBorders>
            <w:shd w:val="clear" w:color="000000" w:fill="FFFFFF"/>
            <w:noWrap/>
            <w:vAlign w:val="center"/>
            <w:hideMark/>
          </w:tcPr>
          <w:p w:rsidR="0030317E" w:rsidRPr="00120D04" w:rsidRDefault="0030317E" w:rsidP="0030317E">
            <w:pPr>
              <w:widowControl/>
              <w:jc w:val="right"/>
              <w:rPr>
                <w:color w:val="000000"/>
                <w:kern w:val="0"/>
                <w:sz w:val="18"/>
                <w:szCs w:val="18"/>
              </w:rPr>
            </w:pPr>
            <w:r w:rsidRPr="00120D04">
              <w:rPr>
                <w:rFonts w:hAnsi="宋体"/>
                <w:color w:val="000000"/>
                <w:kern w:val="0"/>
                <w:sz w:val="18"/>
                <w:szCs w:val="18"/>
              </w:rPr>
              <w:t xml:space="preserve">　</w:t>
            </w:r>
          </w:p>
        </w:tc>
        <w:tc>
          <w:tcPr>
            <w:tcW w:w="4162" w:type="dxa"/>
            <w:tcBorders>
              <w:top w:val="nil"/>
              <w:left w:val="nil"/>
              <w:bottom w:val="single" w:sz="4" w:space="0" w:color="000000"/>
              <w:right w:val="single" w:sz="4" w:space="0" w:color="000000"/>
            </w:tcBorders>
            <w:shd w:val="clear" w:color="FFFFFF" w:fill="FFFFFF"/>
            <w:noWrap/>
            <w:vAlign w:val="center"/>
            <w:hideMark/>
          </w:tcPr>
          <w:p w:rsidR="0030317E" w:rsidRPr="00120D04" w:rsidRDefault="0030317E" w:rsidP="0030317E">
            <w:pPr>
              <w:widowControl/>
              <w:jc w:val="left"/>
              <w:rPr>
                <w:color w:val="000000"/>
                <w:kern w:val="0"/>
                <w:sz w:val="18"/>
                <w:szCs w:val="18"/>
              </w:rPr>
            </w:pPr>
            <w:r w:rsidRPr="00120D04">
              <w:rPr>
                <w:rFonts w:hAnsi="宋体"/>
                <w:color w:val="000000"/>
                <w:kern w:val="0"/>
                <w:sz w:val="18"/>
                <w:szCs w:val="18"/>
              </w:rPr>
              <w:t>二十二、灾害防治及应急管理支出</w:t>
            </w:r>
          </w:p>
        </w:tc>
        <w:tc>
          <w:tcPr>
            <w:tcW w:w="566" w:type="dxa"/>
            <w:tcBorders>
              <w:top w:val="nil"/>
              <w:left w:val="nil"/>
              <w:bottom w:val="single" w:sz="4" w:space="0" w:color="000000"/>
              <w:right w:val="single" w:sz="4" w:space="0" w:color="000000"/>
            </w:tcBorders>
            <w:shd w:val="clear" w:color="FFFFFF" w:fill="FFFFFF"/>
            <w:noWrap/>
            <w:vAlign w:val="center"/>
            <w:hideMark/>
          </w:tcPr>
          <w:p w:rsidR="0030317E" w:rsidRPr="00120D04" w:rsidRDefault="0030317E" w:rsidP="0030317E">
            <w:pPr>
              <w:widowControl/>
              <w:jc w:val="center"/>
              <w:rPr>
                <w:color w:val="000000"/>
                <w:kern w:val="0"/>
                <w:sz w:val="18"/>
                <w:szCs w:val="18"/>
              </w:rPr>
            </w:pPr>
            <w:r w:rsidRPr="00120D04">
              <w:rPr>
                <w:color w:val="000000"/>
                <w:kern w:val="0"/>
                <w:sz w:val="18"/>
                <w:szCs w:val="18"/>
              </w:rPr>
              <w:t>54</w:t>
            </w:r>
          </w:p>
        </w:tc>
        <w:tc>
          <w:tcPr>
            <w:tcW w:w="883" w:type="dxa"/>
            <w:tcBorders>
              <w:top w:val="nil"/>
              <w:left w:val="nil"/>
              <w:bottom w:val="single" w:sz="4" w:space="0" w:color="000000"/>
              <w:right w:val="single" w:sz="4" w:space="0" w:color="000000"/>
            </w:tcBorders>
            <w:shd w:val="clear" w:color="000000" w:fill="FFFFFF"/>
            <w:noWrap/>
            <w:vAlign w:val="center"/>
            <w:hideMark/>
          </w:tcPr>
          <w:p w:rsidR="0030317E" w:rsidRPr="00120D04" w:rsidRDefault="0030317E" w:rsidP="0030317E">
            <w:pPr>
              <w:widowControl/>
              <w:jc w:val="right"/>
              <w:rPr>
                <w:color w:val="000000"/>
                <w:kern w:val="0"/>
                <w:sz w:val="18"/>
                <w:szCs w:val="18"/>
              </w:rPr>
            </w:pPr>
            <w:r w:rsidRPr="00120D04">
              <w:rPr>
                <w:rFonts w:hAnsi="宋体"/>
                <w:color w:val="000000"/>
                <w:kern w:val="0"/>
                <w:sz w:val="18"/>
                <w:szCs w:val="18"/>
              </w:rPr>
              <w:t xml:space="preserve">　</w:t>
            </w:r>
          </w:p>
        </w:tc>
        <w:tc>
          <w:tcPr>
            <w:tcW w:w="1383" w:type="dxa"/>
            <w:tcBorders>
              <w:top w:val="nil"/>
              <w:left w:val="nil"/>
              <w:bottom w:val="single" w:sz="4" w:space="0" w:color="000000"/>
              <w:right w:val="single" w:sz="4" w:space="0" w:color="000000"/>
            </w:tcBorders>
            <w:shd w:val="clear" w:color="000000" w:fill="FFFFFF"/>
            <w:noWrap/>
            <w:vAlign w:val="center"/>
            <w:hideMark/>
          </w:tcPr>
          <w:p w:rsidR="0030317E" w:rsidRPr="00120D04" w:rsidRDefault="0030317E" w:rsidP="0030317E">
            <w:pPr>
              <w:widowControl/>
              <w:jc w:val="right"/>
              <w:rPr>
                <w:color w:val="000000"/>
                <w:kern w:val="0"/>
                <w:sz w:val="18"/>
                <w:szCs w:val="18"/>
              </w:rPr>
            </w:pPr>
            <w:r w:rsidRPr="00120D04">
              <w:rPr>
                <w:rFonts w:hAnsi="宋体"/>
                <w:color w:val="000000"/>
                <w:kern w:val="0"/>
                <w:sz w:val="18"/>
                <w:szCs w:val="18"/>
              </w:rPr>
              <w:t xml:space="preserve">　</w:t>
            </w:r>
          </w:p>
        </w:tc>
        <w:tc>
          <w:tcPr>
            <w:tcW w:w="1053" w:type="dxa"/>
            <w:tcBorders>
              <w:top w:val="nil"/>
              <w:left w:val="nil"/>
              <w:bottom w:val="single" w:sz="4" w:space="0" w:color="000000"/>
              <w:right w:val="single" w:sz="4" w:space="0" w:color="000000"/>
            </w:tcBorders>
            <w:shd w:val="clear" w:color="000000" w:fill="FFFFFF"/>
            <w:noWrap/>
            <w:vAlign w:val="center"/>
            <w:hideMark/>
          </w:tcPr>
          <w:p w:rsidR="0030317E" w:rsidRPr="00120D04" w:rsidRDefault="0030317E" w:rsidP="0030317E">
            <w:pPr>
              <w:widowControl/>
              <w:jc w:val="right"/>
              <w:rPr>
                <w:color w:val="000000"/>
                <w:kern w:val="0"/>
                <w:sz w:val="18"/>
                <w:szCs w:val="18"/>
              </w:rPr>
            </w:pPr>
            <w:r w:rsidRPr="00120D04">
              <w:rPr>
                <w:rFonts w:hAnsi="宋体"/>
                <w:color w:val="000000"/>
                <w:kern w:val="0"/>
                <w:sz w:val="18"/>
                <w:szCs w:val="18"/>
              </w:rPr>
              <w:t xml:space="preserve">　</w:t>
            </w:r>
          </w:p>
        </w:tc>
        <w:tc>
          <w:tcPr>
            <w:tcW w:w="1848" w:type="dxa"/>
            <w:tcBorders>
              <w:top w:val="nil"/>
              <w:left w:val="nil"/>
              <w:bottom w:val="single" w:sz="4" w:space="0" w:color="000000"/>
              <w:right w:val="single" w:sz="4" w:space="0" w:color="000000"/>
            </w:tcBorders>
            <w:shd w:val="clear" w:color="000000" w:fill="FFFFFF"/>
            <w:noWrap/>
            <w:vAlign w:val="center"/>
            <w:hideMark/>
          </w:tcPr>
          <w:p w:rsidR="0030317E" w:rsidRPr="00120D04" w:rsidRDefault="0030317E" w:rsidP="0030317E">
            <w:pPr>
              <w:widowControl/>
              <w:jc w:val="right"/>
              <w:rPr>
                <w:color w:val="000000"/>
                <w:kern w:val="0"/>
                <w:sz w:val="18"/>
                <w:szCs w:val="18"/>
              </w:rPr>
            </w:pPr>
            <w:r w:rsidRPr="00120D04">
              <w:rPr>
                <w:rFonts w:hAnsi="宋体"/>
                <w:color w:val="000000"/>
                <w:kern w:val="0"/>
                <w:sz w:val="18"/>
                <w:szCs w:val="18"/>
              </w:rPr>
              <w:t xml:space="preserve">　</w:t>
            </w:r>
          </w:p>
        </w:tc>
      </w:tr>
      <w:tr w:rsidR="0030317E" w:rsidRPr="00120D04" w:rsidTr="00AC356F">
        <w:trPr>
          <w:trHeight w:val="311"/>
        </w:trPr>
        <w:tc>
          <w:tcPr>
            <w:tcW w:w="3747" w:type="dxa"/>
            <w:tcBorders>
              <w:top w:val="nil"/>
              <w:left w:val="single" w:sz="4" w:space="0" w:color="000000"/>
              <w:bottom w:val="single" w:sz="4" w:space="0" w:color="000000"/>
              <w:right w:val="single" w:sz="4" w:space="0" w:color="000000"/>
            </w:tcBorders>
            <w:shd w:val="clear" w:color="FFFFFF" w:fill="FFFFFF"/>
            <w:noWrap/>
            <w:vAlign w:val="center"/>
            <w:hideMark/>
          </w:tcPr>
          <w:p w:rsidR="0030317E" w:rsidRPr="00120D04" w:rsidRDefault="0030317E" w:rsidP="0030317E">
            <w:pPr>
              <w:widowControl/>
              <w:jc w:val="left"/>
              <w:rPr>
                <w:color w:val="000000"/>
                <w:kern w:val="0"/>
                <w:sz w:val="18"/>
                <w:szCs w:val="18"/>
              </w:rPr>
            </w:pPr>
            <w:r w:rsidRPr="00120D04">
              <w:rPr>
                <w:rFonts w:hAnsi="宋体"/>
                <w:color w:val="000000"/>
                <w:kern w:val="0"/>
                <w:sz w:val="18"/>
                <w:szCs w:val="18"/>
              </w:rPr>
              <w:t xml:space="preserve">　</w:t>
            </w:r>
          </w:p>
        </w:tc>
        <w:tc>
          <w:tcPr>
            <w:tcW w:w="566" w:type="dxa"/>
            <w:tcBorders>
              <w:top w:val="nil"/>
              <w:left w:val="nil"/>
              <w:bottom w:val="single" w:sz="4" w:space="0" w:color="000000"/>
              <w:right w:val="single" w:sz="4" w:space="0" w:color="000000"/>
            </w:tcBorders>
            <w:shd w:val="clear" w:color="FFFFFF" w:fill="FFFFFF"/>
            <w:noWrap/>
            <w:vAlign w:val="center"/>
            <w:hideMark/>
          </w:tcPr>
          <w:p w:rsidR="0030317E" w:rsidRPr="00120D04" w:rsidRDefault="0030317E" w:rsidP="0030317E">
            <w:pPr>
              <w:widowControl/>
              <w:jc w:val="center"/>
              <w:rPr>
                <w:color w:val="000000"/>
                <w:kern w:val="0"/>
                <w:sz w:val="18"/>
                <w:szCs w:val="18"/>
              </w:rPr>
            </w:pPr>
            <w:r w:rsidRPr="00120D04">
              <w:rPr>
                <w:color w:val="000000"/>
                <w:kern w:val="0"/>
                <w:sz w:val="18"/>
                <w:szCs w:val="18"/>
              </w:rPr>
              <w:t>23</w:t>
            </w:r>
          </w:p>
        </w:tc>
        <w:tc>
          <w:tcPr>
            <w:tcW w:w="1254" w:type="dxa"/>
            <w:tcBorders>
              <w:top w:val="nil"/>
              <w:left w:val="nil"/>
              <w:bottom w:val="single" w:sz="4" w:space="0" w:color="000000"/>
              <w:right w:val="single" w:sz="4" w:space="0" w:color="000000"/>
            </w:tcBorders>
            <w:shd w:val="clear" w:color="000000" w:fill="FFFFFF"/>
            <w:noWrap/>
            <w:vAlign w:val="center"/>
            <w:hideMark/>
          </w:tcPr>
          <w:p w:rsidR="0030317E" w:rsidRPr="00120D04" w:rsidRDefault="0030317E" w:rsidP="0030317E">
            <w:pPr>
              <w:widowControl/>
              <w:jc w:val="right"/>
              <w:rPr>
                <w:color w:val="000000"/>
                <w:kern w:val="0"/>
                <w:sz w:val="18"/>
                <w:szCs w:val="18"/>
              </w:rPr>
            </w:pPr>
            <w:r w:rsidRPr="00120D04">
              <w:rPr>
                <w:rFonts w:hAnsi="宋体"/>
                <w:color w:val="000000"/>
                <w:kern w:val="0"/>
                <w:sz w:val="18"/>
                <w:szCs w:val="18"/>
              </w:rPr>
              <w:t xml:space="preserve">　</w:t>
            </w:r>
          </w:p>
        </w:tc>
        <w:tc>
          <w:tcPr>
            <w:tcW w:w="4162" w:type="dxa"/>
            <w:tcBorders>
              <w:top w:val="nil"/>
              <w:left w:val="nil"/>
              <w:bottom w:val="single" w:sz="4" w:space="0" w:color="000000"/>
              <w:right w:val="single" w:sz="4" w:space="0" w:color="000000"/>
            </w:tcBorders>
            <w:shd w:val="clear" w:color="FFFFFF" w:fill="FFFFFF"/>
            <w:noWrap/>
            <w:vAlign w:val="center"/>
            <w:hideMark/>
          </w:tcPr>
          <w:p w:rsidR="0030317E" w:rsidRPr="00120D04" w:rsidRDefault="0030317E" w:rsidP="0030317E">
            <w:pPr>
              <w:widowControl/>
              <w:jc w:val="left"/>
              <w:rPr>
                <w:color w:val="000000"/>
                <w:kern w:val="0"/>
                <w:sz w:val="18"/>
                <w:szCs w:val="18"/>
              </w:rPr>
            </w:pPr>
            <w:r w:rsidRPr="00120D04">
              <w:rPr>
                <w:rFonts w:hAnsi="宋体"/>
                <w:color w:val="000000"/>
                <w:kern w:val="0"/>
                <w:sz w:val="18"/>
                <w:szCs w:val="18"/>
              </w:rPr>
              <w:t>二十三、其他支出</w:t>
            </w:r>
          </w:p>
        </w:tc>
        <w:tc>
          <w:tcPr>
            <w:tcW w:w="566" w:type="dxa"/>
            <w:tcBorders>
              <w:top w:val="nil"/>
              <w:left w:val="nil"/>
              <w:bottom w:val="single" w:sz="4" w:space="0" w:color="000000"/>
              <w:right w:val="single" w:sz="4" w:space="0" w:color="000000"/>
            </w:tcBorders>
            <w:shd w:val="clear" w:color="FFFFFF" w:fill="FFFFFF"/>
            <w:noWrap/>
            <w:vAlign w:val="center"/>
            <w:hideMark/>
          </w:tcPr>
          <w:p w:rsidR="0030317E" w:rsidRPr="00120D04" w:rsidRDefault="0030317E" w:rsidP="0030317E">
            <w:pPr>
              <w:widowControl/>
              <w:jc w:val="center"/>
              <w:rPr>
                <w:color w:val="000000"/>
                <w:kern w:val="0"/>
                <w:sz w:val="18"/>
                <w:szCs w:val="18"/>
              </w:rPr>
            </w:pPr>
            <w:r w:rsidRPr="00120D04">
              <w:rPr>
                <w:color w:val="000000"/>
                <w:kern w:val="0"/>
                <w:sz w:val="18"/>
                <w:szCs w:val="18"/>
              </w:rPr>
              <w:t>55</w:t>
            </w:r>
          </w:p>
        </w:tc>
        <w:tc>
          <w:tcPr>
            <w:tcW w:w="883" w:type="dxa"/>
            <w:tcBorders>
              <w:top w:val="nil"/>
              <w:left w:val="nil"/>
              <w:bottom w:val="single" w:sz="4" w:space="0" w:color="000000"/>
              <w:right w:val="single" w:sz="4" w:space="0" w:color="000000"/>
            </w:tcBorders>
            <w:shd w:val="clear" w:color="000000" w:fill="FFFFFF"/>
            <w:noWrap/>
            <w:vAlign w:val="center"/>
            <w:hideMark/>
          </w:tcPr>
          <w:p w:rsidR="0030317E" w:rsidRPr="00120D04" w:rsidRDefault="0030317E" w:rsidP="0030317E">
            <w:pPr>
              <w:widowControl/>
              <w:jc w:val="right"/>
              <w:rPr>
                <w:color w:val="000000"/>
                <w:kern w:val="0"/>
                <w:sz w:val="18"/>
                <w:szCs w:val="18"/>
              </w:rPr>
            </w:pPr>
            <w:r w:rsidRPr="00120D04">
              <w:rPr>
                <w:rFonts w:hAnsi="宋体"/>
                <w:color w:val="000000"/>
                <w:kern w:val="0"/>
                <w:sz w:val="18"/>
                <w:szCs w:val="18"/>
              </w:rPr>
              <w:t xml:space="preserve">　</w:t>
            </w:r>
          </w:p>
        </w:tc>
        <w:tc>
          <w:tcPr>
            <w:tcW w:w="1383" w:type="dxa"/>
            <w:tcBorders>
              <w:top w:val="nil"/>
              <w:left w:val="nil"/>
              <w:bottom w:val="single" w:sz="4" w:space="0" w:color="000000"/>
              <w:right w:val="single" w:sz="4" w:space="0" w:color="000000"/>
            </w:tcBorders>
            <w:shd w:val="clear" w:color="000000" w:fill="FFFFFF"/>
            <w:noWrap/>
            <w:vAlign w:val="center"/>
            <w:hideMark/>
          </w:tcPr>
          <w:p w:rsidR="0030317E" w:rsidRPr="00120D04" w:rsidRDefault="0030317E" w:rsidP="0030317E">
            <w:pPr>
              <w:widowControl/>
              <w:jc w:val="right"/>
              <w:rPr>
                <w:color w:val="000000"/>
                <w:kern w:val="0"/>
                <w:sz w:val="18"/>
                <w:szCs w:val="18"/>
              </w:rPr>
            </w:pPr>
            <w:r w:rsidRPr="00120D04">
              <w:rPr>
                <w:rFonts w:hAnsi="宋体"/>
                <w:color w:val="000000"/>
                <w:kern w:val="0"/>
                <w:sz w:val="18"/>
                <w:szCs w:val="18"/>
              </w:rPr>
              <w:t xml:space="preserve">　</w:t>
            </w:r>
          </w:p>
        </w:tc>
        <w:tc>
          <w:tcPr>
            <w:tcW w:w="1053" w:type="dxa"/>
            <w:tcBorders>
              <w:top w:val="nil"/>
              <w:left w:val="nil"/>
              <w:bottom w:val="single" w:sz="4" w:space="0" w:color="000000"/>
              <w:right w:val="single" w:sz="4" w:space="0" w:color="000000"/>
            </w:tcBorders>
            <w:shd w:val="clear" w:color="000000" w:fill="FFFFFF"/>
            <w:noWrap/>
            <w:vAlign w:val="center"/>
            <w:hideMark/>
          </w:tcPr>
          <w:p w:rsidR="0030317E" w:rsidRPr="00120D04" w:rsidRDefault="0030317E" w:rsidP="0030317E">
            <w:pPr>
              <w:widowControl/>
              <w:jc w:val="right"/>
              <w:rPr>
                <w:color w:val="000000"/>
                <w:kern w:val="0"/>
                <w:sz w:val="18"/>
                <w:szCs w:val="18"/>
              </w:rPr>
            </w:pPr>
            <w:r w:rsidRPr="00120D04">
              <w:rPr>
                <w:rFonts w:hAnsi="宋体"/>
                <w:color w:val="000000"/>
                <w:kern w:val="0"/>
                <w:sz w:val="18"/>
                <w:szCs w:val="18"/>
              </w:rPr>
              <w:t xml:space="preserve">　</w:t>
            </w:r>
          </w:p>
        </w:tc>
        <w:tc>
          <w:tcPr>
            <w:tcW w:w="1848" w:type="dxa"/>
            <w:tcBorders>
              <w:top w:val="nil"/>
              <w:left w:val="nil"/>
              <w:bottom w:val="single" w:sz="4" w:space="0" w:color="000000"/>
              <w:right w:val="single" w:sz="4" w:space="0" w:color="000000"/>
            </w:tcBorders>
            <w:shd w:val="clear" w:color="000000" w:fill="FFFFFF"/>
            <w:noWrap/>
            <w:vAlign w:val="center"/>
            <w:hideMark/>
          </w:tcPr>
          <w:p w:rsidR="0030317E" w:rsidRPr="00120D04" w:rsidRDefault="0030317E" w:rsidP="0030317E">
            <w:pPr>
              <w:widowControl/>
              <w:jc w:val="right"/>
              <w:rPr>
                <w:color w:val="000000"/>
                <w:kern w:val="0"/>
                <w:sz w:val="18"/>
                <w:szCs w:val="18"/>
              </w:rPr>
            </w:pPr>
            <w:r w:rsidRPr="00120D04">
              <w:rPr>
                <w:rFonts w:hAnsi="宋体"/>
                <w:color w:val="000000"/>
                <w:kern w:val="0"/>
                <w:sz w:val="18"/>
                <w:szCs w:val="18"/>
              </w:rPr>
              <w:t xml:space="preserve">　</w:t>
            </w:r>
          </w:p>
        </w:tc>
      </w:tr>
      <w:tr w:rsidR="0030317E" w:rsidRPr="00120D04" w:rsidTr="00AC356F">
        <w:trPr>
          <w:trHeight w:val="311"/>
        </w:trPr>
        <w:tc>
          <w:tcPr>
            <w:tcW w:w="3747" w:type="dxa"/>
            <w:tcBorders>
              <w:top w:val="nil"/>
              <w:left w:val="single" w:sz="4" w:space="0" w:color="000000"/>
              <w:bottom w:val="single" w:sz="4" w:space="0" w:color="000000"/>
              <w:right w:val="single" w:sz="4" w:space="0" w:color="000000"/>
            </w:tcBorders>
            <w:shd w:val="clear" w:color="FFFFFF" w:fill="FFFFFF"/>
            <w:noWrap/>
            <w:vAlign w:val="center"/>
            <w:hideMark/>
          </w:tcPr>
          <w:p w:rsidR="0030317E" w:rsidRPr="00120D04" w:rsidRDefault="0030317E" w:rsidP="0030317E">
            <w:pPr>
              <w:widowControl/>
              <w:jc w:val="left"/>
              <w:rPr>
                <w:color w:val="000000"/>
                <w:kern w:val="0"/>
                <w:sz w:val="18"/>
                <w:szCs w:val="18"/>
              </w:rPr>
            </w:pPr>
            <w:r w:rsidRPr="00120D04">
              <w:rPr>
                <w:rFonts w:hAnsi="宋体"/>
                <w:color w:val="000000"/>
                <w:kern w:val="0"/>
                <w:sz w:val="18"/>
                <w:szCs w:val="18"/>
              </w:rPr>
              <w:t xml:space="preserve">　</w:t>
            </w:r>
          </w:p>
        </w:tc>
        <w:tc>
          <w:tcPr>
            <w:tcW w:w="566" w:type="dxa"/>
            <w:tcBorders>
              <w:top w:val="nil"/>
              <w:left w:val="nil"/>
              <w:bottom w:val="single" w:sz="4" w:space="0" w:color="000000"/>
              <w:right w:val="single" w:sz="4" w:space="0" w:color="000000"/>
            </w:tcBorders>
            <w:shd w:val="clear" w:color="FFFFFF" w:fill="FFFFFF"/>
            <w:noWrap/>
            <w:vAlign w:val="center"/>
            <w:hideMark/>
          </w:tcPr>
          <w:p w:rsidR="0030317E" w:rsidRPr="00120D04" w:rsidRDefault="0030317E" w:rsidP="0030317E">
            <w:pPr>
              <w:widowControl/>
              <w:jc w:val="center"/>
              <w:rPr>
                <w:color w:val="000000"/>
                <w:kern w:val="0"/>
                <w:sz w:val="18"/>
                <w:szCs w:val="18"/>
              </w:rPr>
            </w:pPr>
            <w:r w:rsidRPr="00120D04">
              <w:rPr>
                <w:color w:val="000000"/>
                <w:kern w:val="0"/>
                <w:sz w:val="18"/>
                <w:szCs w:val="18"/>
              </w:rPr>
              <w:t>24</w:t>
            </w:r>
          </w:p>
        </w:tc>
        <w:tc>
          <w:tcPr>
            <w:tcW w:w="1254" w:type="dxa"/>
            <w:tcBorders>
              <w:top w:val="nil"/>
              <w:left w:val="nil"/>
              <w:bottom w:val="single" w:sz="4" w:space="0" w:color="000000"/>
              <w:right w:val="single" w:sz="4" w:space="0" w:color="000000"/>
            </w:tcBorders>
            <w:shd w:val="clear" w:color="000000" w:fill="FFFFFF"/>
            <w:noWrap/>
            <w:vAlign w:val="center"/>
            <w:hideMark/>
          </w:tcPr>
          <w:p w:rsidR="0030317E" w:rsidRPr="00120D04" w:rsidRDefault="0030317E" w:rsidP="0030317E">
            <w:pPr>
              <w:widowControl/>
              <w:jc w:val="right"/>
              <w:rPr>
                <w:color w:val="000000"/>
                <w:kern w:val="0"/>
                <w:sz w:val="18"/>
                <w:szCs w:val="18"/>
              </w:rPr>
            </w:pPr>
            <w:r w:rsidRPr="00120D04">
              <w:rPr>
                <w:rFonts w:hAnsi="宋体"/>
                <w:color w:val="000000"/>
                <w:kern w:val="0"/>
                <w:sz w:val="18"/>
                <w:szCs w:val="18"/>
              </w:rPr>
              <w:t xml:space="preserve">　</w:t>
            </w:r>
          </w:p>
        </w:tc>
        <w:tc>
          <w:tcPr>
            <w:tcW w:w="4162" w:type="dxa"/>
            <w:tcBorders>
              <w:top w:val="nil"/>
              <w:left w:val="nil"/>
              <w:bottom w:val="single" w:sz="4" w:space="0" w:color="000000"/>
              <w:right w:val="single" w:sz="4" w:space="0" w:color="000000"/>
            </w:tcBorders>
            <w:shd w:val="clear" w:color="FFFFFF" w:fill="FFFFFF"/>
            <w:noWrap/>
            <w:vAlign w:val="center"/>
            <w:hideMark/>
          </w:tcPr>
          <w:p w:rsidR="0030317E" w:rsidRPr="00120D04" w:rsidRDefault="0030317E" w:rsidP="0030317E">
            <w:pPr>
              <w:widowControl/>
              <w:jc w:val="left"/>
              <w:rPr>
                <w:color w:val="000000"/>
                <w:kern w:val="0"/>
                <w:sz w:val="18"/>
                <w:szCs w:val="18"/>
              </w:rPr>
            </w:pPr>
            <w:r w:rsidRPr="00120D04">
              <w:rPr>
                <w:rFonts w:hAnsi="宋体"/>
                <w:color w:val="000000"/>
                <w:kern w:val="0"/>
                <w:sz w:val="18"/>
                <w:szCs w:val="18"/>
              </w:rPr>
              <w:t>二十四、债务还本支出</w:t>
            </w:r>
          </w:p>
        </w:tc>
        <w:tc>
          <w:tcPr>
            <w:tcW w:w="566" w:type="dxa"/>
            <w:tcBorders>
              <w:top w:val="nil"/>
              <w:left w:val="nil"/>
              <w:bottom w:val="single" w:sz="4" w:space="0" w:color="000000"/>
              <w:right w:val="single" w:sz="4" w:space="0" w:color="000000"/>
            </w:tcBorders>
            <w:shd w:val="clear" w:color="FFFFFF" w:fill="FFFFFF"/>
            <w:noWrap/>
            <w:vAlign w:val="center"/>
            <w:hideMark/>
          </w:tcPr>
          <w:p w:rsidR="0030317E" w:rsidRPr="00120D04" w:rsidRDefault="0030317E" w:rsidP="0030317E">
            <w:pPr>
              <w:widowControl/>
              <w:jc w:val="center"/>
              <w:rPr>
                <w:color w:val="000000"/>
                <w:kern w:val="0"/>
                <w:sz w:val="18"/>
                <w:szCs w:val="18"/>
              </w:rPr>
            </w:pPr>
            <w:r w:rsidRPr="00120D04">
              <w:rPr>
                <w:color w:val="000000"/>
                <w:kern w:val="0"/>
                <w:sz w:val="18"/>
                <w:szCs w:val="18"/>
              </w:rPr>
              <w:t>56</w:t>
            </w:r>
          </w:p>
        </w:tc>
        <w:tc>
          <w:tcPr>
            <w:tcW w:w="883" w:type="dxa"/>
            <w:tcBorders>
              <w:top w:val="nil"/>
              <w:left w:val="nil"/>
              <w:bottom w:val="single" w:sz="4" w:space="0" w:color="000000"/>
              <w:right w:val="single" w:sz="4" w:space="0" w:color="000000"/>
            </w:tcBorders>
            <w:shd w:val="clear" w:color="000000" w:fill="FFFFFF"/>
            <w:noWrap/>
            <w:vAlign w:val="center"/>
            <w:hideMark/>
          </w:tcPr>
          <w:p w:rsidR="0030317E" w:rsidRPr="00120D04" w:rsidRDefault="0030317E" w:rsidP="0030317E">
            <w:pPr>
              <w:widowControl/>
              <w:jc w:val="right"/>
              <w:rPr>
                <w:color w:val="000000"/>
                <w:kern w:val="0"/>
                <w:sz w:val="18"/>
                <w:szCs w:val="18"/>
              </w:rPr>
            </w:pPr>
            <w:r w:rsidRPr="00120D04">
              <w:rPr>
                <w:rFonts w:hAnsi="宋体"/>
                <w:color w:val="000000"/>
                <w:kern w:val="0"/>
                <w:sz w:val="18"/>
                <w:szCs w:val="18"/>
              </w:rPr>
              <w:t xml:space="preserve">　</w:t>
            </w:r>
          </w:p>
        </w:tc>
        <w:tc>
          <w:tcPr>
            <w:tcW w:w="1383" w:type="dxa"/>
            <w:tcBorders>
              <w:top w:val="nil"/>
              <w:left w:val="nil"/>
              <w:bottom w:val="single" w:sz="4" w:space="0" w:color="000000"/>
              <w:right w:val="single" w:sz="4" w:space="0" w:color="000000"/>
            </w:tcBorders>
            <w:shd w:val="clear" w:color="000000" w:fill="FFFFFF"/>
            <w:noWrap/>
            <w:vAlign w:val="center"/>
            <w:hideMark/>
          </w:tcPr>
          <w:p w:rsidR="0030317E" w:rsidRPr="00120D04" w:rsidRDefault="0030317E" w:rsidP="0030317E">
            <w:pPr>
              <w:widowControl/>
              <w:jc w:val="right"/>
              <w:rPr>
                <w:color w:val="000000"/>
                <w:kern w:val="0"/>
                <w:sz w:val="18"/>
                <w:szCs w:val="18"/>
              </w:rPr>
            </w:pPr>
            <w:r w:rsidRPr="00120D04">
              <w:rPr>
                <w:rFonts w:hAnsi="宋体"/>
                <w:color w:val="000000"/>
                <w:kern w:val="0"/>
                <w:sz w:val="18"/>
                <w:szCs w:val="18"/>
              </w:rPr>
              <w:t xml:space="preserve">　</w:t>
            </w:r>
          </w:p>
        </w:tc>
        <w:tc>
          <w:tcPr>
            <w:tcW w:w="1053" w:type="dxa"/>
            <w:tcBorders>
              <w:top w:val="nil"/>
              <w:left w:val="nil"/>
              <w:bottom w:val="single" w:sz="4" w:space="0" w:color="000000"/>
              <w:right w:val="single" w:sz="4" w:space="0" w:color="000000"/>
            </w:tcBorders>
            <w:shd w:val="clear" w:color="000000" w:fill="FFFFFF"/>
            <w:noWrap/>
            <w:vAlign w:val="center"/>
            <w:hideMark/>
          </w:tcPr>
          <w:p w:rsidR="0030317E" w:rsidRPr="00120D04" w:rsidRDefault="0030317E" w:rsidP="0030317E">
            <w:pPr>
              <w:widowControl/>
              <w:jc w:val="right"/>
              <w:rPr>
                <w:color w:val="000000"/>
                <w:kern w:val="0"/>
                <w:sz w:val="18"/>
                <w:szCs w:val="18"/>
              </w:rPr>
            </w:pPr>
            <w:r w:rsidRPr="00120D04">
              <w:rPr>
                <w:rFonts w:hAnsi="宋体"/>
                <w:color w:val="000000"/>
                <w:kern w:val="0"/>
                <w:sz w:val="18"/>
                <w:szCs w:val="18"/>
              </w:rPr>
              <w:t xml:space="preserve">　</w:t>
            </w:r>
          </w:p>
        </w:tc>
        <w:tc>
          <w:tcPr>
            <w:tcW w:w="1848" w:type="dxa"/>
            <w:tcBorders>
              <w:top w:val="nil"/>
              <w:left w:val="nil"/>
              <w:bottom w:val="single" w:sz="4" w:space="0" w:color="000000"/>
              <w:right w:val="single" w:sz="4" w:space="0" w:color="000000"/>
            </w:tcBorders>
            <w:shd w:val="clear" w:color="000000" w:fill="FFFFFF"/>
            <w:noWrap/>
            <w:vAlign w:val="center"/>
            <w:hideMark/>
          </w:tcPr>
          <w:p w:rsidR="0030317E" w:rsidRPr="00120D04" w:rsidRDefault="0030317E" w:rsidP="0030317E">
            <w:pPr>
              <w:widowControl/>
              <w:jc w:val="right"/>
              <w:rPr>
                <w:color w:val="000000"/>
                <w:kern w:val="0"/>
                <w:sz w:val="18"/>
                <w:szCs w:val="18"/>
              </w:rPr>
            </w:pPr>
            <w:r w:rsidRPr="00120D04">
              <w:rPr>
                <w:rFonts w:hAnsi="宋体"/>
                <w:color w:val="000000"/>
                <w:kern w:val="0"/>
                <w:sz w:val="18"/>
                <w:szCs w:val="18"/>
              </w:rPr>
              <w:t xml:space="preserve">　</w:t>
            </w:r>
          </w:p>
        </w:tc>
      </w:tr>
      <w:tr w:rsidR="0030317E" w:rsidRPr="00120D04" w:rsidTr="00AC356F">
        <w:trPr>
          <w:trHeight w:val="311"/>
        </w:trPr>
        <w:tc>
          <w:tcPr>
            <w:tcW w:w="3747" w:type="dxa"/>
            <w:tcBorders>
              <w:top w:val="nil"/>
              <w:left w:val="single" w:sz="4" w:space="0" w:color="000000"/>
              <w:bottom w:val="single" w:sz="4" w:space="0" w:color="000000"/>
              <w:right w:val="single" w:sz="4" w:space="0" w:color="000000"/>
            </w:tcBorders>
            <w:shd w:val="clear" w:color="FFFFFF" w:fill="FFFFFF"/>
            <w:noWrap/>
            <w:vAlign w:val="center"/>
            <w:hideMark/>
          </w:tcPr>
          <w:p w:rsidR="0030317E" w:rsidRPr="00120D04" w:rsidRDefault="0030317E" w:rsidP="0030317E">
            <w:pPr>
              <w:widowControl/>
              <w:jc w:val="left"/>
              <w:rPr>
                <w:color w:val="000000"/>
                <w:kern w:val="0"/>
                <w:sz w:val="18"/>
                <w:szCs w:val="18"/>
              </w:rPr>
            </w:pPr>
            <w:r w:rsidRPr="00120D04">
              <w:rPr>
                <w:rFonts w:hAnsi="宋体"/>
                <w:color w:val="000000"/>
                <w:kern w:val="0"/>
                <w:sz w:val="18"/>
                <w:szCs w:val="18"/>
              </w:rPr>
              <w:t xml:space="preserve">　</w:t>
            </w:r>
          </w:p>
        </w:tc>
        <w:tc>
          <w:tcPr>
            <w:tcW w:w="566" w:type="dxa"/>
            <w:tcBorders>
              <w:top w:val="nil"/>
              <w:left w:val="nil"/>
              <w:bottom w:val="single" w:sz="4" w:space="0" w:color="000000"/>
              <w:right w:val="single" w:sz="4" w:space="0" w:color="000000"/>
            </w:tcBorders>
            <w:shd w:val="clear" w:color="FFFFFF" w:fill="FFFFFF"/>
            <w:noWrap/>
            <w:vAlign w:val="center"/>
            <w:hideMark/>
          </w:tcPr>
          <w:p w:rsidR="0030317E" w:rsidRPr="00120D04" w:rsidRDefault="0030317E" w:rsidP="0030317E">
            <w:pPr>
              <w:widowControl/>
              <w:jc w:val="center"/>
              <w:rPr>
                <w:color w:val="000000"/>
                <w:kern w:val="0"/>
                <w:sz w:val="18"/>
                <w:szCs w:val="18"/>
              </w:rPr>
            </w:pPr>
            <w:r w:rsidRPr="00120D04">
              <w:rPr>
                <w:color w:val="000000"/>
                <w:kern w:val="0"/>
                <w:sz w:val="18"/>
                <w:szCs w:val="18"/>
              </w:rPr>
              <w:t>25</w:t>
            </w:r>
          </w:p>
        </w:tc>
        <w:tc>
          <w:tcPr>
            <w:tcW w:w="1254" w:type="dxa"/>
            <w:tcBorders>
              <w:top w:val="nil"/>
              <w:left w:val="nil"/>
              <w:bottom w:val="single" w:sz="4" w:space="0" w:color="000000"/>
              <w:right w:val="single" w:sz="4" w:space="0" w:color="000000"/>
            </w:tcBorders>
            <w:shd w:val="clear" w:color="000000" w:fill="FFFFFF"/>
            <w:noWrap/>
            <w:vAlign w:val="center"/>
            <w:hideMark/>
          </w:tcPr>
          <w:p w:rsidR="0030317E" w:rsidRPr="00120D04" w:rsidRDefault="0030317E" w:rsidP="0030317E">
            <w:pPr>
              <w:widowControl/>
              <w:jc w:val="right"/>
              <w:rPr>
                <w:color w:val="000000"/>
                <w:kern w:val="0"/>
                <w:sz w:val="18"/>
                <w:szCs w:val="18"/>
              </w:rPr>
            </w:pPr>
            <w:r w:rsidRPr="00120D04">
              <w:rPr>
                <w:rFonts w:hAnsi="宋体"/>
                <w:color w:val="000000"/>
                <w:kern w:val="0"/>
                <w:sz w:val="18"/>
                <w:szCs w:val="18"/>
              </w:rPr>
              <w:t xml:space="preserve">　</w:t>
            </w:r>
          </w:p>
        </w:tc>
        <w:tc>
          <w:tcPr>
            <w:tcW w:w="4162" w:type="dxa"/>
            <w:tcBorders>
              <w:top w:val="nil"/>
              <w:left w:val="nil"/>
              <w:bottom w:val="single" w:sz="4" w:space="0" w:color="000000"/>
              <w:right w:val="single" w:sz="4" w:space="0" w:color="000000"/>
            </w:tcBorders>
            <w:shd w:val="clear" w:color="FFFFFF" w:fill="FFFFFF"/>
            <w:noWrap/>
            <w:vAlign w:val="center"/>
            <w:hideMark/>
          </w:tcPr>
          <w:p w:rsidR="0030317E" w:rsidRPr="00120D04" w:rsidRDefault="0030317E" w:rsidP="0030317E">
            <w:pPr>
              <w:widowControl/>
              <w:jc w:val="left"/>
              <w:rPr>
                <w:color w:val="000000"/>
                <w:kern w:val="0"/>
                <w:sz w:val="18"/>
                <w:szCs w:val="18"/>
              </w:rPr>
            </w:pPr>
            <w:r w:rsidRPr="00120D04">
              <w:rPr>
                <w:rFonts w:hAnsi="宋体"/>
                <w:color w:val="000000"/>
                <w:kern w:val="0"/>
                <w:sz w:val="18"/>
                <w:szCs w:val="18"/>
              </w:rPr>
              <w:t>二十五、债务付息支出</w:t>
            </w:r>
          </w:p>
        </w:tc>
        <w:tc>
          <w:tcPr>
            <w:tcW w:w="566" w:type="dxa"/>
            <w:tcBorders>
              <w:top w:val="nil"/>
              <w:left w:val="nil"/>
              <w:bottom w:val="single" w:sz="4" w:space="0" w:color="000000"/>
              <w:right w:val="single" w:sz="4" w:space="0" w:color="000000"/>
            </w:tcBorders>
            <w:shd w:val="clear" w:color="FFFFFF" w:fill="FFFFFF"/>
            <w:noWrap/>
            <w:vAlign w:val="center"/>
            <w:hideMark/>
          </w:tcPr>
          <w:p w:rsidR="0030317E" w:rsidRPr="00120D04" w:rsidRDefault="0030317E" w:rsidP="0030317E">
            <w:pPr>
              <w:widowControl/>
              <w:jc w:val="center"/>
              <w:rPr>
                <w:color w:val="000000"/>
                <w:kern w:val="0"/>
                <w:sz w:val="18"/>
                <w:szCs w:val="18"/>
              </w:rPr>
            </w:pPr>
            <w:r w:rsidRPr="00120D04">
              <w:rPr>
                <w:color w:val="000000"/>
                <w:kern w:val="0"/>
                <w:sz w:val="18"/>
                <w:szCs w:val="18"/>
              </w:rPr>
              <w:t>57</w:t>
            </w:r>
          </w:p>
        </w:tc>
        <w:tc>
          <w:tcPr>
            <w:tcW w:w="883" w:type="dxa"/>
            <w:tcBorders>
              <w:top w:val="nil"/>
              <w:left w:val="nil"/>
              <w:bottom w:val="single" w:sz="4" w:space="0" w:color="000000"/>
              <w:right w:val="single" w:sz="4" w:space="0" w:color="000000"/>
            </w:tcBorders>
            <w:shd w:val="clear" w:color="000000" w:fill="FFFFFF"/>
            <w:noWrap/>
            <w:vAlign w:val="center"/>
            <w:hideMark/>
          </w:tcPr>
          <w:p w:rsidR="0030317E" w:rsidRPr="00120D04" w:rsidRDefault="0030317E" w:rsidP="0030317E">
            <w:pPr>
              <w:widowControl/>
              <w:jc w:val="right"/>
              <w:rPr>
                <w:color w:val="000000"/>
                <w:kern w:val="0"/>
                <w:sz w:val="18"/>
                <w:szCs w:val="18"/>
              </w:rPr>
            </w:pPr>
            <w:r w:rsidRPr="00120D04">
              <w:rPr>
                <w:rFonts w:hAnsi="宋体"/>
                <w:color w:val="000000"/>
                <w:kern w:val="0"/>
                <w:sz w:val="18"/>
                <w:szCs w:val="18"/>
              </w:rPr>
              <w:t xml:space="preserve">　</w:t>
            </w:r>
          </w:p>
        </w:tc>
        <w:tc>
          <w:tcPr>
            <w:tcW w:w="1383" w:type="dxa"/>
            <w:tcBorders>
              <w:top w:val="nil"/>
              <w:left w:val="nil"/>
              <w:bottom w:val="single" w:sz="4" w:space="0" w:color="000000"/>
              <w:right w:val="single" w:sz="4" w:space="0" w:color="000000"/>
            </w:tcBorders>
            <w:shd w:val="clear" w:color="000000" w:fill="FFFFFF"/>
            <w:noWrap/>
            <w:vAlign w:val="center"/>
            <w:hideMark/>
          </w:tcPr>
          <w:p w:rsidR="0030317E" w:rsidRPr="00120D04" w:rsidRDefault="0030317E" w:rsidP="0030317E">
            <w:pPr>
              <w:widowControl/>
              <w:jc w:val="right"/>
              <w:rPr>
                <w:color w:val="000000"/>
                <w:kern w:val="0"/>
                <w:sz w:val="18"/>
                <w:szCs w:val="18"/>
              </w:rPr>
            </w:pPr>
            <w:r w:rsidRPr="00120D04">
              <w:rPr>
                <w:rFonts w:hAnsi="宋体"/>
                <w:color w:val="000000"/>
                <w:kern w:val="0"/>
                <w:sz w:val="18"/>
                <w:szCs w:val="18"/>
              </w:rPr>
              <w:t xml:space="preserve">　</w:t>
            </w:r>
          </w:p>
        </w:tc>
        <w:tc>
          <w:tcPr>
            <w:tcW w:w="1053" w:type="dxa"/>
            <w:tcBorders>
              <w:top w:val="nil"/>
              <w:left w:val="nil"/>
              <w:bottom w:val="single" w:sz="4" w:space="0" w:color="000000"/>
              <w:right w:val="single" w:sz="4" w:space="0" w:color="000000"/>
            </w:tcBorders>
            <w:shd w:val="clear" w:color="000000" w:fill="FFFFFF"/>
            <w:noWrap/>
            <w:vAlign w:val="center"/>
            <w:hideMark/>
          </w:tcPr>
          <w:p w:rsidR="0030317E" w:rsidRPr="00120D04" w:rsidRDefault="0030317E" w:rsidP="0030317E">
            <w:pPr>
              <w:widowControl/>
              <w:jc w:val="right"/>
              <w:rPr>
                <w:color w:val="000000"/>
                <w:kern w:val="0"/>
                <w:sz w:val="18"/>
                <w:szCs w:val="18"/>
              </w:rPr>
            </w:pPr>
            <w:r w:rsidRPr="00120D04">
              <w:rPr>
                <w:rFonts w:hAnsi="宋体"/>
                <w:color w:val="000000"/>
                <w:kern w:val="0"/>
                <w:sz w:val="18"/>
                <w:szCs w:val="18"/>
              </w:rPr>
              <w:t xml:space="preserve">　</w:t>
            </w:r>
          </w:p>
        </w:tc>
        <w:tc>
          <w:tcPr>
            <w:tcW w:w="1848" w:type="dxa"/>
            <w:tcBorders>
              <w:top w:val="nil"/>
              <w:left w:val="nil"/>
              <w:bottom w:val="single" w:sz="4" w:space="0" w:color="000000"/>
              <w:right w:val="single" w:sz="4" w:space="0" w:color="000000"/>
            </w:tcBorders>
            <w:shd w:val="clear" w:color="000000" w:fill="FFFFFF"/>
            <w:noWrap/>
            <w:vAlign w:val="center"/>
            <w:hideMark/>
          </w:tcPr>
          <w:p w:rsidR="0030317E" w:rsidRPr="00120D04" w:rsidRDefault="0030317E" w:rsidP="0030317E">
            <w:pPr>
              <w:widowControl/>
              <w:jc w:val="right"/>
              <w:rPr>
                <w:color w:val="000000"/>
                <w:kern w:val="0"/>
                <w:sz w:val="18"/>
                <w:szCs w:val="18"/>
              </w:rPr>
            </w:pPr>
            <w:r w:rsidRPr="00120D04">
              <w:rPr>
                <w:rFonts w:hAnsi="宋体"/>
                <w:color w:val="000000"/>
                <w:kern w:val="0"/>
                <w:sz w:val="18"/>
                <w:szCs w:val="18"/>
              </w:rPr>
              <w:t xml:space="preserve">　</w:t>
            </w:r>
          </w:p>
        </w:tc>
      </w:tr>
      <w:tr w:rsidR="0030317E" w:rsidRPr="00120D04" w:rsidTr="00AC356F">
        <w:trPr>
          <w:trHeight w:val="311"/>
        </w:trPr>
        <w:tc>
          <w:tcPr>
            <w:tcW w:w="3747" w:type="dxa"/>
            <w:tcBorders>
              <w:top w:val="nil"/>
              <w:left w:val="single" w:sz="4" w:space="0" w:color="000000"/>
              <w:bottom w:val="single" w:sz="4" w:space="0" w:color="000000"/>
              <w:right w:val="single" w:sz="4" w:space="0" w:color="000000"/>
            </w:tcBorders>
            <w:shd w:val="clear" w:color="FFFFFF" w:fill="FFFFFF"/>
            <w:noWrap/>
            <w:vAlign w:val="center"/>
            <w:hideMark/>
          </w:tcPr>
          <w:p w:rsidR="0030317E" w:rsidRPr="00120D04" w:rsidRDefault="0030317E" w:rsidP="0030317E">
            <w:pPr>
              <w:widowControl/>
              <w:jc w:val="left"/>
              <w:rPr>
                <w:color w:val="000000"/>
                <w:kern w:val="0"/>
                <w:sz w:val="18"/>
                <w:szCs w:val="18"/>
              </w:rPr>
            </w:pPr>
            <w:r w:rsidRPr="00120D04">
              <w:rPr>
                <w:rFonts w:hAnsi="宋体"/>
                <w:color w:val="000000"/>
                <w:kern w:val="0"/>
                <w:sz w:val="18"/>
                <w:szCs w:val="18"/>
              </w:rPr>
              <w:t xml:space="preserve">　</w:t>
            </w:r>
          </w:p>
        </w:tc>
        <w:tc>
          <w:tcPr>
            <w:tcW w:w="566" w:type="dxa"/>
            <w:tcBorders>
              <w:top w:val="nil"/>
              <w:left w:val="nil"/>
              <w:bottom w:val="single" w:sz="4" w:space="0" w:color="000000"/>
              <w:right w:val="single" w:sz="4" w:space="0" w:color="000000"/>
            </w:tcBorders>
            <w:shd w:val="clear" w:color="FFFFFF" w:fill="FFFFFF"/>
            <w:noWrap/>
            <w:vAlign w:val="center"/>
            <w:hideMark/>
          </w:tcPr>
          <w:p w:rsidR="0030317E" w:rsidRPr="00120D04" w:rsidRDefault="0030317E" w:rsidP="0030317E">
            <w:pPr>
              <w:widowControl/>
              <w:jc w:val="center"/>
              <w:rPr>
                <w:color w:val="000000"/>
                <w:kern w:val="0"/>
                <w:sz w:val="18"/>
                <w:szCs w:val="18"/>
              </w:rPr>
            </w:pPr>
            <w:r w:rsidRPr="00120D04">
              <w:rPr>
                <w:color w:val="000000"/>
                <w:kern w:val="0"/>
                <w:sz w:val="18"/>
                <w:szCs w:val="18"/>
              </w:rPr>
              <w:t>26</w:t>
            </w:r>
          </w:p>
        </w:tc>
        <w:tc>
          <w:tcPr>
            <w:tcW w:w="1254" w:type="dxa"/>
            <w:tcBorders>
              <w:top w:val="nil"/>
              <w:left w:val="nil"/>
              <w:bottom w:val="single" w:sz="4" w:space="0" w:color="000000"/>
              <w:right w:val="single" w:sz="4" w:space="0" w:color="000000"/>
            </w:tcBorders>
            <w:shd w:val="clear" w:color="000000" w:fill="FFFFFF"/>
            <w:noWrap/>
            <w:vAlign w:val="center"/>
            <w:hideMark/>
          </w:tcPr>
          <w:p w:rsidR="0030317E" w:rsidRPr="00120D04" w:rsidRDefault="0030317E" w:rsidP="0030317E">
            <w:pPr>
              <w:widowControl/>
              <w:jc w:val="right"/>
              <w:rPr>
                <w:color w:val="000000"/>
                <w:kern w:val="0"/>
                <w:sz w:val="18"/>
                <w:szCs w:val="18"/>
              </w:rPr>
            </w:pPr>
            <w:r w:rsidRPr="00120D04">
              <w:rPr>
                <w:rFonts w:hAnsi="宋体"/>
                <w:color w:val="000000"/>
                <w:kern w:val="0"/>
                <w:sz w:val="18"/>
                <w:szCs w:val="18"/>
              </w:rPr>
              <w:t xml:space="preserve">　</w:t>
            </w:r>
          </w:p>
        </w:tc>
        <w:tc>
          <w:tcPr>
            <w:tcW w:w="4162" w:type="dxa"/>
            <w:tcBorders>
              <w:top w:val="nil"/>
              <w:left w:val="nil"/>
              <w:bottom w:val="single" w:sz="4" w:space="0" w:color="000000"/>
              <w:right w:val="single" w:sz="4" w:space="0" w:color="000000"/>
            </w:tcBorders>
            <w:shd w:val="clear" w:color="FFFFFF" w:fill="FFFFFF"/>
            <w:noWrap/>
            <w:vAlign w:val="center"/>
            <w:hideMark/>
          </w:tcPr>
          <w:p w:rsidR="0030317E" w:rsidRPr="00120D04" w:rsidRDefault="0030317E" w:rsidP="0030317E">
            <w:pPr>
              <w:widowControl/>
              <w:jc w:val="left"/>
              <w:rPr>
                <w:color w:val="000000"/>
                <w:kern w:val="0"/>
                <w:sz w:val="18"/>
                <w:szCs w:val="18"/>
              </w:rPr>
            </w:pPr>
            <w:r w:rsidRPr="00120D04">
              <w:rPr>
                <w:rFonts w:hAnsi="宋体"/>
                <w:color w:val="000000"/>
                <w:kern w:val="0"/>
                <w:sz w:val="18"/>
                <w:szCs w:val="18"/>
              </w:rPr>
              <w:t>二十六、抗</w:t>
            </w:r>
            <w:proofErr w:type="gramStart"/>
            <w:r w:rsidRPr="00120D04">
              <w:rPr>
                <w:rFonts w:hAnsi="宋体"/>
                <w:color w:val="000000"/>
                <w:kern w:val="0"/>
                <w:sz w:val="18"/>
                <w:szCs w:val="18"/>
              </w:rPr>
              <w:t>疫</w:t>
            </w:r>
            <w:proofErr w:type="gramEnd"/>
            <w:r w:rsidRPr="00120D04">
              <w:rPr>
                <w:rFonts w:hAnsi="宋体"/>
                <w:color w:val="000000"/>
                <w:kern w:val="0"/>
                <w:sz w:val="18"/>
                <w:szCs w:val="18"/>
              </w:rPr>
              <w:t>特别国债安排的支出</w:t>
            </w:r>
          </w:p>
        </w:tc>
        <w:tc>
          <w:tcPr>
            <w:tcW w:w="566" w:type="dxa"/>
            <w:tcBorders>
              <w:top w:val="nil"/>
              <w:left w:val="nil"/>
              <w:bottom w:val="single" w:sz="4" w:space="0" w:color="000000"/>
              <w:right w:val="single" w:sz="4" w:space="0" w:color="000000"/>
            </w:tcBorders>
            <w:shd w:val="clear" w:color="FFFFFF" w:fill="FFFFFF"/>
            <w:noWrap/>
            <w:vAlign w:val="center"/>
            <w:hideMark/>
          </w:tcPr>
          <w:p w:rsidR="0030317E" w:rsidRPr="00120D04" w:rsidRDefault="0030317E" w:rsidP="0030317E">
            <w:pPr>
              <w:widowControl/>
              <w:jc w:val="center"/>
              <w:rPr>
                <w:color w:val="000000"/>
                <w:kern w:val="0"/>
                <w:sz w:val="18"/>
                <w:szCs w:val="18"/>
              </w:rPr>
            </w:pPr>
            <w:r w:rsidRPr="00120D04">
              <w:rPr>
                <w:color w:val="000000"/>
                <w:kern w:val="0"/>
                <w:sz w:val="18"/>
                <w:szCs w:val="18"/>
              </w:rPr>
              <w:t>58</w:t>
            </w:r>
          </w:p>
        </w:tc>
        <w:tc>
          <w:tcPr>
            <w:tcW w:w="883" w:type="dxa"/>
            <w:tcBorders>
              <w:top w:val="nil"/>
              <w:left w:val="nil"/>
              <w:bottom w:val="single" w:sz="4" w:space="0" w:color="000000"/>
              <w:right w:val="single" w:sz="4" w:space="0" w:color="000000"/>
            </w:tcBorders>
            <w:shd w:val="clear" w:color="000000" w:fill="FFFFFF"/>
            <w:noWrap/>
            <w:vAlign w:val="center"/>
            <w:hideMark/>
          </w:tcPr>
          <w:p w:rsidR="0030317E" w:rsidRPr="00120D04" w:rsidRDefault="0030317E" w:rsidP="0030317E">
            <w:pPr>
              <w:widowControl/>
              <w:jc w:val="right"/>
              <w:rPr>
                <w:color w:val="000000"/>
                <w:kern w:val="0"/>
                <w:sz w:val="18"/>
                <w:szCs w:val="18"/>
              </w:rPr>
            </w:pPr>
            <w:r w:rsidRPr="00120D04">
              <w:rPr>
                <w:rFonts w:hAnsi="宋体"/>
                <w:color w:val="000000"/>
                <w:kern w:val="0"/>
                <w:sz w:val="18"/>
                <w:szCs w:val="18"/>
              </w:rPr>
              <w:t xml:space="preserve">　</w:t>
            </w:r>
          </w:p>
        </w:tc>
        <w:tc>
          <w:tcPr>
            <w:tcW w:w="1383" w:type="dxa"/>
            <w:tcBorders>
              <w:top w:val="nil"/>
              <w:left w:val="nil"/>
              <w:bottom w:val="single" w:sz="4" w:space="0" w:color="000000"/>
              <w:right w:val="single" w:sz="4" w:space="0" w:color="000000"/>
            </w:tcBorders>
            <w:shd w:val="clear" w:color="000000" w:fill="FFFFFF"/>
            <w:noWrap/>
            <w:vAlign w:val="center"/>
            <w:hideMark/>
          </w:tcPr>
          <w:p w:rsidR="0030317E" w:rsidRPr="00120D04" w:rsidRDefault="0030317E" w:rsidP="0030317E">
            <w:pPr>
              <w:widowControl/>
              <w:jc w:val="right"/>
              <w:rPr>
                <w:color w:val="000000"/>
                <w:kern w:val="0"/>
                <w:sz w:val="18"/>
                <w:szCs w:val="18"/>
              </w:rPr>
            </w:pPr>
            <w:r w:rsidRPr="00120D04">
              <w:rPr>
                <w:rFonts w:hAnsi="宋体"/>
                <w:color w:val="000000"/>
                <w:kern w:val="0"/>
                <w:sz w:val="18"/>
                <w:szCs w:val="18"/>
              </w:rPr>
              <w:t xml:space="preserve">　</w:t>
            </w:r>
          </w:p>
        </w:tc>
        <w:tc>
          <w:tcPr>
            <w:tcW w:w="1053" w:type="dxa"/>
            <w:tcBorders>
              <w:top w:val="nil"/>
              <w:left w:val="nil"/>
              <w:bottom w:val="single" w:sz="4" w:space="0" w:color="000000"/>
              <w:right w:val="single" w:sz="4" w:space="0" w:color="000000"/>
            </w:tcBorders>
            <w:shd w:val="clear" w:color="000000" w:fill="FFFFFF"/>
            <w:noWrap/>
            <w:vAlign w:val="center"/>
            <w:hideMark/>
          </w:tcPr>
          <w:p w:rsidR="0030317E" w:rsidRPr="00120D04" w:rsidRDefault="0030317E" w:rsidP="0030317E">
            <w:pPr>
              <w:widowControl/>
              <w:jc w:val="right"/>
              <w:rPr>
                <w:color w:val="000000"/>
                <w:kern w:val="0"/>
                <w:sz w:val="18"/>
                <w:szCs w:val="18"/>
              </w:rPr>
            </w:pPr>
            <w:r w:rsidRPr="00120D04">
              <w:rPr>
                <w:rFonts w:hAnsi="宋体"/>
                <w:color w:val="000000"/>
                <w:kern w:val="0"/>
                <w:sz w:val="18"/>
                <w:szCs w:val="18"/>
              </w:rPr>
              <w:t xml:space="preserve">　</w:t>
            </w:r>
          </w:p>
        </w:tc>
        <w:tc>
          <w:tcPr>
            <w:tcW w:w="1848" w:type="dxa"/>
            <w:tcBorders>
              <w:top w:val="nil"/>
              <w:left w:val="nil"/>
              <w:bottom w:val="single" w:sz="4" w:space="0" w:color="000000"/>
              <w:right w:val="single" w:sz="4" w:space="0" w:color="000000"/>
            </w:tcBorders>
            <w:shd w:val="clear" w:color="000000" w:fill="FFFFFF"/>
            <w:noWrap/>
            <w:vAlign w:val="center"/>
            <w:hideMark/>
          </w:tcPr>
          <w:p w:rsidR="0030317E" w:rsidRPr="00120D04" w:rsidRDefault="0030317E" w:rsidP="0030317E">
            <w:pPr>
              <w:widowControl/>
              <w:jc w:val="right"/>
              <w:rPr>
                <w:color w:val="000000"/>
                <w:kern w:val="0"/>
                <w:sz w:val="18"/>
                <w:szCs w:val="18"/>
              </w:rPr>
            </w:pPr>
            <w:r w:rsidRPr="00120D04">
              <w:rPr>
                <w:rFonts w:hAnsi="宋体"/>
                <w:color w:val="000000"/>
                <w:kern w:val="0"/>
                <w:sz w:val="18"/>
                <w:szCs w:val="18"/>
              </w:rPr>
              <w:t xml:space="preserve">　</w:t>
            </w:r>
          </w:p>
        </w:tc>
      </w:tr>
      <w:tr w:rsidR="0030317E" w:rsidRPr="00120D04" w:rsidTr="00AC356F">
        <w:trPr>
          <w:trHeight w:val="311"/>
        </w:trPr>
        <w:tc>
          <w:tcPr>
            <w:tcW w:w="3747" w:type="dxa"/>
            <w:tcBorders>
              <w:top w:val="nil"/>
              <w:left w:val="single" w:sz="4" w:space="0" w:color="000000"/>
              <w:bottom w:val="single" w:sz="4" w:space="0" w:color="000000"/>
              <w:right w:val="single" w:sz="4" w:space="0" w:color="000000"/>
            </w:tcBorders>
            <w:shd w:val="clear" w:color="FFFFFF" w:fill="FFFFFF"/>
            <w:noWrap/>
            <w:vAlign w:val="center"/>
            <w:hideMark/>
          </w:tcPr>
          <w:p w:rsidR="0030317E" w:rsidRPr="00120D04" w:rsidRDefault="0030317E" w:rsidP="0030317E">
            <w:pPr>
              <w:widowControl/>
              <w:jc w:val="center"/>
              <w:rPr>
                <w:b/>
                <w:bCs/>
                <w:color w:val="000000"/>
                <w:kern w:val="0"/>
                <w:sz w:val="18"/>
                <w:szCs w:val="18"/>
              </w:rPr>
            </w:pPr>
            <w:r w:rsidRPr="00120D04">
              <w:rPr>
                <w:rFonts w:hAnsi="宋体"/>
                <w:b/>
                <w:bCs/>
                <w:color w:val="000000"/>
                <w:kern w:val="0"/>
                <w:sz w:val="18"/>
                <w:szCs w:val="18"/>
              </w:rPr>
              <w:t>本年收入合计</w:t>
            </w:r>
          </w:p>
        </w:tc>
        <w:tc>
          <w:tcPr>
            <w:tcW w:w="566" w:type="dxa"/>
            <w:tcBorders>
              <w:top w:val="nil"/>
              <w:left w:val="nil"/>
              <w:bottom w:val="single" w:sz="4" w:space="0" w:color="000000"/>
              <w:right w:val="single" w:sz="4" w:space="0" w:color="000000"/>
            </w:tcBorders>
            <w:shd w:val="clear" w:color="FFFFFF" w:fill="FFFFFF"/>
            <w:noWrap/>
            <w:vAlign w:val="center"/>
            <w:hideMark/>
          </w:tcPr>
          <w:p w:rsidR="0030317E" w:rsidRPr="00120D04" w:rsidRDefault="0030317E" w:rsidP="0030317E">
            <w:pPr>
              <w:widowControl/>
              <w:jc w:val="center"/>
              <w:rPr>
                <w:color w:val="000000"/>
                <w:kern w:val="0"/>
                <w:sz w:val="18"/>
                <w:szCs w:val="18"/>
              </w:rPr>
            </w:pPr>
            <w:r w:rsidRPr="00120D04">
              <w:rPr>
                <w:color w:val="000000"/>
                <w:kern w:val="0"/>
                <w:sz w:val="18"/>
                <w:szCs w:val="18"/>
              </w:rPr>
              <w:t>27</w:t>
            </w:r>
          </w:p>
        </w:tc>
        <w:tc>
          <w:tcPr>
            <w:tcW w:w="1254" w:type="dxa"/>
            <w:tcBorders>
              <w:top w:val="nil"/>
              <w:left w:val="nil"/>
              <w:bottom w:val="single" w:sz="4" w:space="0" w:color="000000"/>
              <w:right w:val="single" w:sz="4" w:space="0" w:color="000000"/>
            </w:tcBorders>
            <w:shd w:val="clear" w:color="000000" w:fill="FFFFFF"/>
            <w:noWrap/>
            <w:vAlign w:val="center"/>
            <w:hideMark/>
          </w:tcPr>
          <w:p w:rsidR="0030317E" w:rsidRPr="00120D04" w:rsidRDefault="0030317E" w:rsidP="0030317E">
            <w:pPr>
              <w:widowControl/>
              <w:jc w:val="right"/>
              <w:rPr>
                <w:color w:val="000000"/>
                <w:kern w:val="0"/>
                <w:sz w:val="18"/>
                <w:szCs w:val="18"/>
              </w:rPr>
            </w:pPr>
            <w:r w:rsidRPr="00120D04">
              <w:rPr>
                <w:color w:val="000000"/>
                <w:kern w:val="0"/>
                <w:sz w:val="18"/>
                <w:szCs w:val="18"/>
              </w:rPr>
              <w:t>480.00</w:t>
            </w:r>
          </w:p>
        </w:tc>
        <w:tc>
          <w:tcPr>
            <w:tcW w:w="4162" w:type="dxa"/>
            <w:tcBorders>
              <w:top w:val="nil"/>
              <w:left w:val="nil"/>
              <w:bottom w:val="single" w:sz="4" w:space="0" w:color="000000"/>
              <w:right w:val="single" w:sz="4" w:space="0" w:color="000000"/>
            </w:tcBorders>
            <w:shd w:val="clear" w:color="FFFFFF" w:fill="FFFFFF"/>
            <w:noWrap/>
            <w:vAlign w:val="center"/>
            <w:hideMark/>
          </w:tcPr>
          <w:p w:rsidR="0030317E" w:rsidRPr="00120D04" w:rsidRDefault="0030317E" w:rsidP="0030317E">
            <w:pPr>
              <w:widowControl/>
              <w:jc w:val="center"/>
              <w:rPr>
                <w:b/>
                <w:bCs/>
                <w:color w:val="000000"/>
                <w:kern w:val="0"/>
                <w:sz w:val="18"/>
                <w:szCs w:val="18"/>
              </w:rPr>
            </w:pPr>
            <w:r w:rsidRPr="00120D04">
              <w:rPr>
                <w:rFonts w:hAnsi="宋体"/>
                <w:b/>
                <w:bCs/>
                <w:color w:val="000000"/>
                <w:kern w:val="0"/>
                <w:sz w:val="18"/>
                <w:szCs w:val="18"/>
              </w:rPr>
              <w:t>本年支出合计</w:t>
            </w:r>
          </w:p>
        </w:tc>
        <w:tc>
          <w:tcPr>
            <w:tcW w:w="566" w:type="dxa"/>
            <w:tcBorders>
              <w:top w:val="nil"/>
              <w:left w:val="nil"/>
              <w:bottom w:val="single" w:sz="4" w:space="0" w:color="000000"/>
              <w:right w:val="single" w:sz="4" w:space="0" w:color="000000"/>
            </w:tcBorders>
            <w:shd w:val="clear" w:color="FFFFFF" w:fill="FFFFFF"/>
            <w:noWrap/>
            <w:vAlign w:val="center"/>
            <w:hideMark/>
          </w:tcPr>
          <w:p w:rsidR="0030317E" w:rsidRPr="00120D04" w:rsidRDefault="0030317E" w:rsidP="0030317E">
            <w:pPr>
              <w:widowControl/>
              <w:jc w:val="center"/>
              <w:rPr>
                <w:color w:val="000000"/>
                <w:kern w:val="0"/>
                <w:sz w:val="18"/>
                <w:szCs w:val="18"/>
              </w:rPr>
            </w:pPr>
            <w:r w:rsidRPr="00120D04">
              <w:rPr>
                <w:color w:val="000000"/>
                <w:kern w:val="0"/>
                <w:sz w:val="18"/>
                <w:szCs w:val="18"/>
              </w:rPr>
              <w:t>59</w:t>
            </w:r>
          </w:p>
        </w:tc>
        <w:tc>
          <w:tcPr>
            <w:tcW w:w="883" w:type="dxa"/>
            <w:tcBorders>
              <w:top w:val="nil"/>
              <w:left w:val="nil"/>
              <w:bottom w:val="single" w:sz="4" w:space="0" w:color="000000"/>
              <w:right w:val="single" w:sz="4" w:space="0" w:color="000000"/>
            </w:tcBorders>
            <w:shd w:val="clear" w:color="000000" w:fill="FFFFFF"/>
            <w:noWrap/>
            <w:vAlign w:val="center"/>
            <w:hideMark/>
          </w:tcPr>
          <w:p w:rsidR="0030317E" w:rsidRPr="00120D04" w:rsidRDefault="0030317E" w:rsidP="0030317E">
            <w:pPr>
              <w:widowControl/>
              <w:jc w:val="right"/>
              <w:rPr>
                <w:color w:val="000000"/>
                <w:kern w:val="0"/>
                <w:sz w:val="18"/>
                <w:szCs w:val="18"/>
              </w:rPr>
            </w:pPr>
            <w:r w:rsidRPr="00120D04">
              <w:rPr>
                <w:color w:val="000000"/>
                <w:kern w:val="0"/>
                <w:sz w:val="18"/>
                <w:szCs w:val="18"/>
              </w:rPr>
              <w:t>372.19</w:t>
            </w:r>
          </w:p>
        </w:tc>
        <w:tc>
          <w:tcPr>
            <w:tcW w:w="1383" w:type="dxa"/>
            <w:tcBorders>
              <w:top w:val="nil"/>
              <w:left w:val="nil"/>
              <w:bottom w:val="single" w:sz="4" w:space="0" w:color="000000"/>
              <w:right w:val="single" w:sz="4" w:space="0" w:color="000000"/>
            </w:tcBorders>
            <w:shd w:val="clear" w:color="000000" w:fill="FFFFFF"/>
            <w:noWrap/>
            <w:vAlign w:val="center"/>
            <w:hideMark/>
          </w:tcPr>
          <w:p w:rsidR="0030317E" w:rsidRPr="00120D04" w:rsidRDefault="0030317E" w:rsidP="0030317E">
            <w:pPr>
              <w:widowControl/>
              <w:jc w:val="right"/>
              <w:rPr>
                <w:color w:val="000000"/>
                <w:kern w:val="0"/>
                <w:sz w:val="18"/>
                <w:szCs w:val="18"/>
              </w:rPr>
            </w:pPr>
            <w:r w:rsidRPr="00120D04">
              <w:rPr>
                <w:color w:val="000000"/>
                <w:kern w:val="0"/>
                <w:sz w:val="18"/>
                <w:szCs w:val="18"/>
              </w:rPr>
              <w:t>372.19</w:t>
            </w:r>
          </w:p>
        </w:tc>
        <w:tc>
          <w:tcPr>
            <w:tcW w:w="1053" w:type="dxa"/>
            <w:tcBorders>
              <w:top w:val="nil"/>
              <w:left w:val="nil"/>
              <w:bottom w:val="single" w:sz="4" w:space="0" w:color="000000"/>
              <w:right w:val="single" w:sz="4" w:space="0" w:color="000000"/>
            </w:tcBorders>
            <w:shd w:val="clear" w:color="000000" w:fill="FFFFFF"/>
            <w:noWrap/>
            <w:vAlign w:val="center"/>
            <w:hideMark/>
          </w:tcPr>
          <w:p w:rsidR="0030317E" w:rsidRPr="00120D04" w:rsidRDefault="0030317E" w:rsidP="0030317E">
            <w:pPr>
              <w:widowControl/>
              <w:jc w:val="right"/>
              <w:rPr>
                <w:color w:val="000000"/>
                <w:kern w:val="0"/>
                <w:sz w:val="18"/>
                <w:szCs w:val="18"/>
              </w:rPr>
            </w:pPr>
            <w:r w:rsidRPr="00120D04">
              <w:rPr>
                <w:rFonts w:hAnsi="宋体"/>
                <w:color w:val="000000"/>
                <w:kern w:val="0"/>
                <w:sz w:val="18"/>
                <w:szCs w:val="18"/>
              </w:rPr>
              <w:t xml:space="preserve">　</w:t>
            </w:r>
          </w:p>
        </w:tc>
        <w:tc>
          <w:tcPr>
            <w:tcW w:w="1848" w:type="dxa"/>
            <w:tcBorders>
              <w:top w:val="nil"/>
              <w:left w:val="nil"/>
              <w:bottom w:val="single" w:sz="4" w:space="0" w:color="000000"/>
              <w:right w:val="single" w:sz="4" w:space="0" w:color="000000"/>
            </w:tcBorders>
            <w:shd w:val="clear" w:color="000000" w:fill="FFFFFF"/>
            <w:noWrap/>
            <w:vAlign w:val="center"/>
            <w:hideMark/>
          </w:tcPr>
          <w:p w:rsidR="0030317E" w:rsidRPr="00120D04" w:rsidRDefault="0030317E" w:rsidP="0030317E">
            <w:pPr>
              <w:widowControl/>
              <w:jc w:val="right"/>
              <w:rPr>
                <w:color w:val="000000"/>
                <w:kern w:val="0"/>
                <w:sz w:val="18"/>
                <w:szCs w:val="18"/>
              </w:rPr>
            </w:pPr>
            <w:r w:rsidRPr="00120D04">
              <w:rPr>
                <w:rFonts w:hAnsi="宋体"/>
                <w:color w:val="000000"/>
                <w:kern w:val="0"/>
                <w:sz w:val="18"/>
                <w:szCs w:val="18"/>
              </w:rPr>
              <w:t xml:space="preserve">　</w:t>
            </w:r>
          </w:p>
        </w:tc>
      </w:tr>
      <w:tr w:rsidR="0030317E" w:rsidRPr="00120D04" w:rsidTr="00AC356F">
        <w:trPr>
          <w:trHeight w:val="311"/>
        </w:trPr>
        <w:tc>
          <w:tcPr>
            <w:tcW w:w="3747" w:type="dxa"/>
            <w:tcBorders>
              <w:top w:val="nil"/>
              <w:left w:val="single" w:sz="4" w:space="0" w:color="000000"/>
              <w:bottom w:val="single" w:sz="4" w:space="0" w:color="000000"/>
              <w:right w:val="single" w:sz="4" w:space="0" w:color="000000"/>
            </w:tcBorders>
            <w:shd w:val="clear" w:color="FFFFFF" w:fill="FFFFFF"/>
            <w:noWrap/>
            <w:vAlign w:val="center"/>
            <w:hideMark/>
          </w:tcPr>
          <w:p w:rsidR="0030317E" w:rsidRPr="00120D04" w:rsidRDefault="0030317E" w:rsidP="0030317E">
            <w:pPr>
              <w:widowControl/>
              <w:jc w:val="left"/>
              <w:rPr>
                <w:color w:val="000000"/>
                <w:kern w:val="0"/>
                <w:sz w:val="18"/>
                <w:szCs w:val="18"/>
              </w:rPr>
            </w:pPr>
            <w:r w:rsidRPr="00120D04">
              <w:rPr>
                <w:rFonts w:hAnsi="宋体"/>
                <w:color w:val="000000"/>
                <w:kern w:val="0"/>
                <w:sz w:val="18"/>
                <w:szCs w:val="18"/>
              </w:rPr>
              <w:t>年初财政拨款结转和结余</w:t>
            </w:r>
          </w:p>
        </w:tc>
        <w:tc>
          <w:tcPr>
            <w:tcW w:w="566" w:type="dxa"/>
            <w:tcBorders>
              <w:top w:val="nil"/>
              <w:left w:val="nil"/>
              <w:bottom w:val="single" w:sz="4" w:space="0" w:color="000000"/>
              <w:right w:val="single" w:sz="4" w:space="0" w:color="000000"/>
            </w:tcBorders>
            <w:shd w:val="clear" w:color="FFFFFF" w:fill="FFFFFF"/>
            <w:noWrap/>
            <w:vAlign w:val="center"/>
            <w:hideMark/>
          </w:tcPr>
          <w:p w:rsidR="0030317E" w:rsidRPr="00120D04" w:rsidRDefault="0030317E" w:rsidP="0030317E">
            <w:pPr>
              <w:widowControl/>
              <w:jc w:val="center"/>
              <w:rPr>
                <w:color w:val="000000"/>
                <w:kern w:val="0"/>
                <w:sz w:val="18"/>
                <w:szCs w:val="18"/>
              </w:rPr>
            </w:pPr>
            <w:r w:rsidRPr="00120D04">
              <w:rPr>
                <w:color w:val="000000"/>
                <w:kern w:val="0"/>
                <w:sz w:val="18"/>
                <w:szCs w:val="18"/>
              </w:rPr>
              <w:t>28</w:t>
            </w:r>
          </w:p>
        </w:tc>
        <w:tc>
          <w:tcPr>
            <w:tcW w:w="1254" w:type="dxa"/>
            <w:tcBorders>
              <w:top w:val="nil"/>
              <w:left w:val="nil"/>
              <w:bottom w:val="single" w:sz="4" w:space="0" w:color="000000"/>
              <w:right w:val="single" w:sz="4" w:space="0" w:color="000000"/>
            </w:tcBorders>
            <w:shd w:val="clear" w:color="000000" w:fill="FFFFFF"/>
            <w:noWrap/>
            <w:vAlign w:val="center"/>
            <w:hideMark/>
          </w:tcPr>
          <w:p w:rsidR="0030317E" w:rsidRPr="00120D04" w:rsidRDefault="0030317E" w:rsidP="0030317E">
            <w:pPr>
              <w:widowControl/>
              <w:jc w:val="right"/>
              <w:rPr>
                <w:color w:val="000000"/>
                <w:kern w:val="0"/>
                <w:sz w:val="18"/>
                <w:szCs w:val="18"/>
              </w:rPr>
            </w:pPr>
            <w:r w:rsidRPr="00120D04">
              <w:rPr>
                <w:color w:val="000000"/>
                <w:kern w:val="0"/>
                <w:sz w:val="18"/>
                <w:szCs w:val="18"/>
              </w:rPr>
              <w:t>7.49</w:t>
            </w:r>
          </w:p>
        </w:tc>
        <w:tc>
          <w:tcPr>
            <w:tcW w:w="4162" w:type="dxa"/>
            <w:tcBorders>
              <w:top w:val="nil"/>
              <w:left w:val="nil"/>
              <w:bottom w:val="single" w:sz="4" w:space="0" w:color="000000"/>
              <w:right w:val="single" w:sz="4" w:space="0" w:color="000000"/>
            </w:tcBorders>
            <w:shd w:val="clear" w:color="FFFFFF" w:fill="FFFFFF"/>
            <w:noWrap/>
            <w:vAlign w:val="center"/>
            <w:hideMark/>
          </w:tcPr>
          <w:p w:rsidR="0030317E" w:rsidRPr="00120D04" w:rsidRDefault="0030317E" w:rsidP="0030317E">
            <w:pPr>
              <w:widowControl/>
              <w:jc w:val="left"/>
              <w:rPr>
                <w:color w:val="000000"/>
                <w:kern w:val="0"/>
                <w:sz w:val="18"/>
                <w:szCs w:val="18"/>
              </w:rPr>
            </w:pPr>
            <w:r w:rsidRPr="00120D04">
              <w:rPr>
                <w:rFonts w:hAnsi="宋体"/>
                <w:color w:val="000000"/>
                <w:kern w:val="0"/>
                <w:sz w:val="18"/>
                <w:szCs w:val="18"/>
              </w:rPr>
              <w:t>年末财政拨款结转和结余</w:t>
            </w:r>
          </w:p>
        </w:tc>
        <w:tc>
          <w:tcPr>
            <w:tcW w:w="566" w:type="dxa"/>
            <w:tcBorders>
              <w:top w:val="nil"/>
              <w:left w:val="nil"/>
              <w:bottom w:val="single" w:sz="4" w:space="0" w:color="000000"/>
              <w:right w:val="single" w:sz="4" w:space="0" w:color="000000"/>
            </w:tcBorders>
            <w:shd w:val="clear" w:color="FFFFFF" w:fill="FFFFFF"/>
            <w:noWrap/>
            <w:vAlign w:val="center"/>
            <w:hideMark/>
          </w:tcPr>
          <w:p w:rsidR="0030317E" w:rsidRPr="00120D04" w:rsidRDefault="0030317E" w:rsidP="0030317E">
            <w:pPr>
              <w:widowControl/>
              <w:jc w:val="center"/>
              <w:rPr>
                <w:color w:val="000000"/>
                <w:kern w:val="0"/>
                <w:sz w:val="18"/>
                <w:szCs w:val="18"/>
              </w:rPr>
            </w:pPr>
            <w:r w:rsidRPr="00120D04">
              <w:rPr>
                <w:color w:val="000000"/>
                <w:kern w:val="0"/>
                <w:sz w:val="18"/>
                <w:szCs w:val="18"/>
              </w:rPr>
              <w:t>60</w:t>
            </w:r>
          </w:p>
        </w:tc>
        <w:tc>
          <w:tcPr>
            <w:tcW w:w="883" w:type="dxa"/>
            <w:tcBorders>
              <w:top w:val="nil"/>
              <w:left w:val="nil"/>
              <w:bottom w:val="single" w:sz="4" w:space="0" w:color="000000"/>
              <w:right w:val="single" w:sz="4" w:space="0" w:color="000000"/>
            </w:tcBorders>
            <w:shd w:val="clear" w:color="000000" w:fill="FFFFFF"/>
            <w:noWrap/>
            <w:vAlign w:val="center"/>
            <w:hideMark/>
          </w:tcPr>
          <w:p w:rsidR="0030317E" w:rsidRPr="00120D04" w:rsidRDefault="0030317E" w:rsidP="0030317E">
            <w:pPr>
              <w:widowControl/>
              <w:jc w:val="right"/>
              <w:rPr>
                <w:color w:val="000000"/>
                <w:kern w:val="0"/>
                <w:sz w:val="18"/>
                <w:szCs w:val="18"/>
              </w:rPr>
            </w:pPr>
            <w:r w:rsidRPr="00120D04">
              <w:rPr>
                <w:color w:val="000000"/>
                <w:kern w:val="0"/>
                <w:sz w:val="18"/>
                <w:szCs w:val="18"/>
              </w:rPr>
              <w:t>115.29</w:t>
            </w:r>
          </w:p>
        </w:tc>
        <w:tc>
          <w:tcPr>
            <w:tcW w:w="1383" w:type="dxa"/>
            <w:tcBorders>
              <w:top w:val="nil"/>
              <w:left w:val="nil"/>
              <w:bottom w:val="single" w:sz="4" w:space="0" w:color="000000"/>
              <w:right w:val="single" w:sz="4" w:space="0" w:color="000000"/>
            </w:tcBorders>
            <w:shd w:val="clear" w:color="000000" w:fill="FFFFFF"/>
            <w:noWrap/>
            <w:vAlign w:val="center"/>
            <w:hideMark/>
          </w:tcPr>
          <w:p w:rsidR="0030317E" w:rsidRPr="00120D04" w:rsidRDefault="0030317E" w:rsidP="0030317E">
            <w:pPr>
              <w:widowControl/>
              <w:jc w:val="right"/>
              <w:rPr>
                <w:color w:val="000000"/>
                <w:kern w:val="0"/>
                <w:sz w:val="18"/>
                <w:szCs w:val="18"/>
              </w:rPr>
            </w:pPr>
            <w:r w:rsidRPr="00120D04">
              <w:rPr>
                <w:color w:val="000000"/>
                <w:kern w:val="0"/>
                <w:sz w:val="18"/>
                <w:szCs w:val="18"/>
              </w:rPr>
              <w:t>115.29</w:t>
            </w:r>
          </w:p>
        </w:tc>
        <w:tc>
          <w:tcPr>
            <w:tcW w:w="1053" w:type="dxa"/>
            <w:tcBorders>
              <w:top w:val="nil"/>
              <w:left w:val="nil"/>
              <w:bottom w:val="single" w:sz="4" w:space="0" w:color="000000"/>
              <w:right w:val="single" w:sz="4" w:space="0" w:color="000000"/>
            </w:tcBorders>
            <w:shd w:val="clear" w:color="000000" w:fill="FFFFFF"/>
            <w:noWrap/>
            <w:vAlign w:val="center"/>
            <w:hideMark/>
          </w:tcPr>
          <w:p w:rsidR="0030317E" w:rsidRPr="00120D04" w:rsidRDefault="0030317E" w:rsidP="0030317E">
            <w:pPr>
              <w:widowControl/>
              <w:jc w:val="right"/>
              <w:rPr>
                <w:color w:val="000000"/>
                <w:kern w:val="0"/>
                <w:sz w:val="18"/>
                <w:szCs w:val="18"/>
              </w:rPr>
            </w:pPr>
            <w:r w:rsidRPr="00120D04">
              <w:rPr>
                <w:rFonts w:hAnsi="宋体"/>
                <w:color w:val="000000"/>
                <w:kern w:val="0"/>
                <w:sz w:val="18"/>
                <w:szCs w:val="18"/>
              </w:rPr>
              <w:t xml:space="preserve">　</w:t>
            </w:r>
          </w:p>
        </w:tc>
        <w:tc>
          <w:tcPr>
            <w:tcW w:w="1848" w:type="dxa"/>
            <w:tcBorders>
              <w:top w:val="nil"/>
              <w:left w:val="nil"/>
              <w:bottom w:val="single" w:sz="4" w:space="0" w:color="000000"/>
              <w:right w:val="single" w:sz="4" w:space="0" w:color="000000"/>
            </w:tcBorders>
            <w:shd w:val="clear" w:color="000000" w:fill="FFFFFF"/>
            <w:noWrap/>
            <w:vAlign w:val="center"/>
            <w:hideMark/>
          </w:tcPr>
          <w:p w:rsidR="0030317E" w:rsidRPr="00120D04" w:rsidRDefault="0030317E" w:rsidP="0030317E">
            <w:pPr>
              <w:widowControl/>
              <w:jc w:val="right"/>
              <w:rPr>
                <w:color w:val="000000"/>
                <w:kern w:val="0"/>
                <w:sz w:val="18"/>
                <w:szCs w:val="18"/>
              </w:rPr>
            </w:pPr>
            <w:r w:rsidRPr="00120D04">
              <w:rPr>
                <w:rFonts w:hAnsi="宋体"/>
                <w:color w:val="000000"/>
                <w:kern w:val="0"/>
                <w:sz w:val="18"/>
                <w:szCs w:val="18"/>
              </w:rPr>
              <w:t xml:space="preserve">　</w:t>
            </w:r>
          </w:p>
        </w:tc>
      </w:tr>
      <w:tr w:rsidR="0030317E" w:rsidRPr="00120D04" w:rsidTr="00AC356F">
        <w:trPr>
          <w:trHeight w:val="311"/>
        </w:trPr>
        <w:tc>
          <w:tcPr>
            <w:tcW w:w="3747" w:type="dxa"/>
            <w:tcBorders>
              <w:top w:val="nil"/>
              <w:left w:val="single" w:sz="4" w:space="0" w:color="000000"/>
              <w:bottom w:val="single" w:sz="4" w:space="0" w:color="000000"/>
              <w:right w:val="single" w:sz="4" w:space="0" w:color="000000"/>
            </w:tcBorders>
            <w:shd w:val="clear" w:color="FFFFFF" w:fill="FFFFFF"/>
            <w:noWrap/>
            <w:vAlign w:val="center"/>
            <w:hideMark/>
          </w:tcPr>
          <w:p w:rsidR="0030317E" w:rsidRPr="00120D04" w:rsidRDefault="0030317E" w:rsidP="0030317E">
            <w:pPr>
              <w:widowControl/>
              <w:jc w:val="left"/>
              <w:rPr>
                <w:color w:val="000000"/>
                <w:kern w:val="0"/>
                <w:sz w:val="18"/>
                <w:szCs w:val="18"/>
              </w:rPr>
            </w:pPr>
            <w:r w:rsidRPr="00120D04">
              <w:rPr>
                <w:color w:val="000000"/>
                <w:kern w:val="0"/>
                <w:sz w:val="18"/>
                <w:szCs w:val="18"/>
              </w:rPr>
              <w:t xml:space="preserve">  </w:t>
            </w:r>
            <w:r w:rsidRPr="00120D04">
              <w:rPr>
                <w:rFonts w:hAnsi="宋体"/>
                <w:color w:val="000000"/>
                <w:kern w:val="0"/>
                <w:sz w:val="18"/>
                <w:szCs w:val="18"/>
              </w:rPr>
              <w:t>一般公共预算财政拨款</w:t>
            </w:r>
          </w:p>
        </w:tc>
        <w:tc>
          <w:tcPr>
            <w:tcW w:w="566" w:type="dxa"/>
            <w:tcBorders>
              <w:top w:val="nil"/>
              <w:left w:val="nil"/>
              <w:bottom w:val="single" w:sz="4" w:space="0" w:color="000000"/>
              <w:right w:val="single" w:sz="4" w:space="0" w:color="000000"/>
            </w:tcBorders>
            <w:shd w:val="clear" w:color="FFFFFF" w:fill="FFFFFF"/>
            <w:noWrap/>
            <w:vAlign w:val="center"/>
            <w:hideMark/>
          </w:tcPr>
          <w:p w:rsidR="0030317E" w:rsidRPr="00120D04" w:rsidRDefault="0030317E" w:rsidP="0030317E">
            <w:pPr>
              <w:widowControl/>
              <w:jc w:val="center"/>
              <w:rPr>
                <w:color w:val="000000"/>
                <w:kern w:val="0"/>
                <w:sz w:val="18"/>
                <w:szCs w:val="18"/>
              </w:rPr>
            </w:pPr>
            <w:r w:rsidRPr="00120D04">
              <w:rPr>
                <w:color w:val="000000"/>
                <w:kern w:val="0"/>
                <w:sz w:val="18"/>
                <w:szCs w:val="18"/>
              </w:rPr>
              <w:t>29</w:t>
            </w:r>
          </w:p>
        </w:tc>
        <w:tc>
          <w:tcPr>
            <w:tcW w:w="1254" w:type="dxa"/>
            <w:tcBorders>
              <w:top w:val="nil"/>
              <w:left w:val="nil"/>
              <w:bottom w:val="single" w:sz="4" w:space="0" w:color="000000"/>
              <w:right w:val="single" w:sz="4" w:space="0" w:color="000000"/>
            </w:tcBorders>
            <w:shd w:val="clear" w:color="000000" w:fill="FFFFFF"/>
            <w:noWrap/>
            <w:vAlign w:val="center"/>
            <w:hideMark/>
          </w:tcPr>
          <w:p w:rsidR="0030317E" w:rsidRPr="00120D04" w:rsidRDefault="0030317E" w:rsidP="0030317E">
            <w:pPr>
              <w:widowControl/>
              <w:jc w:val="right"/>
              <w:rPr>
                <w:color w:val="000000"/>
                <w:kern w:val="0"/>
                <w:sz w:val="18"/>
                <w:szCs w:val="18"/>
              </w:rPr>
            </w:pPr>
            <w:r w:rsidRPr="00120D04">
              <w:rPr>
                <w:color w:val="000000"/>
                <w:kern w:val="0"/>
                <w:sz w:val="18"/>
                <w:szCs w:val="18"/>
              </w:rPr>
              <w:t>7.49</w:t>
            </w:r>
          </w:p>
        </w:tc>
        <w:tc>
          <w:tcPr>
            <w:tcW w:w="4162" w:type="dxa"/>
            <w:tcBorders>
              <w:top w:val="nil"/>
              <w:left w:val="nil"/>
              <w:bottom w:val="single" w:sz="4" w:space="0" w:color="000000"/>
              <w:right w:val="single" w:sz="4" w:space="0" w:color="000000"/>
            </w:tcBorders>
            <w:shd w:val="clear" w:color="FFFFFF" w:fill="FFFFFF"/>
            <w:noWrap/>
            <w:vAlign w:val="center"/>
            <w:hideMark/>
          </w:tcPr>
          <w:p w:rsidR="0030317E" w:rsidRPr="00120D04" w:rsidRDefault="0030317E" w:rsidP="0030317E">
            <w:pPr>
              <w:widowControl/>
              <w:jc w:val="left"/>
              <w:rPr>
                <w:color w:val="000000"/>
                <w:kern w:val="0"/>
                <w:sz w:val="18"/>
                <w:szCs w:val="18"/>
              </w:rPr>
            </w:pPr>
            <w:r w:rsidRPr="00120D04">
              <w:rPr>
                <w:rFonts w:hAnsi="宋体"/>
                <w:color w:val="000000"/>
                <w:kern w:val="0"/>
                <w:sz w:val="18"/>
                <w:szCs w:val="18"/>
              </w:rPr>
              <w:t xml:space="preserve">　</w:t>
            </w:r>
          </w:p>
        </w:tc>
        <w:tc>
          <w:tcPr>
            <w:tcW w:w="566" w:type="dxa"/>
            <w:tcBorders>
              <w:top w:val="nil"/>
              <w:left w:val="nil"/>
              <w:bottom w:val="single" w:sz="4" w:space="0" w:color="000000"/>
              <w:right w:val="single" w:sz="4" w:space="0" w:color="000000"/>
            </w:tcBorders>
            <w:shd w:val="clear" w:color="FFFFFF" w:fill="FFFFFF"/>
            <w:noWrap/>
            <w:vAlign w:val="center"/>
            <w:hideMark/>
          </w:tcPr>
          <w:p w:rsidR="0030317E" w:rsidRPr="00120D04" w:rsidRDefault="0030317E" w:rsidP="0030317E">
            <w:pPr>
              <w:widowControl/>
              <w:jc w:val="center"/>
              <w:rPr>
                <w:color w:val="000000"/>
                <w:kern w:val="0"/>
                <w:sz w:val="18"/>
                <w:szCs w:val="18"/>
              </w:rPr>
            </w:pPr>
            <w:r w:rsidRPr="00120D04">
              <w:rPr>
                <w:color w:val="000000"/>
                <w:kern w:val="0"/>
                <w:sz w:val="18"/>
                <w:szCs w:val="18"/>
              </w:rPr>
              <w:t>61</w:t>
            </w:r>
          </w:p>
        </w:tc>
        <w:tc>
          <w:tcPr>
            <w:tcW w:w="883" w:type="dxa"/>
            <w:tcBorders>
              <w:top w:val="nil"/>
              <w:left w:val="nil"/>
              <w:bottom w:val="single" w:sz="4" w:space="0" w:color="000000"/>
              <w:right w:val="single" w:sz="4" w:space="0" w:color="000000"/>
            </w:tcBorders>
            <w:shd w:val="clear" w:color="000000" w:fill="FFFFFF"/>
            <w:noWrap/>
            <w:vAlign w:val="center"/>
            <w:hideMark/>
          </w:tcPr>
          <w:p w:rsidR="0030317E" w:rsidRPr="00120D04" w:rsidRDefault="0030317E" w:rsidP="0030317E">
            <w:pPr>
              <w:widowControl/>
              <w:jc w:val="right"/>
              <w:rPr>
                <w:color w:val="000000"/>
                <w:kern w:val="0"/>
                <w:sz w:val="18"/>
                <w:szCs w:val="18"/>
              </w:rPr>
            </w:pPr>
            <w:r w:rsidRPr="00120D04">
              <w:rPr>
                <w:rFonts w:hAnsi="宋体"/>
                <w:color w:val="000000"/>
                <w:kern w:val="0"/>
                <w:sz w:val="18"/>
                <w:szCs w:val="18"/>
              </w:rPr>
              <w:t xml:space="preserve">　</w:t>
            </w:r>
          </w:p>
        </w:tc>
        <w:tc>
          <w:tcPr>
            <w:tcW w:w="1383" w:type="dxa"/>
            <w:tcBorders>
              <w:top w:val="nil"/>
              <w:left w:val="nil"/>
              <w:bottom w:val="single" w:sz="4" w:space="0" w:color="000000"/>
              <w:right w:val="single" w:sz="4" w:space="0" w:color="000000"/>
            </w:tcBorders>
            <w:shd w:val="clear" w:color="000000" w:fill="FFFFFF"/>
            <w:noWrap/>
            <w:vAlign w:val="center"/>
            <w:hideMark/>
          </w:tcPr>
          <w:p w:rsidR="0030317E" w:rsidRPr="00120D04" w:rsidRDefault="0030317E" w:rsidP="0030317E">
            <w:pPr>
              <w:widowControl/>
              <w:jc w:val="right"/>
              <w:rPr>
                <w:color w:val="000000"/>
                <w:kern w:val="0"/>
                <w:sz w:val="18"/>
                <w:szCs w:val="18"/>
              </w:rPr>
            </w:pPr>
            <w:r w:rsidRPr="00120D04">
              <w:rPr>
                <w:rFonts w:hAnsi="宋体"/>
                <w:color w:val="000000"/>
                <w:kern w:val="0"/>
                <w:sz w:val="18"/>
                <w:szCs w:val="18"/>
              </w:rPr>
              <w:t xml:space="preserve">　</w:t>
            </w:r>
          </w:p>
        </w:tc>
        <w:tc>
          <w:tcPr>
            <w:tcW w:w="1053" w:type="dxa"/>
            <w:tcBorders>
              <w:top w:val="nil"/>
              <w:left w:val="nil"/>
              <w:bottom w:val="single" w:sz="4" w:space="0" w:color="000000"/>
              <w:right w:val="single" w:sz="4" w:space="0" w:color="000000"/>
            </w:tcBorders>
            <w:shd w:val="clear" w:color="000000" w:fill="FFFFFF"/>
            <w:noWrap/>
            <w:vAlign w:val="center"/>
            <w:hideMark/>
          </w:tcPr>
          <w:p w:rsidR="0030317E" w:rsidRPr="00120D04" w:rsidRDefault="0030317E" w:rsidP="0030317E">
            <w:pPr>
              <w:widowControl/>
              <w:jc w:val="right"/>
              <w:rPr>
                <w:color w:val="000000"/>
                <w:kern w:val="0"/>
                <w:sz w:val="18"/>
                <w:szCs w:val="18"/>
              </w:rPr>
            </w:pPr>
            <w:r w:rsidRPr="00120D04">
              <w:rPr>
                <w:rFonts w:hAnsi="宋体"/>
                <w:color w:val="000000"/>
                <w:kern w:val="0"/>
                <w:sz w:val="18"/>
                <w:szCs w:val="18"/>
              </w:rPr>
              <w:t xml:space="preserve">　</w:t>
            </w:r>
          </w:p>
        </w:tc>
        <w:tc>
          <w:tcPr>
            <w:tcW w:w="1848" w:type="dxa"/>
            <w:tcBorders>
              <w:top w:val="nil"/>
              <w:left w:val="nil"/>
              <w:bottom w:val="single" w:sz="4" w:space="0" w:color="000000"/>
              <w:right w:val="single" w:sz="4" w:space="0" w:color="000000"/>
            </w:tcBorders>
            <w:shd w:val="clear" w:color="000000" w:fill="FFFFFF"/>
            <w:noWrap/>
            <w:vAlign w:val="center"/>
            <w:hideMark/>
          </w:tcPr>
          <w:p w:rsidR="0030317E" w:rsidRPr="00120D04" w:rsidRDefault="0030317E" w:rsidP="0030317E">
            <w:pPr>
              <w:widowControl/>
              <w:jc w:val="right"/>
              <w:rPr>
                <w:color w:val="000000"/>
                <w:kern w:val="0"/>
                <w:sz w:val="18"/>
                <w:szCs w:val="18"/>
              </w:rPr>
            </w:pPr>
            <w:r w:rsidRPr="00120D04">
              <w:rPr>
                <w:rFonts w:hAnsi="宋体"/>
                <w:color w:val="000000"/>
                <w:kern w:val="0"/>
                <w:sz w:val="18"/>
                <w:szCs w:val="18"/>
              </w:rPr>
              <w:t xml:space="preserve">　</w:t>
            </w:r>
          </w:p>
        </w:tc>
      </w:tr>
      <w:tr w:rsidR="0030317E" w:rsidRPr="00120D04" w:rsidTr="00AC356F">
        <w:trPr>
          <w:trHeight w:val="311"/>
        </w:trPr>
        <w:tc>
          <w:tcPr>
            <w:tcW w:w="3747" w:type="dxa"/>
            <w:tcBorders>
              <w:top w:val="nil"/>
              <w:left w:val="single" w:sz="4" w:space="0" w:color="000000"/>
              <w:bottom w:val="single" w:sz="4" w:space="0" w:color="000000"/>
              <w:right w:val="single" w:sz="4" w:space="0" w:color="000000"/>
            </w:tcBorders>
            <w:shd w:val="clear" w:color="FFFFFF" w:fill="FFFFFF"/>
            <w:noWrap/>
            <w:vAlign w:val="center"/>
            <w:hideMark/>
          </w:tcPr>
          <w:p w:rsidR="0030317E" w:rsidRPr="00120D04" w:rsidRDefault="0030317E" w:rsidP="0030317E">
            <w:pPr>
              <w:widowControl/>
              <w:jc w:val="left"/>
              <w:rPr>
                <w:color w:val="000000"/>
                <w:kern w:val="0"/>
                <w:sz w:val="18"/>
                <w:szCs w:val="18"/>
              </w:rPr>
            </w:pPr>
            <w:r w:rsidRPr="00120D04">
              <w:rPr>
                <w:color w:val="000000"/>
                <w:kern w:val="0"/>
                <w:sz w:val="18"/>
                <w:szCs w:val="18"/>
              </w:rPr>
              <w:t xml:space="preserve">  </w:t>
            </w:r>
            <w:r w:rsidRPr="00120D04">
              <w:rPr>
                <w:rFonts w:hAnsi="宋体"/>
                <w:color w:val="000000"/>
                <w:kern w:val="0"/>
                <w:sz w:val="18"/>
                <w:szCs w:val="18"/>
              </w:rPr>
              <w:t>政府性基金预算财政拨款</w:t>
            </w:r>
          </w:p>
        </w:tc>
        <w:tc>
          <w:tcPr>
            <w:tcW w:w="566" w:type="dxa"/>
            <w:tcBorders>
              <w:top w:val="nil"/>
              <w:left w:val="nil"/>
              <w:bottom w:val="single" w:sz="4" w:space="0" w:color="000000"/>
              <w:right w:val="single" w:sz="4" w:space="0" w:color="000000"/>
            </w:tcBorders>
            <w:shd w:val="clear" w:color="FFFFFF" w:fill="FFFFFF"/>
            <w:noWrap/>
            <w:vAlign w:val="center"/>
            <w:hideMark/>
          </w:tcPr>
          <w:p w:rsidR="0030317E" w:rsidRPr="00120D04" w:rsidRDefault="0030317E" w:rsidP="0030317E">
            <w:pPr>
              <w:widowControl/>
              <w:jc w:val="center"/>
              <w:rPr>
                <w:color w:val="000000"/>
                <w:kern w:val="0"/>
                <w:sz w:val="18"/>
                <w:szCs w:val="18"/>
              </w:rPr>
            </w:pPr>
            <w:r w:rsidRPr="00120D04">
              <w:rPr>
                <w:color w:val="000000"/>
                <w:kern w:val="0"/>
                <w:sz w:val="18"/>
                <w:szCs w:val="18"/>
              </w:rPr>
              <w:t>30</w:t>
            </w:r>
          </w:p>
        </w:tc>
        <w:tc>
          <w:tcPr>
            <w:tcW w:w="1254" w:type="dxa"/>
            <w:tcBorders>
              <w:top w:val="nil"/>
              <w:left w:val="nil"/>
              <w:bottom w:val="single" w:sz="4" w:space="0" w:color="000000"/>
              <w:right w:val="single" w:sz="4" w:space="0" w:color="000000"/>
            </w:tcBorders>
            <w:shd w:val="clear" w:color="000000" w:fill="FFFFFF"/>
            <w:noWrap/>
            <w:vAlign w:val="center"/>
            <w:hideMark/>
          </w:tcPr>
          <w:p w:rsidR="0030317E" w:rsidRPr="00120D04" w:rsidRDefault="0030317E" w:rsidP="0030317E">
            <w:pPr>
              <w:widowControl/>
              <w:jc w:val="right"/>
              <w:rPr>
                <w:color w:val="000000"/>
                <w:kern w:val="0"/>
                <w:sz w:val="18"/>
                <w:szCs w:val="18"/>
              </w:rPr>
            </w:pPr>
            <w:r w:rsidRPr="00120D04">
              <w:rPr>
                <w:rFonts w:hAnsi="宋体"/>
                <w:color w:val="000000"/>
                <w:kern w:val="0"/>
                <w:sz w:val="18"/>
                <w:szCs w:val="18"/>
              </w:rPr>
              <w:t xml:space="preserve">　</w:t>
            </w:r>
          </w:p>
        </w:tc>
        <w:tc>
          <w:tcPr>
            <w:tcW w:w="4162" w:type="dxa"/>
            <w:tcBorders>
              <w:top w:val="nil"/>
              <w:left w:val="nil"/>
              <w:bottom w:val="single" w:sz="4" w:space="0" w:color="000000"/>
              <w:right w:val="single" w:sz="4" w:space="0" w:color="000000"/>
            </w:tcBorders>
            <w:shd w:val="clear" w:color="FFFFFF" w:fill="FFFFFF"/>
            <w:noWrap/>
            <w:vAlign w:val="center"/>
            <w:hideMark/>
          </w:tcPr>
          <w:p w:rsidR="0030317E" w:rsidRPr="00120D04" w:rsidRDefault="0030317E" w:rsidP="0030317E">
            <w:pPr>
              <w:widowControl/>
              <w:jc w:val="left"/>
              <w:rPr>
                <w:color w:val="000000"/>
                <w:kern w:val="0"/>
                <w:sz w:val="18"/>
                <w:szCs w:val="18"/>
              </w:rPr>
            </w:pPr>
            <w:r w:rsidRPr="00120D04">
              <w:rPr>
                <w:rFonts w:hAnsi="宋体"/>
                <w:color w:val="000000"/>
                <w:kern w:val="0"/>
                <w:sz w:val="18"/>
                <w:szCs w:val="18"/>
              </w:rPr>
              <w:t xml:space="preserve">　</w:t>
            </w:r>
          </w:p>
        </w:tc>
        <w:tc>
          <w:tcPr>
            <w:tcW w:w="566" w:type="dxa"/>
            <w:tcBorders>
              <w:top w:val="nil"/>
              <w:left w:val="nil"/>
              <w:bottom w:val="single" w:sz="4" w:space="0" w:color="000000"/>
              <w:right w:val="single" w:sz="4" w:space="0" w:color="000000"/>
            </w:tcBorders>
            <w:shd w:val="clear" w:color="FFFFFF" w:fill="FFFFFF"/>
            <w:noWrap/>
            <w:vAlign w:val="center"/>
            <w:hideMark/>
          </w:tcPr>
          <w:p w:rsidR="0030317E" w:rsidRPr="00120D04" w:rsidRDefault="0030317E" w:rsidP="0030317E">
            <w:pPr>
              <w:widowControl/>
              <w:jc w:val="center"/>
              <w:rPr>
                <w:color w:val="000000"/>
                <w:kern w:val="0"/>
                <w:sz w:val="18"/>
                <w:szCs w:val="18"/>
              </w:rPr>
            </w:pPr>
            <w:r w:rsidRPr="00120D04">
              <w:rPr>
                <w:color w:val="000000"/>
                <w:kern w:val="0"/>
                <w:sz w:val="18"/>
                <w:szCs w:val="18"/>
              </w:rPr>
              <w:t>62</w:t>
            </w:r>
          </w:p>
        </w:tc>
        <w:tc>
          <w:tcPr>
            <w:tcW w:w="883" w:type="dxa"/>
            <w:tcBorders>
              <w:top w:val="nil"/>
              <w:left w:val="nil"/>
              <w:bottom w:val="single" w:sz="4" w:space="0" w:color="000000"/>
              <w:right w:val="single" w:sz="4" w:space="0" w:color="000000"/>
            </w:tcBorders>
            <w:shd w:val="clear" w:color="000000" w:fill="FFFFFF"/>
            <w:noWrap/>
            <w:vAlign w:val="center"/>
            <w:hideMark/>
          </w:tcPr>
          <w:p w:rsidR="0030317E" w:rsidRPr="00120D04" w:rsidRDefault="0030317E" w:rsidP="0030317E">
            <w:pPr>
              <w:widowControl/>
              <w:jc w:val="right"/>
              <w:rPr>
                <w:color w:val="000000"/>
                <w:kern w:val="0"/>
                <w:sz w:val="18"/>
                <w:szCs w:val="18"/>
              </w:rPr>
            </w:pPr>
            <w:r w:rsidRPr="00120D04">
              <w:rPr>
                <w:rFonts w:hAnsi="宋体"/>
                <w:color w:val="000000"/>
                <w:kern w:val="0"/>
                <w:sz w:val="18"/>
                <w:szCs w:val="18"/>
              </w:rPr>
              <w:t xml:space="preserve">　</w:t>
            </w:r>
          </w:p>
        </w:tc>
        <w:tc>
          <w:tcPr>
            <w:tcW w:w="1383" w:type="dxa"/>
            <w:tcBorders>
              <w:top w:val="nil"/>
              <w:left w:val="nil"/>
              <w:bottom w:val="single" w:sz="4" w:space="0" w:color="000000"/>
              <w:right w:val="single" w:sz="4" w:space="0" w:color="000000"/>
            </w:tcBorders>
            <w:shd w:val="clear" w:color="000000" w:fill="FFFFFF"/>
            <w:noWrap/>
            <w:vAlign w:val="center"/>
            <w:hideMark/>
          </w:tcPr>
          <w:p w:rsidR="0030317E" w:rsidRPr="00120D04" w:rsidRDefault="0030317E" w:rsidP="0030317E">
            <w:pPr>
              <w:widowControl/>
              <w:jc w:val="right"/>
              <w:rPr>
                <w:color w:val="000000"/>
                <w:kern w:val="0"/>
                <w:sz w:val="18"/>
                <w:szCs w:val="18"/>
              </w:rPr>
            </w:pPr>
            <w:r w:rsidRPr="00120D04">
              <w:rPr>
                <w:rFonts w:hAnsi="宋体"/>
                <w:color w:val="000000"/>
                <w:kern w:val="0"/>
                <w:sz w:val="18"/>
                <w:szCs w:val="18"/>
              </w:rPr>
              <w:t xml:space="preserve">　</w:t>
            </w:r>
          </w:p>
        </w:tc>
        <w:tc>
          <w:tcPr>
            <w:tcW w:w="1053" w:type="dxa"/>
            <w:tcBorders>
              <w:top w:val="nil"/>
              <w:left w:val="nil"/>
              <w:bottom w:val="single" w:sz="4" w:space="0" w:color="000000"/>
              <w:right w:val="single" w:sz="4" w:space="0" w:color="000000"/>
            </w:tcBorders>
            <w:shd w:val="clear" w:color="000000" w:fill="FFFFFF"/>
            <w:noWrap/>
            <w:vAlign w:val="center"/>
            <w:hideMark/>
          </w:tcPr>
          <w:p w:rsidR="0030317E" w:rsidRPr="00120D04" w:rsidRDefault="0030317E" w:rsidP="0030317E">
            <w:pPr>
              <w:widowControl/>
              <w:jc w:val="right"/>
              <w:rPr>
                <w:color w:val="000000"/>
                <w:kern w:val="0"/>
                <w:sz w:val="18"/>
                <w:szCs w:val="18"/>
              </w:rPr>
            </w:pPr>
            <w:r w:rsidRPr="00120D04">
              <w:rPr>
                <w:rFonts w:hAnsi="宋体"/>
                <w:color w:val="000000"/>
                <w:kern w:val="0"/>
                <w:sz w:val="18"/>
                <w:szCs w:val="18"/>
              </w:rPr>
              <w:t xml:space="preserve">　</w:t>
            </w:r>
          </w:p>
        </w:tc>
        <w:tc>
          <w:tcPr>
            <w:tcW w:w="1848" w:type="dxa"/>
            <w:tcBorders>
              <w:top w:val="nil"/>
              <w:left w:val="nil"/>
              <w:bottom w:val="single" w:sz="4" w:space="0" w:color="000000"/>
              <w:right w:val="single" w:sz="4" w:space="0" w:color="000000"/>
            </w:tcBorders>
            <w:shd w:val="clear" w:color="000000" w:fill="FFFFFF"/>
            <w:noWrap/>
            <w:vAlign w:val="center"/>
            <w:hideMark/>
          </w:tcPr>
          <w:p w:rsidR="0030317E" w:rsidRPr="00120D04" w:rsidRDefault="0030317E" w:rsidP="0030317E">
            <w:pPr>
              <w:widowControl/>
              <w:jc w:val="right"/>
              <w:rPr>
                <w:color w:val="000000"/>
                <w:kern w:val="0"/>
                <w:sz w:val="18"/>
                <w:szCs w:val="18"/>
              </w:rPr>
            </w:pPr>
            <w:r w:rsidRPr="00120D04">
              <w:rPr>
                <w:rFonts w:hAnsi="宋体"/>
                <w:color w:val="000000"/>
                <w:kern w:val="0"/>
                <w:sz w:val="18"/>
                <w:szCs w:val="18"/>
              </w:rPr>
              <w:t xml:space="preserve">　</w:t>
            </w:r>
          </w:p>
        </w:tc>
      </w:tr>
      <w:tr w:rsidR="0030317E" w:rsidRPr="00120D04" w:rsidTr="00AC356F">
        <w:trPr>
          <w:trHeight w:val="311"/>
        </w:trPr>
        <w:tc>
          <w:tcPr>
            <w:tcW w:w="3747" w:type="dxa"/>
            <w:tcBorders>
              <w:top w:val="nil"/>
              <w:left w:val="single" w:sz="4" w:space="0" w:color="000000"/>
              <w:bottom w:val="single" w:sz="4" w:space="0" w:color="000000"/>
              <w:right w:val="single" w:sz="4" w:space="0" w:color="000000"/>
            </w:tcBorders>
            <w:shd w:val="clear" w:color="FFFFFF" w:fill="FFFFFF"/>
            <w:noWrap/>
            <w:vAlign w:val="center"/>
            <w:hideMark/>
          </w:tcPr>
          <w:p w:rsidR="0030317E" w:rsidRPr="00120D04" w:rsidRDefault="0030317E" w:rsidP="0030317E">
            <w:pPr>
              <w:widowControl/>
              <w:jc w:val="left"/>
              <w:rPr>
                <w:color w:val="000000"/>
                <w:kern w:val="0"/>
                <w:sz w:val="18"/>
                <w:szCs w:val="18"/>
              </w:rPr>
            </w:pPr>
            <w:r w:rsidRPr="00120D04">
              <w:rPr>
                <w:color w:val="000000"/>
                <w:kern w:val="0"/>
                <w:sz w:val="18"/>
                <w:szCs w:val="18"/>
              </w:rPr>
              <w:t xml:space="preserve">  </w:t>
            </w:r>
            <w:r w:rsidRPr="00120D04">
              <w:rPr>
                <w:rFonts w:hAnsi="宋体"/>
                <w:color w:val="000000"/>
                <w:kern w:val="0"/>
                <w:sz w:val="18"/>
                <w:szCs w:val="18"/>
              </w:rPr>
              <w:t>国有资本经营预算财政拨款</w:t>
            </w:r>
          </w:p>
        </w:tc>
        <w:tc>
          <w:tcPr>
            <w:tcW w:w="566" w:type="dxa"/>
            <w:tcBorders>
              <w:top w:val="nil"/>
              <w:left w:val="nil"/>
              <w:bottom w:val="single" w:sz="4" w:space="0" w:color="000000"/>
              <w:right w:val="single" w:sz="4" w:space="0" w:color="000000"/>
            </w:tcBorders>
            <w:shd w:val="clear" w:color="FFFFFF" w:fill="FFFFFF"/>
            <w:noWrap/>
            <w:vAlign w:val="center"/>
            <w:hideMark/>
          </w:tcPr>
          <w:p w:rsidR="0030317E" w:rsidRPr="00120D04" w:rsidRDefault="0030317E" w:rsidP="0030317E">
            <w:pPr>
              <w:widowControl/>
              <w:jc w:val="center"/>
              <w:rPr>
                <w:color w:val="000000"/>
                <w:kern w:val="0"/>
                <w:sz w:val="18"/>
                <w:szCs w:val="18"/>
              </w:rPr>
            </w:pPr>
            <w:r w:rsidRPr="00120D04">
              <w:rPr>
                <w:color w:val="000000"/>
                <w:kern w:val="0"/>
                <w:sz w:val="18"/>
                <w:szCs w:val="18"/>
              </w:rPr>
              <w:t>31</w:t>
            </w:r>
          </w:p>
        </w:tc>
        <w:tc>
          <w:tcPr>
            <w:tcW w:w="1254" w:type="dxa"/>
            <w:tcBorders>
              <w:top w:val="nil"/>
              <w:left w:val="nil"/>
              <w:bottom w:val="single" w:sz="4" w:space="0" w:color="000000"/>
              <w:right w:val="single" w:sz="4" w:space="0" w:color="000000"/>
            </w:tcBorders>
            <w:shd w:val="clear" w:color="000000" w:fill="FFFFFF"/>
            <w:noWrap/>
            <w:vAlign w:val="center"/>
            <w:hideMark/>
          </w:tcPr>
          <w:p w:rsidR="0030317E" w:rsidRPr="00120D04" w:rsidRDefault="0030317E" w:rsidP="0030317E">
            <w:pPr>
              <w:widowControl/>
              <w:jc w:val="right"/>
              <w:rPr>
                <w:color w:val="000000"/>
                <w:kern w:val="0"/>
                <w:sz w:val="18"/>
                <w:szCs w:val="18"/>
              </w:rPr>
            </w:pPr>
            <w:r w:rsidRPr="00120D04">
              <w:rPr>
                <w:rFonts w:hAnsi="宋体"/>
                <w:color w:val="000000"/>
                <w:kern w:val="0"/>
                <w:sz w:val="18"/>
                <w:szCs w:val="18"/>
              </w:rPr>
              <w:t xml:space="preserve">　</w:t>
            </w:r>
          </w:p>
        </w:tc>
        <w:tc>
          <w:tcPr>
            <w:tcW w:w="4162" w:type="dxa"/>
            <w:tcBorders>
              <w:top w:val="nil"/>
              <w:left w:val="nil"/>
              <w:bottom w:val="single" w:sz="4" w:space="0" w:color="000000"/>
              <w:right w:val="single" w:sz="4" w:space="0" w:color="000000"/>
            </w:tcBorders>
            <w:shd w:val="clear" w:color="FFFFFF" w:fill="FFFFFF"/>
            <w:noWrap/>
            <w:vAlign w:val="center"/>
            <w:hideMark/>
          </w:tcPr>
          <w:p w:rsidR="0030317E" w:rsidRPr="00120D04" w:rsidRDefault="0030317E" w:rsidP="0030317E">
            <w:pPr>
              <w:widowControl/>
              <w:jc w:val="left"/>
              <w:rPr>
                <w:color w:val="000000"/>
                <w:kern w:val="0"/>
                <w:sz w:val="18"/>
                <w:szCs w:val="18"/>
              </w:rPr>
            </w:pPr>
            <w:r w:rsidRPr="00120D04">
              <w:rPr>
                <w:rFonts w:hAnsi="宋体"/>
                <w:color w:val="000000"/>
                <w:kern w:val="0"/>
                <w:sz w:val="18"/>
                <w:szCs w:val="18"/>
              </w:rPr>
              <w:t xml:space="preserve">　</w:t>
            </w:r>
          </w:p>
        </w:tc>
        <w:tc>
          <w:tcPr>
            <w:tcW w:w="566" w:type="dxa"/>
            <w:tcBorders>
              <w:top w:val="nil"/>
              <w:left w:val="nil"/>
              <w:bottom w:val="single" w:sz="4" w:space="0" w:color="000000"/>
              <w:right w:val="single" w:sz="4" w:space="0" w:color="000000"/>
            </w:tcBorders>
            <w:shd w:val="clear" w:color="FFFFFF" w:fill="FFFFFF"/>
            <w:noWrap/>
            <w:vAlign w:val="center"/>
            <w:hideMark/>
          </w:tcPr>
          <w:p w:rsidR="0030317E" w:rsidRPr="00120D04" w:rsidRDefault="0030317E" w:rsidP="0030317E">
            <w:pPr>
              <w:widowControl/>
              <w:jc w:val="center"/>
              <w:rPr>
                <w:color w:val="000000"/>
                <w:kern w:val="0"/>
                <w:sz w:val="18"/>
                <w:szCs w:val="18"/>
              </w:rPr>
            </w:pPr>
            <w:r w:rsidRPr="00120D04">
              <w:rPr>
                <w:color w:val="000000"/>
                <w:kern w:val="0"/>
                <w:sz w:val="18"/>
                <w:szCs w:val="18"/>
              </w:rPr>
              <w:t>63</w:t>
            </w:r>
          </w:p>
        </w:tc>
        <w:tc>
          <w:tcPr>
            <w:tcW w:w="883" w:type="dxa"/>
            <w:tcBorders>
              <w:top w:val="nil"/>
              <w:left w:val="nil"/>
              <w:bottom w:val="single" w:sz="4" w:space="0" w:color="000000"/>
              <w:right w:val="single" w:sz="4" w:space="0" w:color="000000"/>
            </w:tcBorders>
            <w:shd w:val="clear" w:color="000000" w:fill="FFFFFF"/>
            <w:noWrap/>
            <w:vAlign w:val="center"/>
            <w:hideMark/>
          </w:tcPr>
          <w:p w:rsidR="0030317E" w:rsidRPr="00120D04" w:rsidRDefault="0030317E" w:rsidP="0030317E">
            <w:pPr>
              <w:widowControl/>
              <w:jc w:val="right"/>
              <w:rPr>
                <w:color w:val="000000"/>
                <w:kern w:val="0"/>
                <w:sz w:val="18"/>
                <w:szCs w:val="18"/>
              </w:rPr>
            </w:pPr>
            <w:r w:rsidRPr="00120D04">
              <w:rPr>
                <w:rFonts w:hAnsi="宋体"/>
                <w:color w:val="000000"/>
                <w:kern w:val="0"/>
                <w:sz w:val="18"/>
                <w:szCs w:val="18"/>
              </w:rPr>
              <w:t xml:space="preserve">　</w:t>
            </w:r>
          </w:p>
        </w:tc>
        <w:tc>
          <w:tcPr>
            <w:tcW w:w="1383" w:type="dxa"/>
            <w:tcBorders>
              <w:top w:val="nil"/>
              <w:left w:val="nil"/>
              <w:bottom w:val="single" w:sz="4" w:space="0" w:color="000000"/>
              <w:right w:val="single" w:sz="4" w:space="0" w:color="000000"/>
            </w:tcBorders>
            <w:shd w:val="clear" w:color="000000" w:fill="FFFFFF"/>
            <w:noWrap/>
            <w:vAlign w:val="center"/>
            <w:hideMark/>
          </w:tcPr>
          <w:p w:rsidR="0030317E" w:rsidRPr="00120D04" w:rsidRDefault="0030317E" w:rsidP="0030317E">
            <w:pPr>
              <w:widowControl/>
              <w:jc w:val="right"/>
              <w:rPr>
                <w:color w:val="000000"/>
                <w:kern w:val="0"/>
                <w:sz w:val="18"/>
                <w:szCs w:val="18"/>
              </w:rPr>
            </w:pPr>
            <w:r w:rsidRPr="00120D04">
              <w:rPr>
                <w:rFonts w:hAnsi="宋体"/>
                <w:color w:val="000000"/>
                <w:kern w:val="0"/>
                <w:sz w:val="18"/>
                <w:szCs w:val="18"/>
              </w:rPr>
              <w:t xml:space="preserve">　</w:t>
            </w:r>
          </w:p>
        </w:tc>
        <w:tc>
          <w:tcPr>
            <w:tcW w:w="1053" w:type="dxa"/>
            <w:tcBorders>
              <w:top w:val="nil"/>
              <w:left w:val="nil"/>
              <w:bottom w:val="single" w:sz="4" w:space="0" w:color="000000"/>
              <w:right w:val="single" w:sz="4" w:space="0" w:color="000000"/>
            </w:tcBorders>
            <w:shd w:val="clear" w:color="000000" w:fill="FFFFFF"/>
            <w:noWrap/>
            <w:vAlign w:val="center"/>
            <w:hideMark/>
          </w:tcPr>
          <w:p w:rsidR="0030317E" w:rsidRPr="00120D04" w:rsidRDefault="0030317E" w:rsidP="0030317E">
            <w:pPr>
              <w:widowControl/>
              <w:jc w:val="right"/>
              <w:rPr>
                <w:color w:val="000000"/>
                <w:kern w:val="0"/>
                <w:sz w:val="18"/>
                <w:szCs w:val="18"/>
              </w:rPr>
            </w:pPr>
            <w:r w:rsidRPr="00120D04">
              <w:rPr>
                <w:rFonts w:hAnsi="宋体"/>
                <w:color w:val="000000"/>
                <w:kern w:val="0"/>
                <w:sz w:val="18"/>
                <w:szCs w:val="18"/>
              </w:rPr>
              <w:t xml:space="preserve">　</w:t>
            </w:r>
          </w:p>
        </w:tc>
        <w:tc>
          <w:tcPr>
            <w:tcW w:w="1848" w:type="dxa"/>
            <w:tcBorders>
              <w:top w:val="nil"/>
              <w:left w:val="nil"/>
              <w:bottom w:val="single" w:sz="4" w:space="0" w:color="000000"/>
              <w:right w:val="single" w:sz="4" w:space="0" w:color="000000"/>
            </w:tcBorders>
            <w:shd w:val="clear" w:color="000000" w:fill="FFFFFF"/>
            <w:noWrap/>
            <w:vAlign w:val="center"/>
            <w:hideMark/>
          </w:tcPr>
          <w:p w:rsidR="0030317E" w:rsidRPr="00120D04" w:rsidRDefault="0030317E" w:rsidP="0030317E">
            <w:pPr>
              <w:widowControl/>
              <w:jc w:val="right"/>
              <w:rPr>
                <w:color w:val="000000"/>
                <w:kern w:val="0"/>
                <w:sz w:val="18"/>
                <w:szCs w:val="18"/>
              </w:rPr>
            </w:pPr>
            <w:r w:rsidRPr="00120D04">
              <w:rPr>
                <w:rFonts w:hAnsi="宋体"/>
                <w:color w:val="000000"/>
                <w:kern w:val="0"/>
                <w:sz w:val="18"/>
                <w:szCs w:val="18"/>
              </w:rPr>
              <w:t xml:space="preserve">　</w:t>
            </w:r>
          </w:p>
        </w:tc>
      </w:tr>
      <w:tr w:rsidR="0030317E" w:rsidRPr="00120D04" w:rsidTr="00AC356F">
        <w:trPr>
          <w:trHeight w:val="311"/>
        </w:trPr>
        <w:tc>
          <w:tcPr>
            <w:tcW w:w="3747" w:type="dxa"/>
            <w:tcBorders>
              <w:top w:val="nil"/>
              <w:left w:val="single" w:sz="4" w:space="0" w:color="000000"/>
              <w:bottom w:val="single" w:sz="4" w:space="0" w:color="000000"/>
              <w:right w:val="single" w:sz="4" w:space="0" w:color="000000"/>
            </w:tcBorders>
            <w:shd w:val="clear" w:color="FFFFFF" w:fill="FFFFFF"/>
            <w:noWrap/>
            <w:vAlign w:val="center"/>
            <w:hideMark/>
          </w:tcPr>
          <w:p w:rsidR="0030317E" w:rsidRPr="00120D04" w:rsidRDefault="0030317E" w:rsidP="0030317E">
            <w:pPr>
              <w:widowControl/>
              <w:jc w:val="center"/>
              <w:rPr>
                <w:b/>
                <w:bCs/>
                <w:color w:val="000000"/>
                <w:kern w:val="0"/>
                <w:sz w:val="18"/>
                <w:szCs w:val="18"/>
              </w:rPr>
            </w:pPr>
            <w:r w:rsidRPr="00120D04">
              <w:rPr>
                <w:rFonts w:hAnsi="宋体"/>
                <w:b/>
                <w:bCs/>
                <w:color w:val="000000"/>
                <w:kern w:val="0"/>
                <w:sz w:val="18"/>
                <w:szCs w:val="18"/>
              </w:rPr>
              <w:t>总计</w:t>
            </w:r>
          </w:p>
        </w:tc>
        <w:tc>
          <w:tcPr>
            <w:tcW w:w="566" w:type="dxa"/>
            <w:tcBorders>
              <w:top w:val="nil"/>
              <w:left w:val="nil"/>
              <w:bottom w:val="single" w:sz="4" w:space="0" w:color="000000"/>
              <w:right w:val="single" w:sz="4" w:space="0" w:color="000000"/>
            </w:tcBorders>
            <w:shd w:val="clear" w:color="FFFFFF" w:fill="FFFFFF"/>
            <w:noWrap/>
            <w:vAlign w:val="center"/>
            <w:hideMark/>
          </w:tcPr>
          <w:p w:rsidR="0030317E" w:rsidRPr="00120D04" w:rsidRDefault="0030317E" w:rsidP="0030317E">
            <w:pPr>
              <w:widowControl/>
              <w:jc w:val="center"/>
              <w:rPr>
                <w:color w:val="000000"/>
                <w:kern w:val="0"/>
                <w:sz w:val="18"/>
                <w:szCs w:val="18"/>
              </w:rPr>
            </w:pPr>
            <w:r w:rsidRPr="00120D04">
              <w:rPr>
                <w:color w:val="000000"/>
                <w:kern w:val="0"/>
                <w:sz w:val="18"/>
                <w:szCs w:val="18"/>
              </w:rPr>
              <w:t>32</w:t>
            </w:r>
          </w:p>
        </w:tc>
        <w:tc>
          <w:tcPr>
            <w:tcW w:w="1254" w:type="dxa"/>
            <w:tcBorders>
              <w:top w:val="nil"/>
              <w:left w:val="nil"/>
              <w:bottom w:val="single" w:sz="4" w:space="0" w:color="000000"/>
              <w:right w:val="single" w:sz="4" w:space="0" w:color="000000"/>
            </w:tcBorders>
            <w:shd w:val="clear" w:color="000000" w:fill="FFFFFF"/>
            <w:noWrap/>
            <w:vAlign w:val="center"/>
            <w:hideMark/>
          </w:tcPr>
          <w:p w:rsidR="0030317E" w:rsidRPr="00120D04" w:rsidRDefault="0030317E" w:rsidP="0030317E">
            <w:pPr>
              <w:widowControl/>
              <w:jc w:val="right"/>
              <w:rPr>
                <w:color w:val="000000"/>
                <w:kern w:val="0"/>
                <w:sz w:val="18"/>
                <w:szCs w:val="18"/>
              </w:rPr>
            </w:pPr>
            <w:r w:rsidRPr="00120D04">
              <w:rPr>
                <w:color w:val="000000"/>
                <w:kern w:val="0"/>
                <w:sz w:val="18"/>
                <w:szCs w:val="18"/>
              </w:rPr>
              <w:t>487.48</w:t>
            </w:r>
          </w:p>
        </w:tc>
        <w:tc>
          <w:tcPr>
            <w:tcW w:w="4162" w:type="dxa"/>
            <w:tcBorders>
              <w:top w:val="nil"/>
              <w:left w:val="nil"/>
              <w:bottom w:val="single" w:sz="4" w:space="0" w:color="000000"/>
              <w:right w:val="single" w:sz="4" w:space="0" w:color="000000"/>
            </w:tcBorders>
            <w:shd w:val="clear" w:color="FFFFFF" w:fill="FFFFFF"/>
            <w:noWrap/>
            <w:vAlign w:val="center"/>
            <w:hideMark/>
          </w:tcPr>
          <w:p w:rsidR="0030317E" w:rsidRPr="00120D04" w:rsidRDefault="0030317E" w:rsidP="0030317E">
            <w:pPr>
              <w:widowControl/>
              <w:jc w:val="center"/>
              <w:rPr>
                <w:b/>
                <w:bCs/>
                <w:color w:val="000000"/>
                <w:kern w:val="0"/>
                <w:sz w:val="18"/>
                <w:szCs w:val="18"/>
              </w:rPr>
            </w:pPr>
            <w:r w:rsidRPr="00120D04">
              <w:rPr>
                <w:rFonts w:hAnsi="宋体"/>
                <w:b/>
                <w:bCs/>
                <w:color w:val="000000"/>
                <w:kern w:val="0"/>
                <w:sz w:val="18"/>
                <w:szCs w:val="18"/>
              </w:rPr>
              <w:t>总计</w:t>
            </w:r>
          </w:p>
        </w:tc>
        <w:tc>
          <w:tcPr>
            <w:tcW w:w="566" w:type="dxa"/>
            <w:tcBorders>
              <w:top w:val="nil"/>
              <w:left w:val="nil"/>
              <w:bottom w:val="single" w:sz="4" w:space="0" w:color="000000"/>
              <w:right w:val="single" w:sz="4" w:space="0" w:color="000000"/>
            </w:tcBorders>
            <w:shd w:val="clear" w:color="FFFFFF" w:fill="FFFFFF"/>
            <w:noWrap/>
            <w:vAlign w:val="center"/>
            <w:hideMark/>
          </w:tcPr>
          <w:p w:rsidR="0030317E" w:rsidRPr="00120D04" w:rsidRDefault="0030317E" w:rsidP="0030317E">
            <w:pPr>
              <w:widowControl/>
              <w:jc w:val="center"/>
              <w:rPr>
                <w:color w:val="000000"/>
                <w:kern w:val="0"/>
                <w:sz w:val="18"/>
                <w:szCs w:val="18"/>
              </w:rPr>
            </w:pPr>
            <w:r w:rsidRPr="00120D04">
              <w:rPr>
                <w:color w:val="000000"/>
                <w:kern w:val="0"/>
                <w:sz w:val="18"/>
                <w:szCs w:val="18"/>
              </w:rPr>
              <w:t>64</w:t>
            </w:r>
          </w:p>
        </w:tc>
        <w:tc>
          <w:tcPr>
            <w:tcW w:w="883" w:type="dxa"/>
            <w:tcBorders>
              <w:top w:val="nil"/>
              <w:left w:val="nil"/>
              <w:bottom w:val="single" w:sz="4" w:space="0" w:color="000000"/>
              <w:right w:val="single" w:sz="4" w:space="0" w:color="000000"/>
            </w:tcBorders>
            <w:shd w:val="clear" w:color="000000" w:fill="FFFFFF"/>
            <w:noWrap/>
            <w:vAlign w:val="center"/>
            <w:hideMark/>
          </w:tcPr>
          <w:p w:rsidR="0030317E" w:rsidRPr="00120D04" w:rsidRDefault="0030317E" w:rsidP="0030317E">
            <w:pPr>
              <w:widowControl/>
              <w:jc w:val="right"/>
              <w:rPr>
                <w:color w:val="000000"/>
                <w:kern w:val="0"/>
                <w:sz w:val="18"/>
                <w:szCs w:val="18"/>
              </w:rPr>
            </w:pPr>
            <w:r w:rsidRPr="00120D04">
              <w:rPr>
                <w:color w:val="000000"/>
                <w:kern w:val="0"/>
                <w:sz w:val="18"/>
                <w:szCs w:val="18"/>
              </w:rPr>
              <w:t>487.48</w:t>
            </w:r>
          </w:p>
        </w:tc>
        <w:tc>
          <w:tcPr>
            <w:tcW w:w="1383" w:type="dxa"/>
            <w:tcBorders>
              <w:top w:val="nil"/>
              <w:left w:val="nil"/>
              <w:bottom w:val="single" w:sz="4" w:space="0" w:color="000000"/>
              <w:right w:val="single" w:sz="4" w:space="0" w:color="000000"/>
            </w:tcBorders>
            <w:shd w:val="clear" w:color="000000" w:fill="FFFFFF"/>
            <w:noWrap/>
            <w:vAlign w:val="center"/>
            <w:hideMark/>
          </w:tcPr>
          <w:p w:rsidR="0030317E" w:rsidRPr="00120D04" w:rsidRDefault="0030317E" w:rsidP="0030317E">
            <w:pPr>
              <w:widowControl/>
              <w:jc w:val="right"/>
              <w:rPr>
                <w:color w:val="000000"/>
                <w:kern w:val="0"/>
                <w:sz w:val="18"/>
                <w:szCs w:val="18"/>
              </w:rPr>
            </w:pPr>
            <w:r w:rsidRPr="00120D04">
              <w:rPr>
                <w:color w:val="000000"/>
                <w:kern w:val="0"/>
                <w:sz w:val="18"/>
                <w:szCs w:val="18"/>
              </w:rPr>
              <w:t>487.48</w:t>
            </w:r>
          </w:p>
        </w:tc>
        <w:tc>
          <w:tcPr>
            <w:tcW w:w="1053" w:type="dxa"/>
            <w:tcBorders>
              <w:top w:val="nil"/>
              <w:left w:val="nil"/>
              <w:bottom w:val="single" w:sz="4" w:space="0" w:color="000000"/>
              <w:right w:val="single" w:sz="4" w:space="0" w:color="000000"/>
            </w:tcBorders>
            <w:shd w:val="clear" w:color="000000" w:fill="FFFFFF"/>
            <w:noWrap/>
            <w:vAlign w:val="center"/>
            <w:hideMark/>
          </w:tcPr>
          <w:p w:rsidR="0030317E" w:rsidRPr="00120D04" w:rsidRDefault="0030317E" w:rsidP="0030317E">
            <w:pPr>
              <w:widowControl/>
              <w:jc w:val="right"/>
              <w:rPr>
                <w:color w:val="000000"/>
                <w:kern w:val="0"/>
                <w:sz w:val="18"/>
                <w:szCs w:val="18"/>
              </w:rPr>
            </w:pPr>
            <w:r w:rsidRPr="00120D04">
              <w:rPr>
                <w:rFonts w:hAnsi="宋体"/>
                <w:color w:val="000000"/>
                <w:kern w:val="0"/>
                <w:sz w:val="18"/>
                <w:szCs w:val="18"/>
              </w:rPr>
              <w:t xml:space="preserve">　</w:t>
            </w:r>
          </w:p>
        </w:tc>
        <w:tc>
          <w:tcPr>
            <w:tcW w:w="1848" w:type="dxa"/>
            <w:tcBorders>
              <w:top w:val="nil"/>
              <w:left w:val="nil"/>
              <w:bottom w:val="single" w:sz="4" w:space="0" w:color="000000"/>
              <w:right w:val="single" w:sz="4" w:space="0" w:color="000000"/>
            </w:tcBorders>
            <w:shd w:val="clear" w:color="000000" w:fill="FFFFFF"/>
            <w:noWrap/>
            <w:vAlign w:val="center"/>
            <w:hideMark/>
          </w:tcPr>
          <w:p w:rsidR="0030317E" w:rsidRPr="00120D04" w:rsidRDefault="0030317E" w:rsidP="0030317E">
            <w:pPr>
              <w:widowControl/>
              <w:jc w:val="right"/>
              <w:rPr>
                <w:color w:val="000000"/>
                <w:kern w:val="0"/>
                <w:sz w:val="18"/>
                <w:szCs w:val="18"/>
              </w:rPr>
            </w:pPr>
            <w:r w:rsidRPr="00120D04">
              <w:rPr>
                <w:rFonts w:hAnsi="宋体"/>
                <w:color w:val="000000"/>
                <w:kern w:val="0"/>
                <w:sz w:val="18"/>
                <w:szCs w:val="18"/>
              </w:rPr>
              <w:t xml:space="preserve">　</w:t>
            </w:r>
          </w:p>
        </w:tc>
      </w:tr>
      <w:tr w:rsidR="0030317E" w:rsidRPr="00120D04" w:rsidTr="00AC356F">
        <w:trPr>
          <w:trHeight w:val="620"/>
        </w:trPr>
        <w:tc>
          <w:tcPr>
            <w:tcW w:w="15462" w:type="dxa"/>
            <w:gridSpan w:val="9"/>
            <w:tcBorders>
              <w:top w:val="nil"/>
              <w:left w:val="nil"/>
              <w:bottom w:val="nil"/>
              <w:right w:val="nil"/>
            </w:tcBorders>
            <w:shd w:val="clear" w:color="000000" w:fill="FFFFFF"/>
            <w:vAlign w:val="center"/>
            <w:hideMark/>
          </w:tcPr>
          <w:p w:rsidR="0030317E" w:rsidRPr="00120D04" w:rsidRDefault="0030317E" w:rsidP="0030317E">
            <w:pPr>
              <w:widowControl/>
              <w:jc w:val="left"/>
              <w:rPr>
                <w:color w:val="000000"/>
                <w:kern w:val="0"/>
                <w:sz w:val="18"/>
                <w:szCs w:val="18"/>
              </w:rPr>
            </w:pPr>
            <w:r w:rsidRPr="00120D04">
              <w:rPr>
                <w:rFonts w:hAnsi="宋体"/>
                <w:color w:val="000000"/>
                <w:kern w:val="0"/>
                <w:sz w:val="18"/>
                <w:szCs w:val="18"/>
              </w:rPr>
              <w:t>注：本表以</w:t>
            </w:r>
            <w:r w:rsidRPr="00120D04">
              <w:rPr>
                <w:color w:val="000000"/>
                <w:kern w:val="0"/>
                <w:sz w:val="18"/>
                <w:szCs w:val="18"/>
              </w:rPr>
              <w:t>“</w:t>
            </w:r>
            <w:r w:rsidRPr="00120D04">
              <w:rPr>
                <w:rFonts w:hAnsi="宋体"/>
                <w:color w:val="000000"/>
                <w:kern w:val="0"/>
                <w:sz w:val="18"/>
                <w:szCs w:val="18"/>
              </w:rPr>
              <w:t>万元</w:t>
            </w:r>
            <w:r w:rsidRPr="00120D04">
              <w:rPr>
                <w:color w:val="000000"/>
                <w:kern w:val="0"/>
                <w:sz w:val="18"/>
                <w:szCs w:val="18"/>
              </w:rPr>
              <w:t>”</w:t>
            </w:r>
            <w:r w:rsidRPr="00120D04">
              <w:rPr>
                <w:rFonts w:hAnsi="宋体"/>
                <w:color w:val="000000"/>
                <w:kern w:val="0"/>
                <w:sz w:val="18"/>
                <w:szCs w:val="18"/>
              </w:rPr>
              <w:t>为金额单位（保留两位小数），反映部门本年度一般公共预算财政拨款、政府性基金预算财政拨款和国有资本经营预算财政拨款的总收支和年末结转结余情况。</w:t>
            </w:r>
          </w:p>
        </w:tc>
      </w:tr>
    </w:tbl>
    <w:p w:rsidR="0030317E" w:rsidRDefault="0030317E">
      <w:pPr>
        <w:rPr>
          <w:rFonts w:eastAsia="仿宋"/>
        </w:rPr>
      </w:pPr>
    </w:p>
    <w:p w:rsidR="0030317E" w:rsidRDefault="0030317E" w:rsidP="0030317E">
      <w:pPr>
        <w:pStyle w:val="a0"/>
        <w:spacing w:before="93"/>
      </w:pPr>
      <w:r>
        <w:br w:type="page"/>
      </w:r>
    </w:p>
    <w:tbl>
      <w:tblPr>
        <w:tblW w:w="15346" w:type="dxa"/>
        <w:tblInd w:w="93" w:type="dxa"/>
        <w:tblLook w:val="04A0"/>
      </w:tblPr>
      <w:tblGrid>
        <w:gridCol w:w="377"/>
        <w:gridCol w:w="314"/>
        <w:gridCol w:w="275"/>
        <w:gridCol w:w="3310"/>
        <w:gridCol w:w="1201"/>
        <w:gridCol w:w="908"/>
        <w:gridCol w:w="908"/>
        <w:gridCol w:w="1042"/>
        <w:gridCol w:w="956"/>
        <w:gridCol w:w="901"/>
        <w:gridCol w:w="901"/>
        <w:gridCol w:w="901"/>
        <w:gridCol w:w="901"/>
        <w:gridCol w:w="901"/>
        <w:gridCol w:w="1550"/>
      </w:tblGrid>
      <w:tr w:rsidR="00960766" w:rsidRPr="00120D04" w:rsidTr="00120D04">
        <w:trPr>
          <w:trHeight w:val="384"/>
        </w:trPr>
        <w:tc>
          <w:tcPr>
            <w:tcW w:w="15346" w:type="dxa"/>
            <w:gridSpan w:val="15"/>
            <w:tcBorders>
              <w:top w:val="nil"/>
              <w:left w:val="nil"/>
              <w:bottom w:val="nil"/>
              <w:right w:val="nil"/>
            </w:tcBorders>
            <w:shd w:val="clear" w:color="000000" w:fill="FFFFFF"/>
            <w:noWrap/>
            <w:vAlign w:val="bottom"/>
            <w:hideMark/>
          </w:tcPr>
          <w:p w:rsidR="00960766" w:rsidRPr="00120D04" w:rsidRDefault="00960766" w:rsidP="00960766">
            <w:pPr>
              <w:widowControl/>
              <w:jc w:val="center"/>
              <w:rPr>
                <w:color w:val="000000"/>
                <w:kern w:val="0"/>
                <w:sz w:val="28"/>
                <w:szCs w:val="28"/>
              </w:rPr>
            </w:pPr>
            <w:r w:rsidRPr="00120D04">
              <w:rPr>
                <w:rFonts w:hAnsi="宋体"/>
                <w:color w:val="000000"/>
                <w:kern w:val="0"/>
                <w:sz w:val="28"/>
                <w:szCs w:val="28"/>
              </w:rPr>
              <w:lastRenderedPageBreak/>
              <w:t>财政拨款支出决算明细表</w:t>
            </w:r>
          </w:p>
        </w:tc>
      </w:tr>
      <w:tr w:rsidR="00960766" w:rsidRPr="00120D04" w:rsidTr="00120D04">
        <w:trPr>
          <w:trHeight w:val="260"/>
        </w:trPr>
        <w:tc>
          <w:tcPr>
            <w:tcW w:w="377" w:type="dxa"/>
            <w:tcBorders>
              <w:top w:val="nil"/>
              <w:left w:val="nil"/>
              <w:bottom w:val="nil"/>
              <w:right w:val="nil"/>
            </w:tcBorders>
            <w:shd w:val="clear" w:color="000000" w:fill="FFFFFF"/>
            <w:noWrap/>
            <w:vAlign w:val="bottom"/>
            <w:hideMark/>
          </w:tcPr>
          <w:p w:rsidR="00960766" w:rsidRPr="00120D04" w:rsidRDefault="00960766" w:rsidP="00960766">
            <w:pPr>
              <w:widowControl/>
              <w:jc w:val="left"/>
              <w:rPr>
                <w:color w:val="000000"/>
                <w:kern w:val="0"/>
                <w:sz w:val="18"/>
                <w:szCs w:val="18"/>
              </w:rPr>
            </w:pPr>
            <w:r w:rsidRPr="00120D04">
              <w:rPr>
                <w:rFonts w:hAnsi="Arial"/>
                <w:color w:val="000000"/>
                <w:kern w:val="0"/>
                <w:sz w:val="18"/>
                <w:szCs w:val="18"/>
              </w:rPr>
              <w:t xml:space="preserve">　</w:t>
            </w:r>
          </w:p>
        </w:tc>
        <w:tc>
          <w:tcPr>
            <w:tcW w:w="314" w:type="dxa"/>
            <w:tcBorders>
              <w:top w:val="nil"/>
              <w:left w:val="nil"/>
              <w:bottom w:val="nil"/>
              <w:right w:val="nil"/>
            </w:tcBorders>
            <w:shd w:val="clear" w:color="000000" w:fill="FFFFFF"/>
            <w:noWrap/>
            <w:vAlign w:val="bottom"/>
            <w:hideMark/>
          </w:tcPr>
          <w:p w:rsidR="00960766" w:rsidRPr="00120D04" w:rsidRDefault="00960766" w:rsidP="00960766">
            <w:pPr>
              <w:widowControl/>
              <w:jc w:val="left"/>
              <w:rPr>
                <w:color w:val="000000"/>
                <w:kern w:val="0"/>
                <w:sz w:val="18"/>
                <w:szCs w:val="18"/>
              </w:rPr>
            </w:pPr>
            <w:r w:rsidRPr="00120D04">
              <w:rPr>
                <w:rFonts w:hAnsi="Arial"/>
                <w:color w:val="000000"/>
                <w:kern w:val="0"/>
                <w:sz w:val="18"/>
                <w:szCs w:val="18"/>
              </w:rPr>
              <w:t xml:space="preserve">　</w:t>
            </w:r>
          </w:p>
        </w:tc>
        <w:tc>
          <w:tcPr>
            <w:tcW w:w="275" w:type="dxa"/>
            <w:tcBorders>
              <w:top w:val="nil"/>
              <w:left w:val="nil"/>
              <w:bottom w:val="nil"/>
              <w:right w:val="nil"/>
            </w:tcBorders>
            <w:shd w:val="clear" w:color="000000" w:fill="FFFFFF"/>
            <w:noWrap/>
            <w:vAlign w:val="bottom"/>
            <w:hideMark/>
          </w:tcPr>
          <w:p w:rsidR="00960766" w:rsidRPr="00120D04" w:rsidRDefault="00960766" w:rsidP="00960766">
            <w:pPr>
              <w:widowControl/>
              <w:jc w:val="left"/>
              <w:rPr>
                <w:color w:val="000000"/>
                <w:kern w:val="0"/>
                <w:sz w:val="18"/>
                <w:szCs w:val="18"/>
              </w:rPr>
            </w:pPr>
            <w:r w:rsidRPr="00120D04">
              <w:rPr>
                <w:rFonts w:hAnsi="Arial"/>
                <w:color w:val="000000"/>
                <w:kern w:val="0"/>
                <w:sz w:val="18"/>
                <w:szCs w:val="18"/>
              </w:rPr>
              <w:t xml:space="preserve">　</w:t>
            </w:r>
          </w:p>
        </w:tc>
        <w:tc>
          <w:tcPr>
            <w:tcW w:w="3310" w:type="dxa"/>
            <w:tcBorders>
              <w:top w:val="nil"/>
              <w:left w:val="nil"/>
              <w:bottom w:val="nil"/>
              <w:right w:val="nil"/>
            </w:tcBorders>
            <w:shd w:val="clear" w:color="000000" w:fill="FFFFFF"/>
            <w:noWrap/>
            <w:vAlign w:val="bottom"/>
            <w:hideMark/>
          </w:tcPr>
          <w:p w:rsidR="00960766" w:rsidRPr="00120D04" w:rsidRDefault="00960766" w:rsidP="00960766">
            <w:pPr>
              <w:widowControl/>
              <w:jc w:val="left"/>
              <w:rPr>
                <w:color w:val="000000"/>
                <w:kern w:val="0"/>
                <w:sz w:val="18"/>
                <w:szCs w:val="18"/>
              </w:rPr>
            </w:pPr>
            <w:r w:rsidRPr="00120D04">
              <w:rPr>
                <w:rFonts w:hAnsi="Arial"/>
                <w:color w:val="000000"/>
                <w:kern w:val="0"/>
                <w:sz w:val="18"/>
                <w:szCs w:val="18"/>
              </w:rPr>
              <w:t xml:space="preserve">　</w:t>
            </w:r>
          </w:p>
        </w:tc>
        <w:tc>
          <w:tcPr>
            <w:tcW w:w="1201" w:type="dxa"/>
            <w:tcBorders>
              <w:top w:val="nil"/>
              <w:left w:val="nil"/>
              <w:bottom w:val="nil"/>
              <w:right w:val="nil"/>
            </w:tcBorders>
            <w:shd w:val="clear" w:color="000000" w:fill="FFFFFF"/>
            <w:noWrap/>
            <w:vAlign w:val="bottom"/>
            <w:hideMark/>
          </w:tcPr>
          <w:p w:rsidR="00960766" w:rsidRPr="00120D04" w:rsidRDefault="00960766" w:rsidP="00960766">
            <w:pPr>
              <w:widowControl/>
              <w:jc w:val="left"/>
              <w:rPr>
                <w:color w:val="000000"/>
                <w:kern w:val="0"/>
                <w:sz w:val="18"/>
                <w:szCs w:val="18"/>
              </w:rPr>
            </w:pPr>
            <w:r w:rsidRPr="00120D04">
              <w:rPr>
                <w:rFonts w:hAnsi="Arial"/>
                <w:color w:val="000000"/>
                <w:kern w:val="0"/>
                <w:sz w:val="18"/>
                <w:szCs w:val="18"/>
              </w:rPr>
              <w:t xml:space="preserve">　</w:t>
            </w:r>
          </w:p>
        </w:tc>
        <w:tc>
          <w:tcPr>
            <w:tcW w:w="908" w:type="dxa"/>
            <w:tcBorders>
              <w:top w:val="nil"/>
              <w:left w:val="nil"/>
              <w:bottom w:val="nil"/>
              <w:right w:val="nil"/>
            </w:tcBorders>
            <w:shd w:val="clear" w:color="000000" w:fill="FFFFFF"/>
            <w:noWrap/>
            <w:vAlign w:val="bottom"/>
            <w:hideMark/>
          </w:tcPr>
          <w:p w:rsidR="00960766" w:rsidRPr="00120D04" w:rsidRDefault="00960766" w:rsidP="00960766">
            <w:pPr>
              <w:widowControl/>
              <w:jc w:val="left"/>
              <w:rPr>
                <w:color w:val="000000"/>
                <w:kern w:val="0"/>
                <w:sz w:val="18"/>
                <w:szCs w:val="18"/>
              </w:rPr>
            </w:pPr>
            <w:r w:rsidRPr="00120D04">
              <w:rPr>
                <w:rFonts w:hAnsi="Arial"/>
                <w:color w:val="000000"/>
                <w:kern w:val="0"/>
                <w:sz w:val="18"/>
                <w:szCs w:val="18"/>
              </w:rPr>
              <w:t xml:space="preserve">　</w:t>
            </w:r>
          </w:p>
        </w:tc>
        <w:tc>
          <w:tcPr>
            <w:tcW w:w="908" w:type="dxa"/>
            <w:tcBorders>
              <w:top w:val="nil"/>
              <w:left w:val="nil"/>
              <w:bottom w:val="nil"/>
              <w:right w:val="nil"/>
            </w:tcBorders>
            <w:shd w:val="clear" w:color="000000" w:fill="FFFFFF"/>
            <w:noWrap/>
            <w:vAlign w:val="bottom"/>
            <w:hideMark/>
          </w:tcPr>
          <w:p w:rsidR="00960766" w:rsidRPr="00120D04" w:rsidRDefault="00960766" w:rsidP="00960766">
            <w:pPr>
              <w:widowControl/>
              <w:jc w:val="left"/>
              <w:rPr>
                <w:color w:val="000000"/>
                <w:kern w:val="0"/>
                <w:sz w:val="18"/>
                <w:szCs w:val="18"/>
              </w:rPr>
            </w:pPr>
            <w:r w:rsidRPr="00120D04">
              <w:rPr>
                <w:rFonts w:hAnsi="Arial"/>
                <w:color w:val="000000"/>
                <w:kern w:val="0"/>
                <w:sz w:val="18"/>
                <w:szCs w:val="18"/>
              </w:rPr>
              <w:t xml:space="preserve">　</w:t>
            </w:r>
          </w:p>
        </w:tc>
        <w:tc>
          <w:tcPr>
            <w:tcW w:w="1042" w:type="dxa"/>
            <w:tcBorders>
              <w:top w:val="nil"/>
              <w:left w:val="nil"/>
              <w:bottom w:val="nil"/>
              <w:right w:val="nil"/>
            </w:tcBorders>
            <w:shd w:val="clear" w:color="000000" w:fill="FFFFFF"/>
            <w:noWrap/>
            <w:vAlign w:val="bottom"/>
            <w:hideMark/>
          </w:tcPr>
          <w:p w:rsidR="00960766" w:rsidRPr="00120D04" w:rsidRDefault="00960766" w:rsidP="00960766">
            <w:pPr>
              <w:widowControl/>
              <w:jc w:val="left"/>
              <w:rPr>
                <w:color w:val="000000"/>
                <w:kern w:val="0"/>
                <w:sz w:val="18"/>
                <w:szCs w:val="18"/>
              </w:rPr>
            </w:pPr>
            <w:r w:rsidRPr="00120D04">
              <w:rPr>
                <w:rFonts w:hAnsi="Arial"/>
                <w:color w:val="000000"/>
                <w:kern w:val="0"/>
                <w:sz w:val="18"/>
                <w:szCs w:val="18"/>
              </w:rPr>
              <w:t xml:space="preserve">　</w:t>
            </w:r>
          </w:p>
        </w:tc>
        <w:tc>
          <w:tcPr>
            <w:tcW w:w="956" w:type="dxa"/>
            <w:tcBorders>
              <w:top w:val="nil"/>
              <w:left w:val="nil"/>
              <w:bottom w:val="nil"/>
              <w:right w:val="nil"/>
            </w:tcBorders>
            <w:shd w:val="clear" w:color="000000" w:fill="FFFFFF"/>
            <w:noWrap/>
            <w:vAlign w:val="bottom"/>
            <w:hideMark/>
          </w:tcPr>
          <w:p w:rsidR="00960766" w:rsidRPr="00120D04" w:rsidRDefault="00960766" w:rsidP="00960766">
            <w:pPr>
              <w:widowControl/>
              <w:jc w:val="left"/>
              <w:rPr>
                <w:color w:val="000000"/>
                <w:kern w:val="0"/>
                <w:sz w:val="18"/>
                <w:szCs w:val="18"/>
              </w:rPr>
            </w:pPr>
            <w:r w:rsidRPr="00120D04">
              <w:rPr>
                <w:rFonts w:hAnsi="Arial"/>
                <w:color w:val="000000"/>
                <w:kern w:val="0"/>
                <w:sz w:val="18"/>
                <w:szCs w:val="18"/>
              </w:rPr>
              <w:t xml:space="preserve">　</w:t>
            </w:r>
          </w:p>
        </w:tc>
        <w:tc>
          <w:tcPr>
            <w:tcW w:w="901" w:type="dxa"/>
            <w:tcBorders>
              <w:top w:val="nil"/>
              <w:left w:val="nil"/>
              <w:bottom w:val="nil"/>
              <w:right w:val="nil"/>
            </w:tcBorders>
            <w:shd w:val="clear" w:color="000000" w:fill="FFFFFF"/>
            <w:noWrap/>
            <w:vAlign w:val="bottom"/>
            <w:hideMark/>
          </w:tcPr>
          <w:p w:rsidR="00960766" w:rsidRPr="00120D04" w:rsidRDefault="00960766" w:rsidP="00960766">
            <w:pPr>
              <w:widowControl/>
              <w:jc w:val="left"/>
              <w:rPr>
                <w:color w:val="000000"/>
                <w:kern w:val="0"/>
                <w:sz w:val="18"/>
                <w:szCs w:val="18"/>
              </w:rPr>
            </w:pPr>
            <w:r w:rsidRPr="00120D04">
              <w:rPr>
                <w:rFonts w:hAnsi="Arial"/>
                <w:color w:val="000000"/>
                <w:kern w:val="0"/>
                <w:sz w:val="18"/>
                <w:szCs w:val="18"/>
              </w:rPr>
              <w:t xml:space="preserve">　</w:t>
            </w:r>
          </w:p>
        </w:tc>
        <w:tc>
          <w:tcPr>
            <w:tcW w:w="901" w:type="dxa"/>
            <w:tcBorders>
              <w:top w:val="nil"/>
              <w:left w:val="nil"/>
              <w:bottom w:val="nil"/>
              <w:right w:val="nil"/>
            </w:tcBorders>
            <w:shd w:val="clear" w:color="000000" w:fill="FFFFFF"/>
            <w:noWrap/>
            <w:vAlign w:val="bottom"/>
            <w:hideMark/>
          </w:tcPr>
          <w:p w:rsidR="00960766" w:rsidRPr="00120D04" w:rsidRDefault="00960766" w:rsidP="00960766">
            <w:pPr>
              <w:widowControl/>
              <w:jc w:val="left"/>
              <w:rPr>
                <w:color w:val="000000"/>
                <w:kern w:val="0"/>
                <w:sz w:val="18"/>
                <w:szCs w:val="18"/>
              </w:rPr>
            </w:pPr>
            <w:r w:rsidRPr="00120D04">
              <w:rPr>
                <w:rFonts w:hAnsi="Arial"/>
                <w:color w:val="000000"/>
                <w:kern w:val="0"/>
                <w:sz w:val="18"/>
                <w:szCs w:val="18"/>
              </w:rPr>
              <w:t xml:space="preserve">　</w:t>
            </w:r>
          </w:p>
        </w:tc>
        <w:tc>
          <w:tcPr>
            <w:tcW w:w="901" w:type="dxa"/>
            <w:tcBorders>
              <w:top w:val="nil"/>
              <w:left w:val="nil"/>
              <w:bottom w:val="nil"/>
              <w:right w:val="nil"/>
            </w:tcBorders>
            <w:shd w:val="clear" w:color="000000" w:fill="FFFFFF"/>
            <w:noWrap/>
            <w:vAlign w:val="bottom"/>
            <w:hideMark/>
          </w:tcPr>
          <w:p w:rsidR="00960766" w:rsidRPr="00120D04" w:rsidRDefault="00960766" w:rsidP="00960766">
            <w:pPr>
              <w:widowControl/>
              <w:jc w:val="left"/>
              <w:rPr>
                <w:color w:val="000000"/>
                <w:kern w:val="0"/>
                <w:sz w:val="18"/>
                <w:szCs w:val="18"/>
              </w:rPr>
            </w:pPr>
            <w:r w:rsidRPr="00120D04">
              <w:rPr>
                <w:rFonts w:hAnsi="Arial"/>
                <w:color w:val="000000"/>
                <w:kern w:val="0"/>
                <w:sz w:val="18"/>
                <w:szCs w:val="18"/>
              </w:rPr>
              <w:t xml:space="preserve">　</w:t>
            </w:r>
          </w:p>
        </w:tc>
        <w:tc>
          <w:tcPr>
            <w:tcW w:w="901" w:type="dxa"/>
            <w:tcBorders>
              <w:top w:val="nil"/>
              <w:left w:val="nil"/>
              <w:bottom w:val="nil"/>
              <w:right w:val="nil"/>
            </w:tcBorders>
            <w:shd w:val="clear" w:color="000000" w:fill="FFFFFF"/>
            <w:noWrap/>
            <w:vAlign w:val="bottom"/>
            <w:hideMark/>
          </w:tcPr>
          <w:p w:rsidR="00960766" w:rsidRPr="00120D04" w:rsidRDefault="00960766" w:rsidP="00960766">
            <w:pPr>
              <w:widowControl/>
              <w:jc w:val="left"/>
              <w:rPr>
                <w:color w:val="000000"/>
                <w:kern w:val="0"/>
                <w:sz w:val="18"/>
                <w:szCs w:val="18"/>
              </w:rPr>
            </w:pPr>
            <w:r w:rsidRPr="00120D04">
              <w:rPr>
                <w:rFonts w:hAnsi="Arial"/>
                <w:color w:val="000000"/>
                <w:kern w:val="0"/>
                <w:sz w:val="18"/>
                <w:szCs w:val="18"/>
              </w:rPr>
              <w:t xml:space="preserve">　</w:t>
            </w:r>
          </w:p>
        </w:tc>
        <w:tc>
          <w:tcPr>
            <w:tcW w:w="901" w:type="dxa"/>
            <w:tcBorders>
              <w:top w:val="nil"/>
              <w:left w:val="nil"/>
              <w:bottom w:val="nil"/>
              <w:right w:val="nil"/>
            </w:tcBorders>
            <w:shd w:val="clear" w:color="000000" w:fill="FFFFFF"/>
            <w:noWrap/>
            <w:vAlign w:val="bottom"/>
            <w:hideMark/>
          </w:tcPr>
          <w:p w:rsidR="00960766" w:rsidRPr="00120D04" w:rsidRDefault="00960766" w:rsidP="00960766">
            <w:pPr>
              <w:widowControl/>
              <w:jc w:val="left"/>
              <w:rPr>
                <w:color w:val="000000"/>
                <w:kern w:val="0"/>
                <w:sz w:val="18"/>
                <w:szCs w:val="18"/>
              </w:rPr>
            </w:pPr>
            <w:r w:rsidRPr="00120D04">
              <w:rPr>
                <w:rFonts w:hAnsi="Arial"/>
                <w:color w:val="000000"/>
                <w:kern w:val="0"/>
                <w:sz w:val="18"/>
                <w:szCs w:val="18"/>
              </w:rPr>
              <w:t xml:space="preserve">　</w:t>
            </w:r>
          </w:p>
        </w:tc>
        <w:tc>
          <w:tcPr>
            <w:tcW w:w="1550" w:type="dxa"/>
            <w:tcBorders>
              <w:top w:val="nil"/>
              <w:left w:val="nil"/>
              <w:bottom w:val="nil"/>
              <w:right w:val="nil"/>
            </w:tcBorders>
            <w:shd w:val="clear" w:color="000000" w:fill="FFFFFF"/>
            <w:noWrap/>
            <w:vAlign w:val="bottom"/>
            <w:hideMark/>
          </w:tcPr>
          <w:p w:rsidR="00960766" w:rsidRPr="00120D04" w:rsidRDefault="00960766" w:rsidP="00960766">
            <w:pPr>
              <w:widowControl/>
              <w:jc w:val="right"/>
              <w:rPr>
                <w:color w:val="000000"/>
                <w:kern w:val="0"/>
                <w:sz w:val="18"/>
                <w:szCs w:val="18"/>
              </w:rPr>
            </w:pPr>
            <w:proofErr w:type="gramStart"/>
            <w:r w:rsidRPr="00120D04">
              <w:rPr>
                <w:rFonts w:hAnsi="宋体"/>
                <w:color w:val="000000"/>
                <w:kern w:val="0"/>
                <w:sz w:val="18"/>
                <w:szCs w:val="18"/>
              </w:rPr>
              <w:t>财决公开</w:t>
            </w:r>
            <w:proofErr w:type="gramEnd"/>
            <w:r w:rsidRPr="00120D04">
              <w:rPr>
                <w:color w:val="000000"/>
                <w:kern w:val="0"/>
                <w:sz w:val="18"/>
                <w:szCs w:val="18"/>
              </w:rPr>
              <w:t>05</w:t>
            </w:r>
            <w:r w:rsidRPr="00120D04">
              <w:rPr>
                <w:rFonts w:hAnsi="宋体"/>
                <w:color w:val="000000"/>
                <w:kern w:val="0"/>
                <w:sz w:val="18"/>
                <w:szCs w:val="18"/>
              </w:rPr>
              <w:t>表</w:t>
            </w:r>
          </w:p>
        </w:tc>
      </w:tr>
      <w:tr w:rsidR="00960766" w:rsidRPr="00120D04" w:rsidTr="00120D04">
        <w:trPr>
          <w:trHeight w:val="260"/>
        </w:trPr>
        <w:tc>
          <w:tcPr>
            <w:tcW w:w="4276" w:type="dxa"/>
            <w:gridSpan w:val="4"/>
            <w:tcBorders>
              <w:top w:val="nil"/>
              <w:left w:val="nil"/>
              <w:bottom w:val="nil"/>
              <w:right w:val="nil"/>
            </w:tcBorders>
            <w:shd w:val="clear" w:color="000000" w:fill="FFFFFF"/>
            <w:noWrap/>
            <w:vAlign w:val="bottom"/>
            <w:hideMark/>
          </w:tcPr>
          <w:p w:rsidR="00960766" w:rsidRPr="00120D04" w:rsidRDefault="00960766" w:rsidP="00960766">
            <w:pPr>
              <w:widowControl/>
              <w:jc w:val="left"/>
              <w:rPr>
                <w:color w:val="000000"/>
                <w:kern w:val="0"/>
                <w:sz w:val="18"/>
                <w:szCs w:val="18"/>
              </w:rPr>
            </w:pPr>
            <w:r w:rsidRPr="00120D04">
              <w:rPr>
                <w:rFonts w:hAnsi="宋体"/>
                <w:color w:val="000000"/>
                <w:kern w:val="0"/>
                <w:sz w:val="18"/>
                <w:szCs w:val="18"/>
              </w:rPr>
              <w:t>部门：大竹县县级机关幼儿园</w:t>
            </w:r>
          </w:p>
        </w:tc>
        <w:tc>
          <w:tcPr>
            <w:tcW w:w="1201" w:type="dxa"/>
            <w:tcBorders>
              <w:top w:val="nil"/>
              <w:left w:val="nil"/>
              <w:bottom w:val="nil"/>
              <w:right w:val="nil"/>
            </w:tcBorders>
            <w:shd w:val="clear" w:color="000000" w:fill="FFFFFF"/>
            <w:noWrap/>
            <w:vAlign w:val="bottom"/>
            <w:hideMark/>
          </w:tcPr>
          <w:p w:rsidR="00960766" w:rsidRPr="00120D04" w:rsidRDefault="00960766" w:rsidP="00960766">
            <w:pPr>
              <w:widowControl/>
              <w:jc w:val="left"/>
              <w:rPr>
                <w:color w:val="000000"/>
                <w:kern w:val="0"/>
                <w:sz w:val="18"/>
                <w:szCs w:val="18"/>
              </w:rPr>
            </w:pPr>
            <w:r w:rsidRPr="00120D04">
              <w:rPr>
                <w:rFonts w:hAnsi="Arial"/>
                <w:color w:val="000000"/>
                <w:kern w:val="0"/>
                <w:sz w:val="18"/>
                <w:szCs w:val="18"/>
              </w:rPr>
              <w:t xml:space="preserve">　</w:t>
            </w:r>
          </w:p>
        </w:tc>
        <w:tc>
          <w:tcPr>
            <w:tcW w:w="908" w:type="dxa"/>
            <w:tcBorders>
              <w:top w:val="nil"/>
              <w:left w:val="nil"/>
              <w:bottom w:val="nil"/>
              <w:right w:val="nil"/>
            </w:tcBorders>
            <w:shd w:val="clear" w:color="000000" w:fill="FFFFFF"/>
            <w:noWrap/>
            <w:vAlign w:val="bottom"/>
            <w:hideMark/>
          </w:tcPr>
          <w:p w:rsidR="00960766" w:rsidRPr="00120D04" w:rsidRDefault="00960766" w:rsidP="00960766">
            <w:pPr>
              <w:widowControl/>
              <w:jc w:val="left"/>
              <w:rPr>
                <w:color w:val="000000"/>
                <w:kern w:val="0"/>
                <w:sz w:val="18"/>
                <w:szCs w:val="18"/>
              </w:rPr>
            </w:pPr>
            <w:r w:rsidRPr="00120D04">
              <w:rPr>
                <w:rFonts w:hAnsi="Arial"/>
                <w:color w:val="000000"/>
                <w:kern w:val="0"/>
                <w:sz w:val="18"/>
                <w:szCs w:val="18"/>
              </w:rPr>
              <w:t xml:space="preserve">　</w:t>
            </w:r>
          </w:p>
        </w:tc>
        <w:tc>
          <w:tcPr>
            <w:tcW w:w="908" w:type="dxa"/>
            <w:tcBorders>
              <w:top w:val="nil"/>
              <w:left w:val="nil"/>
              <w:bottom w:val="nil"/>
              <w:right w:val="nil"/>
            </w:tcBorders>
            <w:shd w:val="clear" w:color="000000" w:fill="FFFFFF"/>
            <w:noWrap/>
            <w:vAlign w:val="bottom"/>
            <w:hideMark/>
          </w:tcPr>
          <w:p w:rsidR="00960766" w:rsidRPr="00120D04" w:rsidRDefault="00960766" w:rsidP="00960766">
            <w:pPr>
              <w:widowControl/>
              <w:jc w:val="left"/>
              <w:rPr>
                <w:color w:val="000000"/>
                <w:kern w:val="0"/>
                <w:sz w:val="18"/>
                <w:szCs w:val="18"/>
              </w:rPr>
            </w:pPr>
            <w:r w:rsidRPr="00120D04">
              <w:rPr>
                <w:rFonts w:hAnsi="Arial"/>
                <w:color w:val="000000"/>
                <w:kern w:val="0"/>
                <w:sz w:val="18"/>
                <w:szCs w:val="18"/>
              </w:rPr>
              <w:t xml:space="preserve">　</w:t>
            </w:r>
          </w:p>
        </w:tc>
        <w:tc>
          <w:tcPr>
            <w:tcW w:w="1042" w:type="dxa"/>
            <w:tcBorders>
              <w:top w:val="nil"/>
              <w:left w:val="nil"/>
              <w:bottom w:val="nil"/>
              <w:right w:val="nil"/>
            </w:tcBorders>
            <w:shd w:val="clear" w:color="000000" w:fill="FFFFFF"/>
            <w:noWrap/>
            <w:vAlign w:val="bottom"/>
            <w:hideMark/>
          </w:tcPr>
          <w:p w:rsidR="00960766" w:rsidRPr="00120D04" w:rsidRDefault="00960766" w:rsidP="00960766">
            <w:pPr>
              <w:widowControl/>
              <w:jc w:val="left"/>
              <w:rPr>
                <w:color w:val="000000"/>
                <w:kern w:val="0"/>
                <w:sz w:val="18"/>
                <w:szCs w:val="18"/>
              </w:rPr>
            </w:pPr>
            <w:r w:rsidRPr="00120D04">
              <w:rPr>
                <w:rFonts w:hAnsi="Arial"/>
                <w:color w:val="000000"/>
                <w:kern w:val="0"/>
                <w:sz w:val="18"/>
                <w:szCs w:val="18"/>
              </w:rPr>
              <w:t xml:space="preserve">　</w:t>
            </w:r>
          </w:p>
        </w:tc>
        <w:tc>
          <w:tcPr>
            <w:tcW w:w="956" w:type="dxa"/>
            <w:tcBorders>
              <w:top w:val="nil"/>
              <w:left w:val="nil"/>
              <w:bottom w:val="nil"/>
              <w:right w:val="nil"/>
            </w:tcBorders>
            <w:shd w:val="clear" w:color="000000" w:fill="FFFFFF"/>
            <w:noWrap/>
            <w:vAlign w:val="bottom"/>
            <w:hideMark/>
          </w:tcPr>
          <w:p w:rsidR="00960766" w:rsidRPr="00120D04" w:rsidRDefault="00960766" w:rsidP="00960766">
            <w:pPr>
              <w:widowControl/>
              <w:jc w:val="center"/>
              <w:rPr>
                <w:color w:val="000000"/>
                <w:kern w:val="0"/>
                <w:sz w:val="18"/>
                <w:szCs w:val="18"/>
              </w:rPr>
            </w:pPr>
            <w:r w:rsidRPr="00120D04">
              <w:rPr>
                <w:color w:val="000000"/>
                <w:kern w:val="0"/>
                <w:sz w:val="18"/>
                <w:szCs w:val="18"/>
              </w:rPr>
              <w:t>2021</w:t>
            </w:r>
            <w:r w:rsidRPr="00120D04">
              <w:rPr>
                <w:rFonts w:hAnsi="宋体"/>
                <w:color w:val="000000"/>
                <w:kern w:val="0"/>
                <w:sz w:val="18"/>
                <w:szCs w:val="18"/>
              </w:rPr>
              <w:t>年</w:t>
            </w:r>
          </w:p>
        </w:tc>
        <w:tc>
          <w:tcPr>
            <w:tcW w:w="901" w:type="dxa"/>
            <w:tcBorders>
              <w:top w:val="nil"/>
              <w:left w:val="nil"/>
              <w:bottom w:val="nil"/>
              <w:right w:val="nil"/>
            </w:tcBorders>
            <w:shd w:val="clear" w:color="000000" w:fill="FFFFFF"/>
            <w:noWrap/>
            <w:vAlign w:val="bottom"/>
            <w:hideMark/>
          </w:tcPr>
          <w:p w:rsidR="00960766" w:rsidRPr="00120D04" w:rsidRDefault="00960766" w:rsidP="00960766">
            <w:pPr>
              <w:widowControl/>
              <w:jc w:val="left"/>
              <w:rPr>
                <w:color w:val="000000"/>
                <w:kern w:val="0"/>
                <w:sz w:val="18"/>
                <w:szCs w:val="18"/>
              </w:rPr>
            </w:pPr>
            <w:r w:rsidRPr="00120D04">
              <w:rPr>
                <w:rFonts w:hAnsi="Arial"/>
                <w:color w:val="000000"/>
                <w:kern w:val="0"/>
                <w:sz w:val="18"/>
                <w:szCs w:val="18"/>
              </w:rPr>
              <w:t xml:space="preserve">　</w:t>
            </w:r>
          </w:p>
        </w:tc>
        <w:tc>
          <w:tcPr>
            <w:tcW w:w="901" w:type="dxa"/>
            <w:tcBorders>
              <w:top w:val="nil"/>
              <w:left w:val="nil"/>
              <w:bottom w:val="nil"/>
              <w:right w:val="nil"/>
            </w:tcBorders>
            <w:shd w:val="clear" w:color="000000" w:fill="FFFFFF"/>
            <w:noWrap/>
            <w:vAlign w:val="bottom"/>
            <w:hideMark/>
          </w:tcPr>
          <w:p w:rsidR="00960766" w:rsidRPr="00120D04" w:rsidRDefault="00960766" w:rsidP="00960766">
            <w:pPr>
              <w:widowControl/>
              <w:jc w:val="left"/>
              <w:rPr>
                <w:color w:val="000000"/>
                <w:kern w:val="0"/>
                <w:sz w:val="18"/>
                <w:szCs w:val="18"/>
              </w:rPr>
            </w:pPr>
            <w:r w:rsidRPr="00120D04">
              <w:rPr>
                <w:rFonts w:hAnsi="Arial"/>
                <w:color w:val="000000"/>
                <w:kern w:val="0"/>
                <w:sz w:val="18"/>
                <w:szCs w:val="18"/>
              </w:rPr>
              <w:t xml:space="preserve">　</w:t>
            </w:r>
          </w:p>
        </w:tc>
        <w:tc>
          <w:tcPr>
            <w:tcW w:w="901" w:type="dxa"/>
            <w:tcBorders>
              <w:top w:val="nil"/>
              <w:left w:val="nil"/>
              <w:bottom w:val="nil"/>
              <w:right w:val="nil"/>
            </w:tcBorders>
            <w:shd w:val="clear" w:color="000000" w:fill="FFFFFF"/>
            <w:noWrap/>
            <w:vAlign w:val="bottom"/>
            <w:hideMark/>
          </w:tcPr>
          <w:p w:rsidR="00960766" w:rsidRPr="00120D04" w:rsidRDefault="00960766" w:rsidP="00960766">
            <w:pPr>
              <w:widowControl/>
              <w:jc w:val="left"/>
              <w:rPr>
                <w:color w:val="000000"/>
                <w:kern w:val="0"/>
                <w:sz w:val="18"/>
                <w:szCs w:val="18"/>
              </w:rPr>
            </w:pPr>
            <w:r w:rsidRPr="00120D04">
              <w:rPr>
                <w:rFonts w:hAnsi="Arial"/>
                <w:color w:val="000000"/>
                <w:kern w:val="0"/>
                <w:sz w:val="18"/>
                <w:szCs w:val="18"/>
              </w:rPr>
              <w:t xml:space="preserve">　</w:t>
            </w:r>
          </w:p>
        </w:tc>
        <w:tc>
          <w:tcPr>
            <w:tcW w:w="901" w:type="dxa"/>
            <w:tcBorders>
              <w:top w:val="nil"/>
              <w:left w:val="nil"/>
              <w:bottom w:val="nil"/>
              <w:right w:val="nil"/>
            </w:tcBorders>
            <w:shd w:val="clear" w:color="000000" w:fill="FFFFFF"/>
            <w:noWrap/>
            <w:vAlign w:val="bottom"/>
            <w:hideMark/>
          </w:tcPr>
          <w:p w:rsidR="00960766" w:rsidRPr="00120D04" w:rsidRDefault="00960766" w:rsidP="00960766">
            <w:pPr>
              <w:widowControl/>
              <w:jc w:val="left"/>
              <w:rPr>
                <w:color w:val="000000"/>
                <w:kern w:val="0"/>
                <w:sz w:val="18"/>
                <w:szCs w:val="18"/>
              </w:rPr>
            </w:pPr>
            <w:r w:rsidRPr="00120D04">
              <w:rPr>
                <w:rFonts w:hAnsi="Arial"/>
                <w:color w:val="000000"/>
                <w:kern w:val="0"/>
                <w:sz w:val="18"/>
                <w:szCs w:val="18"/>
              </w:rPr>
              <w:t xml:space="preserve">　</w:t>
            </w:r>
          </w:p>
        </w:tc>
        <w:tc>
          <w:tcPr>
            <w:tcW w:w="901" w:type="dxa"/>
            <w:tcBorders>
              <w:top w:val="nil"/>
              <w:left w:val="nil"/>
              <w:bottom w:val="nil"/>
              <w:right w:val="nil"/>
            </w:tcBorders>
            <w:shd w:val="clear" w:color="000000" w:fill="FFFFFF"/>
            <w:noWrap/>
            <w:vAlign w:val="bottom"/>
            <w:hideMark/>
          </w:tcPr>
          <w:p w:rsidR="00960766" w:rsidRPr="00120D04" w:rsidRDefault="00960766" w:rsidP="00960766">
            <w:pPr>
              <w:widowControl/>
              <w:jc w:val="left"/>
              <w:rPr>
                <w:color w:val="000000"/>
                <w:kern w:val="0"/>
                <w:sz w:val="18"/>
                <w:szCs w:val="18"/>
              </w:rPr>
            </w:pPr>
            <w:r w:rsidRPr="00120D04">
              <w:rPr>
                <w:rFonts w:hAnsi="Arial"/>
                <w:color w:val="000000"/>
                <w:kern w:val="0"/>
                <w:sz w:val="18"/>
                <w:szCs w:val="18"/>
              </w:rPr>
              <w:t xml:space="preserve">　</w:t>
            </w:r>
          </w:p>
        </w:tc>
        <w:tc>
          <w:tcPr>
            <w:tcW w:w="1550" w:type="dxa"/>
            <w:tcBorders>
              <w:top w:val="nil"/>
              <w:left w:val="nil"/>
              <w:bottom w:val="nil"/>
              <w:right w:val="nil"/>
            </w:tcBorders>
            <w:shd w:val="clear" w:color="000000" w:fill="FFFFFF"/>
            <w:noWrap/>
            <w:vAlign w:val="bottom"/>
            <w:hideMark/>
          </w:tcPr>
          <w:p w:rsidR="00960766" w:rsidRPr="00120D04" w:rsidRDefault="00960766" w:rsidP="00960766">
            <w:pPr>
              <w:widowControl/>
              <w:jc w:val="right"/>
              <w:rPr>
                <w:color w:val="000000"/>
                <w:kern w:val="0"/>
                <w:sz w:val="18"/>
                <w:szCs w:val="18"/>
              </w:rPr>
            </w:pPr>
            <w:r w:rsidRPr="00120D04">
              <w:rPr>
                <w:rFonts w:hAnsi="宋体"/>
                <w:color w:val="000000"/>
                <w:kern w:val="0"/>
                <w:sz w:val="18"/>
                <w:szCs w:val="18"/>
              </w:rPr>
              <w:t>金额单位：万元</w:t>
            </w:r>
          </w:p>
        </w:tc>
      </w:tr>
      <w:tr w:rsidR="00960766" w:rsidRPr="00120D04" w:rsidTr="00120D04">
        <w:trPr>
          <w:trHeight w:val="504"/>
        </w:trPr>
        <w:tc>
          <w:tcPr>
            <w:tcW w:w="4276" w:type="dxa"/>
            <w:gridSpan w:val="4"/>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960766" w:rsidRPr="00120D04" w:rsidRDefault="00960766" w:rsidP="00960766">
            <w:pPr>
              <w:widowControl/>
              <w:jc w:val="center"/>
              <w:rPr>
                <w:color w:val="000000"/>
                <w:kern w:val="0"/>
                <w:sz w:val="18"/>
                <w:szCs w:val="18"/>
              </w:rPr>
            </w:pPr>
            <w:r w:rsidRPr="00120D04">
              <w:rPr>
                <w:rFonts w:hAnsi="宋体"/>
                <w:color w:val="000000"/>
                <w:kern w:val="0"/>
                <w:sz w:val="18"/>
                <w:szCs w:val="18"/>
              </w:rPr>
              <w:t>项</w:t>
            </w:r>
            <w:r w:rsidRPr="00120D04">
              <w:rPr>
                <w:color w:val="000000"/>
                <w:kern w:val="0"/>
                <w:sz w:val="18"/>
                <w:szCs w:val="18"/>
              </w:rPr>
              <w:t xml:space="preserve">    </w:t>
            </w:r>
            <w:r w:rsidRPr="00120D04">
              <w:rPr>
                <w:rFonts w:hAnsi="宋体"/>
                <w:color w:val="000000"/>
                <w:kern w:val="0"/>
                <w:sz w:val="18"/>
                <w:szCs w:val="18"/>
              </w:rPr>
              <w:t>目</w:t>
            </w:r>
          </w:p>
        </w:tc>
        <w:tc>
          <w:tcPr>
            <w:tcW w:w="1201" w:type="dxa"/>
            <w:vMerge w:val="restart"/>
            <w:tcBorders>
              <w:top w:val="single" w:sz="4" w:space="0" w:color="000000"/>
              <w:left w:val="nil"/>
              <w:bottom w:val="single" w:sz="4" w:space="0" w:color="000000"/>
              <w:right w:val="single" w:sz="4" w:space="0" w:color="000000"/>
            </w:tcBorders>
            <w:shd w:val="clear" w:color="FFFFFF" w:fill="FFFFFF"/>
            <w:noWrap/>
            <w:vAlign w:val="center"/>
            <w:hideMark/>
          </w:tcPr>
          <w:p w:rsidR="00960766" w:rsidRPr="00120D04" w:rsidRDefault="00960766" w:rsidP="00960766">
            <w:pPr>
              <w:widowControl/>
              <w:jc w:val="center"/>
              <w:rPr>
                <w:color w:val="000000"/>
                <w:kern w:val="0"/>
                <w:sz w:val="18"/>
                <w:szCs w:val="18"/>
              </w:rPr>
            </w:pPr>
            <w:r w:rsidRPr="00120D04">
              <w:rPr>
                <w:rFonts w:hAnsi="宋体"/>
                <w:color w:val="000000"/>
                <w:kern w:val="0"/>
                <w:sz w:val="18"/>
                <w:szCs w:val="18"/>
              </w:rPr>
              <w:t>行次</w:t>
            </w:r>
          </w:p>
        </w:tc>
        <w:tc>
          <w:tcPr>
            <w:tcW w:w="908" w:type="dxa"/>
            <w:vMerge w:val="restart"/>
            <w:tcBorders>
              <w:top w:val="single" w:sz="4" w:space="0" w:color="000000"/>
              <w:left w:val="nil"/>
              <w:bottom w:val="single" w:sz="4" w:space="0" w:color="000000"/>
              <w:right w:val="single" w:sz="4" w:space="0" w:color="000000"/>
            </w:tcBorders>
            <w:shd w:val="clear" w:color="FFFFFF" w:fill="FFFFFF"/>
            <w:noWrap/>
            <w:vAlign w:val="center"/>
            <w:hideMark/>
          </w:tcPr>
          <w:p w:rsidR="00960766" w:rsidRPr="00120D04" w:rsidRDefault="00960766" w:rsidP="00960766">
            <w:pPr>
              <w:widowControl/>
              <w:jc w:val="center"/>
              <w:rPr>
                <w:color w:val="000000"/>
                <w:kern w:val="0"/>
                <w:sz w:val="18"/>
                <w:szCs w:val="18"/>
              </w:rPr>
            </w:pPr>
            <w:r w:rsidRPr="00120D04">
              <w:rPr>
                <w:rFonts w:hAnsi="宋体"/>
                <w:color w:val="000000"/>
                <w:kern w:val="0"/>
                <w:sz w:val="18"/>
                <w:szCs w:val="18"/>
              </w:rPr>
              <w:t>合计</w:t>
            </w:r>
          </w:p>
        </w:tc>
        <w:tc>
          <w:tcPr>
            <w:tcW w:w="2906" w:type="dxa"/>
            <w:gridSpan w:val="3"/>
            <w:tcBorders>
              <w:top w:val="single" w:sz="4" w:space="0" w:color="000000"/>
              <w:left w:val="nil"/>
              <w:bottom w:val="single" w:sz="4" w:space="0" w:color="000000"/>
              <w:right w:val="single" w:sz="4" w:space="0" w:color="000000"/>
            </w:tcBorders>
            <w:shd w:val="clear" w:color="FFFFFF" w:fill="FFFFFF"/>
            <w:vAlign w:val="center"/>
            <w:hideMark/>
          </w:tcPr>
          <w:p w:rsidR="00960766" w:rsidRPr="00120D04" w:rsidRDefault="00960766" w:rsidP="00960766">
            <w:pPr>
              <w:widowControl/>
              <w:jc w:val="center"/>
              <w:rPr>
                <w:color w:val="000000"/>
                <w:kern w:val="0"/>
                <w:sz w:val="18"/>
                <w:szCs w:val="18"/>
              </w:rPr>
            </w:pPr>
            <w:r w:rsidRPr="00120D04">
              <w:rPr>
                <w:rFonts w:hAnsi="宋体"/>
                <w:color w:val="000000"/>
                <w:kern w:val="0"/>
                <w:sz w:val="18"/>
                <w:szCs w:val="18"/>
              </w:rPr>
              <w:t>一般公共预算财政拨款</w:t>
            </w:r>
          </w:p>
        </w:tc>
        <w:tc>
          <w:tcPr>
            <w:tcW w:w="2703" w:type="dxa"/>
            <w:gridSpan w:val="3"/>
            <w:tcBorders>
              <w:top w:val="single" w:sz="4" w:space="0" w:color="000000"/>
              <w:left w:val="nil"/>
              <w:bottom w:val="single" w:sz="4" w:space="0" w:color="000000"/>
              <w:right w:val="single" w:sz="4" w:space="0" w:color="000000"/>
            </w:tcBorders>
            <w:shd w:val="clear" w:color="FFFFFF" w:fill="FFFFFF"/>
            <w:vAlign w:val="center"/>
            <w:hideMark/>
          </w:tcPr>
          <w:p w:rsidR="00960766" w:rsidRPr="00120D04" w:rsidRDefault="00960766" w:rsidP="00960766">
            <w:pPr>
              <w:widowControl/>
              <w:jc w:val="center"/>
              <w:rPr>
                <w:color w:val="000000"/>
                <w:kern w:val="0"/>
                <w:sz w:val="18"/>
                <w:szCs w:val="18"/>
              </w:rPr>
            </w:pPr>
            <w:r w:rsidRPr="00120D04">
              <w:rPr>
                <w:rFonts w:hAnsi="宋体"/>
                <w:color w:val="000000"/>
                <w:kern w:val="0"/>
                <w:sz w:val="18"/>
                <w:szCs w:val="18"/>
              </w:rPr>
              <w:t>政府性基金预算财政拨款</w:t>
            </w:r>
          </w:p>
        </w:tc>
        <w:tc>
          <w:tcPr>
            <w:tcW w:w="3352" w:type="dxa"/>
            <w:gridSpan w:val="3"/>
            <w:tcBorders>
              <w:top w:val="single" w:sz="4" w:space="0" w:color="000000"/>
              <w:left w:val="nil"/>
              <w:bottom w:val="single" w:sz="4" w:space="0" w:color="000000"/>
              <w:right w:val="single" w:sz="4" w:space="0" w:color="000000"/>
            </w:tcBorders>
            <w:shd w:val="clear" w:color="FFFFFF" w:fill="FFFFFF"/>
            <w:vAlign w:val="center"/>
            <w:hideMark/>
          </w:tcPr>
          <w:p w:rsidR="00960766" w:rsidRPr="00120D04" w:rsidRDefault="00960766" w:rsidP="00960766">
            <w:pPr>
              <w:widowControl/>
              <w:jc w:val="center"/>
              <w:rPr>
                <w:color w:val="000000"/>
                <w:kern w:val="0"/>
                <w:sz w:val="18"/>
                <w:szCs w:val="18"/>
              </w:rPr>
            </w:pPr>
            <w:r w:rsidRPr="00120D04">
              <w:rPr>
                <w:rFonts w:hAnsi="宋体"/>
                <w:color w:val="000000"/>
                <w:kern w:val="0"/>
                <w:sz w:val="18"/>
                <w:szCs w:val="18"/>
              </w:rPr>
              <w:t>国有资本经营预算财政拨款</w:t>
            </w:r>
          </w:p>
        </w:tc>
      </w:tr>
      <w:tr w:rsidR="00960766" w:rsidRPr="00120D04" w:rsidTr="00120D04">
        <w:trPr>
          <w:trHeight w:val="473"/>
        </w:trPr>
        <w:tc>
          <w:tcPr>
            <w:tcW w:w="966" w:type="dxa"/>
            <w:gridSpan w:val="3"/>
            <w:vMerge w:val="restart"/>
            <w:tcBorders>
              <w:top w:val="nil"/>
              <w:left w:val="single" w:sz="4" w:space="0" w:color="000000"/>
              <w:bottom w:val="single" w:sz="4" w:space="0" w:color="000000"/>
              <w:right w:val="single" w:sz="4" w:space="0" w:color="000000"/>
            </w:tcBorders>
            <w:shd w:val="clear" w:color="FFFFFF" w:fill="FFFFFF"/>
            <w:vAlign w:val="center"/>
            <w:hideMark/>
          </w:tcPr>
          <w:p w:rsidR="00960766" w:rsidRPr="00120D04" w:rsidRDefault="00960766" w:rsidP="00960766">
            <w:pPr>
              <w:widowControl/>
              <w:jc w:val="center"/>
              <w:rPr>
                <w:color w:val="000000"/>
                <w:kern w:val="0"/>
                <w:sz w:val="18"/>
                <w:szCs w:val="18"/>
              </w:rPr>
            </w:pPr>
            <w:r w:rsidRPr="00120D04">
              <w:rPr>
                <w:rFonts w:hAnsi="宋体"/>
                <w:color w:val="000000"/>
                <w:kern w:val="0"/>
                <w:sz w:val="18"/>
                <w:szCs w:val="18"/>
              </w:rPr>
              <w:t>经济分类科目编码</w:t>
            </w:r>
          </w:p>
        </w:tc>
        <w:tc>
          <w:tcPr>
            <w:tcW w:w="3310" w:type="dxa"/>
            <w:tcBorders>
              <w:top w:val="nil"/>
              <w:left w:val="nil"/>
              <w:bottom w:val="single" w:sz="4" w:space="0" w:color="000000"/>
              <w:right w:val="single" w:sz="4" w:space="0" w:color="000000"/>
            </w:tcBorders>
            <w:shd w:val="clear" w:color="FFFFFF" w:fill="FFFFFF"/>
            <w:noWrap/>
            <w:vAlign w:val="center"/>
            <w:hideMark/>
          </w:tcPr>
          <w:p w:rsidR="00960766" w:rsidRPr="00120D04" w:rsidRDefault="00960766" w:rsidP="00960766">
            <w:pPr>
              <w:widowControl/>
              <w:jc w:val="center"/>
              <w:rPr>
                <w:color w:val="000000"/>
                <w:kern w:val="0"/>
                <w:sz w:val="18"/>
                <w:szCs w:val="18"/>
              </w:rPr>
            </w:pPr>
            <w:r w:rsidRPr="00120D04">
              <w:rPr>
                <w:rFonts w:hAnsi="宋体"/>
                <w:color w:val="000000"/>
                <w:kern w:val="0"/>
                <w:sz w:val="18"/>
                <w:szCs w:val="18"/>
              </w:rPr>
              <w:t>科目名称</w:t>
            </w:r>
          </w:p>
        </w:tc>
        <w:tc>
          <w:tcPr>
            <w:tcW w:w="1201" w:type="dxa"/>
            <w:vMerge/>
            <w:tcBorders>
              <w:top w:val="single" w:sz="4" w:space="0" w:color="000000"/>
              <w:left w:val="nil"/>
              <w:bottom w:val="single" w:sz="4" w:space="0" w:color="000000"/>
              <w:right w:val="single" w:sz="4" w:space="0" w:color="000000"/>
            </w:tcBorders>
            <w:vAlign w:val="center"/>
            <w:hideMark/>
          </w:tcPr>
          <w:p w:rsidR="00960766" w:rsidRPr="00120D04" w:rsidRDefault="00960766" w:rsidP="00960766">
            <w:pPr>
              <w:widowControl/>
              <w:jc w:val="left"/>
              <w:rPr>
                <w:color w:val="000000"/>
                <w:kern w:val="0"/>
                <w:sz w:val="18"/>
                <w:szCs w:val="18"/>
              </w:rPr>
            </w:pPr>
          </w:p>
        </w:tc>
        <w:tc>
          <w:tcPr>
            <w:tcW w:w="908" w:type="dxa"/>
            <w:vMerge/>
            <w:tcBorders>
              <w:top w:val="single" w:sz="4" w:space="0" w:color="000000"/>
              <w:left w:val="nil"/>
              <w:bottom w:val="single" w:sz="4" w:space="0" w:color="000000"/>
              <w:right w:val="single" w:sz="4" w:space="0" w:color="000000"/>
            </w:tcBorders>
            <w:vAlign w:val="center"/>
            <w:hideMark/>
          </w:tcPr>
          <w:p w:rsidR="00960766" w:rsidRPr="00120D04" w:rsidRDefault="00960766" w:rsidP="00960766">
            <w:pPr>
              <w:widowControl/>
              <w:jc w:val="left"/>
              <w:rPr>
                <w:color w:val="000000"/>
                <w:kern w:val="0"/>
                <w:sz w:val="18"/>
                <w:szCs w:val="18"/>
              </w:rPr>
            </w:pPr>
          </w:p>
        </w:tc>
        <w:tc>
          <w:tcPr>
            <w:tcW w:w="908" w:type="dxa"/>
            <w:tcBorders>
              <w:top w:val="nil"/>
              <w:left w:val="nil"/>
              <w:bottom w:val="single" w:sz="4" w:space="0" w:color="000000"/>
              <w:right w:val="single" w:sz="4" w:space="0" w:color="000000"/>
            </w:tcBorders>
            <w:shd w:val="clear" w:color="FFFFFF" w:fill="FFFFFF"/>
            <w:vAlign w:val="center"/>
            <w:hideMark/>
          </w:tcPr>
          <w:p w:rsidR="00960766" w:rsidRPr="00120D04" w:rsidRDefault="00960766" w:rsidP="00960766">
            <w:pPr>
              <w:widowControl/>
              <w:jc w:val="center"/>
              <w:rPr>
                <w:color w:val="000000"/>
                <w:kern w:val="0"/>
                <w:sz w:val="18"/>
                <w:szCs w:val="18"/>
              </w:rPr>
            </w:pPr>
            <w:r w:rsidRPr="00120D04">
              <w:rPr>
                <w:rFonts w:hAnsi="宋体"/>
                <w:color w:val="000000"/>
                <w:kern w:val="0"/>
                <w:sz w:val="18"/>
                <w:szCs w:val="18"/>
              </w:rPr>
              <w:t>小计</w:t>
            </w:r>
          </w:p>
        </w:tc>
        <w:tc>
          <w:tcPr>
            <w:tcW w:w="1042" w:type="dxa"/>
            <w:tcBorders>
              <w:top w:val="nil"/>
              <w:left w:val="nil"/>
              <w:bottom w:val="single" w:sz="4" w:space="0" w:color="000000"/>
              <w:right w:val="single" w:sz="4" w:space="0" w:color="000000"/>
            </w:tcBorders>
            <w:shd w:val="clear" w:color="FFFFFF" w:fill="FFFFFF"/>
            <w:vAlign w:val="center"/>
            <w:hideMark/>
          </w:tcPr>
          <w:p w:rsidR="00960766" w:rsidRPr="00120D04" w:rsidRDefault="00960766" w:rsidP="00960766">
            <w:pPr>
              <w:widowControl/>
              <w:jc w:val="center"/>
              <w:rPr>
                <w:color w:val="000000"/>
                <w:kern w:val="0"/>
                <w:sz w:val="18"/>
                <w:szCs w:val="18"/>
              </w:rPr>
            </w:pPr>
            <w:r w:rsidRPr="00120D04">
              <w:rPr>
                <w:rFonts w:hAnsi="宋体"/>
                <w:color w:val="000000"/>
                <w:kern w:val="0"/>
                <w:sz w:val="18"/>
                <w:szCs w:val="18"/>
              </w:rPr>
              <w:t>基本支出</w:t>
            </w:r>
          </w:p>
        </w:tc>
        <w:tc>
          <w:tcPr>
            <w:tcW w:w="956" w:type="dxa"/>
            <w:tcBorders>
              <w:top w:val="nil"/>
              <w:left w:val="nil"/>
              <w:bottom w:val="single" w:sz="4" w:space="0" w:color="000000"/>
              <w:right w:val="single" w:sz="4" w:space="0" w:color="000000"/>
            </w:tcBorders>
            <w:shd w:val="clear" w:color="FFFFFF" w:fill="FFFFFF"/>
            <w:vAlign w:val="center"/>
            <w:hideMark/>
          </w:tcPr>
          <w:p w:rsidR="00960766" w:rsidRPr="00120D04" w:rsidRDefault="00960766" w:rsidP="00960766">
            <w:pPr>
              <w:widowControl/>
              <w:jc w:val="center"/>
              <w:rPr>
                <w:color w:val="000000"/>
                <w:kern w:val="0"/>
                <w:sz w:val="18"/>
                <w:szCs w:val="18"/>
              </w:rPr>
            </w:pPr>
            <w:r w:rsidRPr="00120D04">
              <w:rPr>
                <w:rFonts w:hAnsi="宋体"/>
                <w:color w:val="000000"/>
                <w:kern w:val="0"/>
                <w:sz w:val="18"/>
                <w:szCs w:val="18"/>
              </w:rPr>
              <w:t>项目支出</w:t>
            </w:r>
          </w:p>
        </w:tc>
        <w:tc>
          <w:tcPr>
            <w:tcW w:w="901" w:type="dxa"/>
            <w:tcBorders>
              <w:top w:val="nil"/>
              <w:left w:val="nil"/>
              <w:bottom w:val="single" w:sz="4" w:space="0" w:color="000000"/>
              <w:right w:val="single" w:sz="4" w:space="0" w:color="000000"/>
            </w:tcBorders>
            <w:shd w:val="clear" w:color="FFFFFF" w:fill="FFFFFF"/>
            <w:vAlign w:val="center"/>
            <w:hideMark/>
          </w:tcPr>
          <w:p w:rsidR="00960766" w:rsidRPr="00120D04" w:rsidRDefault="00960766" w:rsidP="00960766">
            <w:pPr>
              <w:widowControl/>
              <w:jc w:val="center"/>
              <w:rPr>
                <w:color w:val="000000"/>
                <w:kern w:val="0"/>
                <w:sz w:val="18"/>
                <w:szCs w:val="18"/>
              </w:rPr>
            </w:pPr>
            <w:r w:rsidRPr="00120D04">
              <w:rPr>
                <w:rFonts w:hAnsi="宋体"/>
                <w:color w:val="000000"/>
                <w:kern w:val="0"/>
                <w:sz w:val="18"/>
                <w:szCs w:val="18"/>
              </w:rPr>
              <w:t>小计</w:t>
            </w:r>
          </w:p>
        </w:tc>
        <w:tc>
          <w:tcPr>
            <w:tcW w:w="901" w:type="dxa"/>
            <w:tcBorders>
              <w:top w:val="nil"/>
              <w:left w:val="nil"/>
              <w:bottom w:val="single" w:sz="4" w:space="0" w:color="000000"/>
              <w:right w:val="single" w:sz="4" w:space="0" w:color="000000"/>
            </w:tcBorders>
            <w:shd w:val="clear" w:color="FFFFFF" w:fill="FFFFFF"/>
            <w:vAlign w:val="center"/>
            <w:hideMark/>
          </w:tcPr>
          <w:p w:rsidR="00960766" w:rsidRPr="00120D04" w:rsidRDefault="00960766" w:rsidP="00960766">
            <w:pPr>
              <w:widowControl/>
              <w:jc w:val="center"/>
              <w:rPr>
                <w:color w:val="000000"/>
                <w:kern w:val="0"/>
                <w:sz w:val="18"/>
                <w:szCs w:val="18"/>
              </w:rPr>
            </w:pPr>
            <w:r w:rsidRPr="00120D04">
              <w:rPr>
                <w:rFonts w:hAnsi="宋体"/>
                <w:color w:val="000000"/>
                <w:kern w:val="0"/>
                <w:sz w:val="18"/>
                <w:szCs w:val="18"/>
              </w:rPr>
              <w:t>基本支出</w:t>
            </w:r>
          </w:p>
        </w:tc>
        <w:tc>
          <w:tcPr>
            <w:tcW w:w="901" w:type="dxa"/>
            <w:tcBorders>
              <w:top w:val="nil"/>
              <w:left w:val="nil"/>
              <w:bottom w:val="single" w:sz="4" w:space="0" w:color="000000"/>
              <w:right w:val="single" w:sz="4" w:space="0" w:color="000000"/>
            </w:tcBorders>
            <w:shd w:val="clear" w:color="FFFFFF" w:fill="FFFFFF"/>
            <w:vAlign w:val="center"/>
            <w:hideMark/>
          </w:tcPr>
          <w:p w:rsidR="00960766" w:rsidRPr="00120D04" w:rsidRDefault="00960766" w:rsidP="00960766">
            <w:pPr>
              <w:widowControl/>
              <w:jc w:val="center"/>
              <w:rPr>
                <w:color w:val="000000"/>
                <w:kern w:val="0"/>
                <w:sz w:val="18"/>
                <w:szCs w:val="18"/>
              </w:rPr>
            </w:pPr>
            <w:r w:rsidRPr="00120D04">
              <w:rPr>
                <w:rFonts w:hAnsi="宋体"/>
                <w:color w:val="000000"/>
                <w:kern w:val="0"/>
                <w:sz w:val="18"/>
                <w:szCs w:val="18"/>
              </w:rPr>
              <w:t>项目支出</w:t>
            </w:r>
          </w:p>
        </w:tc>
        <w:tc>
          <w:tcPr>
            <w:tcW w:w="901" w:type="dxa"/>
            <w:tcBorders>
              <w:top w:val="nil"/>
              <w:left w:val="nil"/>
              <w:bottom w:val="single" w:sz="4" w:space="0" w:color="000000"/>
              <w:right w:val="single" w:sz="4" w:space="0" w:color="000000"/>
            </w:tcBorders>
            <w:shd w:val="clear" w:color="FFFFFF" w:fill="FFFFFF"/>
            <w:vAlign w:val="center"/>
            <w:hideMark/>
          </w:tcPr>
          <w:p w:rsidR="00960766" w:rsidRPr="00120D04" w:rsidRDefault="00960766" w:rsidP="00960766">
            <w:pPr>
              <w:widowControl/>
              <w:jc w:val="center"/>
              <w:rPr>
                <w:color w:val="000000"/>
                <w:kern w:val="0"/>
                <w:sz w:val="18"/>
                <w:szCs w:val="18"/>
              </w:rPr>
            </w:pPr>
            <w:r w:rsidRPr="00120D04">
              <w:rPr>
                <w:rFonts w:hAnsi="宋体"/>
                <w:color w:val="000000"/>
                <w:kern w:val="0"/>
                <w:sz w:val="18"/>
                <w:szCs w:val="18"/>
              </w:rPr>
              <w:t>小计</w:t>
            </w:r>
          </w:p>
        </w:tc>
        <w:tc>
          <w:tcPr>
            <w:tcW w:w="901" w:type="dxa"/>
            <w:tcBorders>
              <w:top w:val="nil"/>
              <w:left w:val="nil"/>
              <w:bottom w:val="single" w:sz="4" w:space="0" w:color="000000"/>
              <w:right w:val="single" w:sz="4" w:space="0" w:color="000000"/>
            </w:tcBorders>
            <w:shd w:val="clear" w:color="FFFFFF" w:fill="FFFFFF"/>
            <w:vAlign w:val="center"/>
            <w:hideMark/>
          </w:tcPr>
          <w:p w:rsidR="00960766" w:rsidRPr="00120D04" w:rsidRDefault="00960766" w:rsidP="00960766">
            <w:pPr>
              <w:widowControl/>
              <w:jc w:val="center"/>
              <w:rPr>
                <w:color w:val="000000"/>
                <w:kern w:val="0"/>
                <w:sz w:val="18"/>
                <w:szCs w:val="18"/>
              </w:rPr>
            </w:pPr>
            <w:r w:rsidRPr="00120D04">
              <w:rPr>
                <w:rFonts w:hAnsi="宋体"/>
                <w:color w:val="000000"/>
                <w:kern w:val="0"/>
                <w:sz w:val="18"/>
                <w:szCs w:val="18"/>
              </w:rPr>
              <w:t>基本支出</w:t>
            </w:r>
          </w:p>
        </w:tc>
        <w:tc>
          <w:tcPr>
            <w:tcW w:w="1550" w:type="dxa"/>
            <w:tcBorders>
              <w:top w:val="nil"/>
              <w:left w:val="nil"/>
              <w:bottom w:val="single" w:sz="4" w:space="0" w:color="000000"/>
              <w:right w:val="single" w:sz="4" w:space="0" w:color="000000"/>
            </w:tcBorders>
            <w:shd w:val="clear" w:color="FFFFFF" w:fill="FFFFFF"/>
            <w:vAlign w:val="center"/>
            <w:hideMark/>
          </w:tcPr>
          <w:p w:rsidR="00960766" w:rsidRPr="00120D04" w:rsidRDefault="00960766" w:rsidP="00960766">
            <w:pPr>
              <w:widowControl/>
              <w:jc w:val="center"/>
              <w:rPr>
                <w:color w:val="000000"/>
                <w:kern w:val="0"/>
                <w:sz w:val="18"/>
                <w:szCs w:val="18"/>
              </w:rPr>
            </w:pPr>
            <w:r w:rsidRPr="00120D04">
              <w:rPr>
                <w:rFonts w:hAnsi="宋体"/>
                <w:color w:val="000000"/>
                <w:kern w:val="0"/>
                <w:sz w:val="18"/>
                <w:szCs w:val="18"/>
              </w:rPr>
              <w:t>项目支出</w:t>
            </w:r>
          </w:p>
        </w:tc>
      </w:tr>
      <w:tr w:rsidR="00960766" w:rsidRPr="00120D04" w:rsidTr="00120D04">
        <w:trPr>
          <w:trHeight w:val="316"/>
        </w:trPr>
        <w:tc>
          <w:tcPr>
            <w:tcW w:w="966" w:type="dxa"/>
            <w:gridSpan w:val="3"/>
            <w:vMerge/>
            <w:tcBorders>
              <w:top w:val="nil"/>
              <w:left w:val="single" w:sz="4" w:space="0" w:color="000000"/>
              <w:bottom w:val="single" w:sz="4" w:space="0" w:color="000000"/>
              <w:right w:val="single" w:sz="4" w:space="0" w:color="000000"/>
            </w:tcBorders>
            <w:vAlign w:val="center"/>
            <w:hideMark/>
          </w:tcPr>
          <w:p w:rsidR="00960766" w:rsidRPr="00120D04" w:rsidRDefault="00960766" w:rsidP="00960766">
            <w:pPr>
              <w:widowControl/>
              <w:jc w:val="left"/>
              <w:rPr>
                <w:color w:val="000000"/>
                <w:kern w:val="0"/>
                <w:sz w:val="18"/>
                <w:szCs w:val="18"/>
              </w:rPr>
            </w:pPr>
          </w:p>
        </w:tc>
        <w:tc>
          <w:tcPr>
            <w:tcW w:w="3310" w:type="dxa"/>
            <w:tcBorders>
              <w:top w:val="nil"/>
              <w:left w:val="nil"/>
              <w:bottom w:val="single" w:sz="4" w:space="0" w:color="000000"/>
              <w:right w:val="single" w:sz="4" w:space="0" w:color="000000"/>
            </w:tcBorders>
            <w:shd w:val="clear" w:color="FFFFFF" w:fill="FFFFFF"/>
            <w:noWrap/>
            <w:vAlign w:val="center"/>
            <w:hideMark/>
          </w:tcPr>
          <w:p w:rsidR="00960766" w:rsidRPr="00120D04" w:rsidRDefault="00960766" w:rsidP="00960766">
            <w:pPr>
              <w:widowControl/>
              <w:jc w:val="center"/>
              <w:rPr>
                <w:color w:val="000000"/>
                <w:kern w:val="0"/>
                <w:sz w:val="18"/>
                <w:szCs w:val="18"/>
              </w:rPr>
            </w:pPr>
            <w:r w:rsidRPr="00120D04">
              <w:rPr>
                <w:rFonts w:hAnsi="宋体"/>
                <w:color w:val="000000"/>
                <w:kern w:val="0"/>
                <w:sz w:val="18"/>
                <w:szCs w:val="18"/>
              </w:rPr>
              <w:t>合计</w:t>
            </w:r>
          </w:p>
        </w:tc>
        <w:tc>
          <w:tcPr>
            <w:tcW w:w="1201" w:type="dxa"/>
            <w:tcBorders>
              <w:top w:val="nil"/>
              <w:left w:val="nil"/>
              <w:bottom w:val="single" w:sz="4" w:space="0" w:color="000000"/>
              <w:right w:val="single" w:sz="4" w:space="0" w:color="000000"/>
            </w:tcBorders>
            <w:shd w:val="clear" w:color="FFFFFF" w:fill="FFFFFF"/>
            <w:noWrap/>
            <w:vAlign w:val="center"/>
            <w:hideMark/>
          </w:tcPr>
          <w:p w:rsidR="00960766" w:rsidRPr="00120D04" w:rsidRDefault="00960766" w:rsidP="00960766">
            <w:pPr>
              <w:widowControl/>
              <w:jc w:val="center"/>
              <w:rPr>
                <w:color w:val="000000"/>
                <w:kern w:val="0"/>
                <w:sz w:val="18"/>
                <w:szCs w:val="18"/>
              </w:rPr>
            </w:pPr>
            <w:r w:rsidRPr="00120D04">
              <w:rPr>
                <w:color w:val="000000"/>
                <w:kern w:val="0"/>
                <w:sz w:val="18"/>
                <w:szCs w:val="18"/>
              </w:rPr>
              <w:t>1</w:t>
            </w:r>
          </w:p>
        </w:tc>
        <w:tc>
          <w:tcPr>
            <w:tcW w:w="908"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color w:val="000000"/>
                <w:kern w:val="0"/>
                <w:sz w:val="18"/>
                <w:szCs w:val="18"/>
              </w:rPr>
              <w:t>372.19</w:t>
            </w:r>
          </w:p>
        </w:tc>
        <w:tc>
          <w:tcPr>
            <w:tcW w:w="908"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color w:val="000000"/>
                <w:kern w:val="0"/>
                <w:sz w:val="18"/>
                <w:szCs w:val="18"/>
              </w:rPr>
              <w:t>372.19</w:t>
            </w:r>
          </w:p>
        </w:tc>
        <w:tc>
          <w:tcPr>
            <w:tcW w:w="1042"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color w:val="000000"/>
                <w:kern w:val="0"/>
                <w:sz w:val="18"/>
                <w:szCs w:val="18"/>
              </w:rPr>
              <w:t>372.19</w:t>
            </w:r>
          </w:p>
        </w:tc>
        <w:tc>
          <w:tcPr>
            <w:tcW w:w="956"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rFonts w:hAnsi="宋体"/>
                <w:color w:val="000000"/>
                <w:kern w:val="0"/>
                <w:sz w:val="18"/>
                <w:szCs w:val="18"/>
              </w:rPr>
              <w:t xml:space="preserve">　</w:t>
            </w:r>
          </w:p>
        </w:tc>
        <w:tc>
          <w:tcPr>
            <w:tcW w:w="901"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rFonts w:hAnsi="宋体"/>
                <w:color w:val="000000"/>
                <w:kern w:val="0"/>
                <w:sz w:val="18"/>
                <w:szCs w:val="18"/>
              </w:rPr>
              <w:t xml:space="preserve">　</w:t>
            </w:r>
          </w:p>
        </w:tc>
        <w:tc>
          <w:tcPr>
            <w:tcW w:w="901"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rFonts w:hAnsi="宋体"/>
                <w:color w:val="000000"/>
                <w:kern w:val="0"/>
                <w:sz w:val="18"/>
                <w:szCs w:val="18"/>
              </w:rPr>
              <w:t xml:space="preserve">　</w:t>
            </w:r>
          </w:p>
        </w:tc>
        <w:tc>
          <w:tcPr>
            <w:tcW w:w="901"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rFonts w:hAnsi="宋体"/>
                <w:color w:val="000000"/>
                <w:kern w:val="0"/>
                <w:sz w:val="18"/>
                <w:szCs w:val="18"/>
              </w:rPr>
              <w:t xml:space="preserve">　</w:t>
            </w:r>
          </w:p>
        </w:tc>
        <w:tc>
          <w:tcPr>
            <w:tcW w:w="901"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rFonts w:hAnsi="宋体"/>
                <w:color w:val="000000"/>
                <w:kern w:val="0"/>
                <w:sz w:val="18"/>
                <w:szCs w:val="18"/>
              </w:rPr>
              <w:t xml:space="preserve">　</w:t>
            </w:r>
          </w:p>
        </w:tc>
        <w:tc>
          <w:tcPr>
            <w:tcW w:w="901"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rFonts w:hAnsi="宋体"/>
                <w:color w:val="000000"/>
                <w:kern w:val="0"/>
                <w:sz w:val="18"/>
                <w:szCs w:val="18"/>
              </w:rPr>
              <w:t xml:space="preserve">　</w:t>
            </w:r>
          </w:p>
        </w:tc>
        <w:tc>
          <w:tcPr>
            <w:tcW w:w="1550"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rFonts w:hAnsi="宋体"/>
                <w:color w:val="000000"/>
                <w:kern w:val="0"/>
                <w:sz w:val="18"/>
                <w:szCs w:val="18"/>
              </w:rPr>
              <w:t xml:space="preserve">　</w:t>
            </w:r>
          </w:p>
        </w:tc>
      </w:tr>
      <w:tr w:rsidR="00960766" w:rsidRPr="00120D04" w:rsidTr="00120D04">
        <w:trPr>
          <w:trHeight w:val="316"/>
        </w:trPr>
        <w:tc>
          <w:tcPr>
            <w:tcW w:w="966" w:type="dxa"/>
            <w:gridSpan w:val="3"/>
            <w:tcBorders>
              <w:top w:val="nil"/>
              <w:left w:val="single" w:sz="4" w:space="0" w:color="000000"/>
              <w:bottom w:val="single" w:sz="4" w:space="0" w:color="000000"/>
              <w:right w:val="single" w:sz="4" w:space="0" w:color="000000"/>
            </w:tcBorders>
            <w:shd w:val="clear" w:color="FFFFFF" w:fill="FFFFFF"/>
            <w:noWrap/>
            <w:vAlign w:val="center"/>
            <w:hideMark/>
          </w:tcPr>
          <w:p w:rsidR="00960766" w:rsidRPr="00120D04" w:rsidRDefault="00960766" w:rsidP="00960766">
            <w:pPr>
              <w:widowControl/>
              <w:jc w:val="left"/>
              <w:rPr>
                <w:b/>
                <w:bCs/>
                <w:color w:val="000000"/>
                <w:kern w:val="0"/>
                <w:sz w:val="18"/>
                <w:szCs w:val="18"/>
              </w:rPr>
            </w:pPr>
            <w:r w:rsidRPr="00120D04">
              <w:rPr>
                <w:b/>
                <w:bCs/>
                <w:color w:val="000000"/>
                <w:kern w:val="0"/>
                <w:sz w:val="18"/>
                <w:szCs w:val="18"/>
              </w:rPr>
              <w:t>301</w:t>
            </w:r>
          </w:p>
        </w:tc>
        <w:tc>
          <w:tcPr>
            <w:tcW w:w="3310" w:type="dxa"/>
            <w:tcBorders>
              <w:top w:val="nil"/>
              <w:left w:val="nil"/>
              <w:bottom w:val="single" w:sz="4" w:space="0" w:color="000000"/>
              <w:right w:val="single" w:sz="4" w:space="0" w:color="000000"/>
            </w:tcBorders>
            <w:shd w:val="clear" w:color="FFFFFF" w:fill="FFFFFF"/>
            <w:noWrap/>
            <w:vAlign w:val="center"/>
            <w:hideMark/>
          </w:tcPr>
          <w:p w:rsidR="00960766" w:rsidRPr="00120D04" w:rsidRDefault="00960766" w:rsidP="00960766">
            <w:pPr>
              <w:widowControl/>
              <w:jc w:val="left"/>
              <w:rPr>
                <w:b/>
                <w:bCs/>
                <w:color w:val="000000"/>
                <w:kern w:val="0"/>
                <w:sz w:val="18"/>
                <w:szCs w:val="18"/>
              </w:rPr>
            </w:pPr>
            <w:r w:rsidRPr="00120D04">
              <w:rPr>
                <w:rFonts w:hAnsi="宋体"/>
                <w:b/>
                <w:bCs/>
                <w:color w:val="000000"/>
                <w:kern w:val="0"/>
                <w:sz w:val="18"/>
                <w:szCs w:val="18"/>
              </w:rPr>
              <w:t>工资福利支出</w:t>
            </w:r>
          </w:p>
        </w:tc>
        <w:tc>
          <w:tcPr>
            <w:tcW w:w="1201" w:type="dxa"/>
            <w:tcBorders>
              <w:top w:val="nil"/>
              <w:left w:val="nil"/>
              <w:bottom w:val="single" w:sz="4" w:space="0" w:color="000000"/>
              <w:right w:val="single" w:sz="4" w:space="0" w:color="000000"/>
            </w:tcBorders>
            <w:shd w:val="clear" w:color="FFFFFF" w:fill="FFFFFF"/>
            <w:noWrap/>
            <w:vAlign w:val="center"/>
            <w:hideMark/>
          </w:tcPr>
          <w:p w:rsidR="00960766" w:rsidRPr="00120D04" w:rsidRDefault="00960766" w:rsidP="00960766">
            <w:pPr>
              <w:widowControl/>
              <w:jc w:val="center"/>
              <w:rPr>
                <w:color w:val="000000"/>
                <w:kern w:val="0"/>
                <w:sz w:val="18"/>
                <w:szCs w:val="18"/>
              </w:rPr>
            </w:pPr>
            <w:r w:rsidRPr="00120D04">
              <w:rPr>
                <w:color w:val="000000"/>
                <w:kern w:val="0"/>
                <w:sz w:val="18"/>
                <w:szCs w:val="18"/>
              </w:rPr>
              <w:t>2</w:t>
            </w:r>
          </w:p>
        </w:tc>
        <w:tc>
          <w:tcPr>
            <w:tcW w:w="908"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color w:val="000000"/>
                <w:kern w:val="0"/>
                <w:sz w:val="18"/>
                <w:szCs w:val="18"/>
              </w:rPr>
              <w:t>283.30</w:t>
            </w:r>
          </w:p>
        </w:tc>
        <w:tc>
          <w:tcPr>
            <w:tcW w:w="908"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color w:val="000000"/>
                <w:kern w:val="0"/>
                <w:sz w:val="18"/>
                <w:szCs w:val="18"/>
              </w:rPr>
              <w:t>283.30</w:t>
            </w:r>
          </w:p>
        </w:tc>
        <w:tc>
          <w:tcPr>
            <w:tcW w:w="1042"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color w:val="000000"/>
                <w:kern w:val="0"/>
                <w:sz w:val="18"/>
                <w:szCs w:val="18"/>
              </w:rPr>
              <w:t>283.30</w:t>
            </w:r>
          </w:p>
        </w:tc>
        <w:tc>
          <w:tcPr>
            <w:tcW w:w="956"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rFonts w:hAnsi="宋体"/>
                <w:color w:val="000000"/>
                <w:kern w:val="0"/>
                <w:sz w:val="18"/>
                <w:szCs w:val="18"/>
              </w:rPr>
              <w:t xml:space="preserve">　</w:t>
            </w:r>
          </w:p>
        </w:tc>
        <w:tc>
          <w:tcPr>
            <w:tcW w:w="901"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rFonts w:hAnsi="宋体"/>
                <w:color w:val="000000"/>
                <w:kern w:val="0"/>
                <w:sz w:val="18"/>
                <w:szCs w:val="18"/>
              </w:rPr>
              <w:t xml:space="preserve">　</w:t>
            </w:r>
          </w:p>
        </w:tc>
        <w:tc>
          <w:tcPr>
            <w:tcW w:w="901"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rFonts w:hAnsi="宋体"/>
                <w:color w:val="000000"/>
                <w:kern w:val="0"/>
                <w:sz w:val="18"/>
                <w:szCs w:val="18"/>
              </w:rPr>
              <w:t xml:space="preserve">　</w:t>
            </w:r>
          </w:p>
        </w:tc>
        <w:tc>
          <w:tcPr>
            <w:tcW w:w="901"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rFonts w:hAnsi="宋体"/>
                <w:color w:val="000000"/>
                <w:kern w:val="0"/>
                <w:sz w:val="18"/>
                <w:szCs w:val="18"/>
              </w:rPr>
              <w:t xml:space="preserve">　</w:t>
            </w:r>
          </w:p>
        </w:tc>
        <w:tc>
          <w:tcPr>
            <w:tcW w:w="901"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rFonts w:hAnsi="宋体"/>
                <w:color w:val="000000"/>
                <w:kern w:val="0"/>
                <w:sz w:val="18"/>
                <w:szCs w:val="18"/>
              </w:rPr>
              <w:t xml:space="preserve">　</w:t>
            </w:r>
          </w:p>
        </w:tc>
        <w:tc>
          <w:tcPr>
            <w:tcW w:w="901"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rFonts w:hAnsi="宋体"/>
                <w:color w:val="000000"/>
                <w:kern w:val="0"/>
                <w:sz w:val="18"/>
                <w:szCs w:val="18"/>
              </w:rPr>
              <w:t xml:space="preserve">　</w:t>
            </w:r>
          </w:p>
        </w:tc>
        <w:tc>
          <w:tcPr>
            <w:tcW w:w="1550"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rFonts w:hAnsi="宋体"/>
                <w:color w:val="000000"/>
                <w:kern w:val="0"/>
                <w:sz w:val="18"/>
                <w:szCs w:val="18"/>
              </w:rPr>
              <w:t xml:space="preserve">　</w:t>
            </w:r>
          </w:p>
        </w:tc>
      </w:tr>
      <w:tr w:rsidR="00960766" w:rsidRPr="00120D04" w:rsidTr="00120D04">
        <w:trPr>
          <w:trHeight w:val="316"/>
        </w:trPr>
        <w:tc>
          <w:tcPr>
            <w:tcW w:w="966" w:type="dxa"/>
            <w:gridSpan w:val="3"/>
            <w:tcBorders>
              <w:top w:val="nil"/>
              <w:left w:val="single" w:sz="4" w:space="0" w:color="000000"/>
              <w:bottom w:val="single" w:sz="4" w:space="0" w:color="000000"/>
              <w:right w:val="single" w:sz="4" w:space="0" w:color="000000"/>
            </w:tcBorders>
            <w:shd w:val="clear" w:color="FFFFFF" w:fill="FFFFFF"/>
            <w:noWrap/>
            <w:vAlign w:val="center"/>
            <w:hideMark/>
          </w:tcPr>
          <w:p w:rsidR="00960766" w:rsidRPr="00120D04" w:rsidRDefault="00960766" w:rsidP="00960766">
            <w:pPr>
              <w:widowControl/>
              <w:jc w:val="left"/>
              <w:rPr>
                <w:color w:val="000000"/>
                <w:kern w:val="0"/>
                <w:sz w:val="18"/>
                <w:szCs w:val="18"/>
              </w:rPr>
            </w:pPr>
            <w:r w:rsidRPr="00120D04">
              <w:rPr>
                <w:color w:val="000000"/>
                <w:kern w:val="0"/>
                <w:sz w:val="18"/>
                <w:szCs w:val="18"/>
              </w:rPr>
              <w:t>30101</w:t>
            </w:r>
          </w:p>
        </w:tc>
        <w:tc>
          <w:tcPr>
            <w:tcW w:w="3310" w:type="dxa"/>
            <w:tcBorders>
              <w:top w:val="nil"/>
              <w:left w:val="nil"/>
              <w:bottom w:val="single" w:sz="4" w:space="0" w:color="000000"/>
              <w:right w:val="single" w:sz="4" w:space="0" w:color="000000"/>
            </w:tcBorders>
            <w:shd w:val="clear" w:color="FFFFFF" w:fill="FFFFFF"/>
            <w:noWrap/>
            <w:vAlign w:val="center"/>
            <w:hideMark/>
          </w:tcPr>
          <w:p w:rsidR="00960766" w:rsidRPr="00120D04" w:rsidRDefault="00960766" w:rsidP="00960766">
            <w:pPr>
              <w:widowControl/>
              <w:jc w:val="left"/>
              <w:rPr>
                <w:color w:val="000000"/>
                <w:kern w:val="0"/>
                <w:sz w:val="18"/>
                <w:szCs w:val="18"/>
              </w:rPr>
            </w:pPr>
            <w:r w:rsidRPr="00120D04">
              <w:rPr>
                <w:rFonts w:hAnsi="宋体"/>
                <w:color w:val="000000"/>
                <w:kern w:val="0"/>
                <w:sz w:val="18"/>
                <w:szCs w:val="18"/>
              </w:rPr>
              <w:t>基本工资</w:t>
            </w:r>
          </w:p>
        </w:tc>
        <w:tc>
          <w:tcPr>
            <w:tcW w:w="1201" w:type="dxa"/>
            <w:tcBorders>
              <w:top w:val="nil"/>
              <w:left w:val="nil"/>
              <w:bottom w:val="single" w:sz="4" w:space="0" w:color="000000"/>
              <w:right w:val="single" w:sz="4" w:space="0" w:color="000000"/>
            </w:tcBorders>
            <w:shd w:val="clear" w:color="FFFFFF" w:fill="FFFFFF"/>
            <w:noWrap/>
            <w:vAlign w:val="center"/>
            <w:hideMark/>
          </w:tcPr>
          <w:p w:rsidR="00960766" w:rsidRPr="00120D04" w:rsidRDefault="00960766" w:rsidP="00960766">
            <w:pPr>
              <w:widowControl/>
              <w:jc w:val="center"/>
              <w:rPr>
                <w:color w:val="000000"/>
                <w:kern w:val="0"/>
                <w:sz w:val="18"/>
                <w:szCs w:val="18"/>
              </w:rPr>
            </w:pPr>
            <w:r w:rsidRPr="00120D04">
              <w:rPr>
                <w:color w:val="000000"/>
                <w:kern w:val="0"/>
                <w:sz w:val="18"/>
                <w:szCs w:val="18"/>
              </w:rPr>
              <w:t>3</w:t>
            </w:r>
          </w:p>
        </w:tc>
        <w:tc>
          <w:tcPr>
            <w:tcW w:w="908"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color w:val="000000"/>
                <w:kern w:val="0"/>
                <w:sz w:val="18"/>
                <w:szCs w:val="18"/>
              </w:rPr>
              <w:t>102.52</w:t>
            </w:r>
          </w:p>
        </w:tc>
        <w:tc>
          <w:tcPr>
            <w:tcW w:w="908"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color w:val="000000"/>
                <w:kern w:val="0"/>
                <w:sz w:val="18"/>
                <w:szCs w:val="18"/>
              </w:rPr>
              <w:t>102.52</w:t>
            </w:r>
          </w:p>
        </w:tc>
        <w:tc>
          <w:tcPr>
            <w:tcW w:w="1042"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color w:val="000000"/>
                <w:kern w:val="0"/>
                <w:sz w:val="18"/>
                <w:szCs w:val="18"/>
              </w:rPr>
              <w:t>102.52</w:t>
            </w:r>
          </w:p>
        </w:tc>
        <w:tc>
          <w:tcPr>
            <w:tcW w:w="956"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rFonts w:hAnsi="宋体"/>
                <w:color w:val="000000"/>
                <w:kern w:val="0"/>
                <w:sz w:val="18"/>
                <w:szCs w:val="18"/>
              </w:rPr>
              <w:t xml:space="preserve">　</w:t>
            </w:r>
          </w:p>
        </w:tc>
        <w:tc>
          <w:tcPr>
            <w:tcW w:w="901"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rFonts w:hAnsi="宋体"/>
                <w:color w:val="000000"/>
                <w:kern w:val="0"/>
                <w:sz w:val="18"/>
                <w:szCs w:val="18"/>
              </w:rPr>
              <w:t xml:space="preserve">　</w:t>
            </w:r>
          </w:p>
        </w:tc>
        <w:tc>
          <w:tcPr>
            <w:tcW w:w="901"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rFonts w:hAnsi="宋体"/>
                <w:color w:val="000000"/>
                <w:kern w:val="0"/>
                <w:sz w:val="18"/>
                <w:szCs w:val="18"/>
              </w:rPr>
              <w:t xml:space="preserve">　</w:t>
            </w:r>
          </w:p>
        </w:tc>
        <w:tc>
          <w:tcPr>
            <w:tcW w:w="901"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rFonts w:hAnsi="宋体"/>
                <w:color w:val="000000"/>
                <w:kern w:val="0"/>
                <w:sz w:val="18"/>
                <w:szCs w:val="18"/>
              </w:rPr>
              <w:t xml:space="preserve">　</w:t>
            </w:r>
          </w:p>
        </w:tc>
        <w:tc>
          <w:tcPr>
            <w:tcW w:w="901"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rFonts w:hAnsi="宋体"/>
                <w:color w:val="000000"/>
                <w:kern w:val="0"/>
                <w:sz w:val="18"/>
                <w:szCs w:val="18"/>
              </w:rPr>
              <w:t xml:space="preserve">　</w:t>
            </w:r>
          </w:p>
        </w:tc>
        <w:tc>
          <w:tcPr>
            <w:tcW w:w="901"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rFonts w:hAnsi="宋体"/>
                <w:color w:val="000000"/>
                <w:kern w:val="0"/>
                <w:sz w:val="18"/>
                <w:szCs w:val="18"/>
              </w:rPr>
              <w:t xml:space="preserve">　</w:t>
            </w:r>
          </w:p>
        </w:tc>
        <w:tc>
          <w:tcPr>
            <w:tcW w:w="1550"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rFonts w:hAnsi="宋体"/>
                <w:color w:val="000000"/>
                <w:kern w:val="0"/>
                <w:sz w:val="18"/>
                <w:szCs w:val="18"/>
              </w:rPr>
              <w:t xml:space="preserve">　</w:t>
            </w:r>
          </w:p>
        </w:tc>
      </w:tr>
      <w:tr w:rsidR="00960766" w:rsidRPr="00120D04" w:rsidTr="00120D04">
        <w:trPr>
          <w:trHeight w:val="316"/>
        </w:trPr>
        <w:tc>
          <w:tcPr>
            <w:tcW w:w="966" w:type="dxa"/>
            <w:gridSpan w:val="3"/>
            <w:tcBorders>
              <w:top w:val="nil"/>
              <w:left w:val="single" w:sz="4" w:space="0" w:color="000000"/>
              <w:bottom w:val="single" w:sz="4" w:space="0" w:color="000000"/>
              <w:right w:val="single" w:sz="4" w:space="0" w:color="000000"/>
            </w:tcBorders>
            <w:shd w:val="clear" w:color="FFFFFF" w:fill="FFFFFF"/>
            <w:noWrap/>
            <w:vAlign w:val="center"/>
            <w:hideMark/>
          </w:tcPr>
          <w:p w:rsidR="00960766" w:rsidRPr="00120D04" w:rsidRDefault="00960766" w:rsidP="00960766">
            <w:pPr>
              <w:widowControl/>
              <w:jc w:val="left"/>
              <w:rPr>
                <w:color w:val="000000"/>
                <w:kern w:val="0"/>
                <w:sz w:val="18"/>
                <w:szCs w:val="18"/>
              </w:rPr>
            </w:pPr>
            <w:r w:rsidRPr="00120D04">
              <w:rPr>
                <w:color w:val="000000"/>
                <w:kern w:val="0"/>
                <w:sz w:val="18"/>
                <w:szCs w:val="18"/>
              </w:rPr>
              <w:t>30102</w:t>
            </w:r>
          </w:p>
        </w:tc>
        <w:tc>
          <w:tcPr>
            <w:tcW w:w="3310" w:type="dxa"/>
            <w:tcBorders>
              <w:top w:val="nil"/>
              <w:left w:val="nil"/>
              <w:bottom w:val="single" w:sz="4" w:space="0" w:color="000000"/>
              <w:right w:val="single" w:sz="4" w:space="0" w:color="000000"/>
            </w:tcBorders>
            <w:shd w:val="clear" w:color="FFFFFF" w:fill="FFFFFF"/>
            <w:noWrap/>
            <w:vAlign w:val="center"/>
            <w:hideMark/>
          </w:tcPr>
          <w:p w:rsidR="00960766" w:rsidRPr="00120D04" w:rsidRDefault="00960766" w:rsidP="00960766">
            <w:pPr>
              <w:widowControl/>
              <w:jc w:val="left"/>
              <w:rPr>
                <w:color w:val="000000"/>
                <w:kern w:val="0"/>
                <w:sz w:val="18"/>
                <w:szCs w:val="18"/>
              </w:rPr>
            </w:pPr>
            <w:r w:rsidRPr="00120D04">
              <w:rPr>
                <w:rFonts w:hAnsi="宋体"/>
                <w:color w:val="000000"/>
                <w:kern w:val="0"/>
                <w:sz w:val="18"/>
                <w:szCs w:val="18"/>
              </w:rPr>
              <w:t>津贴补贴</w:t>
            </w:r>
          </w:p>
        </w:tc>
        <w:tc>
          <w:tcPr>
            <w:tcW w:w="1201" w:type="dxa"/>
            <w:tcBorders>
              <w:top w:val="nil"/>
              <w:left w:val="nil"/>
              <w:bottom w:val="single" w:sz="4" w:space="0" w:color="000000"/>
              <w:right w:val="single" w:sz="4" w:space="0" w:color="000000"/>
            </w:tcBorders>
            <w:shd w:val="clear" w:color="FFFFFF" w:fill="FFFFFF"/>
            <w:noWrap/>
            <w:vAlign w:val="center"/>
            <w:hideMark/>
          </w:tcPr>
          <w:p w:rsidR="00960766" w:rsidRPr="00120D04" w:rsidRDefault="00960766" w:rsidP="00960766">
            <w:pPr>
              <w:widowControl/>
              <w:jc w:val="center"/>
              <w:rPr>
                <w:color w:val="000000"/>
                <w:kern w:val="0"/>
                <w:sz w:val="18"/>
                <w:szCs w:val="18"/>
              </w:rPr>
            </w:pPr>
            <w:r w:rsidRPr="00120D04">
              <w:rPr>
                <w:color w:val="000000"/>
                <w:kern w:val="0"/>
                <w:sz w:val="18"/>
                <w:szCs w:val="18"/>
              </w:rPr>
              <w:t>4</w:t>
            </w:r>
          </w:p>
        </w:tc>
        <w:tc>
          <w:tcPr>
            <w:tcW w:w="908"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color w:val="000000"/>
                <w:kern w:val="0"/>
                <w:sz w:val="18"/>
                <w:szCs w:val="18"/>
              </w:rPr>
              <w:t>33.14</w:t>
            </w:r>
          </w:p>
        </w:tc>
        <w:tc>
          <w:tcPr>
            <w:tcW w:w="908"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color w:val="000000"/>
                <w:kern w:val="0"/>
                <w:sz w:val="18"/>
                <w:szCs w:val="18"/>
              </w:rPr>
              <w:t>33.14</w:t>
            </w:r>
          </w:p>
        </w:tc>
        <w:tc>
          <w:tcPr>
            <w:tcW w:w="1042"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color w:val="000000"/>
                <w:kern w:val="0"/>
                <w:sz w:val="18"/>
                <w:szCs w:val="18"/>
              </w:rPr>
              <w:t>33.14</w:t>
            </w:r>
          </w:p>
        </w:tc>
        <w:tc>
          <w:tcPr>
            <w:tcW w:w="956"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rFonts w:hAnsi="宋体"/>
                <w:color w:val="000000"/>
                <w:kern w:val="0"/>
                <w:sz w:val="18"/>
                <w:szCs w:val="18"/>
              </w:rPr>
              <w:t xml:space="preserve">　</w:t>
            </w:r>
          </w:p>
        </w:tc>
        <w:tc>
          <w:tcPr>
            <w:tcW w:w="901"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rFonts w:hAnsi="宋体"/>
                <w:color w:val="000000"/>
                <w:kern w:val="0"/>
                <w:sz w:val="18"/>
                <w:szCs w:val="18"/>
              </w:rPr>
              <w:t xml:space="preserve">　</w:t>
            </w:r>
          </w:p>
        </w:tc>
        <w:tc>
          <w:tcPr>
            <w:tcW w:w="901"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rFonts w:hAnsi="宋体"/>
                <w:color w:val="000000"/>
                <w:kern w:val="0"/>
                <w:sz w:val="18"/>
                <w:szCs w:val="18"/>
              </w:rPr>
              <w:t xml:space="preserve">　</w:t>
            </w:r>
          </w:p>
        </w:tc>
        <w:tc>
          <w:tcPr>
            <w:tcW w:w="901"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rFonts w:hAnsi="宋体"/>
                <w:color w:val="000000"/>
                <w:kern w:val="0"/>
                <w:sz w:val="18"/>
                <w:szCs w:val="18"/>
              </w:rPr>
              <w:t xml:space="preserve">　</w:t>
            </w:r>
          </w:p>
        </w:tc>
        <w:tc>
          <w:tcPr>
            <w:tcW w:w="901"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rFonts w:hAnsi="宋体"/>
                <w:color w:val="000000"/>
                <w:kern w:val="0"/>
                <w:sz w:val="18"/>
                <w:szCs w:val="18"/>
              </w:rPr>
              <w:t xml:space="preserve">　</w:t>
            </w:r>
          </w:p>
        </w:tc>
        <w:tc>
          <w:tcPr>
            <w:tcW w:w="901"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rFonts w:hAnsi="宋体"/>
                <w:color w:val="000000"/>
                <w:kern w:val="0"/>
                <w:sz w:val="18"/>
                <w:szCs w:val="18"/>
              </w:rPr>
              <w:t xml:space="preserve">　</w:t>
            </w:r>
          </w:p>
        </w:tc>
        <w:tc>
          <w:tcPr>
            <w:tcW w:w="1550"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rFonts w:hAnsi="宋体"/>
                <w:color w:val="000000"/>
                <w:kern w:val="0"/>
                <w:sz w:val="18"/>
                <w:szCs w:val="18"/>
              </w:rPr>
              <w:t xml:space="preserve">　</w:t>
            </w:r>
          </w:p>
        </w:tc>
      </w:tr>
      <w:tr w:rsidR="00960766" w:rsidRPr="00120D04" w:rsidTr="00120D04">
        <w:trPr>
          <w:trHeight w:val="316"/>
        </w:trPr>
        <w:tc>
          <w:tcPr>
            <w:tcW w:w="966" w:type="dxa"/>
            <w:gridSpan w:val="3"/>
            <w:tcBorders>
              <w:top w:val="nil"/>
              <w:left w:val="single" w:sz="4" w:space="0" w:color="000000"/>
              <w:bottom w:val="single" w:sz="4" w:space="0" w:color="000000"/>
              <w:right w:val="single" w:sz="4" w:space="0" w:color="000000"/>
            </w:tcBorders>
            <w:shd w:val="clear" w:color="FFFFFF" w:fill="FFFFFF"/>
            <w:noWrap/>
            <w:vAlign w:val="center"/>
            <w:hideMark/>
          </w:tcPr>
          <w:p w:rsidR="00960766" w:rsidRPr="00120D04" w:rsidRDefault="00960766" w:rsidP="00960766">
            <w:pPr>
              <w:widowControl/>
              <w:jc w:val="left"/>
              <w:rPr>
                <w:color w:val="000000"/>
                <w:kern w:val="0"/>
                <w:sz w:val="18"/>
                <w:szCs w:val="18"/>
              </w:rPr>
            </w:pPr>
            <w:r w:rsidRPr="00120D04">
              <w:rPr>
                <w:color w:val="000000"/>
                <w:kern w:val="0"/>
                <w:sz w:val="18"/>
                <w:szCs w:val="18"/>
              </w:rPr>
              <w:t>30103</w:t>
            </w:r>
          </w:p>
        </w:tc>
        <w:tc>
          <w:tcPr>
            <w:tcW w:w="3310" w:type="dxa"/>
            <w:tcBorders>
              <w:top w:val="nil"/>
              <w:left w:val="nil"/>
              <w:bottom w:val="single" w:sz="4" w:space="0" w:color="000000"/>
              <w:right w:val="single" w:sz="4" w:space="0" w:color="000000"/>
            </w:tcBorders>
            <w:shd w:val="clear" w:color="FFFFFF" w:fill="FFFFFF"/>
            <w:noWrap/>
            <w:vAlign w:val="center"/>
            <w:hideMark/>
          </w:tcPr>
          <w:p w:rsidR="00960766" w:rsidRPr="00120D04" w:rsidRDefault="00960766" w:rsidP="00960766">
            <w:pPr>
              <w:widowControl/>
              <w:jc w:val="left"/>
              <w:rPr>
                <w:color w:val="000000"/>
                <w:kern w:val="0"/>
                <w:sz w:val="18"/>
                <w:szCs w:val="18"/>
              </w:rPr>
            </w:pPr>
            <w:r w:rsidRPr="00120D04">
              <w:rPr>
                <w:rFonts w:hAnsi="宋体"/>
                <w:color w:val="000000"/>
                <w:kern w:val="0"/>
                <w:sz w:val="18"/>
                <w:szCs w:val="18"/>
              </w:rPr>
              <w:t>奖金</w:t>
            </w:r>
          </w:p>
        </w:tc>
        <w:tc>
          <w:tcPr>
            <w:tcW w:w="1201" w:type="dxa"/>
            <w:tcBorders>
              <w:top w:val="nil"/>
              <w:left w:val="nil"/>
              <w:bottom w:val="single" w:sz="4" w:space="0" w:color="000000"/>
              <w:right w:val="single" w:sz="4" w:space="0" w:color="000000"/>
            </w:tcBorders>
            <w:shd w:val="clear" w:color="FFFFFF" w:fill="FFFFFF"/>
            <w:noWrap/>
            <w:vAlign w:val="center"/>
            <w:hideMark/>
          </w:tcPr>
          <w:p w:rsidR="00960766" w:rsidRPr="00120D04" w:rsidRDefault="00960766" w:rsidP="00960766">
            <w:pPr>
              <w:widowControl/>
              <w:jc w:val="center"/>
              <w:rPr>
                <w:color w:val="000000"/>
                <w:kern w:val="0"/>
                <w:sz w:val="18"/>
                <w:szCs w:val="18"/>
              </w:rPr>
            </w:pPr>
            <w:r w:rsidRPr="00120D04">
              <w:rPr>
                <w:color w:val="000000"/>
                <w:kern w:val="0"/>
                <w:sz w:val="18"/>
                <w:szCs w:val="18"/>
              </w:rPr>
              <w:t>5</w:t>
            </w:r>
          </w:p>
        </w:tc>
        <w:tc>
          <w:tcPr>
            <w:tcW w:w="908"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color w:val="000000"/>
                <w:kern w:val="0"/>
                <w:sz w:val="18"/>
                <w:szCs w:val="18"/>
              </w:rPr>
              <w:t>42.77</w:t>
            </w:r>
          </w:p>
        </w:tc>
        <w:tc>
          <w:tcPr>
            <w:tcW w:w="908"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color w:val="000000"/>
                <w:kern w:val="0"/>
                <w:sz w:val="18"/>
                <w:szCs w:val="18"/>
              </w:rPr>
              <w:t>42.77</w:t>
            </w:r>
          </w:p>
        </w:tc>
        <w:tc>
          <w:tcPr>
            <w:tcW w:w="1042"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color w:val="000000"/>
                <w:kern w:val="0"/>
                <w:sz w:val="18"/>
                <w:szCs w:val="18"/>
              </w:rPr>
              <w:t>42.77</w:t>
            </w:r>
          </w:p>
        </w:tc>
        <w:tc>
          <w:tcPr>
            <w:tcW w:w="956"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rFonts w:hAnsi="宋体"/>
                <w:color w:val="000000"/>
                <w:kern w:val="0"/>
                <w:sz w:val="18"/>
                <w:szCs w:val="18"/>
              </w:rPr>
              <w:t xml:space="preserve">　</w:t>
            </w:r>
          </w:p>
        </w:tc>
        <w:tc>
          <w:tcPr>
            <w:tcW w:w="901"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rFonts w:hAnsi="宋体"/>
                <w:color w:val="000000"/>
                <w:kern w:val="0"/>
                <w:sz w:val="18"/>
                <w:szCs w:val="18"/>
              </w:rPr>
              <w:t xml:space="preserve">　</w:t>
            </w:r>
          </w:p>
        </w:tc>
        <w:tc>
          <w:tcPr>
            <w:tcW w:w="901"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rFonts w:hAnsi="宋体"/>
                <w:color w:val="000000"/>
                <w:kern w:val="0"/>
                <w:sz w:val="18"/>
                <w:szCs w:val="18"/>
              </w:rPr>
              <w:t xml:space="preserve">　</w:t>
            </w:r>
          </w:p>
        </w:tc>
        <w:tc>
          <w:tcPr>
            <w:tcW w:w="901"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rFonts w:hAnsi="宋体"/>
                <w:color w:val="000000"/>
                <w:kern w:val="0"/>
                <w:sz w:val="18"/>
                <w:szCs w:val="18"/>
              </w:rPr>
              <w:t xml:space="preserve">　</w:t>
            </w:r>
          </w:p>
        </w:tc>
        <w:tc>
          <w:tcPr>
            <w:tcW w:w="901"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rFonts w:hAnsi="宋体"/>
                <w:color w:val="000000"/>
                <w:kern w:val="0"/>
                <w:sz w:val="18"/>
                <w:szCs w:val="18"/>
              </w:rPr>
              <w:t xml:space="preserve">　</w:t>
            </w:r>
          </w:p>
        </w:tc>
        <w:tc>
          <w:tcPr>
            <w:tcW w:w="901"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rFonts w:hAnsi="宋体"/>
                <w:color w:val="000000"/>
                <w:kern w:val="0"/>
                <w:sz w:val="18"/>
                <w:szCs w:val="18"/>
              </w:rPr>
              <w:t xml:space="preserve">　</w:t>
            </w:r>
          </w:p>
        </w:tc>
        <w:tc>
          <w:tcPr>
            <w:tcW w:w="1550"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rFonts w:hAnsi="宋体"/>
                <w:color w:val="000000"/>
                <w:kern w:val="0"/>
                <w:sz w:val="18"/>
                <w:szCs w:val="18"/>
              </w:rPr>
              <w:t xml:space="preserve">　</w:t>
            </w:r>
          </w:p>
        </w:tc>
      </w:tr>
      <w:tr w:rsidR="00960766" w:rsidRPr="00120D04" w:rsidTr="00120D04">
        <w:trPr>
          <w:trHeight w:val="316"/>
        </w:trPr>
        <w:tc>
          <w:tcPr>
            <w:tcW w:w="966" w:type="dxa"/>
            <w:gridSpan w:val="3"/>
            <w:tcBorders>
              <w:top w:val="nil"/>
              <w:left w:val="single" w:sz="4" w:space="0" w:color="000000"/>
              <w:bottom w:val="single" w:sz="4" w:space="0" w:color="000000"/>
              <w:right w:val="single" w:sz="4" w:space="0" w:color="000000"/>
            </w:tcBorders>
            <w:shd w:val="clear" w:color="FFFFFF" w:fill="FFFFFF"/>
            <w:noWrap/>
            <w:vAlign w:val="center"/>
            <w:hideMark/>
          </w:tcPr>
          <w:p w:rsidR="00960766" w:rsidRPr="00120D04" w:rsidRDefault="00960766" w:rsidP="00960766">
            <w:pPr>
              <w:widowControl/>
              <w:jc w:val="left"/>
              <w:rPr>
                <w:color w:val="000000"/>
                <w:kern w:val="0"/>
                <w:sz w:val="18"/>
                <w:szCs w:val="18"/>
              </w:rPr>
            </w:pPr>
            <w:r w:rsidRPr="00120D04">
              <w:rPr>
                <w:color w:val="000000"/>
                <w:kern w:val="0"/>
                <w:sz w:val="18"/>
                <w:szCs w:val="18"/>
              </w:rPr>
              <w:t>30106</w:t>
            </w:r>
          </w:p>
        </w:tc>
        <w:tc>
          <w:tcPr>
            <w:tcW w:w="3310" w:type="dxa"/>
            <w:tcBorders>
              <w:top w:val="nil"/>
              <w:left w:val="nil"/>
              <w:bottom w:val="single" w:sz="4" w:space="0" w:color="000000"/>
              <w:right w:val="single" w:sz="4" w:space="0" w:color="000000"/>
            </w:tcBorders>
            <w:shd w:val="clear" w:color="FFFFFF" w:fill="FFFFFF"/>
            <w:noWrap/>
            <w:vAlign w:val="center"/>
            <w:hideMark/>
          </w:tcPr>
          <w:p w:rsidR="00960766" w:rsidRPr="00120D04" w:rsidRDefault="00960766" w:rsidP="00960766">
            <w:pPr>
              <w:widowControl/>
              <w:jc w:val="left"/>
              <w:rPr>
                <w:color w:val="000000"/>
                <w:kern w:val="0"/>
                <w:sz w:val="18"/>
                <w:szCs w:val="18"/>
              </w:rPr>
            </w:pPr>
            <w:r w:rsidRPr="00120D04">
              <w:rPr>
                <w:rFonts w:hAnsi="宋体"/>
                <w:color w:val="000000"/>
                <w:kern w:val="0"/>
                <w:sz w:val="18"/>
                <w:szCs w:val="18"/>
              </w:rPr>
              <w:t>伙食补助费</w:t>
            </w:r>
          </w:p>
        </w:tc>
        <w:tc>
          <w:tcPr>
            <w:tcW w:w="1201" w:type="dxa"/>
            <w:tcBorders>
              <w:top w:val="nil"/>
              <w:left w:val="nil"/>
              <w:bottom w:val="single" w:sz="4" w:space="0" w:color="000000"/>
              <w:right w:val="single" w:sz="4" w:space="0" w:color="000000"/>
            </w:tcBorders>
            <w:shd w:val="clear" w:color="FFFFFF" w:fill="FFFFFF"/>
            <w:noWrap/>
            <w:vAlign w:val="center"/>
            <w:hideMark/>
          </w:tcPr>
          <w:p w:rsidR="00960766" w:rsidRPr="00120D04" w:rsidRDefault="00960766" w:rsidP="00960766">
            <w:pPr>
              <w:widowControl/>
              <w:jc w:val="center"/>
              <w:rPr>
                <w:color w:val="000000"/>
                <w:kern w:val="0"/>
                <w:sz w:val="18"/>
                <w:szCs w:val="18"/>
              </w:rPr>
            </w:pPr>
            <w:r w:rsidRPr="00120D04">
              <w:rPr>
                <w:color w:val="000000"/>
                <w:kern w:val="0"/>
                <w:sz w:val="18"/>
                <w:szCs w:val="18"/>
              </w:rPr>
              <w:t>6</w:t>
            </w:r>
          </w:p>
        </w:tc>
        <w:tc>
          <w:tcPr>
            <w:tcW w:w="908"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rFonts w:hAnsi="宋体"/>
                <w:color w:val="000000"/>
                <w:kern w:val="0"/>
                <w:sz w:val="18"/>
                <w:szCs w:val="18"/>
              </w:rPr>
              <w:t xml:space="preserve">　</w:t>
            </w:r>
          </w:p>
        </w:tc>
        <w:tc>
          <w:tcPr>
            <w:tcW w:w="908"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rFonts w:hAnsi="宋体"/>
                <w:color w:val="000000"/>
                <w:kern w:val="0"/>
                <w:sz w:val="18"/>
                <w:szCs w:val="18"/>
              </w:rPr>
              <w:t xml:space="preserve">　</w:t>
            </w:r>
          </w:p>
        </w:tc>
        <w:tc>
          <w:tcPr>
            <w:tcW w:w="1042"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rFonts w:hAnsi="宋体"/>
                <w:color w:val="000000"/>
                <w:kern w:val="0"/>
                <w:sz w:val="18"/>
                <w:szCs w:val="18"/>
              </w:rPr>
              <w:t xml:space="preserve">　</w:t>
            </w:r>
          </w:p>
        </w:tc>
        <w:tc>
          <w:tcPr>
            <w:tcW w:w="956"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rFonts w:hAnsi="宋体"/>
                <w:color w:val="000000"/>
                <w:kern w:val="0"/>
                <w:sz w:val="18"/>
                <w:szCs w:val="18"/>
              </w:rPr>
              <w:t xml:space="preserve">　</w:t>
            </w:r>
          </w:p>
        </w:tc>
        <w:tc>
          <w:tcPr>
            <w:tcW w:w="901"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rFonts w:hAnsi="宋体"/>
                <w:color w:val="000000"/>
                <w:kern w:val="0"/>
                <w:sz w:val="18"/>
                <w:szCs w:val="18"/>
              </w:rPr>
              <w:t xml:space="preserve">　</w:t>
            </w:r>
          </w:p>
        </w:tc>
        <w:tc>
          <w:tcPr>
            <w:tcW w:w="901"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rFonts w:hAnsi="宋体"/>
                <w:color w:val="000000"/>
                <w:kern w:val="0"/>
                <w:sz w:val="18"/>
                <w:szCs w:val="18"/>
              </w:rPr>
              <w:t xml:space="preserve">　</w:t>
            </w:r>
          </w:p>
        </w:tc>
        <w:tc>
          <w:tcPr>
            <w:tcW w:w="901"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rFonts w:hAnsi="宋体"/>
                <w:color w:val="000000"/>
                <w:kern w:val="0"/>
                <w:sz w:val="18"/>
                <w:szCs w:val="18"/>
              </w:rPr>
              <w:t xml:space="preserve">　</w:t>
            </w:r>
          </w:p>
        </w:tc>
        <w:tc>
          <w:tcPr>
            <w:tcW w:w="901"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rFonts w:hAnsi="宋体"/>
                <w:color w:val="000000"/>
                <w:kern w:val="0"/>
                <w:sz w:val="18"/>
                <w:szCs w:val="18"/>
              </w:rPr>
              <w:t xml:space="preserve">　</w:t>
            </w:r>
          </w:p>
        </w:tc>
        <w:tc>
          <w:tcPr>
            <w:tcW w:w="901"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rFonts w:hAnsi="宋体"/>
                <w:color w:val="000000"/>
                <w:kern w:val="0"/>
                <w:sz w:val="18"/>
                <w:szCs w:val="18"/>
              </w:rPr>
              <w:t xml:space="preserve">　</w:t>
            </w:r>
          </w:p>
        </w:tc>
        <w:tc>
          <w:tcPr>
            <w:tcW w:w="1550"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rFonts w:hAnsi="宋体"/>
                <w:color w:val="000000"/>
                <w:kern w:val="0"/>
                <w:sz w:val="18"/>
                <w:szCs w:val="18"/>
              </w:rPr>
              <w:t xml:space="preserve">　</w:t>
            </w:r>
          </w:p>
        </w:tc>
      </w:tr>
      <w:tr w:rsidR="00960766" w:rsidRPr="00120D04" w:rsidTr="00120D04">
        <w:trPr>
          <w:trHeight w:val="316"/>
        </w:trPr>
        <w:tc>
          <w:tcPr>
            <w:tcW w:w="966" w:type="dxa"/>
            <w:gridSpan w:val="3"/>
            <w:tcBorders>
              <w:top w:val="nil"/>
              <w:left w:val="single" w:sz="4" w:space="0" w:color="000000"/>
              <w:bottom w:val="single" w:sz="4" w:space="0" w:color="000000"/>
              <w:right w:val="single" w:sz="4" w:space="0" w:color="000000"/>
            </w:tcBorders>
            <w:shd w:val="clear" w:color="FFFFFF" w:fill="FFFFFF"/>
            <w:noWrap/>
            <w:vAlign w:val="center"/>
            <w:hideMark/>
          </w:tcPr>
          <w:p w:rsidR="00960766" w:rsidRPr="00120D04" w:rsidRDefault="00960766" w:rsidP="00960766">
            <w:pPr>
              <w:widowControl/>
              <w:jc w:val="left"/>
              <w:rPr>
                <w:color w:val="000000"/>
                <w:kern w:val="0"/>
                <w:sz w:val="18"/>
                <w:szCs w:val="18"/>
              </w:rPr>
            </w:pPr>
            <w:r w:rsidRPr="00120D04">
              <w:rPr>
                <w:color w:val="000000"/>
                <w:kern w:val="0"/>
                <w:sz w:val="18"/>
                <w:szCs w:val="18"/>
              </w:rPr>
              <w:t>30107</w:t>
            </w:r>
          </w:p>
        </w:tc>
        <w:tc>
          <w:tcPr>
            <w:tcW w:w="3310" w:type="dxa"/>
            <w:tcBorders>
              <w:top w:val="nil"/>
              <w:left w:val="nil"/>
              <w:bottom w:val="single" w:sz="4" w:space="0" w:color="000000"/>
              <w:right w:val="single" w:sz="4" w:space="0" w:color="000000"/>
            </w:tcBorders>
            <w:shd w:val="clear" w:color="FFFFFF" w:fill="FFFFFF"/>
            <w:noWrap/>
            <w:vAlign w:val="center"/>
            <w:hideMark/>
          </w:tcPr>
          <w:p w:rsidR="00960766" w:rsidRPr="00120D04" w:rsidRDefault="00960766" w:rsidP="00960766">
            <w:pPr>
              <w:widowControl/>
              <w:jc w:val="left"/>
              <w:rPr>
                <w:color w:val="000000"/>
                <w:kern w:val="0"/>
                <w:sz w:val="18"/>
                <w:szCs w:val="18"/>
              </w:rPr>
            </w:pPr>
            <w:r w:rsidRPr="00120D04">
              <w:rPr>
                <w:rFonts w:hAnsi="宋体"/>
                <w:color w:val="000000"/>
                <w:kern w:val="0"/>
                <w:sz w:val="18"/>
                <w:szCs w:val="18"/>
              </w:rPr>
              <w:t>绩效工资</w:t>
            </w:r>
          </w:p>
        </w:tc>
        <w:tc>
          <w:tcPr>
            <w:tcW w:w="1201" w:type="dxa"/>
            <w:tcBorders>
              <w:top w:val="nil"/>
              <w:left w:val="nil"/>
              <w:bottom w:val="single" w:sz="4" w:space="0" w:color="000000"/>
              <w:right w:val="single" w:sz="4" w:space="0" w:color="000000"/>
            </w:tcBorders>
            <w:shd w:val="clear" w:color="FFFFFF" w:fill="FFFFFF"/>
            <w:noWrap/>
            <w:vAlign w:val="center"/>
            <w:hideMark/>
          </w:tcPr>
          <w:p w:rsidR="00960766" w:rsidRPr="00120D04" w:rsidRDefault="00960766" w:rsidP="00960766">
            <w:pPr>
              <w:widowControl/>
              <w:jc w:val="center"/>
              <w:rPr>
                <w:color w:val="000000"/>
                <w:kern w:val="0"/>
                <w:sz w:val="18"/>
                <w:szCs w:val="18"/>
              </w:rPr>
            </w:pPr>
            <w:r w:rsidRPr="00120D04">
              <w:rPr>
                <w:color w:val="000000"/>
                <w:kern w:val="0"/>
                <w:sz w:val="18"/>
                <w:szCs w:val="18"/>
              </w:rPr>
              <w:t>7</w:t>
            </w:r>
          </w:p>
        </w:tc>
        <w:tc>
          <w:tcPr>
            <w:tcW w:w="908"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color w:val="000000"/>
                <w:kern w:val="0"/>
                <w:sz w:val="18"/>
                <w:szCs w:val="18"/>
              </w:rPr>
              <w:t>43.94</w:t>
            </w:r>
          </w:p>
        </w:tc>
        <w:tc>
          <w:tcPr>
            <w:tcW w:w="908"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color w:val="000000"/>
                <w:kern w:val="0"/>
                <w:sz w:val="18"/>
                <w:szCs w:val="18"/>
              </w:rPr>
              <w:t>43.94</w:t>
            </w:r>
          </w:p>
        </w:tc>
        <w:tc>
          <w:tcPr>
            <w:tcW w:w="1042"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color w:val="000000"/>
                <w:kern w:val="0"/>
                <w:sz w:val="18"/>
                <w:szCs w:val="18"/>
              </w:rPr>
              <w:t>43.94</w:t>
            </w:r>
          </w:p>
        </w:tc>
        <w:tc>
          <w:tcPr>
            <w:tcW w:w="956"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rFonts w:hAnsi="宋体"/>
                <w:color w:val="000000"/>
                <w:kern w:val="0"/>
                <w:sz w:val="18"/>
                <w:szCs w:val="18"/>
              </w:rPr>
              <w:t xml:space="preserve">　</w:t>
            </w:r>
          </w:p>
        </w:tc>
        <w:tc>
          <w:tcPr>
            <w:tcW w:w="901"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rFonts w:hAnsi="宋体"/>
                <w:color w:val="000000"/>
                <w:kern w:val="0"/>
                <w:sz w:val="18"/>
                <w:szCs w:val="18"/>
              </w:rPr>
              <w:t xml:space="preserve">　</w:t>
            </w:r>
          </w:p>
        </w:tc>
        <w:tc>
          <w:tcPr>
            <w:tcW w:w="901"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rFonts w:hAnsi="宋体"/>
                <w:color w:val="000000"/>
                <w:kern w:val="0"/>
                <w:sz w:val="18"/>
                <w:szCs w:val="18"/>
              </w:rPr>
              <w:t xml:space="preserve">　</w:t>
            </w:r>
          </w:p>
        </w:tc>
        <w:tc>
          <w:tcPr>
            <w:tcW w:w="901"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rFonts w:hAnsi="宋体"/>
                <w:color w:val="000000"/>
                <w:kern w:val="0"/>
                <w:sz w:val="18"/>
                <w:szCs w:val="18"/>
              </w:rPr>
              <w:t xml:space="preserve">　</w:t>
            </w:r>
          </w:p>
        </w:tc>
        <w:tc>
          <w:tcPr>
            <w:tcW w:w="901"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rFonts w:hAnsi="宋体"/>
                <w:color w:val="000000"/>
                <w:kern w:val="0"/>
                <w:sz w:val="18"/>
                <w:szCs w:val="18"/>
              </w:rPr>
              <w:t xml:space="preserve">　</w:t>
            </w:r>
          </w:p>
        </w:tc>
        <w:tc>
          <w:tcPr>
            <w:tcW w:w="901"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rFonts w:hAnsi="宋体"/>
                <w:color w:val="000000"/>
                <w:kern w:val="0"/>
                <w:sz w:val="18"/>
                <w:szCs w:val="18"/>
              </w:rPr>
              <w:t xml:space="preserve">　</w:t>
            </w:r>
          </w:p>
        </w:tc>
        <w:tc>
          <w:tcPr>
            <w:tcW w:w="1550"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rFonts w:hAnsi="宋体"/>
                <w:color w:val="000000"/>
                <w:kern w:val="0"/>
                <w:sz w:val="18"/>
                <w:szCs w:val="18"/>
              </w:rPr>
              <w:t xml:space="preserve">　</w:t>
            </w:r>
          </w:p>
        </w:tc>
      </w:tr>
      <w:tr w:rsidR="00960766" w:rsidRPr="00120D04" w:rsidTr="00120D04">
        <w:trPr>
          <w:trHeight w:val="316"/>
        </w:trPr>
        <w:tc>
          <w:tcPr>
            <w:tcW w:w="966" w:type="dxa"/>
            <w:gridSpan w:val="3"/>
            <w:tcBorders>
              <w:top w:val="nil"/>
              <w:left w:val="single" w:sz="4" w:space="0" w:color="000000"/>
              <w:bottom w:val="single" w:sz="4" w:space="0" w:color="000000"/>
              <w:right w:val="single" w:sz="4" w:space="0" w:color="000000"/>
            </w:tcBorders>
            <w:shd w:val="clear" w:color="FFFFFF" w:fill="FFFFFF"/>
            <w:noWrap/>
            <w:vAlign w:val="center"/>
            <w:hideMark/>
          </w:tcPr>
          <w:p w:rsidR="00960766" w:rsidRPr="00120D04" w:rsidRDefault="00960766" w:rsidP="00960766">
            <w:pPr>
              <w:widowControl/>
              <w:jc w:val="left"/>
              <w:rPr>
                <w:color w:val="000000"/>
                <w:kern w:val="0"/>
                <w:sz w:val="18"/>
                <w:szCs w:val="18"/>
              </w:rPr>
            </w:pPr>
            <w:r w:rsidRPr="00120D04">
              <w:rPr>
                <w:color w:val="000000"/>
                <w:kern w:val="0"/>
                <w:sz w:val="18"/>
                <w:szCs w:val="18"/>
              </w:rPr>
              <w:t>30108</w:t>
            </w:r>
          </w:p>
        </w:tc>
        <w:tc>
          <w:tcPr>
            <w:tcW w:w="3310" w:type="dxa"/>
            <w:tcBorders>
              <w:top w:val="nil"/>
              <w:left w:val="nil"/>
              <w:bottom w:val="single" w:sz="4" w:space="0" w:color="000000"/>
              <w:right w:val="single" w:sz="4" w:space="0" w:color="000000"/>
            </w:tcBorders>
            <w:shd w:val="clear" w:color="FFFFFF" w:fill="FFFFFF"/>
            <w:noWrap/>
            <w:vAlign w:val="center"/>
            <w:hideMark/>
          </w:tcPr>
          <w:p w:rsidR="00960766" w:rsidRPr="00120D04" w:rsidRDefault="00960766" w:rsidP="00960766">
            <w:pPr>
              <w:widowControl/>
              <w:jc w:val="left"/>
              <w:rPr>
                <w:color w:val="000000"/>
                <w:kern w:val="0"/>
                <w:sz w:val="18"/>
                <w:szCs w:val="18"/>
              </w:rPr>
            </w:pPr>
            <w:r w:rsidRPr="00120D04">
              <w:rPr>
                <w:rFonts w:hAnsi="宋体"/>
                <w:color w:val="000000"/>
                <w:kern w:val="0"/>
                <w:sz w:val="18"/>
                <w:szCs w:val="18"/>
              </w:rPr>
              <w:t>机关事业单位基本养老保险费</w:t>
            </w:r>
          </w:p>
        </w:tc>
        <w:tc>
          <w:tcPr>
            <w:tcW w:w="1201" w:type="dxa"/>
            <w:tcBorders>
              <w:top w:val="nil"/>
              <w:left w:val="nil"/>
              <w:bottom w:val="single" w:sz="4" w:space="0" w:color="000000"/>
              <w:right w:val="single" w:sz="4" w:space="0" w:color="000000"/>
            </w:tcBorders>
            <w:shd w:val="clear" w:color="FFFFFF" w:fill="FFFFFF"/>
            <w:noWrap/>
            <w:vAlign w:val="center"/>
            <w:hideMark/>
          </w:tcPr>
          <w:p w:rsidR="00960766" w:rsidRPr="00120D04" w:rsidRDefault="00960766" w:rsidP="00960766">
            <w:pPr>
              <w:widowControl/>
              <w:jc w:val="center"/>
              <w:rPr>
                <w:color w:val="000000"/>
                <w:kern w:val="0"/>
                <w:sz w:val="18"/>
                <w:szCs w:val="18"/>
              </w:rPr>
            </w:pPr>
            <w:r w:rsidRPr="00120D04">
              <w:rPr>
                <w:color w:val="000000"/>
                <w:kern w:val="0"/>
                <w:sz w:val="18"/>
                <w:szCs w:val="18"/>
              </w:rPr>
              <w:t>8</w:t>
            </w:r>
          </w:p>
        </w:tc>
        <w:tc>
          <w:tcPr>
            <w:tcW w:w="908"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color w:val="000000"/>
                <w:kern w:val="0"/>
                <w:sz w:val="18"/>
                <w:szCs w:val="18"/>
              </w:rPr>
              <w:t>19.87</w:t>
            </w:r>
          </w:p>
        </w:tc>
        <w:tc>
          <w:tcPr>
            <w:tcW w:w="908"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color w:val="000000"/>
                <w:kern w:val="0"/>
                <w:sz w:val="18"/>
                <w:szCs w:val="18"/>
              </w:rPr>
              <w:t>19.87</w:t>
            </w:r>
          </w:p>
        </w:tc>
        <w:tc>
          <w:tcPr>
            <w:tcW w:w="1042"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color w:val="000000"/>
                <w:kern w:val="0"/>
                <w:sz w:val="18"/>
                <w:szCs w:val="18"/>
              </w:rPr>
              <w:t>19.87</w:t>
            </w:r>
          </w:p>
        </w:tc>
        <w:tc>
          <w:tcPr>
            <w:tcW w:w="956"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rFonts w:hAnsi="宋体"/>
                <w:color w:val="000000"/>
                <w:kern w:val="0"/>
                <w:sz w:val="18"/>
                <w:szCs w:val="18"/>
              </w:rPr>
              <w:t xml:space="preserve">　</w:t>
            </w:r>
          </w:p>
        </w:tc>
        <w:tc>
          <w:tcPr>
            <w:tcW w:w="901"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rFonts w:hAnsi="宋体"/>
                <w:color w:val="000000"/>
                <w:kern w:val="0"/>
                <w:sz w:val="18"/>
                <w:szCs w:val="18"/>
              </w:rPr>
              <w:t xml:space="preserve">　</w:t>
            </w:r>
          </w:p>
        </w:tc>
        <w:tc>
          <w:tcPr>
            <w:tcW w:w="901"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rFonts w:hAnsi="宋体"/>
                <w:color w:val="000000"/>
                <w:kern w:val="0"/>
                <w:sz w:val="18"/>
                <w:szCs w:val="18"/>
              </w:rPr>
              <w:t xml:space="preserve">　</w:t>
            </w:r>
          </w:p>
        </w:tc>
        <w:tc>
          <w:tcPr>
            <w:tcW w:w="901"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rFonts w:hAnsi="宋体"/>
                <w:color w:val="000000"/>
                <w:kern w:val="0"/>
                <w:sz w:val="18"/>
                <w:szCs w:val="18"/>
              </w:rPr>
              <w:t xml:space="preserve">　</w:t>
            </w:r>
          </w:p>
        </w:tc>
        <w:tc>
          <w:tcPr>
            <w:tcW w:w="901"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rFonts w:hAnsi="宋体"/>
                <w:color w:val="000000"/>
                <w:kern w:val="0"/>
                <w:sz w:val="18"/>
                <w:szCs w:val="18"/>
              </w:rPr>
              <w:t xml:space="preserve">　</w:t>
            </w:r>
          </w:p>
        </w:tc>
        <w:tc>
          <w:tcPr>
            <w:tcW w:w="901"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rFonts w:hAnsi="宋体"/>
                <w:color w:val="000000"/>
                <w:kern w:val="0"/>
                <w:sz w:val="18"/>
                <w:szCs w:val="18"/>
              </w:rPr>
              <w:t xml:space="preserve">　</w:t>
            </w:r>
          </w:p>
        </w:tc>
        <w:tc>
          <w:tcPr>
            <w:tcW w:w="1550"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rFonts w:hAnsi="宋体"/>
                <w:color w:val="000000"/>
                <w:kern w:val="0"/>
                <w:sz w:val="18"/>
                <w:szCs w:val="18"/>
              </w:rPr>
              <w:t xml:space="preserve">　</w:t>
            </w:r>
          </w:p>
        </w:tc>
      </w:tr>
      <w:tr w:rsidR="00960766" w:rsidRPr="00120D04" w:rsidTr="00120D04">
        <w:trPr>
          <w:trHeight w:val="316"/>
        </w:trPr>
        <w:tc>
          <w:tcPr>
            <w:tcW w:w="966" w:type="dxa"/>
            <w:gridSpan w:val="3"/>
            <w:tcBorders>
              <w:top w:val="nil"/>
              <w:left w:val="single" w:sz="4" w:space="0" w:color="000000"/>
              <w:bottom w:val="single" w:sz="4" w:space="0" w:color="000000"/>
              <w:right w:val="single" w:sz="4" w:space="0" w:color="000000"/>
            </w:tcBorders>
            <w:shd w:val="clear" w:color="FFFFFF" w:fill="FFFFFF"/>
            <w:noWrap/>
            <w:vAlign w:val="center"/>
            <w:hideMark/>
          </w:tcPr>
          <w:p w:rsidR="00960766" w:rsidRPr="00120D04" w:rsidRDefault="00960766" w:rsidP="00960766">
            <w:pPr>
              <w:widowControl/>
              <w:jc w:val="left"/>
              <w:rPr>
                <w:color w:val="000000"/>
                <w:kern w:val="0"/>
                <w:sz w:val="18"/>
                <w:szCs w:val="18"/>
              </w:rPr>
            </w:pPr>
            <w:r w:rsidRPr="00120D04">
              <w:rPr>
                <w:color w:val="000000"/>
                <w:kern w:val="0"/>
                <w:sz w:val="18"/>
                <w:szCs w:val="18"/>
              </w:rPr>
              <w:t>30109</w:t>
            </w:r>
          </w:p>
        </w:tc>
        <w:tc>
          <w:tcPr>
            <w:tcW w:w="3310" w:type="dxa"/>
            <w:tcBorders>
              <w:top w:val="nil"/>
              <w:left w:val="nil"/>
              <w:bottom w:val="single" w:sz="4" w:space="0" w:color="000000"/>
              <w:right w:val="single" w:sz="4" w:space="0" w:color="000000"/>
            </w:tcBorders>
            <w:shd w:val="clear" w:color="FFFFFF" w:fill="FFFFFF"/>
            <w:noWrap/>
            <w:vAlign w:val="center"/>
            <w:hideMark/>
          </w:tcPr>
          <w:p w:rsidR="00960766" w:rsidRPr="00120D04" w:rsidRDefault="00960766" w:rsidP="00960766">
            <w:pPr>
              <w:widowControl/>
              <w:jc w:val="left"/>
              <w:rPr>
                <w:color w:val="000000"/>
                <w:kern w:val="0"/>
                <w:sz w:val="18"/>
                <w:szCs w:val="18"/>
              </w:rPr>
            </w:pPr>
            <w:r w:rsidRPr="00120D04">
              <w:rPr>
                <w:rFonts w:hAnsi="宋体"/>
                <w:color w:val="000000"/>
                <w:kern w:val="0"/>
                <w:sz w:val="18"/>
                <w:szCs w:val="18"/>
              </w:rPr>
              <w:t>职业年金缴费</w:t>
            </w:r>
          </w:p>
        </w:tc>
        <w:tc>
          <w:tcPr>
            <w:tcW w:w="1201" w:type="dxa"/>
            <w:tcBorders>
              <w:top w:val="nil"/>
              <w:left w:val="nil"/>
              <w:bottom w:val="single" w:sz="4" w:space="0" w:color="000000"/>
              <w:right w:val="single" w:sz="4" w:space="0" w:color="000000"/>
            </w:tcBorders>
            <w:shd w:val="clear" w:color="FFFFFF" w:fill="FFFFFF"/>
            <w:noWrap/>
            <w:vAlign w:val="center"/>
            <w:hideMark/>
          </w:tcPr>
          <w:p w:rsidR="00960766" w:rsidRPr="00120D04" w:rsidRDefault="00960766" w:rsidP="00960766">
            <w:pPr>
              <w:widowControl/>
              <w:jc w:val="center"/>
              <w:rPr>
                <w:color w:val="000000"/>
                <w:kern w:val="0"/>
                <w:sz w:val="18"/>
                <w:szCs w:val="18"/>
              </w:rPr>
            </w:pPr>
            <w:r w:rsidRPr="00120D04">
              <w:rPr>
                <w:color w:val="000000"/>
                <w:kern w:val="0"/>
                <w:sz w:val="18"/>
                <w:szCs w:val="18"/>
              </w:rPr>
              <w:t>9</w:t>
            </w:r>
          </w:p>
        </w:tc>
        <w:tc>
          <w:tcPr>
            <w:tcW w:w="908"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rFonts w:hAnsi="宋体"/>
                <w:color w:val="000000"/>
                <w:kern w:val="0"/>
                <w:sz w:val="18"/>
                <w:szCs w:val="18"/>
              </w:rPr>
              <w:t xml:space="preserve">　</w:t>
            </w:r>
          </w:p>
        </w:tc>
        <w:tc>
          <w:tcPr>
            <w:tcW w:w="908"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rFonts w:hAnsi="宋体"/>
                <w:color w:val="000000"/>
                <w:kern w:val="0"/>
                <w:sz w:val="18"/>
                <w:szCs w:val="18"/>
              </w:rPr>
              <w:t xml:space="preserve">　</w:t>
            </w:r>
          </w:p>
        </w:tc>
        <w:tc>
          <w:tcPr>
            <w:tcW w:w="1042"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rFonts w:hAnsi="宋体"/>
                <w:color w:val="000000"/>
                <w:kern w:val="0"/>
                <w:sz w:val="18"/>
                <w:szCs w:val="18"/>
              </w:rPr>
              <w:t xml:space="preserve">　</w:t>
            </w:r>
          </w:p>
        </w:tc>
        <w:tc>
          <w:tcPr>
            <w:tcW w:w="956"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rFonts w:hAnsi="宋体"/>
                <w:color w:val="000000"/>
                <w:kern w:val="0"/>
                <w:sz w:val="18"/>
                <w:szCs w:val="18"/>
              </w:rPr>
              <w:t xml:space="preserve">　</w:t>
            </w:r>
          </w:p>
        </w:tc>
        <w:tc>
          <w:tcPr>
            <w:tcW w:w="901"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rFonts w:hAnsi="宋体"/>
                <w:color w:val="000000"/>
                <w:kern w:val="0"/>
                <w:sz w:val="18"/>
                <w:szCs w:val="18"/>
              </w:rPr>
              <w:t xml:space="preserve">　</w:t>
            </w:r>
          </w:p>
        </w:tc>
        <w:tc>
          <w:tcPr>
            <w:tcW w:w="901"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rFonts w:hAnsi="宋体"/>
                <w:color w:val="000000"/>
                <w:kern w:val="0"/>
                <w:sz w:val="18"/>
                <w:szCs w:val="18"/>
              </w:rPr>
              <w:t xml:space="preserve">　</w:t>
            </w:r>
          </w:p>
        </w:tc>
        <w:tc>
          <w:tcPr>
            <w:tcW w:w="901"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rFonts w:hAnsi="宋体"/>
                <w:color w:val="000000"/>
                <w:kern w:val="0"/>
                <w:sz w:val="18"/>
                <w:szCs w:val="18"/>
              </w:rPr>
              <w:t xml:space="preserve">　</w:t>
            </w:r>
          </w:p>
        </w:tc>
        <w:tc>
          <w:tcPr>
            <w:tcW w:w="901"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rFonts w:hAnsi="宋体"/>
                <w:color w:val="000000"/>
                <w:kern w:val="0"/>
                <w:sz w:val="18"/>
                <w:szCs w:val="18"/>
              </w:rPr>
              <w:t xml:space="preserve">　</w:t>
            </w:r>
          </w:p>
        </w:tc>
        <w:tc>
          <w:tcPr>
            <w:tcW w:w="901"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rFonts w:hAnsi="宋体"/>
                <w:color w:val="000000"/>
                <w:kern w:val="0"/>
                <w:sz w:val="18"/>
                <w:szCs w:val="18"/>
              </w:rPr>
              <w:t xml:space="preserve">　</w:t>
            </w:r>
          </w:p>
        </w:tc>
        <w:tc>
          <w:tcPr>
            <w:tcW w:w="1550"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rFonts w:hAnsi="宋体"/>
                <w:color w:val="000000"/>
                <w:kern w:val="0"/>
                <w:sz w:val="18"/>
                <w:szCs w:val="18"/>
              </w:rPr>
              <w:t xml:space="preserve">　</w:t>
            </w:r>
          </w:p>
        </w:tc>
      </w:tr>
      <w:tr w:rsidR="00960766" w:rsidRPr="00120D04" w:rsidTr="00120D04">
        <w:trPr>
          <w:trHeight w:val="316"/>
        </w:trPr>
        <w:tc>
          <w:tcPr>
            <w:tcW w:w="966" w:type="dxa"/>
            <w:gridSpan w:val="3"/>
            <w:tcBorders>
              <w:top w:val="nil"/>
              <w:left w:val="single" w:sz="4" w:space="0" w:color="000000"/>
              <w:bottom w:val="single" w:sz="4" w:space="0" w:color="000000"/>
              <w:right w:val="single" w:sz="4" w:space="0" w:color="000000"/>
            </w:tcBorders>
            <w:shd w:val="clear" w:color="FFFFFF" w:fill="FFFFFF"/>
            <w:noWrap/>
            <w:vAlign w:val="center"/>
            <w:hideMark/>
          </w:tcPr>
          <w:p w:rsidR="00960766" w:rsidRPr="00120D04" w:rsidRDefault="00960766" w:rsidP="00960766">
            <w:pPr>
              <w:widowControl/>
              <w:jc w:val="left"/>
              <w:rPr>
                <w:color w:val="000000"/>
                <w:kern w:val="0"/>
                <w:sz w:val="18"/>
                <w:szCs w:val="18"/>
              </w:rPr>
            </w:pPr>
            <w:r w:rsidRPr="00120D04">
              <w:rPr>
                <w:color w:val="000000"/>
                <w:kern w:val="0"/>
                <w:sz w:val="18"/>
                <w:szCs w:val="18"/>
              </w:rPr>
              <w:t>30110</w:t>
            </w:r>
          </w:p>
        </w:tc>
        <w:tc>
          <w:tcPr>
            <w:tcW w:w="3310" w:type="dxa"/>
            <w:tcBorders>
              <w:top w:val="nil"/>
              <w:left w:val="nil"/>
              <w:bottom w:val="single" w:sz="4" w:space="0" w:color="000000"/>
              <w:right w:val="single" w:sz="4" w:space="0" w:color="000000"/>
            </w:tcBorders>
            <w:shd w:val="clear" w:color="FFFFFF" w:fill="FFFFFF"/>
            <w:noWrap/>
            <w:vAlign w:val="center"/>
            <w:hideMark/>
          </w:tcPr>
          <w:p w:rsidR="00960766" w:rsidRPr="00120D04" w:rsidRDefault="00960766" w:rsidP="00960766">
            <w:pPr>
              <w:widowControl/>
              <w:jc w:val="left"/>
              <w:rPr>
                <w:color w:val="000000"/>
                <w:kern w:val="0"/>
                <w:sz w:val="18"/>
                <w:szCs w:val="18"/>
              </w:rPr>
            </w:pPr>
            <w:r w:rsidRPr="00120D04">
              <w:rPr>
                <w:rFonts w:hAnsi="宋体"/>
                <w:color w:val="000000"/>
                <w:kern w:val="0"/>
                <w:sz w:val="18"/>
                <w:szCs w:val="18"/>
              </w:rPr>
              <w:t>职工基本医疗保险缴费</w:t>
            </w:r>
          </w:p>
        </w:tc>
        <w:tc>
          <w:tcPr>
            <w:tcW w:w="1201" w:type="dxa"/>
            <w:tcBorders>
              <w:top w:val="nil"/>
              <w:left w:val="nil"/>
              <w:bottom w:val="single" w:sz="4" w:space="0" w:color="000000"/>
              <w:right w:val="single" w:sz="4" w:space="0" w:color="000000"/>
            </w:tcBorders>
            <w:shd w:val="clear" w:color="FFFFFF" w:fill="FFFFFF"/>
            <w:noWrap/>
            <w:vAlign w:val="center"/>
            <w:hideMark/>
          </w:tcPr>
          <w:p w:rsidR="00960766" w:rsidRPr="00120D04" w:rsidRDefault="00960766" w:rsidP="00960766">
            <w:pPr>
              <w:widowControl/>
              <w:jc w:val="center"/>
              <w:rPr>
                <w:color w:val="000000"/>
                <w:kern w:val="0"/>
                <w:sz w:val="18"/>
                <w:szCs w:val="18"/>
              </w:rPr>
            </w:pPr>
            <w:r w:rsidRPr="00120D04">
              <w:rPr>
                <w:color w:val="000000"/>
                <w:kern w:val="0"/>
                <w:sz w:val="18"/>
                <w:szCs w:val="18"/>
              </w:rPr>
              <w:t>10</w:t>
            </w:r>
          </w:p>
        </w:tc>
        <w:tc>
          <w:tcPr>
            <w:tcW w:w="908"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color w:val="000000"/>
                <w:kern w:val="0"/>
                <w:sz w:val="18"/>
                <w:szCs w:val="18"/>
              </w:rPr>
              <w:t>9.15</w:t>
            </w:r>
          </w:p>
        </w:tc>
        <w:tc>
          <w:tcPr>
            <w:tcW w:w="908"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color w:val="000000"/>
                <w:kern w:val="0"/>
                <w:sz w:val="18"/>
                <w:szCs w:val="18"/>
              </w:rPr>
              <w:t>9.15</w:t>
            </w:r>
          </w:p>
        </w:tc>
        <w:tc>
          <w:tcPr>
            <w:tcW w:w="1042"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color w:val="000000"/>
                <w:kern w:val="0"/>
                <w:sz w:val="18"/>
                <w:szCs w:val="18"/>
              </w:rPr>
              <w:t>9.15</w:t>
            </w:r>
          </w:p>
        </w:tc>
        <w:tc>
          <w:tcPr>
            <w:tcW w:w="956"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rFonts w:hAnsi="宋体"/>
                <w:color w:val="000000"/>
                <w:kern w:val="0"/>
                <w:sz w:val="18"/>
                <w:szCs w:val="18"/>
              </w:rPr>
              <w:t xml:space="preserve">　</w:t>
            </w:r>
          </w:p>
        </w:tc>
        <w:tc>
          <w:tcPr>
            <w:tcW w:w="901"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rFonts w:hAnsi="宋体"/>
                <w:color w:val="000000"/>
                <w:kern w:val="0"/>
                <w:sz w:val="18"/>
                <w:szCs w:val="18"/>
              </w:rPr>
              <w:t xml:space="preserve">　</w:t>
            </w:r>
          </w:p>
        </w:tc>
        <w:tc>
          <w:tcPr>
            <w:tcW w:w="901"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rFonts w:hAnsi="宋体"/>
                <w:color w:val="000000"/>
                <w:kern w:val="0"/>
                <w:sz w:val="18"/>
                <w:szCs w:val="18"/>
              </w:rPr>
              <w:t xml:space="preserve">　</w:t>
            </w:r>
          </w:p>
        </w:tc>
        <w:tc>
          <w:tcPr>
            <w:tcW w:w="901"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rFonts w:hAnsi="宋体"/>
                <w:color w:val="000000"/>
                <w:kern w:val="0"/>
                <w:sz w:val="18"/>
                <w:szCs w:val="18"/>
              </w:rPr>
              <w:t xml:space="preserve">　</w:t>
            </w:r>
          </w:p>
        </w:tc>
        <w:tc>
          <w:tcPr>
            <w:tcW w:w="901"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rFonts w:hAnsi="宋体"/>
                <w:color w:val="000000"/>
                <w:kern w:val="0"/>
                <w:sz w:val="18"/>
                <w:szCs w:val="18"/>
              </w:rPr>
              <w:t xml:space="preserve">　</w:t>
            </w:r>
          </w:p>
        </w:tc>
        <w:tc>
          <w:tcPr>
            <w:tcW w:w="901"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rFonts w:hAnsi="宋体"/>
                <w:color w:val="000000"/>
                <w:kern w:val="0"/>
                <w:sz w:val="18"/>
                <w:szCs w:val="18"/>
              </w:rPr>
              <w:t xml:space="preserve">　</w:t>
            </w:r>
          </w:p>
        </w:tc>
        <w:tc>
          <w:tcPr>
            <w:tcW w:w="1550"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rFonts w:hAnsi="宋体"/>
                <w:color w:val="000000"/>
                <w:kern w:val="0"/>
                <w:sz w:val="18"/>
                <w:szCs w:val="18"/>
              </w:rPr>
              <w:t xml:space="preserve">　</w:t>
            </w:r>
          </w:p>
        </w:tc>
      </w:tr>
      <w:tr w:rsidR="00960766" w:rsidRPr="00120D04" w:rsidTr="00120D04">
        <w:trPr>
          <w:trHeight w:val="316"/>
        </w:trPr>
        <w:tc>
          <w:tcPr>
            <w:tcW w:w="966" w:type="dxa"/>
            <w:gridSpan w:val="3"/>
            <w:tcBorders>
              <w:top w:val="nil"/>
              <w:left w:val="single" w:sz="4" w:space="0" w:color="000000"/>
              <w:bottom w:val="single" w:sz="4" w:space="0" w:color="000000"/>
              <w:right w:val="single" w:sz="4" w:space="0" w:color="000000"/>
            </w:tcBorders>
            <w:shd w:val="clear" w:color="FFFFFF" w:fill="FFFFFF"/>
            <w:noWrap/>
            <w:vAlign w:val="center"/>
            <w:hideMark/>
          </w:tcPr>
          <w:p w:rsidR="00960766" w:rsidRPr="00120D04" w:rsidRDefault="00960766" w:rsidP="00960766">
            <w:pPr>
              <w:widowControl/>
              <w:jc w:val="left"/>
              <w:rPr>
                <w:color w:val="000000"/>
                <w:kern w:val="0"/>
                <w:sz w:val="18"/>
                <w:szCs w:val="18"/>
              </w:rPr>
            </w:pPr>
            <w:r w:rsidRPr="00120D04">
              <w:rPr>
                <w:color w:val="000000"/>
                <w:kern w:val="0"/>
                <w:sz w:val="18"/>
                <w:szCs w:val="18"/>
              </w:rPr>
              <w:t>30111</w:t>
            </w:r>
          </w:p>
        </w:tc>
        <w:tc>
          <w:tcPr>
            <w:tcW w:w="3310" w:type="dxa"/>
            <w:tcBorders>
              <w:top w:val="nil"/>
              <w:left w:val="nil"/>
              <w:bottom w:val="single" w:sz="4" w:space="0" w:color="000000"/>
              <w:right w:val="single" w:sz="4" w:space="0" w:color="000000"/>
            </w:tcBorders>
            <w:shd w:val="clear" w:color="FFFFFF" w:fill="FFFFFF"/>
            <w:noWrap/>
            <w:vAlign w:val="center"/>
            <w:hideMark/>
          </w:tcPr>
          <w:p w:rsidR="00960766" w:rsidRPr="00120D04" w:rsidRDefault="00960766" w:rsidP="00960766">
            <w:pPr>
              <w:widowControl/>
              <w:jc w:val="left"/>
              <w:rPr>
                <w:color w:val="000000"/>
                <w:kern w:val="0"/>
                <w:sz w:val="18"/>
                <w:szCs w:val="18"/>
              </w:rPr>
            </w:pPr>
            <w:r w:rsidRPr="00120D04">
              <w:rPr>
                <w:rFonts w:hAnsi="宋体"/>
                <w:color w:val="000000"/>
                <w:kern w:val="0"/>
                <w:sz w:val="18"/>
                <w:szCs w:val="18"/>
              </w:rPr>
              <w:t>公务员医疗补助缴费</w:t>
            </w:r>
          </w:p>
        </w:tc>
        <w:tc>
          <w:tcPr>
            <w:tcW w:w="1201" w:type="dxa"/>
            <w:tcBorders>
              <w:top w:val="nil"/>
              <w:left w:val="nil"/>
              <w:bottom w:val="single" w:sz="4" w:space="0" w:color="000000"/>
              <w:right w:val="single" w:sz="4" w:space="0" w:color="000000"/>
            </w:tcBorders>
            <w:shd w:val="clear" w:color="FFFFFF" w:fill="FFFFFF"/>
            <w:noWrap/>
            <w:vAlign w:val="center"/>
            <w:hideMark/>
          </w:tcPr>
          <w:p w:rsidR="00960766" w:rsidRPr="00120D04" w:rsidRDefault="00960766" w:rsidP="00960766">
            <w:pPr>
              <w:widowControl/>
              <w:jc w:val="center"/>
              <w:rPr>
                <w:color w:val="000000"/>
                <w:kern w:val="0"/>
                <w:sz w:val="18"/>
                <w:szCs w:val="18"/>
              </w:rPr>
            </w:pPr>
            <w:r w:rsidRPr="00120D04">
              <w:rPr>
                <w:color w:val="000000"/>
                <w:kern w:val="0"/>
                <w:sz w:val="18"/>
                <w:szCs w:val="18"/>
              </w:rPr>
              <w:t>11</w:t>
            </w:r>
          </w:p>
        </w:tc>
        <w:tc>
          <w:tcPr>
            <w:tcW w:w="908"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rFonts w:hAnsi="宋体"/>
                <w:color w:val="000000"/>
                <w:kern w:val="0"/>
                <w:sz w:val="18"/>
                <w:szCs w:val="18"/>
              </w:rPr>
              <w:t xml:space="preserve">　</w:t>
            </w:r>
          </w:p>
        </w:tc>
        <w:tc>
          <w:tcPr>
            <w:tcW w:w="908"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rFonts w:hAnsi="宋体"/>
                <w:color w:val="000000"/>
                <w:kern w:val="0"/>
                <w:sz w:val="18"/>
                <w:szCs w:val="18"/>
              </w:rPr>
              <w:t xml:space="preserve">　</w:t>
            </w:r>
          </w:p>
        </w:tc>
        <w:tc>
          <w:tcPr>
            <w:tcW w:w="1042"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rFonts w:hAnsi="宋体"/>
                <w:color w:val="000000"/>
                <w:kern w:val="0"/>
                <w:sz w:val="18"/>
                <w:szCs w:val="18"/>
              </w:rPr>
              <w:t xml:space="preserve">　</w:t>
            </w:r>
          </w:p>
        </w:tc>
        <w:tc>
          <w:tcPr>
            <w:tcW w:w="956"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rFonts w:hAnsi="宋体"/>
                <w:color w:val="000000"/>
                <w:kern w:val="0"/>
                <w:sz w:val="18"/>
                <w:szCs w:val="18"/>
              </w:rPr>
              <w:t xml:space="preserve">　</w:t>
            </w:r>
          </w:p>
        </w:tc>
        <w:tc>
          <w:tcPr>
            <w:tcW w:w="901"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rFonts w:hAnsi="宋体"/>
                <w:color w:val="000000"/>
                <w:kern w:val="0"/>
                <w:sz w:val="18"/>
                <w:szCs w:val="18"/>
              </w:rPr>
              <w:t xml:space="preserve">　</w:t>
            </w:r>
          </w:p>
        </w:tc>
        <w:tc>
          <w:tcPr>
            <w:tcW w:w="901"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rFonts w:hAnsi="宋体"/>
                <w:color w:val="000000"/>
                <w:kern w:val="0"/>
                <w:sz w:val="18"/>
                <w:szCs w:val="18"/>
              </w:rPr>
              <w:t xml:space="preserve">　</w:t>
            </w:r>
          </w:p>
        </w:tc>
        <w:tc>
          <w:tcPr>
            <w:tcW w:w="901"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rFonts w:hAnsi="宋体"/>
                <w:color w:val="000000"/>
                <w:kern w:val="0"/>
                <w:sz w:val="18"/>
                <w:szCs w:val="18"/>
              </w:rPr>
              <w:t xml:space="preserve">　</w:t>
            </w:r>
          </w:p>
        </w:tc>
        <w:tc>
          <w:tcPr>
            <w:tcW w:w="901"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rFonts w:hAnsi="宋体"/>
                <w:color w:val="000000"/>
                <w:kern w:val="0"/>
                <w:sz w:val="18"/>
                <w:szCs w:val="18"/>
              </w:rPr>
              <w:t xml:space="preserve">　</w:t>
            </w:r>
          </w:p>
        </w:tc>
        <w:tc>
          <w:tcPr>
            <w:tcW w:w="901"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rFonts w:hAnsi="宋体"/>
                <w:color w:val="000000"/>
                <w:kern w:val="0"/>
                <w:sz w:val="18"/>
                <w:szCs w:val="18"/>
              </w:rPr>
              <w:t xml:space="preserve">　</w:t>
            </w:r>
          </w:p>
        </w:tc>
        <w:tc>
          <w:tcPr>
            <w:tcW w:w="1550"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rFonts w:hAnsi="宋体"/>
                <w:color w:val="000000"/>
                <w:kern w:val="0"/>
                <w:sz w:val="18"/>
                <w:szCs w:val="18"/>
              </w:rPr>
              <w:t xml:space="preserve">　</w:t>
            </w:r>
          </w:p>
        </w:tc>
      </w:tr>
      <w:tr w:rsidR="00960766" w:rsidRPr="00120D04" w:rsidTr="00120D04">
        <w:trPr>
          <w:trHeight w:val="316"/>
        </w:trPr>
        <w:tc>
          <w:tcPr>
            <w:tcW w:w="966" w:type="dxa"/>
            <w:gridSpan w:val="3"/>
            <w:tcBorders>
              <w:top w:val="nil"/>
              <w:left w:val="single" w:sz="4" w:space="0" w:color="000000"/>
              <w:bottom w:val="single" w:sz="4" w:space="0" w:color="000000"/>
              <w:right w:val="single" w:sz="4" w:space="0" w:color="000000"/>
            </w:tcBorders>
            <w:shd w:val="clear" w:color="FFFFFF" w:fill="FFFFFF"/>
            <w:noWrap/>
            <w:vAlign w:val="center"/>
            <w:hideMark/>
          </w:tcPr>
          <w:p w:rsidR="00960766" w:rsidRPr="00120D04" w:rsidRDefault="00960766" w:rsidP="00960766">
            <w:pPr>
              <w:widowControl/>
              <w:jc w:val="left"/>
              <w:rPr>
                <w:color w:val="000000"/>
                <w:kern w:val="0"/>
                <w:sz w:val="18"/>
                <w:szCs w:val="18"/>
              </w:rPr>
            </w:pPr>
            <w:r w:rsidRPr="00120D04">
              <w:rPr>
                <w:color w:val="000000"/>
                <w:kern w:val="0"/>
                <w:sz w:val="18"/>
                <w:szCs w:val="18"/>
              </w:rPr>
              <w:t>30112</w:t>
            </w:r>
          </w:p>
        </w:tc>
        <w:tc>
          <w:tcPr>
            <w:tcW w:w="3310" w:type="dxa"/>
            <w:tcBorders>
              <w:top w:val="nil"/>
              <w:left w:val="nil"/>
              <w:bottom w:val="single" w:sz="4" w:space="0" w:color="000000"/>
              <w:right w:val="single" w:sz="4" w:space="0" w:color="000000"/>
            </w:tcBorders>
            <w:shd w:val="clear" w:color="FFFFFF" w:fill="FFFFFF"/>
            <w:noWrap/>
            <w:vAlign w:val="center"/>
            <w:hideMark/>
          </w:tcPr>
          <w:p w:rsidR="00960766" w:rsidRPr="00120D04" w:rsidRDefault="00960766" w:rsidP="00960766">
            <w:pPr>
              <w:widowControl/>
              <w:jc w:val="left"/>
              <w:rPr>
                <w:color w:val="000000"/>
                <w:kern w:val="0"/>
                <w:sz w:val="18"/>
                <w:szCs w:val="18"/>
              </w:rPr>
            </w:pPr>
            <w:r w:rsidRPr="00120D04">
              <w:rPr>
                <w:rFonts w:hAnsi="宋体"/>
                <w:color w:val="000000"/>
                <w:kern w:val="0"/>
                <w:sz w:val="18"/>
                <w:szCs w:val="18"/>
              </w:rPr>
              <w:t>其他社会保障缴费</w:t>
            </w:r>
          </w:p>
        </w:tc>
        <w:tc>
          <w:tcPr>
            <w:tcW w:w="1201" w:type="dxa"/>
            <w:tcBorders>
              <w:top w:val="nil"/>
              <w:left w:val="nil"/>
              <w:bottom w:val="single" w:sz="4" w:space="0" w:color="000000"/>
              <w:right w:val="single" w:sz="4" w:space="0" w:color="000000"/>
            </w:tcBorders>
            <w:shd w:val="clear" w:color="FFFFFF" w:fill="FFFFFF"/>
            <w:noWrap/>
            <w:vAlign w:val="center"/>
            <w:hideMark/>
          </w:tcPr>
          <w:p w:rsidR="00960766" w:rsidRPr="00120D04" w:rsidRDefault="00960766" w:rsidP="00960766">
            <w:pPr>
              <w:widowControl/>
              <w:jc w:val="center"/>
              <w:rPr>
                <w:color w:val="000000"/>
                <w:kern w:val="0"/>
                <w:sz w:val="18"/>
                <w:szCs w:val="18"/>
              </w:rPr>
            </w:pPr>
            <w:r w:rsidRPr="00120D04">
              <w:rPr>
                <w:color w:val="000000"/>
                <w:kern w:val="0"/>
                <w:sz w:val="18"/>
                <w:szCs w:val="18"/>
              </w:rPr>
              <w:t>12</w:t>
            </w:r>
          </w:p>
        </w:tc>
        <w:tc>
          <w:tcPr>
            <w:tcW w:w="908"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color w:val="000000"/>
                <w:kern w:val="0"/>
                <w:sz w:val="18"/>
                <w:szCs w:val="18"/>
              </w:rPr>
              <w:t>13.60</w:t>
            </w:r>
          </w:p>
        </w:tc>
        <w:tc>
          <w:tcPr>
            <w:tcW w:w="908"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color w:val="000000"/>
                <w:kern w:val="0"/>
                <w:sz w:val="18"/>
                <w:szCs w:val="18"/>
              </w:rPr>
              <w:t>13.60</w:t>
            </w:r>
          </w:p>
        </w:tc>
        <w:tc>
          <w:tcPr>
            <w:tcW w:w="1042"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color w:val="000000"/>
                <w:kern w:val="0"/>
                <w:sz w:val="18"/>
                <w:szCs w:val="18"/>
              </w:rPr>
              <w:t>13.60</w:t>
            </w:r>
          </w:p>
        </w:tc>
        <w:tc>
          <w:tcPr>
            <w:tcW w:w="956"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rFonts w:hAnsi="宋体"/>
                <w:color w:val="000000"/>
                <w:kern w:val="0"/>
                <w:sz w:val="18"/>
                <w:szCs w:val="18"/>
              </w:rPr>
              <w:t xml:space="preserve">　</w:t>
            </w:r>
          </w:p>
        </w:tc>
        <w:tc>
          <w:tcPr>
            <w:tcW w:w="901"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rFonts w:hAnsi="宋体"/>
                <w:color w:val="000000"/>
                <w:kern w:val="0"/>
                <w:sz w:val="18"/>
                <w:szCs w:val="18"/>
              </w:rPr>
              <w:t xml:space="preserve">　</w:t>
            </w:r>
          </w:p>
        </w:tc>
        <w:tc>
          <w:tcPr>
            <w:tcW w:w="901"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rFonts w:hAnsi="宋体"/>
                <w:color w:val="000000"/>
                <w:kern w:val="0"/>
                <w:sz w:val="18"/>
                <w:szCs w:val="18"/>
              </w:rPr>
              <w:t xml:space="preserve">　</w:t>
            </w:r>
          </w:p>
        </w:tc>
        <w:tc>
          <w:tcPr>
            <w:tcW w:w="901"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rFonts w:hAnsi="宋体"/>
                <w:color w:val="000000"/>
                <w:kern w:val="0"/>
                <w:sz w:val="18"/>
                <w:szCs w:val="18"/>
              </w:rPr>
              <w:t xml:space="preserve">　</w:t>
            </w:r>
          </w:p>
        </w:tc>
        <w:tc>
          <w:tcPr>
            <w:tcW w:w="901"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rFonts w:hAnsi="宋体"/>
                <w:color w:val="000000"/>
                <w:kern w:val="0"/>
                <w:sz w:val="18"/>
                <w:szCs w:val="18"/>
              </w:rPr>
              <w:t xml:space="preserve">　</w:t>
            </w:r>
          </w:p>
        </w:tc>
        <w:tc>
          <w:tcPr>
            <w:tcW w:w="901"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rFonts w:hAnsi="宋体"/>
                <w:color w:val="000000"/>
                <w:kern w:val="0"/>
                <w:sz w:val="18"/>
                <w:szCs w:val="18"/>
              </w:rPr>
              <w:t xml:space="preserve">　</w:t>
            </w:r>
          </w:p>
        </w:tc>
        <w:tc>
          <w:tcPr>
            <w:tcW w:w="1550"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rFonts w:hAnsi="宋体"/>
                <w:color w:val="000000"/>
                <w:kern w:val="0"/>
                <w:sz w:val="18"/>
                <w:szCs w:val="18"/>
              </w:rPr>
              <w:t xml:space="preserve">　</w:t>
            </w:r>
          </w:p>
        </w:tc>
      </w:tr>
      <w:tr w:rsidR="00960766" w:rsidRPr="00120D04" w:rsidTr="00120D04">
        <w:trPr>
          <w:trHeight w:val="316"/>
        </w:trPr>
        <w:tc>
          <w:tcPr>
            <w:tcW w:w="966" w:type="dxa"/>
            <w:gridSpan w:val="3"/>
            <w:tcBorders>
              <w:top w:val="nil"/>
              <w:left w:val="single" w:sz="4" w:space="0" w:color="000000"/>
              <w:bottom w:val="single" w:sz="4" w:space="0" w:color="000000"/>
              <w:right w:val="single" w:sz="4" w:space="0" w:color="000000"/>
            </w:tcBorders>
            <w:shd w:val="clear" w:color="FFFFFF" w:fill="FFFFFF"/>
            <w:noWrap/>
            <w:vAlign w:val="center"/>
            <w:hideMark/>
          </w:tcPr>
          <w:p w:rsidR="00960766" w:rsidRPr="00120D04" w:rsidRDefault="00960766" w:rsidP="00960766">
            <w:pPr>
              <w:widowControl/>
              <w:jc w:val="left"/>
              <w:rPr>
                <w:color w:val="000000"/>
                <w:kern w:val="0"/>
                <w:sz w:val="18"/>
                <w:szCs w:val="18"/>
              </w:rPr>
            </w:pPr>
            <w:r w:rsidRPr="00120D04">
              <w:rPr>
                <w:color w:val="000000"/>
                <w:kern w:val="0"/>
                <w:sz w:val="18"/>
                <w:szCs w:val="18"/>
              </w:rPr>
              <w:t>30113</w:t>
            </w:r>
          </w:p>
        </w:tc>
        <w:tc>
          <w:tcPr>
            <w:tcW w:w="3310" w:type="dxa"/>
            <w:tcBorders>
              <w:top w:val="nil"/>
              <w:left w:val="nil"/>
              <w:bottom w:val="single" w:sz="4" w:space="0" w:color="000000"/>
              <w:right w:val="single" w:sz="4" w:space="0" w:color="000000"/>
            </w:tcBorders>
            <w:shd w:val="clear" w:color="FFFFFF" w:fill="FFFFFF"/>
            <w:noWrap/>
            <w:vAlign w:val="center"/>
            <w:hideMark/>
          </w:tcPr>
          <w:p w:rsidR="00960766" w:rsidRPr="00120D04" w:rsidRDefault="00960766" w:rsidP="00960766">
            <w:pPr>
              <w:widowControl/>
              <w:jc w:val="left"/>
              <w:rPr>
                <w:color w:val="000000"/>
                <w:kern w:val="0"/>
                <w:sz w:val="18"/>
                <w:szCs w:val="18"/>
              </w:rPr>
            </w:pPr>
            <w:r w:rsidRPr="00120D04">
              <w:rPr>
                <w:rFonts w:hAnsi="宋体"/>
                <w:color w:val="000000"/>
                <w:kern w:val="0"/>
                <w:sz w:val="18"/>
                <w:szCs w:val="18"/>
              </w:rPr>
              <w:t>住房公积金</w:t>
            </w:r>
          </w:p>
        </w:tc>
        <w:tc>
          <w:tcPr>
            <w:tcW w:w="1201" w:type="dxa"/>
            <w:tcBorders>
              <w:top w:val="nil"/>
              <w:left w:val="nil"/>
              <w:bottom w:val="single" w:sz="4" w:space="0" w:color="000000"/>
              <w:right w:val="single" w:sz="4" w:space="0" w:color="000000"/>
            </w:tcBorders>
            <w:shd w:val="clear" w:color="FFFFFF" w:fill="FFFFFF"/>
            <w:noWrap/>
            <w:vAlign w:val="center"/>
            <w:hideMark/>
          </w:tcPr>
          <w:p w:rsidR="00960766" w:rsidRPr="00120D04" w:rsidRDefault="00960766" w:rsidP="00960766">
            <w:pPr>
              <w:widowControl/>
              <w:jc w:val="center"/>
              <w:rPr>
                <w:color w:val="000000"/>
                <w:kern w:val="0"/>
                <w:sz w:val="18"/>
                <w:szCs w:val="18"/>
              </w:rPr>
            </w:pPr>
            <w:r w:rsidRPr="00120D04">
              <w:rPr>
                <w:color w:val="000000"/>
                <w:kern w:val="0"/>
                <w:sz w:val="18"/>
                <w:szCs w:val="18"/>
              </w:rPr>
              <w:t>13</w:t>
            </w:r>
          </w:p>
        </w:tc>
        <w:tc>
          <w:tcPr>
            <w:tcW w:w="908"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color w:val="000000"/>
                <w:kern w:val="0"/>
                <w:sz w:val="18"/>
                <w:szCs w:val="18"/>
              </w:rPr>
              <w:t>18.30</w:t>
            </w:r>
          </w:p>
        </w:tc>
        <w:tc>
          <w:tcPr>
            <w:tcW w:w="908"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color w:val="000000"/>
                <w:kern w:val="0"/>
                <w:sz w:val="18"/>
                <w:szCs w:val="18"/>
              </w:rPr>
              <w:t>18.30</w:t>
            </w:r>
          </w:p>
        </w:tc>
        <w:tc>
          <w:tcPr>
            <w:tcW w:w="1042"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color w:val="000000"/>
                <w:kern w:val="0"/>
                <w:sz w:val="18"/>
                <w:szCs w:val="18"/>
              </w:rPr>
              <w:t>18.30</w:t>
            </w:r>
          </w:p>
        </w:tc>
        <w:tc>
          <w:tcPr>
            <w:tcW w:w="956"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rFonts w:hAnsi="宋体"/>
                <w:color w:val="000000"/>
                <w:kern w:val="0"/>
                <w:sz w:val="18"/>
                <w:szCs w:val="18"/>
              </w:rPr>
              <w:t xml:space="preserve">　</w:t>
            </w:r>
          </w:p>
        </w:tc>
        <w:tc>
          <w:tcPr>
            <w:tcW w:w="901"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rFonts w:hAnsi="宋体"/>
                <w:color w:val="000000"/>
                <w:kern w:val="0"/>
                <w:sz w:val="18"/>
                <w:szCs w:val="18"/>
              </w:rPr>
              <w:t xml:space="preserve">　</w:t>
            </w:r>
          </w:p>
        </w:tc>
        <w:tc>
          <w:tcPr>
            <w:tcW w:w="901"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rFonts w:hAnsi="宋体"/>
                <w:color w:val="000000"/>
                <w:kern w:val="0"/>
                <w:sz w:val="18"/>
                <w:szCs w:val="18"/>
              </w:rPr>
              <w:t xml:space="preserve">　</w:t>
            </w:r>
          </w:p>
        </w:tc>
        <w:tc>
          <w:tcPr>
            <w:tcW w:w="901"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rFonts w:hAnsi="宋体"/>
                <w:color w:val="000000"/>
                <w:kern w:val="0"/>
                <w:sz w:val="18"/>
                <w:szCs w:val="18"/>
              </w:rPr>
              <w:t xml:space="preserve">　</w:t>
            </w:r>
          </w:p>
        </w:tc>
        <w:tc>
          <w:tcPr>
            <w:tcW w:w="901"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rFonts w:hAnsi="宋体"/>
                <w:color w:val="000000"/>
                <w:kern w:val="0"/>
                <w:sz w:val="18"/>
                <w:szCs w:val="18"/>
              </w:rPr>
              <w:t xml:space="preserve">　</w:t>
            </w:r>
          </w:p>
        </w:tc>
        <w:tc>
          <w:tcPr>
            <w:tcW w:w="901"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rFonts w:hAnsi="宋体"/>
                <w:color w:val="000000"/>
                <w:kern w:val="0"/>
                <w:sz w:val="18"/>
                <w:szCs w:val="18"/>
              </w:rPr>
              <w:t xml:space="preserve">　</w:t>
            </w:r>
          </w:p>
        </w:tc>
        <w:tc>
          <w:tcPr>
            <w:tcW w:w="1550"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rFonts w:hAnsi="宋体"/>
                <w:color w:val="000000"/>
                <w:kern w:val="0"/>
                <w:sz w:val="18"/>
                <w:szCs w:val="18"/>
              </w:rPr>
              <w:t xml:space="preserve">　</w:t>
            </w:r>
          </w:p>
        </w:tc>
      </w:tr>
      <w:tr w:rsidR="00960766" w:rsidRPr="00120D04" w:rsidTr="00120D04">
        <w:trPr>
          <w:trHeight w:val="316"/>
        </w:trPr>
        <w:tc>
          <w:tcPr>
            <w:tcW w:w="966" w:type="dxa"/>
            <w:gridSpan w:val="3"/>
            <w:tcBorders>
              <w:top w:val="nil"/>
              <w:left w:val="single" w:sz="4" w:space="0" w:color="000000"/>
              <w:bottom w:val="single" w:sz="4" w:space="0" w:color="000000"/>
              <w:right w:val="single" w:sz="4" w:space="0" w:color="000000"/>
            </w:tcBorders>
            <w:shd w:val="clear" w:color="FFFFFF" w:fill="FFFFFF"/>
            <w:noWrap/>
            <w:vAlign w:val="center"/>
            <w:hideMark/>
          </w:tcPr>
          <w:p w:rsidR="00960766" w:rsidRPr="00120D04" w:rsidRDefault="00960766" w:rsidP="00960766">
            <w:pPr>
              <w:widowControl/>
              <w:jc w:val="left"/>
              <w:rPr>
                <w:color w:val="000000"/>
                <w:kern w:val="0"/>
                <w:sz w:val="18"/>
                <w:szCs w:val="18"/>
              </w:rPr>
            </w:pPr>
            <w:r w:rsidRPr="00120D04">
              <w:rPr>
                <w:color w:val="000000"/>
                <w:kern w:val="0"/>
                <w:sz w:val="18"/>
                <w:szCs w:val="18"/>
              </w:rPr>
              <w:t>30114</w:t>
            </w:r>
          </w:p>
        </w:tc>
        <w:tc>
          <w:tcPr>
            <w:tcW w:w="3310" w:type="dxa"/>
            <w:tcBorders>
              <w:top w:val="nil"/>
              <w:left w:val="nil"/>
              <w:bottom w:val="single" w:sz="4" w:space="0" w:color="000000"/>
              <w:right w:val="single" w:sz="4" w:space="0" w:color="000000"/>
            </w:tcBorders>
            <w:shd w:val="clear" w:color="FFFFFF" w:fill="FFFFFF"/>
            <w:noWrap/>
            <w:vAlign w:val="center"/>
            <w:hideMark/>
          </w:tcPr>
          <w:p w:rsidR="00960766" w:rsidRPr="00120D04" w:rsidRDefault="00960766" w:rsidP="00960766">
            <w:pPr>
              <w:widowControl/>
              <w:jc w:val="left"/>
              <w:rPr>
                <w:color w:val="000000"/>
                <w:kern w:val="0"/>
                <w:sz w:val="18"/>
                <w:szCs w:val="18"/>
              </w:rPr>
            </w:pPr>
            <w:r w:rsidRPr="00120D04">
              <w:rPr>
                <w:rFonts w:hAnsi="宋体"/>
                <w:color w:val="000000"/>
                <w:kern w:val="0"/>
                <w:sz w:val="18"/>
                <w:szCs w:val="18"/>
              </w:rPr>
              <w:t>医疗费</w:t>
            </w:r>
          </w:p>
        </w:tc>
        <w:tc>
          <w:tcPr>
            <w:tcW w:w="1201" w:type="dxa"/>
            <w:tcBorders>
              <w:top w:val="nil"/>
              <w:left w:val="nil"/>
              <w:bottom w:val="single" w:sz="4" w:space="0" w:color="000000"/>
              <w:right w:val="single" w:sz="4" w:space="0" w:color="000000"/>
            </w:tcBorders>
            <w:shd w:val="clear" w:color="FFFFFF" w:fill="FFFFFF"/>
            <w:noWrap/>
            <w:vAlign w:val="center"/>
            <w:hideMark/>
          </w:tcPr>
          <w:p w:rsidR="00960766" w:rsidRPr="00120D04" w:rsidRDefault="00960766" w:rsidP="00960766">
            <w:pPr>
              <w:widowControl/>
              <w:jc w:val="center"/>
              <w:rPr>
                <w:color w:val="000000"/>
                <w:kern w:val="0"/>
                <w:sz w:val="18"/>
                <w:szCs w:val="18"/>
              </w:rPr>
            </w:pPr>
            <w:r w:rsidRPr="00120D04">
              <w:rPr>
                <w:color w:val="000000"/>
                <w:kern w:val="0"/>
                <w:sz w:val="18"/>
                <w:szCs w:val="18"/>
              </w:rPr>
              <w:t>14</w:t>
            </w:r>
          </w:p>
        </w:tc>
        <w:tc>
          <w:tcPr>
            <w:tcW w:w="908"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rFonts w:hAnsi="宋体"/>
                <w:color w:val="000000"/>
                <w:kern w:val="0"/>
                <w:sz w:val="18"/>
                <w:szCs w:val="18"/>
              </w:rPr>
              <w:t xml:space="preserve">　</w:t>
            </w:r>
          </w:p>
        </w:tc>
        <w:tc>
          <w:tcPr>
            <w:tcW w:w="908"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rFonts w:hAnsi="宋体"/>
                <w:color w:val="000000"/>
                <w:kern w:val="0"/>
                <w:sz w:val="18"/>
                <w:szCs w:val="18"/>
              </w:rPr>
              <w:t xml:space="preserve">　</w:t>
            </w:r>
          </w:p>
        </w:tc>
        <w:tc>
          <w:tcPr>
            <w:tcW w:w="1042"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rFonts w:hAnsi="宋体"/>
                <w:color w:val="000000"/>
                <w:kern w:val="0"/>
                <w:sz w:val="18"/>
                <w:szCs w:val="18"/>
              </w:rPr>
              <w:t xml:space="preserve">　</w:t>
            </w:r>
          </w:p>
        </w:tc>
        <w:tc>
          <w:tcPr>
            <w:tcW w:w="956"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rFonts w:hAnsi="宋体"/>
                <w:color w:val="000000"/>
                <w:kern w:val="0"/>
                <w:sz w:val="18"/>
                <w:szCs w:val="18"/>
              </w:rPr>
              <w:t xml:space="preserve">　</w:t>
            </w:r>
          </w:p>
        </w:tc>
        <w:tc>
          <w:tcPr>
            <w:tcW w:w="901"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rFonts w:hAnsi="宋体"/>
                <w:color w:val="000000"/>
                <w:kern w:val="0"/>
                <w:sz w:val="18"/>
                <w:szCs w:val="18"/>
              </w:rPr>
              <w:t xml:space="preserve">　</w:t>
            </w:r>
          </w:p>
        </w:tc>
        <w:tc>
          <w:tcPr>
            <w:tcW w:w="901"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rFonts w:hAnsi="宋体"/>
                <w:color w:val="000000"/>
                <w:kern w:val="0"/>
                <w:sz w:val="18"/>
                <w:szCs w:val="18"/>
              </w:rPr>
              <w:t xml:space="preserve">　</w:t>
            </w:r>
          </w:p>
        </w:tc>
        <w:tc>
          <w:tcPr>
            <w:tcW w:w="901"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rFonts w:hAnsi="宋体"/>
                <w:color w:val="000000"/>
                <w:kern w:val="0"/>
                <w:sz w:val="18"/>
                <w:szCs w:val="18"/>
              </w:rPr>
              <w:t xml:space="preserve">　</w:t>
            </w:r>
          </w:p>
        </w:tc>
        <w:tc>
          <w:tcPr>
            <w:tcW w:w="901"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rFonts w:hAnsi="宋体"/>
                <w:color w:val="000000"/>
                <w:kern w:val="0"/>
                <w:sz w:val="18"/>
                <w:szCs w:val="18"/>
              </w:rPr>
              <w:t xml:space="preserve">　</w:t>
            </w:r>
          </w:p>
        </w:tc>
        <w:tc>
          <w:tcPr>
            <w:tcW w:w="901"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rFonts w:hAnsi="宋体"/>
                <w:color w:val="000000"/>
                <w:kern w:val="0"/>
                <w:sz w:val="18"/>
                <w:szCs w:val="18"/>
              </w:rPr>
              <w:t xml:space="preserve">　</w:t>
            </w:r>
          </w:p>
        </w:tc>
        <w:tc>
          <w:tcPr>
            <w:tcW w:w="1550"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rFonts w:hAnsi="宋体"/>
                <w:color w:val="000000"/>
                <w:kern w:val="0"/>
                <w:sz w:val="18"/>
                <w:szCs w:val="18"/>
              </w:rPr>
              <w:t xml:space="preserve">　</w:t>
            </w:r>
          </w:p>
        </w:tc>
      </w:tr>
      <w:tr w:rsidR="00960766" w:rsidRPr="00120D04" w:rsidTr="00120D04">
        <w:trPr>
          <w:trHeight w:val="316"/>
        </w:trPr>
        <w:tc>
          <w:tcPr>
            <w:tcW w:w="966" w:type="dxa"/>
            <w:gridSpan w:val="3"/>
            <w:tcBorders>
              <w:top w:val="nil"/>
              <w:left w:val="single" w:sz="4" w:space="0" w:color="000000"/>
              <w:bottom w:val="single" w:sz="4" w:space="0" w:color="000000"/>
              <w:right w:val="single" w:sz="4" w:space="0" w:color="000000"/>
            </w:tcBorders>
            <w:shd w:val="clear" w:color="FFFFFF" w:fill="FFFFFF"/>
            <w:noWrap/>
            <w:vAlign w:val="center"/>
            <w:hideMark/>
          </w:tcPr>
          <w:p w:rsidR="00960766" w:rsidRPr="00120D04" w:rsidRDefault="00960766" w:rsidP="00960766">
            <w:pPr>
              <w:widowControl/>
              <w:jc w:val="left"/>
              <w:rPr>
                <w:color w:val="000000"/>
                <w:kern w:val="0"/>
                <w:sz w:val="18"/>
                <w:szCs w:val="18"/>
              </w:rPr>
            </w:pPr>
            <w:r w:rsidRPr="00120D04">
              <w:rPr>
                <w:color w:val="000000"/>
                <w:kern w:val="0"/>
                <w:sz w:val="18"/>
                <w:szCs w:val="18"/>
              </w:rPr>
              <w:t>30199</w:t>
            </w:r>
          </w:p>
        </w:tc>
        <w:tc>
          <w:tcPr>
            <w:tcW w:w="3310" w:type="dxa"/>
            <w:tcBorders>
              <w:top w:val="nil"/>
              <w:left w:val="nil"/>
              <w:bottom w:val="single" w:sz="4" w:space="0" w:color="000000"/>
              <w:right w:val="single" w:sz="4" w:space="0" w:color="000000"/>
            </w:tcBorders>
            <w:shd w:val="clear" w:color="FFFFFF" w:fill="FFFFFF"/>
            <w:noWrap/>
            <w:vAlign w:val="center"/>
            <w:hideMark/>
          </w:tcPr>
          <w:p w:rsidR="00960766" w:rsidRPr="00120D04" w:rsidRDefault="00960766" w:rsidP="00960766">
            <w:pPr>
              <w:widowControl/>
              <w:jc w:val="left"/>
              <w:rPr>
                <w:color w:val="000000"/>
                <w:kern w:val="0"/>
                <w:sz w:val="18"/>
                <w:szCs w:val="18"/>
              </w:rPr>
            </w:pPr>
            <w:r w:rsidRPr="00120D04">
              <w:rPr>
                <w:rFonts w:hAnsi="宋体"/>
                <w:color w:val="000000"/>
                <w:kern w:val="0"/>
                <w:sz w:val="18"/>
                <w:szCs w:val="18"/>
              </w:rPr>
              <w:t>其他工资福利支出</w:t>
            </w:r>
          </w:p>
        </w:tc>
        <w:tc>
          <w:tcPr>
            <w:tcW w:w="1201" w:type="dxa"/>
            <w:tcBorders>
              <w:top w:val="nil"/>
              <w:left w:val="nil"/>
              <w:bottom w:val="single" w:sz="4" w:space="0" w:color="000000"/>
              <w:right w:val="single" w:sz="4" w:space="0" w:color="000000"/>
            </w:tcBorders>
            <w:shd w:val="clear" w:color="FFFFFF" w:fill="FFFFFF"/>
            <w:noWrap/>
            <w:vAlign w:val="center"/>
            <w:hideMark/>
          </w:tcPr>
          <w:p w:rsidR="00960766" w:rsidRPr="00120D04" w:rsidRDefault="00960766" w:rsidP="00960766">
            <w:pPr>
              <w:widowControl/>
              <w:jc w:val="center"/>
              <w:rPr>
                <w:color w:val="000000"/>
                <w:kern w:val="0"/>
                <w:sz w:val="18"/>
                <w:szCs w:val="18"/>
              </w:rPr>
            </w:pPr>
            <w:r w:rsidRPr="00120D04">
              <w:rPr>
                <w:color w:val="000000"/>
                <w:kern w:val="0"/>
                <w:sz w:val="18"/>
                <w:szCs w:val="18"/>
              </w:rPr>
              <w:t>15</w:t>
            </w:r>
          </w:p>
        </w:tc>
        <w:tc>
          <w:tcPr>
            <w:tcW w:w="908"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rFonts w:hAnsi="宋体"/>
                <w:color w:val="000000"/>
                <w:kern w:val="0"/>
                <w:sz w:val="18"/>
                <w:szCs w:val="18"/>
              </w:rPr>
              <w:t xml:space="preserve">　</w:t>
            </w:r>
          </w:p>
        </w:tc>
        <w:tc>
          <w:tcPr>
            <w:tcW w:w="908"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rFonts w:hAnsi="宋体"/>
                <w:color w:val="000000"/>
                <w:kern w:val="0"/>
                <w:sz w:val="18"/>
                <w:szCs w:val="18"/>
              </w:rPr>
              <w:t xml:space="preserve">　</w:t>
            </w:r>
          </w:p>
        </w:tc>
        <w:tc>
          <w:tcPr>
            <w:tcW w:w="1042"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rFonts w:hAnsi="宋体"/>
                <w:color w:val="000000"/>
                <w:kern w:val="0"/>
                <w:sz w:val="18"/>
                <w:szCs w:val="18"/>
              </w:rPr>
              <w:t xml:space="preserve">　</w:t>
            </w:r>
          </w:p>
        </w:tc>
        <w:tc>
          <w:tcPr>
            <w:tcW w:w="956"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rFonts w:hAnsi="宋体"/>
                <w:color w:val="000000"/>
                <w:kern w:val="0"/>
                <w:sz w:val="18"/>
                <w:szCs w:val="18"/>
              </w:rPr>
              <w:t xml:space="preserve">　</w:t>
            </w:r>
          </w:p>
        </w:tc>
        <w:tc>
          <w:tcPr>
            <w:tcW w:w="901"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rFonts w:hAnsi="宋体"/>
                <w:color w:val="000000"/>
                <w:kern w:val="0"/>
                <w:sz w:val="18"/>
                <w:szCs w:val="18"/>
              </w:rPr>
              <w:t xml:space="preserve">　</w:t>
            </w:r>
          </w:p>
        </w:tc>
        <w:tc>
          <w:tcPr>
            <w:tcW w:w="901"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rFonts w:hAnsi="宋体"/>
                <w:color w:val="000000"/>
                <w:kern w:val="0"/>
                <w:sz w:val="18"/>
                <w:szCs w:val="18"/>
              </w:rPr>
              <w:t xml:space="preserve">　</w:t>
            </w:r>
          </w:p>
        </w:tc>
        <w:tc>
          <w:tcPr>
            <w:tcW w:w="901"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rFonts w:hAnsi="宋体"/>
                <w:color w:val="000000"/>
                <w:kern w:val="0"/>
                <w:sz w:val="18"/>
                <w:szCs w:val="18"/>
              </w:rPr>
              <w:t xml:space="preserve">　</w:t>
            </w:r>
          </w:p>
        </w:tc>
        <w:tc>
          <w:tcPr>
            <w:tcW w:w="901"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rFonts w:hAnsi="宋体"/>
                <w:color w:val="000000"/>
                <w:kern w:val="0"/>
                <w:sz w:val="18"/>
                <w:szCs w:val="18"/>
              </w:rPr>
              <w:t xml:space="preserve">　</w:t>
            </w:r>
          </w:p>
        </w:tc>
        <w:tc>
          <w:tcPr>
            <w:tcW w:w="901"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rFonts w:hAnsi="宋体"/>
                <w:color w:val="000000"/>
                <w:kern w:val="0"/>
                <w:sz w:val="18"/>
                <w:szCs w:val="18"/>
              </w:rPr>
              <w:t xml:space="preserve">　</w:t>
            </w:r>
          </w:p>
        </w:tc>
        <w:tc>
          <w:tcPr>
            <w:tcW w:w="1550"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rFonts w:hAnsi="宋体"/>
                <w:color w:val="000000"/>
                <w:kern w:val="0"/>
                <w:sz w:val="18"/>
                <w:szCs w:val="18"/>
              </w:rPr>
              <w:t xml:space="preserve">　</w:t>
            </w:r>
          </w:p>
        </w:tc>
      </w:tr>
      <w:tr w:rsidR="00960766" w:rsidRPr="00120D04" w:rsidTr="00120D04">
        <w:trPr>
          <w:trHeight w:val="316"/>
        </w:trPr>
        <w:tc>
          <w:tcPr>
            <w:tcW w:w="966" w:type="dxa"/>
            <w:gridSpan w:val="3"/>
            <w:tcBorders>
              <w:top w:val="nil"/>
              <w:left w:val="single" w:sz="4" w:space="0" w:color="000000"/>
              <w:bottom w:val="single" w:sz="4" w:space="0" w:color="000000"/>
              <w:right w:val="single" w:sz="4" w:space="0" w:color="000000"/>
            </w:tcBorders>
            <w:shd w:val="clear" w:color="FFFFFF" w:fill="FFFFFF"/>
            <w:noWrap/>
            <w:vAlign w:val="center"/>
            <w:hideMark/>
          </w:tcPr>
          <w:p w:rsidR="00960766" w:rsidRPr="00120D04" w:rsidRDefault="00960766" w:rsidP="00960766">
            <w:pPr>
              <w:widowControl/>
              <w:jc w:val="left"/>
              <w:rPr>
                <w:b/>
                <w:bCs/>
                <w:color w:val="000000"/>
                <w:kern w:val="0"/>
                <w:sz w:val="18"/>
                <w:szCs w:val="18"/>
              </w:rPr>
            </w:pPr>
            <w:r w:rsidRPr="00120D04">
              <w:rPr>
                <w:b/>
                <w:bCs/>
                <w:color w:val="000000"/>
                <w:kern w:val="0"/>
                <w:sz w:val="18"/>
                <w:szCs w:val="18"/>
              </w:rPr>
              <w:t>302</w:t>
            </w:r>
          </w:p>
        </w:tc>
        <w:tc>
          <w:tcPr>
            <w:tcW w:w="3310" w:type="dxa"/>
            <w:tcBorders>
              <w:top w:val="nil"/>
              <w:left w:val="nil"/>
              <w:bottom w:val="single" w:sz="4" w:space="0" w:color="000000"/>
              <w:right w:val="single" w:sz="4" w:space="0" w:color="000000"/>
            </w:tcBorders>
            <w:shd w:val="clear" w:color="FFFFFF" w:fill="FFFFFF"/>
            <w:noWrap/>
            <w:vAlign w:val="center"/>
            <w:hideMark/>
          </w:tcPr>
          <w:p w:rsidR="00960766" w:rsidRPr="00120D04" w:rsidRDefault="00960766" w:rsidP="00960766">
            <w:pPr>
              <w:widowControl/>
              <w:jc w:val="left"/>
              <w:rPr>
                <w:b/>
                <w:bCs/>
                <w:color w:val="000000"/>
                <w:kern w:val="0"/>
                <w:sz w:val="18"/>
                <w:szCs w:val="18"/>
              </w:rPr>
            </w:pPr>
            <w:r w:rsidRPr="00120D04">
              <w:rPr>
                <w:rFonts w:hAnsi="宋体"/>
                <w:b/>
                <w:bCs/>
                <w:color w:val="000000"/>
                <w:kern w:val="0"/>
                <w:sz w:val="18"/>
                <w:szCs w:val="18"/>
              </w:rPr>
              <w:t>商品和服务支出</w:t>
            </w:r>
          </w:p>
        </w:tc>
        <w:tc>
          <w:tcPr>
            <w:tcW w:w="1201" w:type="dxa"/>
            <w:tcBorders>
              <w:top w:val="nil"/>
              <w:left w:val="nil"/>
              <w:bottom w:val="single" w:sz="4" w:space="0" w:color="000000"/>
              <w:right w:val="single" w:sz="4" w:space="0" w:color="000000"/>
            </w:tcBorders>
            <w:shd w:val="clear" w:color="FFFFFF" w:fill="FFFFFF"/>
            <w:noWrap/>
            <w:vAlign w:val="center"/>
            <w:hideMark/>
          </w:tcPr>
          <w:p w:rsidR="00960766" w:rsidRPr="00120D04" w:rsidRDefault="00960766" w:rsidP="00960766">
            <w:pPr>
              <w:widowControl/>
              <w:jc w:val="center"/>
              <w:rPr>
                <w:color w:val="000000"/>
                <w:kern w:val="0"/>
                <w:sz w:val="18"/>
                <w:szCs w:val="18"/>
              </w:rPr>
            </w:pPr>
            <w:r w:rsidRPr="00120D04">
              <w:rPr>
                <w:color w:val="000000"/>
                <w:kern w:val="0"/>
                <w:sz w:val="18"/>
                <w:szCs w:val="18"/>
              </w:rPr>
              <w:t>16</w:t>
            </w:r>
          </w:p>
        </w:tc>
        <w:tc>
          <w:tcPr>
            <w:tcW w:w="908"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color w:val="000000"/>
                <w:kern w:val="0"/>
                <w:sz w:val="18"/>
                <w:szCs w:val="18"/>
              </w:rPr>
              <w:t>78.60</w:t>
            </w:r>
          </w:p>
        </w:tc>
        <w:tc>
          <w:tcPr>
            <w:tcW w:w="908"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color w:val="000000"/>
                <w:kern w:val="0"/>
                <w:sz w:val="18"/>
                <w:szCs w:val="18"/>
              </w:rPr>
              <w:t>78.60</w:t>
            </w:r>
          </w:p>
        </w:tc>
        <w:tc>
          <w:tcPr>
            <w:tcW w:w="1042"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color w:val="000000"/>
                <w:kern w:val="0"/>
                <w:sz w:val="18"/>
                <w:szCs w:val="18"/>
              </w:rPr>
              <w:t>78.60</w:t>
            </w:r>
          </w:p>
        </w:tc>
        <w:tc>
          <w:tcPr>
            <w:tcW w:w="956"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rFonts w:hAnsi="宋体"/>
                <w:color w:val="000000"/>
                <w:kern w:val="0"/>
                <w:sz w:val="18"/>
                <w:szCs w:val="18"/>
              </w:rPr>
              <w:t xml:space="preserve">　</w:t>
            </w:r>
          </w:p>
        </w:tc>
        <w:tc>
          <w:tcPr>
            <w:tcW w:w="901"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rFonts w:hAnsi="宋体"/>
                <w:color w:val="000000"/>
                <w:kern w:val="0"/>
                <w:sz w:val="18"/>
                <w:szCs w:val="18"/>
              </w:rPr>
              <w:t xml:space="preserve">　</w:t>
            </w:r>
          </w:p>
        </w:tc>
        <w:tc>
          <w:tcPr>
            <w:tcW w:w="901"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rFonts w:hAnsi="宋体"/>
                <w:color w:val="000000"/>
                <w:kern w:val="0"/>
                <w:sz w:val="18"/>
                <w:szCs w:val="18"/>
              </w:rPr>
              <w:t xml:space="preserve">　</w:t>
            </w:r>
          </w:p>
        </w:tc>
        <w:tc>
          <w:tcPr>
            <w:tcW w:w="901"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rFonts w:hAnsi="宋体"/>
                <w:color w:val="000000"/>
                <w:kern w:val="0"/>
                <w:sz w:val="18"/>
                <w:szCs w:val="18"/>
              </w:rPr>
              <w:t xml:space="preserve">　</w:t>
            </w:r>
          </w:p>
        </w:tc>
        <w:tc>
          <w:tcPr>
            <w:tcW w:w="901"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rFonts w:hAnsi="宋体"/>
                <w:color w:val="000000"/>
                <w:kern w:val="0"/>
                <w:sz w:val="18"/>
                <w:szCs w:val="18"/>
              </w:rPr>
              <w:t xml:space="preserve">　</w:t>
            </w:r>
          </w:p>
        </w:tc>
        <w:tc>
          <w:tcPr>
            <w:tcW w:w="901"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rFonts w:hAnsi="宋体"/>
                <w:color w:val="000000"/>
                <w:kern w:val="0"/>
                <w:sz w:val="18"/>
                <w:szCs w:val="18"/>
              </w:rPr>
              <w:t xml:space="preserve">　</w:t>
            </w:r>
          </w:p>
        </w:tc>
        <w:tc>
          <w:tcPr>
            <w:tcW w:w="1550"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rFonts w:hAnsi="宋体"/>
                <w:color w:val="000000"/>
                <w:kern w:val="0"/>
                <w:sz w:val="18"/>
                <w:szCs w:val="18"/>
              </w:rPr>
              <w:t xml:space="preserve">　</w:t>
            </w:r>
          </w:p>
        </w:tc>
      </w:tr>
      <w:tr w:rsidR="00960766" w:rsidRPr="00120D04" w:rsidTr="00120D04">
        <w:trPr>
          <w:trHeight w:val="316"/>
        </w:trPr>
        <w:tc>
          <w:tcPr>
            <w:tcW w:w="966" w:type="dxa"/>
            <w:gridSpan w:val="3"/>
            <w:tcBorders>
              <w:top w:val="nil"/>
              <w:left w:val="single" w:sz="4" w:space="0" w:color="000000"/>
              <w:bottom w:val="single" w:sz="4" w:space="0" w:color="000000"/>
              <w:right w:val="single" w:sz="4" w:space="0" w:color="000000"/>
            </w:tcBorders>
            <w:shd w:val="clear" w:color="FFFFFF" w:fill="FFFFFF"/>
            <w:noWrap/>
            <w:vAlign w:val="center"/>
            <w:hideMark/>
          </w:tcPr>
          <w:p w:rsidR="00960766" w:rsidRPr="00120D04" w:rsidRDefault="00960766" w:rsidP="00960766">
            <w:pPr>
              <w:widowControl/>
              <w:jc w:val="left"/>
              <w:rPr>
                <w:color w:val="000000"/>
                <w:kern w:val="0"/>
                <w:sz w:val="18"/>
                <w:szCs w:val="18"/>
              </w:rPr>
            </w:pPr>
            <w:r w:rsidRPr="00120D04">
              <w:rPr>
                <w:color w:val="000000"/>
                <w:kern w:val="0"/>
                <w:sz w:val="18"/>
                <w:szCs w:val="18"/>
              </w:rPr>
              <w:t>30201</w:t>
            </w:r>
          </w:p>
        </w:tc>
        <w:tc>
          <w:tcPr>
            <w:tcW w:w="3310" w:type="dxa"/>
            <w:tcBorders>
              <w:top w:val="nil"/>
              <w:left w:val="nil"/>
              <w:bottom w:val="single" w:sz="4" w:space="0" w:color="000000"/>
              <w:right w:val="single" w:sz="4" w:space="0" w:color="000000"/>
            </w:tcBorders>
            <w:shd w:val="clear" w:color="FFFFFF" w:fill="FFFFFF"/>
            <w:noWrap/>
            <w:vAlign w:val="center"/>
            <w:hideMark/>
          </w:tcPr>
          <w:p w:rsidR="00960766" w:rsidRPr="00120D04" w:rsidRDefault="00960766" w:rsidP="00960766">
            <w:pPr>
              <w:widowControl/>
              <w:jc w:val="left"/>
              <w:rPr>
                <w:color w:val="000000"/>
                <w:kern w:val="0"/>
                <w:sz w:val="18"/>
                <w:szCs w:val="18"/>
              </w:rPr>
            </w:pPr>
            <w:r w:rsidRPr="00120D04">
              <w:rPr>
                <w:rFonts w:hAnsi="宋体"/>
                <w:color w:val="000000"/>
                <w:kern w:val="0"/>
                <w:sz w:val="18"/>
                <w:szCs w:val="18"/>
              </w:rPr>
              <w:t>办公费</w:t>
            </w:r>
          </w:p>
        </w:tc>
        <w:tc>
          <w:tcPr>
            <w:tcW w:w="1201" w:type="dxa"/>
            <w:tcBorders>
              <w:top w:val="nil"/>
              <w:left w:val="nil"/>
              <w:bottom w:val="single" w:sz="4" w:space="0" w:color="000000"/>
              <w:right w:val="single" w:sz="4" w:space="0" w:color="000000"/>
            </w:tcBorders>
            <w:shd w:val="clear" w:color="FFFFFF" w:fill="FFFFFF"/>
            <w:noWrap/>
            <w:vAlign w:val="center"/>
            <w:hideMark/>
          </w:tcPr>
          <w:p w:rsidR="00960766" w:rsidRPr="00120D04" w:rsidRDefault="00960766" w:rsidP="00960766">
            <w:pPr>
              <w:widowControl/>
              <w:jc w:val="center"/>
              <w:rPr>
                <w:color w:val="000000"/>
                <w:kern w:val="0"/>
                <w:sz w:val="18"/>
                <w:szCs w:val="18"/>
              </w:rPr>
            </w:pPr>
            <w:r w:rsidRPr="00120D04">
              <w:rPr>
                <w:color w:val="000000"/>
                <w:kern w:val="0"/>
                <w:sz w:val="18"/>
                <w:szCs w:val="18"/>
              </w:rPr>
              <w:t>17</w:t>
            </w:r>
          </w:p>
        </w:tc>
        <w:tc>
          <w:tcPr>
            <w:tcW w:w="908"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color w:val="000000"/>
                <w:kern w:val="0"/>
                <w:sz w:val="18"/>
                <w:szCs w:val="18"/>
              </w:rPr>
              <w:t>31.01</w:t>
            </w:r>
          </w:p>
        </w:tc>
        <w:tc>
          <w:tcPr>
            <w:tcW w:w="908"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color w:val="000000"/>
                <w:kern w:val="0"/>
                <w:sz w:val="18"/>
                <w:szCs w:val="18"/>
              </w:rPr>
              <w:t>31.01</w:t>
            </w:r>
          </w:p>
        </w:tc>
        <w:tc>
          <w:tcPr>
            <w:tcW w:w="1042"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color w:val="000000"/>
                <w:kern w:val="0"/>
                <w:sz w:val="18"/>
                <w:szCs w:val="18"/>
              </w:rPr>
              <w:t>31.01</w:t>
            </w:r>
          </w:p>
        </w:tc>
        <w:tc>
          <w:tcPr>
            <w:tcW w:w="956"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rFonts w:hAnsi="宋体"/>
                <w:color w:val="000000"/>
                <w:kern w:val="0"/>
                <w:sz w:val="18"/>
                <w:szCs w:val="18"/>
              </w:rPr>
              <w:t xml:space="preserve">　</w:t>
            </w:r>
          </w:p>
        </w:tc>
        <w:tc>
          <w:tcPr>
            <w:tcW w:w="901"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rFonts w:hAnsi="宋体"/>
                <w:color w:val="000000"/>
                <w:kern w:val="0"/>
                <w:sz w:val="18"/>
                <w:szCs w:val="18"/>
              </w:rPr>
              <w:t xml:space="preserve">　</w:t>
            </w:r>
          </w:p>
        </w:tc>
        <w:tc>
          <w:tcPr>
            <w:tcW w:w="901"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rFonts w:hAnsi="宋体"/>
                <w:color w:val="000000"/>
                <w:kern w:val="0"/>
                <w:sz w:val="18"/>
                <w:szCs w:val="18"/>
              </w:rPr>
              <w:t xml:space="preserve">　</w:t>
            </w:r>
          </w:p>
        </w:tc>
        <w:tc>
          <w:tcPr>
            <w:tcW w:w="901"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rFonts w:hAnsi="宋体"/>
                <w:color w:val="000000"/>
                <w:kern w:val="0"/>
                <w:sz w:val="18"/>
                <w:szCs w:val="18"/>
              </w:rPr>
              <w:t xml:space="preserve">　</w:t>
            </w:r>
          </w:p>
        </w:tc>
        <w:tc>
          <w:tcPr>
            <w:tcW w:w="901"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rFonts w:hAnsi="宋体"/>
                <w:color w:val="000000"/>
                <w:kern w:val="0"/>
                <w:sz w:val="18"/>
                <w:szCs w:val="18"/>
              </w:rPr>
              <w:t xml:space="preserve">　</w:t>
            </w:r>
          </w:p>
        </w:tc>
        <w:tc>
          <w:tcPr>
            <w:tcW w:w="901"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rFonts w:hAnsi="宋体"/>
                <w:color w:val="000000"/>
                <w:kern w:val="0"/>
                <w:sz w:val="18"/>
                <w:szCs w:val="18"/>
              </w:rPr>
              <w:t xml:space="preserve">　</w:t>
            </w:r>
          </w:p>
        </w:tc>
        <w:tc>
          <w:tcPr>
            <w:tcW w:w="1550"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rFonts w:hAnsi="宋体"/>
                <w:color w:val="000000"/>
                <w:kern w:val="0"/>
                <w:sz w:val="18"/>
                <w:szCs w:val="18"/>
              </w:rPr>
              <w:t xml:space="preserve">　</w:t>
            </w:r>
          </w:p>
        </w:tc>
      </w:tr>
      <w:tr w:rsidR="00960766" w:rsidRPr="00120D04" w:rsidTr="00120D04">
        <w:trPr>
          <w:trHeight w:val="316"/>
        </w:trPr>
        <w:tc>
          <w:tcPr>
            <w:tcW w:w="966" w:type="dxa"/>
            <w:gridSpan w:val="3"/>
            <w:tcBorders>
              <w:top w:val="nil"/>
              <w:left w:val="single" w:sz="4" w:space="0" w:color="000000"/>
              <w:bottom w:val="single" w:sz="4" w:space="0" w:color="000000"/>
              <w:right w:val="single" w:sz="4" w:space="0" w:color="000000"/>
            </w:tcBorders>
            <w:shd w:val="clear" w:color="FFFFFF" w:fill="FFFFFF"/>
            <w:noWrap/>
            <w:vAlign w:val="center"/>
            <w:hideMark/>
          </w:tcPr>
          <w:p w:rsidR="00960766" w:rsidRPr="00120D04" w:rsidRDefault="00960766" w:rsidP="00960766">
            <w:pPr>
              <w:widowControl/>
              <w:jc w:val="left"/>
              <w:rPr>
                <w:color w:val="000000"/>
                <w:kern w:val="0"/>
                <w:sz w:val="18"/>
                <w:szCs w:val="18"/>
              </w:rPr>
            </w:pPr>
            <w:r w:rsidRPr="00120D04">
              <w:rPr>
                <w:color w:val="000000"/>
                <w:kern w:val="0"/>
                <w:sz w:val="18"/>
                <w:szCs w:val="18"/>
              </w:rPr>
              <w:t>30202</w:t>
            </w:r>
          </w:p>
        </w:tc>
        <w:tc>
          <w:tcPr>
            <w:tcW w:w="3310" w:type="dxa"/>
            <w:tcBorders>
              <w:top w:val="nil"/>
              <w:left w:val="nil"/>
              <w:bottom w:val="single" w:sz="4" w:space="0" w:color="000000"/>
              <w:right w:val="single" w:sz="4" w:space="0" w:color="000000"/>
            </w:tcBorders>
            <w:shd w:val="clear" w:color="FFFFFF" w:fill="FFFFFF"/>
            <w:noWrap/>
            <w:vAlign w:val="center"/>
            <w:hideMark/>
          </w:tcPr>
          <w:p w:rsidR="00960766" w:rsidRPr="00120D04" w:rsidRDefault="00960766" w:rsidP="00960766">
            <w:pPr>
              <w:widowControl/>
              <w:jc w:val="left"/>
              <w:rPr>
                <w:color w:val="000000"/>
                <w:kern w:val="0"/>
                <w:sz w:val="18"/>
                <w:szCs w:val="18"/>
              </w:rPr>
            </w:pPr>
            <w:r w:rsidRPr="00120D04">
              <w:rPr>
                <w:rFonts w:hAnsi="宋体"/>
                <w:color w:val="000000"/>
                <w:kern w:val="0"/>
                <w:sz w:val="18"/>
                <w:szCs w:val="18"/>
              </w:rPr>
              <w:t>印刷费</w:t>
            </w:r>
          </w:p>
        </w:tc>
        <w:tc>
          <w:tcPr>
            <w:tcW w:w="1201" w:type="dxa"/>
            <w:tcBorders>
              <w:top w:val="nil"/>
              <w:left w:val="nil"/>
              <w:bottom w:val="single" w:sz="4" w:space="0" w:color="000000"/>
              <w:right w:val="single" w:sz="4" w:space="0" w:color="000000"/>
            </w:tcBorders>
            <w:shd w:val="clear" w:color="FFFFFF" w:fill="FFFFFF"/>
            <w:noWrap/>
            <w:vAlign w:val="center"/>
            <w:hideMark/>
          </w:tcPr>
          <w:p w:rsidR="00960766" w:rsidRPr="00120D04" w:rsidRDefault="00960766" w:rsidP="00960766">
            <w:pPr>
              <w:widowControl/>
              <w:jc w:val="center"/>
              <w:rPr>
                <w:color w:val="000000"/>
                <w:kern w:val="0"/>
                <w:sz w:val="18"/>
                <w:szCs w:val="18"/>
              </w:rPr>
            </w:pPr>
            <w:r w:rsidRPr="00120D04">
              <w:rPr>
                <w:color w:val="000000"/>
                <w:kern w:val="0"/>
                <w:sz w:val="18"/>
                <w:szCs w:val="18"/>
              </w:rPr>
              <w:t>18</w:t>
            </w:r>
          </w:p>
        </w:tc>
        <w:tc>
          <w:tcPr>
            <w:tcW w:w="908"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rFonts w:hAnsi="宋体"/>
                <w:color w:val="000000"/>
                <w:kern w:val="0"/>
                <w:sz w:val="18"/>
                <w:szCs w:val="18"/>
              </w:rPr>
              <w:t xml:space="preserve">　</w:t>
            </w:r>
          </w:p>
        </w:tc>
        <w:tc>
          <w:tcPr>
            <w:tcW w:w="908"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rFonts w:hAnsi="宋体"/>
                <w:color w:val="000000"/>
                <w:kern w:val="0"/>
                <w:sz w:val="18"/>
                <w:szCs w:val="18"/>
              </w:rPr>
              <w:t xml:space="preserve">　</w:t>
            </w:r>
          </w:p>
        </w:tc>
        <w:tc>
          <w:tcPr>
            <w:tcW w:w="1042"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rFonts w:hAnsi="宋体"/>
                <w:color w:val="000000"/>
                <w:kern w:val="0"/>
                <w:sz w:val="18"/>
                <w:szCs w:val="18"/>
              </w:rPr>
              <w:t xml:space="preserve">　</w:t>
            </w:r>
          </w:p>
        </w:tc>
        <w:tc>
          <w:tcPr>
            <w:tcW w:w="956"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rFonts w:hAnsi="宋体"/>
                <w:color w:val="000000"/>
                <w:kern w:val="0"/>
                <w:sz w:val="18"/>
                <w:szCs w:val="18"/>
              </w:rPr>
              <w:t xml:space="preserve">　</w:t>
            </w:r>
          </w:p>
        </w:tc>
        <w:tc>
          <w:tcPr>
            <w:tcW w:w="901"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rFonts w:hAnsi="宋体"/>
                <w:color w:val="000000"/>
                <w:kern w:val="0"/>
                <w:sz w:val="18"/>
                <w:szCs w:val="18"/>
              </w:rPr>
              <w:t xml:space="preserve">　</w:t>
            </w:r>
          </w:p>
        </w:tc>
        <w:tc>
          <w:tcPr>
            <w:tcW w:w="901"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rFonts w:hAnsi="宋体"/>
                <w:color w:val="000000"/>
                <w:kern w:val="0"/>
                <w:sz w:val="18"/>
                <w:szCs w:val="18"/>
              </w:rPr>
              <w:t xml:space="preserve">　</w:t>
            </w:r>
          </w:p>
        </w:tc>
        <w:tc>
          <w:tcPr>
            <w:tcW w:w="901"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rFonts w:hAnsi="宋体"/>
                <w:color w:val="000000"/>
                <w:kern w:val="0"/>
                <w:sz w:val="18"/>
                <w:szCs w:val="18"/>
              </w:rPr>
              <w:t xml:space="preserve">　</w:t>
            </w:r>
          </w:p>
        </w:tc>
        <w:tc>
          <w:tcPr>
            <w:tcW w:w="901"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rFonts w:hAnsi="宋体"/>
                <w:color w:val="000000"/>
                <w:kern w:val="0"/>
                <w:sz w:val="18"/>
                <w:szCs w:val="18"/>
              </w:rPr>
              <w:t xml:space="preserve">　</w:t>
            </w:r>
          </w:p>
        </w:tc>
        <w:tc>
          <w:tcPr>
            <w:tcW w:w="901"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rFonts w:hAnsi="宋体"/>
                <w:color w:val="000000"/>
                <w:kern w:val="0"/>
                <w:sz w:val="18"/>
                <w:szCs w:val="18"/>
              </w:rPr>
              <w:t xml:space="preserve">　</w:t>
            </w:r>
          </w:p>
        </w:tc>
        <w:tc>
          <w:tcPr>
            <w:tcW w:w="1550"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rFonts w:hAnsi="宋体"/>
                <w:color w:val="000000"/>
                <w:kern w:val="0"/>
                <w:sz w:val="18"/>
                <w:szCs w:val="18"/>
              </w:rPr>
              <w:t xml:space="preserve">　</w:t>
            </w:r>
          </w:p>
        </w:tc>
      </w:tr>
      <w:tr w:rsidR="00960766" w:rsidRPr="00120D04" w:rsidTr="00120D04">
        <w:trPr>
          <w:trHeight w:val="316"/>
        </w:trPr>
        <w:tc>
          <w:tcPr>
            <w:tcW w:w="966" w:type="dxa"/>
            <w:gridSpan w:val="3"/>
            <w:tcBorders>
              <w:top w:val="nil"/>
              <w:left w:val="single" w:sz="4" w:space="0" w:color="000000"/>
              <w:bottom w:val="single" w:sz="4" w:space="0" w:color="000000"/>
              <w:right w:val="single" w:sz="4" w:space="0" w:color="000000"/>
            </w:tcBorders>
            <w:shd w:val="clear" w:color="FFFFFF" w:fill="FFFFFF"/>
            <w:noWrap/>
            <w:vAlign w:val="center"/>
            <w:hideMark/>
          </w:tcPr>
          <w:p w:rsidR="00960766" w:rsidRPr="00120D04" w:rsidRDefault="00960766" w:rsidP="00960766">
            <w:pPr>
              <w:widowControl/>
              <w:jc w:val="left"/>
              <w:rPr>
                <w:color w:val="000000"/>
                <w:kern w:val="0"/>
                <w:sz w:val="18"/>
                <w:szCs w:val="18"/>
              </w:rPr>
            </w:pPr>
            <w:r w:rsidRPr="00120D04">
              <w:rPr>
                <w:color w:val="000000"/>
                <w:kern w:val="0"/>
                <w:sz w:val="18"/>
                <w:szCs w:val="18"/>
              </w:rPr>
              <w:t>30203</w:t>
            </w:r>
          </w:p>
        </w:tc>
        <w:tc>
          <w:tcPr>
            <w:tcW w:w="3310" w:type="dxa"/>
            <w:tcBorders>
              <w:top w:val="nil"/>
              <w:left w:val="nil"/>
              <w:bottom w:val="single" w:sz="4" w:space="0" w:color="000000"/>
              <w:right w:val="single" w:sz="4" w:space="0" w:color="000000"/>
            </w:tcBorders>
            <w:shd w:val="clear" w:color="FFFFFF" w:fill="FFFFFF"/>
            <w:noWrap/>
            <w:vAlign w:val="center"/>
            <w:hideMark/>
          </w:tcPr>
          <w:p w:rsidR="00960766" w:rsidRPr="00120D04" w:rsidRDefault="00960766" w:rsidP="00960766">
            <w:pPr>
              <w:widowControl/>
              <w:jc w:val="left"/>
              <w:rPr>
                <w:color w:val="000000"/>
                <w:kern w:val="0"/>
                <w:sz w:val="18"/>
                <w:szCs w:val="18"/>
              </w:rPr>
            </w:pPr>
            <w:r w:rsidRPr="00120D04">
              <w:rPr>
                <w:rFonts w:hAnsi="宋体"/>
                <w:color w:val="000000"/>
                <w:kern w:val="0"/>
                <w:sz w:val="18"/>
                <w:szCs w:val="18"/>
              </w:rPr>
              <w:t>咨询费</w:t>
            </w:r>
          </w:p>
        </w:tc>
        <w:tc>
          <w:tcPr>
            <w:tcW w:w="1201" w:type="dxa"/>
            <w:tcBorders>
              <w:top w:val="nil"/>
              <w:left w:val="nil"/>
              <w:bottom w:val="single" w:sz="4" w:space="0" w:color="000000"/>
              <w:right w:val="single" w:sz="4" w:space="0" w:color="000000"/>
            </w:tcBorders>
            <w:shd w:val="clear" w:color="FFFFFF" w:fill="FFFFFF"/>
            <w:noWrap/>
            <w:vAlign w:val="center"/>
            <w:hideMark/>
          </w:tcPr>
          <w:p w:rsidR="00960766" w:rsidRPr="00120D04" w:rsidRDefault="00960766" w:rsidP="00960766">
            <w:pPr>
              <w:widowControl/>
              <w:jc w:val="center"/>
              <w:rPr>
                <w:color w:val="000000"/>
                <w:kern w:val="0"/>
                <w:sz w:val="18"/>
                <w:szCs w:val="18"/>
              </w:rPr>
            </w:pPr>
            <w:r w:rsidRPr="00120D04">
              <w:rPr>
                <w:color w:val="000000"/>
                <w:kern w:val="0"/>
                <w:sz w:val="18"/>
                <w:szCs w:val="18"/>
              </w:rPr>
              <w:t>19</w:t>
            </w:r>
          </w:p>
        </w:tc>
        <w:tc>
          <w:tcPr>
            <w:tcW w:w="908"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rFonts w:hAnsi="宋体"/>
                <w:color w:val="000000"/>
                <w:kern w:val="0"/>
                <w:sz w:val="18"/>
                <w:szCs w:val="18"/>
              </w:rPr>
              <w:t xml:space="preserve">　</w:t>
            </w:r>
          </w:p>
        </w:tc>
        <w:tc>
          <w:tcPr>
            <w:tcW w:w="908"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rFonts w:hAnsi="宋体"/>
                <w:color w:val="000000"/>
                <w:kern w:val="0"/>
                <w:sz w:val="18"/>
                <w:szCs w:val="18"/>
              </w:rPr>
              <w:t xml:space="preserve">　</w:t>
            </w:r>
          </w:p>
        </w:tc>
        <w:tc>
          <w:tcPr>
            <w:tcW w:w="1042"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rFonts w:hAnsi="宋体"/>
                <w:color w:val="000000"/>
                <w:kern w:val="0"/>
                <w:sz w:val="18"/>
                <w:szCs w:val="18"/>
              </w:rPr>
              <w:t xml:space="preserve">　</w:t>
            </w:r>
          </w:p>
        </w:tc>
        <w:tc>
          <w:tcPr>
            <w:tcW w:w="956"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rFonts w:hAnsi="宋体"/>
                <w:color w:val="000000"/>
                <w:kern w:val="0"/>
                <w:sz w:val="18"/>
                <w:szCs w:val="18"/>
              </w:rPr>
              <w:t xml:space="preserve">　</w:t>
            </w:r>
          </w:p>
        </w:tc>
        <w:tc>
          <w:tcPr>
            <w:tcW w:w="901"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rFonts w:hAnsi="宋体"/>
                <w:color w:val="000000"/>
                <w:kern w:val="0"/>
                <w:sz w:val="18"/>
                <w:szCs w:val="18"/>
              </w:rPr>
              <w:t xml:space="preserve">　</w:t>
            </w:r>
          </w:p>
        </w:tc>
        <w:tc>
          <w:tcPr>
            <w:tcW w:w="901"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rFonts w:hAnsi="宋体"/>
                <w:color w:val="000000"/>
                <w:kern w:val="0"/>
                <w:sz w:val="18"/>
                <w:szCs w:val="18"/>
              </w:rPr>
              <w:t xml:space="preserve">　</w:t>
            </w:r>
          </w:p>
        </w:tc>
        <w:tc>
          <w:tcPr>
            <w:tcW w:w="901"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rFonts w:hAnsi="宋体"/>
                <w:color w:val="000000"/>
                <w:kern w:val="0"/>
                <w:sz w:val="18"/>
                <w:szCs w:val="18"/>
              </w:rPr>
              <w:t xml:space="preserve">　</w:t>
            </w:r>
          </w:p>
        </w:tc>
        <w:tc>
          <w:tcPr>
            <w:tcW w:w="901"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rFonts w:hAnsi="宋体"/>
                <w:color w:val="000000"/>
                <w:kern w:val="0"/>
                <w:sz w:val="18"/>
                <w:szCs w:val="18"/>
              </w:rPr>
              <w:t xml:space="preserve">　</w:t>
            </w:r>
          </w:p>
        </w:tc>
        <w:tc>
          <w:tcPr>
            <w:tcW w:w="901"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rFonts w:hAnsi="宋体"/>
                <w:color w:val="000000"/>
                <w:kern w:val="0"/>
                <w:sz w:val="18"/>
                <w:szCs w:val="18"/>
              </w:rPr>
              <w:t xml:space="preserve">　</w:t>
            </w:r>
          </w:p>
        </w:tc>
        <w:tc>
          <w:tcPr>
            <w:tcW w:w="1550"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rFonts w:hAnsi="宋体"/>
                <w:color w:val="000000"/>
                <w:kern w:val="0"/>
                <w:sz w:val="18"/>
                <w:szCs w:val="18"/>
              </w:rPr>
              <w:t xml:space="preserve">　</w:t>
            </w:r>
          </w:p>
        </w:tc>
      </w:tr>
      <w:tr w:rsidR="00960766" w:rsidRPr="00120D04" w:rsidTr="00120D04">
        <w:trPr>
          <w:trHeight w:val="316"/>
        </w:trPr>
        <w:tc>
          <w:tcPr>
            <w:tcW w:w="966" w:type="dxa"/>
            <w:gridSpan w:val="3"/>
            <w:tcBorders>
              <w:top w:val="nil"/>
              <w:left w:val="single" w:sz="4" w:space="0" w:color="000000"/>
              <w:bottom w:val="single" w:sz="4" w:space="0" w:color="000000"/>
              <w:right w:val="single" w:sz="4" w:space="0" w:color="000000"/>
            </w:tcBorders>
            <w:shd w:val="clear" w:color="FFFFFF" w:fill="FFFFFF"/>
            <w:noWrap/>
            <w:vAlign w:val="center"/>
            <w:hideMark/>
          </w:tcPr>
          <w:p w:rsidR="00960766" w:rsidRPr="00120D04" w:rsidRDefault="00960766" w:rsidP="00960766">
            <w:pPr>
              <w:widowControl/>
              <w:jc w:val="left"/>
              <w:rPr>
                <w:color w:val="000000"/>
                <w:kern w:val="0"/>
                <w:sz w:val="18"/>
                <w:szCs w:val="18"/>
              </w:rPr>
            </w:pPr>
            <w:r w:rsidRPr="00120D04">
              <w:rPr>
                <w:color w:val="000000"/>
                <w:kern w:val="0"/>
                <w:sz w:val="18"/>
                <w:szCs w:val="18"/>
              </w:rPr>
              <w:t>30204</w:t>
            </w:r>
          </w:p>
        </w:tc>
        <w:tc>
          <w:tcPr>
            <w:tcW w:w="3310" w:type="dxa"/>
            <w:tcBorders>
              <w:top w:val="nil"/>
              <w:left w:val="nil"/>
              <w:bottom w:val="single" w:sz="4" w:space="0" w:color="000000"/>
              <w:right w:val="single" w:sz="4" w:space="0" w:color="000000"/>
            </w:tcBorders>
            <w:shd w:val="clear" w:color="FFFFFF" w:fill="FFFFFF"/>
            <w:noWrap/>
            <w:vAlign w:val="center"/>
            <w:hideMark/>
          </w:tcPr>
          <w:p w:rsidR="00960766" w:rsidRPr="00120D04" w:rsidRDefault="00960766" w:rsidP="00960766">
            <w:pPr>
              <w:widowControl/>
              <w:jc w:val="left"/>
              <w:rPr>
                <w:color w:val="000000"/>
                <w:kern w:val="0"/>
                <w:sz w:val="18"/>
                <w:szCs w:val="18"/>
              </w:rPr>
            </w:pPr>
            <w:r w:rsidRPr="00120D04">
              <w:rPr>
                <w:rFonts w:hAnsi="宋体"/>
                <w:color w:val="000000"/>
                <w:kern w:val="0"/>
                <w:sz w:val="18"/>
                <w:szCs w:val="18"/>
              </w:rPr>
              <w:t>手续费</w:t>
            </w:r>
          </w:p>
        </w:tc>
        <w:tc>
          <w:tcPr>
            <w:tcW w:w="1201" w:type="dxa"/>
            <w:tcBorders>
              <w:top w:val="nil"/>
              <w:left w:val="nil"/>
              <w:bottom w:val="single" w:sz="4" w:space="0" w:color="000000"/>
              <w:right w:val="single" w:sz="4" w:space="0" w:color="000000"/>
            </w:tcBorders>
            <w:shd w:val="clear" w:color="FFFFFF" w:fill="FFFFFF"/>
            <w:noWrap/>
            <w:vAlign w:val="center"/>
            <w:hideMark/>
          </w:tcPr>
          <w:p w:rsidR="00960766" w:rsidRPr="00120D04" w:rsidRDefault="00960766" w:rsidP="00960766">
            <w:pPr>
              <w:widowControl/>
              <w:jc w:val="center"/>
              <w:rPr>
                <w:color w:val="000000"/>
                <w:kern w:val="0"/>
                <w:sz w:val="18"/>
                <w:szCs w:val="18"/>
              </w:rPr>
            </w:pPr>
            <w:r w:rsidRPr="00120D04">
              <w:rPr>
                <w:color w:val="000000"/>
                <w:kern w:val="0"/>
                <w:sz w:val="18"/>
                <w:szCs w:val="18"/>
              </w:rPr>
              <w:t>20</w:t>
            </w:r>
          </w:p>
        </w:tc>
        <w:tc>
          <w:tcPr>
            <w:tcW w:w="908"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rFonts w:hAnsi="宋体"/>
                <w:color w:val="000000"/>
                <w:kern w:val="0"/>
                <w:sz w:val="18"/>
                <w:szCs w:val="18"/>
              </w:rPr>
              <w:t xml:space="preserve">　</w:t>
            </w:r>
          </w:p>
        </w:tc>
        <w:tc>
          <w:tcPr>
            <w:tcW w:w="908"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rFonts w:hAnsi="宋体"/>
                <w:color w:val="000000"/>
                <w:kern w:val="0"/>
                <w:sz w:val="18"/>
                <w:szCs w:val="18"/>
              </w:rPr>
              <w:t xml:space="preserve">　</w:t>
            </w:r>
          </w:p>
        </w:tc>
        <w:tc>
          <w:tcPr>
            <w:tcW w:w="1042"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rFonts w:hAnsi="宋体"/>
                <w:color w:val="000000"/>
                <w:kern w:val="0"/>
                <w:sz w:val="18"/>
                <w:szCs w:val="18"/>
              </w:rPr>
              <w:t xml:space="preserve">　</w:t>
            </w:r>
          </w:p>
        </w:tc>
        <w:tc>
          <w:tcPr>
            <w:tcW w:w="956"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rFonts w:hAnsi="宋体"/>
                <w:color w:val="000000"/>
                <w:kern w:val="0"/>
                <w:sz w:val="18"/>
                <w:szCs w:val="18"/>
              </w:rPr>
              <w:t xml:space="preserve">　</w:t>
            </w:r>
          </w:p>
        </w:tc>
        <w:tc>
          <w:tcPr>
            <w:tcW w:w="901"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rFonts w:hAnsi="宋体"/>
                <w:color w:val="000000"/>
                <w:kern w:val="0"/>
                <w:sz w:val="18"/>
                <w:szCs w:val="18"/>
              </w:rPr>
              <w:t xml:space="preserve">　</w:t>
            </w:r>
          </w:p>
        </w:tc>
        <w:tc>
          <w:tcPr>
            <w:tcW w:w="901"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rFonts w:hAnsi="宋体"/>
                <w:color w:val="000000"/>
                <w:kern w:val="0"/>
                <w:sz w:val="18"/>
                <w:szCs w:val="18"/>
              </w:rPr>
              <w:t xml:space="preserve">　</w:t>
            </w:r>
          </w:p>
        </w:tc>
        <w:tc>
          <w:tcPr>
            <w:tcW w:w="901"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rFonts w:hAnsi="宋体"/>
                <w:color w:val="000000"/>
                <w:kern w:val="0"/>
                <w:sz w:val="18"/>
                <w:szCs w:val="18"/>
              </w:rPr>
              <w:t xml:space="preserve">　</w:t>
            </w:r>
          </w:p>
        </w:tc>
        <w:tc>
          <w:tcPr>
            <w:tcW w:w="901"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rFonts w:hAnsi="宋体"/>
                <w:color w:val="000000"/>
                <w:kern w:val="0"/>
                <w:sz w:val="18"/>
                <w:szCs w:val="18"/>
              </w:rPr>
              <w:t xml:space="preserve">　</w:t>
            </w:r>
          </w:p>
        </w:tc>
        <w:tc>
          <w:tcPr>
            <w:tcW w:w="901"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rFonts w:hAnsi="宋体"/>
                <w:color w:val="000000"/>
                <w:kern w:val="0"/>
                <w:sz w:val="18"/>
                <w:szCs w:val="18"/>
              </w:rPr>
              <w:t xml:space="preserve">　</w:t>
            </w:r>
          </w:p>
        </w:tc>
        <w:tc>
          <w:tcPr>
            <w:tcW w:w="1550"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rFonts w:hAnsi="宋体"/>
                <w:color w:val="000000"/>
                <w:kern w:val="0"/>
                <w:sz w:val="18"/>
                <w:szCs w:val="18"/>
              </w:rPr>
              <w:t xml:space="preserve">　</w:t>
            </w:r>
          </w:p>
        </w:tc>
      </w:tr>
      <w:tr w:rsidR="00960766" w:rsidRPr="00120D04" w:rsidTr="00120D04">
        <w:trPr>
          <w:trHeight w:val="316"/>
        </w:trPr>
        <w:tc>
          <w:tcPr>
            <w:tcW w:w="966" w:type="dxa"/>
            <w:gridSpan w:val="3"/>
            <w:tcBorders>
              <w:top w:val="nil"/>
              <w:left w:val="single" w:sz="4" w:space="0" w:color="000000"/>
              <w:bottom w:val="single" w:sz="4" w:space="0" w:color="000000"/>
              <w:right w:val="single" w:sz="4" w:space="0" w:color="000000"/>
            </w:tcBorders>
            <w:shd w:val="clear" w:color="FFFFFF" w:fill="FFFFFF"/>
            <w:noWrap/>
            <w:vAlign w:val="center"/>
            <w:hideMark/>
          </w:tcPr>
          <w:p w:rsidR="00960766" w:rsidRPr="00120D04" w:rsidRDefault="00960766" w:rsidP="00960766">
            <w:pPr>
              <w:widowControl/>
              <w:jc w:val="left"/>
              <w:rPr>
                <w:color w:val="000000"/>
                <w:kern w:val="0"/>
                <w:sz w:val="18"/>
                <w:szCs w:val="18"/>
              </w:rPr>
            </w:pPr>
            <w:r w:rsidRPr="00120D04">
              <w:rPr>
                <w:color w:val="000000"/>
                <w:kern w:val="0"/>
                <w:sz w:val="18"/>
                <w:szCs w:val="18"/>
              </w:rPr>
              <w:lastRenderedPageBreak/>
              <w:t>30205</w:t>
            </w:r>
          </w:p>
        </w:tc>
        <w:tc>
          <w:tcPr>
            <w:tcW w:w="3310" w:type="dxa"/>
            <w:tcBorders>
              <w:top w:val="nil"/>
              <w:left w:val="nil"/>
              <w:bottom w:val="single" w:sz="4" w:space="0" w:color="000000"/>
              <w:right w:val="single" w:sz="4" w:space="0" w:color="000000"/>
            </w:tcBorders>
            <w:shd w:val="clear" w:color="FFFFFF" w:fill="FFFFFF"/>
            <w:noWrap/>
            <w:vAlign w:val="center"/>
            <w:hideMark/>
          </w:tcPr>
          <w:p w:rsidR="00960766" w:rsidRPr="00120D04" w:rsidRDefault="00960766" w:rsidP="00960766">
            <w:pPr>
              <w:widowControl/>
              <w:jc w:val="left"/>
              <w:rPr>
                <w:color w:val="000000"/>
                <w:kern w:val="0"/>
                <w:sz w:val="18"/>
                <w:szCs w:val="18"/>
              </w:rPr>
            </w:pPr>
            <w:r w:rsidRPr="00120D04">
              <w:rPr>
                <w:rFonts w:hAnsi="宋体"/>
                <w:color w:val="000000"/>
                <w:kern w:val="0"/>
                <w:sz w:val="18"/>
                <w:szCs w:val="18"/>
              </w:rPr>
              <w:t>水费</w:t>
            </w:r>
          </w:p>
        </w:tc>
        <w:tc>
          <w:tcPr>
            <w:tcW w:w="1201" w:type="dxa"/>
            <w:tcBorders>
              <w:top w:val="nil"/>
              <w:left w:val="nil"/>
              <w:bottom w:val="single" w:sz="4" w:space="0" w:color="000000"/>
              <w:right w:val="single" w:sz="4" w:space="0" w:color="000000"/>
            </w:tcBorders>
            <w:shd w:val="clear" w:color="FFFFFF" w:fill="FFFFFF"/>
            <w:noWrap/>
            <w:vAlign w:val="center"/>
            <w:hideMark/>
          </w:tcPr>
          <w:p w:rsidR="00960766" w:rsidRPr="00120D04" w:rsidRDefault="00960766" w:rsidP="00960766">
            <w:pPr>
              <w:widowControl/>
              <w:jc w:val="center"/>
              <w:rPr>
                <w:color w:val="000000"/>
                <w:kern w:val="0"/>
                <w:sz w:val="18"/>
                <w:szCs w:val="18"/>
              </w:rPr>
            </w:pPr>
            <w:r w:rsidRPr="00120D04">
              <w:rPr>
                <w:color w:val="000000"/>
                <w:kern w:val="0"/>
                <w:sz w:val="18"/>
                <w:szCs w:val="18"/>
              </w:rPr>
              <w:t>21</w:t>
            </w:r>
          </w:p>
        </w:tc>
        <w:tc>
          <w:tcPr>
            <w:tcW w:w="908"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color w:val="000000"/>
                <w:kern w:val="0"/>
                <w:sz w:val="18"/>
                <w:szCs w:val="18"/>
              </w:rPr>
              <w:t>1.51</w:t>
            </w:r>
          </w:p>
        </w:tc>
        <w:tc>
          <w:tcPr>
            <w:tcW w:w="908"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color w:val="000000"/>
                <w:kern w:val="0"/>
                <w:sz w:val="18"/>
                <w:szCs w:val="18"/>
              </w:rPr>
              <w:t>1.51</w:t>
            </w:r>
          </w:p>
        </w:tc>
        <w:tc>
          <w:tcPr>
            <w:tcW w:w="1042"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color w:val="000000"/>
                <w:kern w:val="0"/>
                <w:sz w:val="18"/>
                <w:szCs w:val="18"/>
              </w:rPr>
              <w:t>1.51</w:t>
            </w:r>
          </w:p>
        </w:tc>
        <w:tc>
          <w:tcPr>
            <w:tcW w:w="956"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rFonts w:hAnsi="宋体"/>
                <w:color w:val="000000"/>
                <w:kern w:val="0"/>
                <w:sz w:val="18"/>
                <w:szCs w:val="18"/>
              </w:rPr>
              <w:t xml:space="preserve">　</w:t>
            </w:r>
          </w:p>
        </w:tc>
        <w:tc>
          <w:tcPr>
            <w:tcW w:w="901"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rFonts w:hAnsi="宋体"/>
                <w:color w:val="000000"/>
                <w:kern w:val="0"/>
                <w:sz w:val="18"/>
                <w:szCs w:val="18"/>
              </w:rPr>
              <w:t xml:space="preserve">　</w:t>
            </w:r>
          </w:p>
        </w:tc>
        <w:tc>
          <w:tcPr>
            <w:tcW w:w="901"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rFonts w:hAnsi="宋体"/>
                <w:color w:val="000000"/>
                <w:kern w:val="0"/>
                <w:sz w:val="18"/>
                <w:szCs w:val="18"/>
              </w:rPr>
              <w:t xml:space="preserve">　</w:t>
            </w:r>
          </w:p>
        </w:tc>
        <w:tc>
          <w:tcPr>
            <w:tcW w:w="901"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rFonts w:hAnsi="宋体"/>
                <w:color w:val="000000"/>
                <w:kern w:val="0"/>
                <w:sz w:val="18"/>
                <w:szCs w:val="18"/>
              </w:rPr>
              <w:t xml:space="preserve">　</w:t>
            </w:r>
          </w:p>
        </w:tc>
        <w:tc>
          <w:tcPr>
            <w:tcW w:w="901"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rFonts w:hAnsi="宋体"/>
                <w:color w:val="000000"/>
                <w:kern w:val="0"/>
                <w:sz w:val="18"/>
                <w:szCs w:val="18"/>
              </w:rPr>
              <w:t xml:space="preserve">　</w:t>
            </w:r>
          </w:p>
        </w:tc>
        <w:tc>
          <w:tcPr>
            <w:tcW w:w="901"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rFonts w:hAnsi="宋体"/>
                <w:color w:val="000000"/>
                <w:kern w:val="0"/>
                <w:sz w:val="18"/>
                <w:szCs w:val="18"/>
              </w:rPr>
              <w:t xml:space="preserve">　</w:t>
            </w:r>
          </w:p>
        </w:tc>
        <w:tc>
          <w:tcPr>
            <w:tcW w:w="1550"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rFonts w:hAnsi="宋体"/>
                <w:color w:val="000000"/>
                <w:kern w:val="0"/>
                <w:sz w:val="18"/>
                <w:szCs w:val="18"/>
              </w:rPr>
              <w:t xml:space="preserve">　</w:t>
            </w:r>
          </w:p>
        </w:tc>
      </w:tr>
      <w:tr w:rsidR="00960766" w:rsidRPr="00120D04" w:rsidTr="00120D04">
        <w:trPr>
          <w:trHeight w:val="316"/>
        </w:trPr>
        <w:tc>
          <w:tcPr>
            <w:tcW w:w="966" w:type="dxa"/>
            <w:gridSpan w:val="3"/>
            <w:tcBorders>
              <w:top w:val="nil"/>
              <w:left w:val="single" w:sz="4" w:space="0" w:color="000000"/>
              <w:bottom w:val="single" w:sz="4" w:space="0" w:color="000000"/>
              <w:right w:val="single" w:sz="4" w:space="0" w:color="000000"/>
            </w:tcBorders>
            <w:shd w:val="clear" w:color="FFFFFF" w:fill="FFFFFF"/>
            <w:noWrap/>
            <w:vAlign w:val="center"/>
            <w:hideMark/>
          </w:tcPr>
          <w:p w:rsidR="00960766" w:rsidRPr="00120D04" w:rsidRDefault="00960766" w:rsidP="00960766">
            <w:pPr>
              <w:widowControl/>
              <w:jc w:val="left"/>
              <w:rPr>
                <w:color w:val="000000"/>
                <w:kern w:val="0"/>
                <w:sz w:val="18"/>
                <w:szCs w:val="18"/>
              </w:rPr>
            </w:pPr>
            <w:r w:rsidRPr="00120D04">
              <w:rPr>
                <w:color w:val="000000"/>
                <w:kern w:val="0"/>
                <w:sz w:val="18"/>
                <w:szCs w:val="18"/>
              </w:rPr>
              <w:t>30206</w:t>
            </w:r>
          </w:p>
        </w:tc>
        <w:tc>
          <w:tcPr>
            <w:tcW w:w="3310" w:type="dxa"/>
            <w:tcBorders>
              <w:top w:val="nil"/>
              <w:left w:val="nil"/>
              <w:bottom w:val="single" w:sz="4" w:space="0" w:color="000000"/>
              <w:right w:val="single" w:sz="4" w:space="0" w:color="000000"/>
            </w:tcBorders>
            <w:shd w:val="clear" w:color="FFFFFF" w:fill="FFFFFF"/>
            <w:noWrap/>
            <w:vAlign w:val="center"/>
            <w:hideMark/>
          </w:tcPr>
          <w:p w:rsidR="00960766" w:rsidRPr="00120D04" w:rsidRDefault="00960766" w:rsidP="00960766">
            <w:pPr>
              <w:widowControl/>
              <w:jc w:val="left"/>
              <w:rPr>
                <w:color w:val="000000"/>
                <w:kern w:val="0"/>
                <w:sz w:val="18"/>
                <w:szCs w:val="18"/>
              </w:rPr>
            </w:pPr>
            <w:r w:rsidRPr="00120D04">
              <w:rPr>
                <w:rFonts w:hAnsi="宋体"/>
                <w:color w:val="000000"/>
                <w:kern w:val="0"/>
                <w:sz w:val="18"/>
                <w:szCs w:val="18"/>
              </w:rPr>
              <w:t>电费</w:t>
            </w:r>
          </w:p>
        </w:tc>
        <w:tc>
          <w:tcPr>
            <w:tcW w:w="1201" w:type="dxa"/>
            <w:tcBorders>
              <w:top w:val="nil"/>
              <w:left w:val="nil"/>
              <w:bottom w:val="single" w:sz="4" w:space="0" w:color="000000"/>
              <w:right w:val="single" w:sz="4" w:space="0" w:color="000000"/>
            </w:tcBorders>
            <w:shd w:val="clear" w:color="FFFFFF" w:fill="FFFFFF"/>
            <w:noWrap/>
            <w:vAlign w:val="center"/>
            <w:hideMark/>
          </w:tcPr>
          <w:p w:rsidR="00960766" w:rsidRPr="00120D04" w:rsidRDefault="00960766" w:rsidP="00960766">
            <w:pPr>
              <w:widowControl/>
              <w:jc w:val="center"/>
              <w:rPr>
                <w:color w:val="000000"/>
                <w:kern w:val="0"/>
                <w:sz w:val="18"/>
                <w:szCs w:val="18"/>
              </w:rPr>
            </w:pPr>
            <w:r w:rsidRPr="00120D04">
              <w:rPr>
                <w:color w:val="000000"/>
                <w:kern w:val="0"/>
                <w:sz w:val="18"/>
                <w:szCs w:val="18"/>
              </w:rPr>
              <w:t>22</w:t>
            </w:r>
          </w:p>
        </w:tc>
        <w:tc>
          <w:tcPr>
            <w:tcW w:w="908"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color w:val="000000"/>
                <w:kern w:val="0"/>
                <w:sz w:val="18"/>
                <w:szCs w:val="18"/>
              </w:rPr>
              <w:t>3.16</w:t>
            </w:r>
          </w:p>
        </w:tc>
        <w:tc>
          <w:tcPr>
            <w:tcW w:w="908"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color w:val="000000"/>
                <w:kern w:val="0"/>
                <w:sz w:val="18"/>
                <w:szCs w:val="18"/>
              </w:rPr>
              <w:t>3.16</w:t>
            </w:r>
          </w:p>
        </w:tc>
        <w:tc>
          <w:tcPr>
            <w:tcW w:w="1042"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color w:val="000000"/>
                <w:kern w:val="0"/>
                <w:sz w:val="18"/>
                <w:szCs w:val="18"/>
              </w:rPr>
              <w:t>3.16</w:t>
            </w:r>
          </w:p>
        </w:tc>
        <w:tc>
          <w:tcPr>
            <w:tcW w:w="956"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rFonts w:hAnsi="宋体"/>
                <w:color w:val="000000"/>
                <w:kern w:val="0"/>
                <w:sz w:val="18"/>
                <w:szCs w:val="18"/>
              </w:rPr>
              <w:t xml:space="preserve">　</w:t>
            </w:r>
          </w:p>
        </w:tc>
        <w:tc>
          <w:tcPr>
            <w:tcW w:w="901"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rFonts w:hAnsi="宋体"/>
                <w:color w:val="000000"/>
                <w:kern w:val="0"/>
                <w:sz w:val="18"/>
                <w:szCs w:val="18"/>
              </w:rPr>
              <w:t xml:space="preserve">　</w:t>
            </w:r>
          </w:p>
        </w:tc>
        <w:tc>
          <w:tcPr>
            <w:tcW w:w="901"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rFonts w:hAnsi="宋体"/>
                <w:color w:val="000000"/>
                <w:kern w:val="0"/>
                <w:sz w:val="18"/>
                <w:szCs w:val="18"/>
              </w:rPr>
              <w:t xml:space="preserve">　</w:t>
            </w:r>
          </w:p>
        </w:tc>
        <w:tc>
          <w:tcPr>
            <w:tcW w:w="901"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rFonts w:hAnsi="宋体"/>
                <w:color w:val="000000"/>
                <w:kern w:val="0"/>
                <w:sz w:val="18"/>
                <w:szCs w:val="18"/>
              </w:rPr>
              <w:t xml:space="preserve">　</w:t>
            </w:r>
          </w:p>
        </w:tc>
        <w:tc>
          <w:tcPr>
            <w:tcW w:w="901"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rFonts w:hAnsi="宋体"/>
                <w:color w:val="000000"/>
                <w:kern w:val="0"/>
                <w:sz w:val="18"/>
                <w:szCs w:val="18"/>
              </w:rPr>
              <w:t xml:space="preserve">　</w:t>
            </w:r>
          </w:p>
        </w:tc>
        <w:tc>
          <w:tcPr>
            <w:tcW w:w="901"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rFonts w:hAnsi="宋体"/>
                <w:color w:val="000000"/>
                <w:kern w:val="0"/>
                <w:sz w:val="18"/>
                <w:szCs w:val="18"/>
              </w:rPr>
              <w:t xml:space="preserve">　</w:t>
            </w:r>
          </w:p>
        </w:tc>
        <w:tc>
          <w:tcPr>
            <w:tcW w:w="1550"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rFonts w:hAnsi="宋体"/>
                <w:color w:val="000000"/>
                <w:kern w:val="0"/>
                <w:sz w:val="18"/>
                <w:szCs w:val="18"/>
              </w:rPr>
              <w:t xml:space="preserve">　</w:t>
            </w:r>
          </w:p>
        </w:tc>
      </w:tr>
      <w:tr w:rsidR="00960766" w:rsidRPr="00120D04" w:rsidTr="00120D04">
        <w:trPr>
          <w:trHeight w:val="316"/>
        </w:trPr>
        <w:tc>
          <w:tcPr>
            <w:tcW w:w="966" w:type="dxa"/>
            <w:gridSpan w:val="3"/>
            <w:tcBorders>
              <w:top w:val="nil"/>
              <w:left w:val="single" w:sz="4" w:space="0" w:color="000000"/>
              <w:bottom w:val="single" w:sz="4" w:space="0" w:color="000000"/>
              <w:right w:val="single" w:sz="4" w:space="0" w:color="000000"/>
            </w:tcBorders>
            <w:shd w:val="clear" w:color="FFFFFF" w:fill="FFFFFF"/>
            <w:noWrap/>
            <w:vAlign w:val="center"/>
            <w:hideMark/>
          </w:tcPr>
          <w:p w:rsidR="00960766" w:rsidRPr="00120D04" w:rsidRDefault="00960766" w:rsidP="00960766">
            <w:pPr>
              <w:widowControl/>
              <w:jc w:val="left"/>
              <w:rPr>
                <w:color w:val="000000"/>
                <w:kern w:val="0"/>
                <w:sz w:val="18"/>
                <w:szCs w:val="18"/>
              </w:rPr>
            </w:pPr>
            <w:r w:rsidRPr="00120D04">
              <w:rPr>
                <w:color w:val="000000"/>
                <w:kern w:val="0"/>
                <w:sz w:val="18"/>
                <w:szCs w:val="18"/>
              </w:rPr>
              <w:t>30207</w:t>
            </w:r>
          </w:p>
        </w:tc>
        <w:tc>
          <w:tcPr>
            <w:tcW w:w="3310" w:type="dxa"/>
            <w:tcBorders>
              <w:top w:val="nil"/>
              <w:left w:val="nil"/>
              <w:bottom w:val="single" w:sz="4" w:space="0" w:color="000000"/>
              <w:right w:val="single" w:sz="4" w:space="0" w:color="000000"/>
            </w:tcBorders>
            <w:shd w:val="clear" w:color="FFFFFF" w:fill="FFFFFF"/>
            <w:noWrap/>
            <w:vAlign w:val="center"/>
            <w:hideMark/>
          </w:tcPr>
          <w:p w:rsidR="00960766" w:rsidRPr="00120D04" w:rsidRDefault="00960766" w:rsidP="00960766">
            <w:pPr>
              <w:widowControl/>
              <w:jc w:val="left"/>
              <w:rPr>
                <w:color w:val="000000"/>
                <w:kern w:val="0"/>
                <w:sz w:val="18"/>
                <w:szCs w:val="18"/>
              </w:rPr>
            </w:pPr>
            <w:r w:rsidRPr="00120D04">
              <w:rPr>
                <w:rFonts w:hAnsi="宋体"/>
                <w:color w:val="000000"/>
                <w:kern w:val="0"/>
                <w:sz w:val="18"/>
                <w:szCs w:val="18"/>
              </w:rPr>
              <w:t>邮电费</w:t>
            </w:r>
          </w:p>
        </w:tc>
        <w:tc>
          <w:tcPr>
            <w:tcW w:w="1201" w:type="dxa"/>
            <w:tcBorders>
              <w:top w:val="nil"/>
              <w:left w:val="nil"/>
              <w:bottom w:val="single" w:sz="4" w:space="0" w:color="000000"/>
              <w:right w:val="single" w:sz="4" w:space="0" w:color="000000"/>
            </w:tcBorders>
            <w:shd w:val="clear" w:color="FFFFFF" w:fill="FFFFFF"/>
            <w:noWrap/>
            <w:vAlign w:val="center"/>
            <w:hideMark/>
          </w:tcPr>
          <w:p w:rsidR="00960766" w:rsidRPr="00120D04" w:rsidRDefault="00960766" w:rsidP="00960766">
            <w:pPr>
              <w:widowControl/>
              <w:jc w:val="center"/>
              <w:rPr>
                <w:color w:val="000000"/>
                <w:kern w:val="0"/>
                <w:sz w:val="18"/>
                <w:szCs w:val="18"/>
              </w:rPr>
            </w:pPr>
            <w:r w:rsidRPr="00120D04">
              <w:rPr>
                <w:color w:val="000000"/>
                <w:kern w:val="0"/>
                <w:sz w:val="18"/>
                <w:szCs w:val="18"/>
              </w:rPr>
              <w:t>23</w:t>
            </w:r>
          </w:p>
        </w:tc>
        <w:tc>
          <w:tcPr>
            <w:tcW w:w="908"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color w:val="000000"/>
                <w:kern w:val="0"/>
                <w:sz w:val="18"/>
                <w:szCs w:val="18"/>
              </w:rPr>
              <w:t>2.07</w:t>
            </w:r>
          </w:p>
        </w:tc>
        <w:tc>
          <w:tcPr>
            <w:tcW w:w="908"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color w:val="000000"/>
                <w:kern w:val="0"/>
                <w:sz w:val="18"/>
                <w:szCs w:val="18"/>
              </w:rPr>
              <w:t>2.07</w:t>
            </w:r>
          </w:p>
        </w:tc>
        <w:tc>
          <w:tcPr>
            <w:tcW w:w="1042"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color w:val="000000"/>
                <w:kern w:val="0"/>
                <w:sz w:val="18"/>
                <w:szCs w:val="18"/>
              </w:rPr>
              <w:t>2.07</w:t>
            </w:r>
          </w:p>
        </w:tc>
        <w:tc>
          <w:tcPr>
            <w:tcW w:w="956"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rFonts w:hAnsi="宋体"/>
                <w:color w:val="000000"/>
                <w:kern w:val="0"/>
                <w:sz w:val="18"/>
                <w:szCs w:val="18"/>
              </w:rPr>
              <w:t xml:space="preserve">　</w:t>
            </w:r>
          </w:p>
        </w:tc>
        <w:tc>
          <w:tcPr>
            <w:tcW w:w="901"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rFonts w:hAnsi="宋体"/>
                <w:color w:val="000000"/>
                <w:kern w:val="0"/>
                <w:sz w:val="18"/>
                <w:szCs w:val="18"/>
              </w:rPr>
              <w:t xml:space="preserve">　</w:t>
            </w:r>
          </w:p>
        </w:tc>
        <w:tc>
          <w:tcPr>
            <w:tcW w:w="901"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rFonts w:hAnsi="宋体"/>
                <w:color w:val="000000"/>
                <w:kern w:val="0"/>
                <w:sz w:val="18"/>
                <w:szCs w:val="18"/>
              </w:rPr>
              <w:t xml:space="preserve">　</w:t>
            </w:r>
          </w:p>
        </w:tc>
        <w:tc>
          <w:tcPr>
            <w:tcW w:w="901"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rFonts w:hAnsi="宋体"/>
                <w:color w:val="000000"/>
                <w:kern w:val="0"/>
                <w:sz w:val="18"/>
                <w:szCs w:val="18"/>
              </w:rPr>
              <w:t xml:space="preserve">　</w:t>
            </w:r>
          </w:p>
        </w:tc>
        <w:tc>
          <w:tcPr>
            <w:tcW w:w="901"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rFonts w:hAnsi="宋体"/>
                <w:color w:val="000000"/>
                <w:kern w:val="0"/>
                <w:sz w:val="18"/>
                <w:szCs w:val="18"/>
              </w:rPr>
              <w:t xml:space="preserve">　</w:t>
            </w:r>
          </w:p>
        </w:tc>
        <w:tc>
          <w:tcPr>
            <w:tcW w:w="901"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rFonts w:hAnsi="宋体"/>
                <w:color w:val="000000"/>
                <w:kern w:val="0"/>
                <w:sz w:val="18"/>
                <w:szCs w:val="18"/>
              </w:rPr>
              <w:t xml:space="preserve">　</w:t>
            </w:r>
          </w:p>
        </w:tc>
        <w:tc>
          <w:tcPr>
            <w:tcW w:w="1550"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rFonts w:hAnsi="宋体"/>
                <w:color w:val="000000"/>
                <w:kern w:val="0"/>
                <w:sz w:val="18"/>
                <w:szCs w:val="18"/>
              </w:rPr>
              <w:t xml:space="preserve">　</w:t>
            </w:r>
          </w:p>
        </w:tc>
      </w:tr>
      <w:tr w:rsidR="00960766" w:rsidRPr="00120D04" w:rsidTr="00120D04">
        <w:trPr>
          <w:trHeight w:val="316"/>
        </w:trPr>
        <w:tc>
          <w:tcPr>
            <w:tcW w:w="966" w:type="dxa"/>
            <w:gridSpan w:val="3"/>
            <w:tcBorders>
              <w:top w:val="nil"/>
              <w:left w:val="single" w:sz="4" w:space="0" w:color="000000"/>
              <w:bottom w:val="single" w:sz="4" w:space="0" w:color="000000"/>
              <w:right w:val="single" w:sz="4" w:space="0" w:color="000000"/>
            </w:tcBorders>
            <w:shd w:val="clear" w:color="FFFFFF" w:fill="FFFFFF"/>
            <w:noWrap/>
            <w:vAlign w:val="center"/>
            <w:hideMark/>
          </w:tcPr>
          <w:p w:rsidR="00960766" w:rsidRPr="00120D04" w:rsidRDefault="00960766" w:rsidP="00960766">
            <w:pPr>
              <w:widowControl/>
              <w:jc w:val="left"/>
              <w:rPr>
                <w:color w:val="000000"/>
                <w:kern w:val="0"/>
                <w:sz w:val="18"/>
                <w:szCs w:val="18"/>
              </w:rPr>
            </w:pPr>
            <w:r w:rsidRPr="00120D04">
              <w:rPr>
                <w:color w:val="000000"/>
                <w:kern w:val="0"/>
                <w:sz w:val="18"/>
                <w:szCs w:val="18"/>
              </w:rPr>
              <w:t>30208</w:t>
            </w:r>
          </w:p>
        </w:tc>
        <w:tc>
          <w:tcPr>
            <w:tcW w:w="3310" w:type="dxa"/>
            <w:tcBorders>
              <w:top w:val="nil"/>
              <w:left w:val="nil"/>
              <w:bottom w:val="single" w:sz="4" w:space="0" w:color="000000"/>
              <w:right w:val="single" w:sz="4" w:space="0" w:color="000000"/>
            </w:tcBorders>
            <w:shd w:val="clear" w:color="FFFFFF" w:fill="FFFFFF"/>
            <w:noWrap/>
            <w:vAlign w:val="center"/>
            <w:hideMark/>
          </w:tcPr>
          <w:p w:rsidR="00960766" w:rsidRPr="00120D04" w:rsidRDefault="00960766" w:rsidP="00960766">
            <w:pPr>
              <w:widowControl/>
              <w:jc w:val="left"/>
              <w:rPr>
                <w:color w:val="000000"/>
                <w:kern w:val="0"/>
                <w:sz w:val="18"/>
                <w:szCs w:val="18"/>
              </w:rPr>
            </w:pPr>
            <w:r w:rsidRPr="00120D04">
              <w:rPr>
                <w:rFonts w:hAnsi="宋体"/>
                <w:color w:val="000000"/>
                <w:kern w:val="0"/>
                <w:sz w:val="18"/>
                <w:szCs w:val="18"/>
              </w:rPr>
              <w:t>取暖费</w:t>
            </w:r>
          </w:p>
        </w:tc>
        <w:tc>
          <w:tcPr>
            <w:tcW w:w="1201" w:type="dxa"/>
            <w:tcBorders>
              <w:top w:val="nil"/>
              <w:left w:val="nil"/>
              <w:bottom w:val="single" w:sz="4" w:space="0" w:color="000000"/>
              <w:right w:val="single" w:sz="4" w:space="0" w:color="000000"/>
            </w:tcBorders>
            <w:shd w:val="clear" w:color="FFFFFF" w:fill="FFFFFF"/>
            <w:noWrap/>
            <w:vAlign w:val="center"/>
            <w:hideMark/>
          </w:tcPr>
          <w:p w:rsidR="00960766" w:rsidRPr="00120D04" w:rsidRDefault="00960766" w:rsidP="00960766">
            <w:pPr>
              <w:widowControl/>
              <w:jc w:val="center"/>
              <w:rPr>
                <w:color w:val="000000"/>
                <w:kern w:val="0"/>
                <w:sz w:val="18"/>
                <w:szCs w:val="18"/>
              </w:rPr>
            </w:pPr>
            <w:r w:rsidRPr="00120D04">
              <w:rPr>
                <w:color w:val="000000"/>
                <w:kern w:val="0"/>
                <w:sz w:val="18"/>
                <w:szCs w:val="18"/>
              </w:rPr>
              <w:t>24</w:t>
            </w:r>
          </w:p>
        </w:tc>
        <w:tc>
          <w:tcPr>
            <w:tcW w:w="908"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rFonts w:hAnsi="宋体"/>
                <w:color w:val="000000"/>
                <w:kern w:val="0"/>
                <w:sz w:val="18"/>
                <w:szCs w:val="18"/>
              </w:rPr>
              <w:t xml:space="preserve">　</w:t>
            </w:r>
          </w:p>
        </w:tc>
        <w:tc>
          <w:tcPr>
            <w:tcW w:w="908"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rFonts w:hAnsi="宋体"/>
                <w:color w:val="000000"/>
                <w:kern w:val="0"/>
                <w:sz w:val="18"/>
                <w:szCs w:val="18"/>
              </w:rPr>
              <w:t xml:space="preserve">　</w:t>
            </w:r>
          </w:p>
        </w:tc>
        <w:tc>
          <w:tcPr>
            <w:tcW w:w="1042"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rFonts w:hAnsi="宋体"/>
                <w:color w:val="000000"/>
                <w:kern w:val="0"/>
                <w:sz w:val="18"/>
                <w:szCs w:val="18"/>
              </w:rPr>
              <w:t xml:space="preserve">　</w:t>
            </w:r>
          </w:p>
        </w:tc>
        <w:tc>
          <w:tcPr>
            <w:tcW w:w="956"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rFonts w:hAnsi="宋体"/>
                <w:color w:val="000000"/>
                <w:kern w:val="0"/>
                <w:sz w:val="18"/>
                <w:szCs w:val="18"/>
              </w:rPr>
              <w:t xml:space="preserve">　</w:t>
            </w:r>
          </w:p>
        </w:tc>
        <w:tc>
          <w:tcPr>
            <w:tcW w:w="901"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rFonts w:hAnsi="宋体"/>
                <w:color w:val="000000"/>
                <w:kern w:val="0"/>
                <w:sz w:val="18"/>
                <w:szCs w:val="18"/>
              </w:rPr>
              <w:t xml:space="preserve">　</w:t>
            </w:r>
          </w:p>
        </w:tc>
        <w:tc>
          <w:tcPr>
            <w:tcW w:w="901"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rFonts w:hAnsi="宋体"/>
                <w:color w:val="000000"/>
                <w:kern w:val="0"/>
                <w:sz w:val="18"/>
                <w:szCs w:val="18"/>
              </w:rPr>
              <w:t xml:space="preserve">　</w:t>
            </w:r>
          </w:p>
        </w:tc>
        <w:tc>
          <w:tcPr>
            <w:tcW w:w="901"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rFonts w:hAnsi="宋体"/>
                <w:color w:val="000000"/>
                <w:kern w:val="0"/>
                <w:sz w:val="18"/>
                <w:szCs w:val="18"/>
              </w:rPr>
              <w:t xml:space="preserve">　</w:t>
            </w:r>
          </w:p>
        </w:tc>
        <w:tc>
          <w:tcPr>
            <w:tcW w:w="901"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rFonts w:hAnsi="宋体"/>
                <w:color w:val="000000"/>
                <w:kern w:val="0"/>
                <w:sz w:val="18"/>
                <w:szCs w:val="18"/>
              </w:rPr>
              <w:t xml:space="preserve">　</w:t>
            </w:r>
          </w:p>
        </w:tc>
        <w:tc>
          <w:tcPr>
            <w:tcW w:w="901"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rFonts w:hAnsi="宋体"/>
                <w:color w:val="000000"/>
                <w:kern w:val="0"/>
                <w:sz w:val="18"/>
                <w:szCs w:val="18"/>
              </w:rPr>
              <w:t xml:space="preserve">　</w:t>
            </w:r>
          </w:p>
        </w:tc>
        <w:tc>
          <w:tcPr>
            <w:tcW w:w="1550"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rFonts w:hAnsi="宋体"/>
                <w:color w:val="000000"/>
                <w:kern w:val="0"/>
                <w:sz w:val="18"/>
                <w:szCs w:val="18"/>
              </w:rPr>
              <w:t xml:space="preserve">　</w:t>
            </w:r>
          </w:p>
        </w:tc>
      </w:tr>
      <w:tr w:rsidR="00960766" w:rsidRPr="00120D04" w:rsidTr="00120D04">
        <w:trPr>
          <w:trHeight w:val="316"/>
        </w:trPr>
        <w:tc>
          <w:tcPr>
            <w:tcW w:w="966" w:type="dxa"/>
            <w:gridSpan w:val="3"/>
            <w:tcBorders>
              <w:top w:val="nil"/>
              <w:left w:val="single" w:sz="4" w:space="0" w:color="000000"/>
              <w:bottom w:val="single" w:sz="4" w:space="0" w:color="000000"/>
              <w:right w:val="single" w:sz="4" w:space="0" w:color="000000"/>
            </w:tcBorders>
            <w:shd w:val="clear" w:color="FFFFFF" w:fill="FFFFFF"/>
            <w:noWrap/>
            <w:vAlign w:val="center"/>
            <w:hideMark/>
          </w:tcPr>
          <w:p w:rsidR="00960766" w:rsidRPr="00120D04" w:rsidRDefault="00960766" w:rsidP="00960766">
            <w:pPr>
              <w:widowControl/>
              <w:jc w:val="left"/>
              <w:rPr>
                <w:color w:val="000000"/>
                <w:kern w:val="0"/>
                <w:sz w:val="18"/>
                <w:szCs w:val="18"/>
              </w:rPr>
            </w:pPr>
            <w:r w:rsidRPr="00120D04">
              <w:rPr>
                <w:color w:val="000000"/>
                <w:kern w:val="0"/>
                <w:sz w:val="18"/>
                <w:szCs w:val="18"/>
              </w:rPr>
              <w:t>30209</w:t>
            </w:r>
          </w:p>
        </w:tc>
        <w:tc>
          <w:tcPr>
            <w:tcW w:w="3310" w:type="dxa"/>
            <w:tcBorders>
              <w:top w:val="nil"/>
              <w:left w:val="nil"/>
              <w:bottom w:val="single" w:sz="4" w:space="0" w:color="000000"/>
              <w:right w:val="single" w:sz="4" w:space="0" w:color="000000"/>
            </w:tcBorders>
            <w:shd w:val="clear" w:color="FFFFFF" w:fill="FFFFFF"/>
            <w:noWrap/>
            <w:vAlign w:val="center"/>
            <w:hideMark/>
          </w:tcPr>
          <w:p w:rsidR="00960766" w:rsidRPr="00120D04" w:rsidRDefault="00960766" w:rsidP="00960766">
            <w:pPr>
              <w:widowControl/>
              <w:jc w:val="left"/>
              <w:rPr>
                <w:color w:val="000000"/>
                <w:kern w:val="0"/>
                <w:sz w:val="18"/>
                <w:szCs w:val="18"/>
              </w:rPr>
            </w:pPr>
            <w:r w:rsidRPr="00120D04">
              <w:rPr>
                <w:rFonts w:hAnsi="宋体"/>
                <w:color w:val="000000"/>
                <w:kern w:val="0"/>
                <w:sz w:val="18"/>
                <w:szCs w:val="18"/>
              </w:rPr>
              <w:t>物业管理费</w:t>
            </w:r>
          </w:p>
        </w:tc>
        <w:tc>
          <w:tcPr>
            <w:tcW w:w="1201" w:type="dxa"/>
            <w:tcBorders>
              <w:top w:val="nil"/>
              <w:left w:val="nil"/>
              <w:bottom w:val="single" w:sz="4" w:space="0" w:color="000000"/>
              <w:right w:val="single" w:sz="4" w:space="0" w:color="000000"/>
            </w:tcBorders>
            <w:shd w:val="clear" w:color="FFFFFF" w:fill="FFFFFF"/>
            <w:noWrap/>
            <w:vAlign w:val="center"/>
            <w:hideMark/>
          </w:tcPr>
          <w:p w:rsidR="00960766" w:rsidRPr="00120D04" w:rsidRDefault="00960766" w:rsidP="00960766">
            <w:pPr>
              <w:widowControl/>
              <w:jc w:val="center"/>
              <w:rPr>
                <w:color w:val="000000"/>
                <w:kern w:val="0"/>
                <w:sz w:val="18"/>
                <w:szCs w:val="18"/>
              </w:rPr>
            </w:pPr>
            <w:r w:rsidRPr="00120D04">
              <w:rPr>
                <w:color w:val="000000"/>
                <w:kern w:val="0"/>
                <w:sz w:val="18"/>
                <w:szCs w:val="18"/>
              </w:rPr>
              <w:t>25</w:t>
            </w:r>
          </w:p>
        </w:tc>
        <w:tc>
          <w:tcPr>
            <w:tcW w:w="908"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rFonts w:hAnsi="宋体"/>
                <w:color w:val="000000"/>
                <w:kern w:val="0"/>
                <w:sz w:val="18"/>
                <w:szCs w:val="18"/>
              </w:rPr>
              <w:t xml:space="preserve">　</w:t>
            </w:r>
          </w:p>
        </w:tc>
        <w:tc>
          <w:tcPr>
            <w:tcW w:w="908"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rFonts w:hAnsi="宋体"/>
                <w:color w:val="000000"/>
                <w:kern w:val="0"/>
                <w:sz w:val="18"/>
                <w:szCs w:val="18"/>
              </w:rPr>
              <w:t xml:space="preserve">　</w:t>
            </w:r>
          </w:p>
        </w:tc>
        <w:tc>
          <w:tcPr>
            <w:tcW w:w="1042"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rFonts w:hAnsi="宋体"/>
                <w:color w:val="000000"/>
                <w:kern w:val="0"/>
                <w:sz w:val="18"/>
                <w:szCs w:val="18"/>
              </w:rPr>
              <w:t xml:space="preserve">　</w:t>
            </w:r>
          </w:p>
        </w:tc>
        <w:tc>
          <w:tcPr>
            <w:tcW w:w="956"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rFonts w:hAnsi="宋体"/>
                <w:color w:val="000000"/>
                <w:kern w:val="0"/>
                <w:sz w:val="18"/>
                <w:szCs w:val="18"/>
              </w:rPr>
              <w:t xml:space="preserve">　</w:t>
            </w:r>
          </w:p>
        </w:tc>
        <w:tc>
          <w:tcPr>
            <w:tcW w:w="901"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rFonts w:hAnsi="宋体"/>
                <w:color w:val="000000"/>
                <w:kern w:val="0"/>
                <w:sz w:val="18"/>
                <w:szCs w:val="18"/>
              </w:rPr>
              <w:t xml:space="preserve">　</w:t>
            </w:r>
          </w:p>
        </w:tc>
        <w:tc>
          <w:tcPr>
            <w:tcW w:w="901"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rFonts w:hAnsi="宋体"/>
                <w:color w:val="000000"/>
                <w:kern w:val="0"/>
                <w:sz w:val="18"/>
                <w:szCs w:val="18"/>
              </w:rPr>
              <w:t xml:space="preserve">　</w:t>
            </w:r>
          </w:p>
        </w:tc>
        <w:tc>
          <w:tcPr>
            <w:tcW w:w="901"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rFonts w:hAnsi="宋体"/>
                <w:color w:val="000000"/>
                <w:kern w:val="0"/>
                <w:sz w:val="18"/>
                <w:szCs w:val="18"/>
              </w:rPr>
              <w:t xml:space="preserve">　</w:t>
            </w:r>
          </w:p>
        </w:tc>
        <w:tc>
          <w:tcPr>
            <w:tcW w:w="901"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rFonts w:hAnsi="宋体"/>
                <w:color w:val="000000"/>
                <w:kern w:val="0"/>
                <w:sz w:val="18"/>
                <w:szCs w:val="18"/>
              </w:rPr>
              <w:t xml:space="preserve">　</w:t>
            </w:r>
          </w:p>
        </w:tc>
        <w:tc>
          <w:tcPr>
            <w:tcW w:w="901"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rFonts w:hAnsi="宋体"/>
                <w:color w:val="000000"/>
                <w:kern w:val="0"/>
                <w:sz w:val="18"/>
                <w:szCs w:val="18"/>
              </w:rPr>
              <w:t xml:space="preserve">　</w:t>
            </w:r>
          </w:p>
        </w:tc>
        <w:tc>
          <w:tcPr>
            <w:tcW w:w="1550"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rFonts w:hAnsi="宋体"/>
                <w:color w:val="000000"/>
                <w:kern w:val="0"/>
                <w:sz w:val="18"/>
                <w:szCs w:val="18"/>
              </w:rPr>
              <w:t xml:space="preserve">　</w:t>
            </w:r>
          </w:p>
        </w:tc>
      </w:tr>
      <w:tr w:rsidR="00960766" w:rsidRPr="00120D04" w:rsidTr="00120D04">
        <w:trPr>
          <w:trHeight w:val="316"/>
        </w:trPr>
        <w:tc>
          <w:tcPr>
            <w:tcW w:w="966" w:type="dxa"/>
            <w:gridSpan w:val="3"/>
            <w:tcBorders>
              <w:top w:val="nil"/>
              <w:left w:val="single" w:sz="4" w:space="0" w:color="000000"/>
              <w:bottom w:val="single" w:sz="4" w:space="0" w:color="000000"/>
              <w:right w:val="single" w:sz="4" w:space="0" w:color="000000"/>
            </w:tcBorders>
            <w:shd w:val="clear" w:color="FFFFFF" w:fill="FFFFFF"/>
            <w:noWrap/>
            <w:vAlign w:val="center"/>
            <w:hideMark/>
          </w:tcPr>
          <w:p w:rsidR="00960766" w:rsidRPr="00120D04" w:rsidRDefault="00960766" w:rsidP="00960766">
            <w:pPr>
              <w:widowControl/>
              <w:jc w:val="left"/>
              <w:rPr>
                <w:color w:val="000000"/>
                <w:kern w:val="0"/>
                <w:sz w:val="18"/>
                <w:szCs w:val="18"/>
              </w:rPr>
            </w:pPr>
            <w:r w:rsidRPr="00120D04">
              <w:rPr>
                <w:color w:val="000000"/>
                <w:kern w:val="0"/>
                <w:sz w:val="18"/>
                <w:szCs w:val="18"/>
              </w:rPr>
              <w:t>30211</w:t>
            </w:r>
          </w:p>
        </w:tc>
        <w:tc>
          <w:tcPr>
            <w:tcW w:w="3310" w:type="dxa"/>
            <w:tcBorders>
              <w:top w:val="nil"/>
              <w:left w:val="nil"/>
              <w:bottom w:val="single" w:sz="4" w:space="0" w:color="000000"/>
              <w:right w:val="single" w:sz="4" w:space="0" w:color="000000"/>
            </w:tcBorders>
            <w:shd w:val="clear" w:color="FFFFFF" w:fill="FFFFFF"/>
            <w:noWrap/>
            <w:vAlign w:val="center"/>
            <w:hideMark/>
          </w:tcPr>
          <w:p w:rsidR="00960766" w:rsidRPr="00120D04" w:rsidRDefault="00960766" w:rsidP="00960766">
            <w:pPr>
              <w:widowControl/>
              <w:jc w:val="left"/>
              <w:rPr>
                <w:color w:val="000000"/>
                <w:kern w:val="0"/>
                <w:sz w:val="18"/>
                <w:szCs w:val="18"/>
              </w:rPr>
            </w:pPr>
            <w:r w:rsidRPr="00120D04">
              <w:rPr>
                <w:rFonts w:hAnsi="宋体"/>
                <w:color w:val="000000"/>
                <w:kern w:val="0"/>
                <w:sz w:val="18"/>
                <w:szCs w:val="18"/>
              </w:rPr>
              <w:t>差旅费</w:t>
            </w:r>
          </w:p>
        </w:tc>
        <w:tc>
          <w:tcPr>
            <w:tcW w:w="1201" w:type="dxa"/>
            <w:tcBorders>
              <w:top w:val="nil"/>
              <w:left w:val="nil"/>
              <w:bottom w:val="single" w:sz="4" w:space="0" w:color="000000"/>
              <w:right w:val="single" w:sz="4" w:space="0" w:color="000000"/>
            </w:tcBorders>
            <w:shd w:val="clear" w:color="FFFFFF" w:fill="FFFFFF"/>
            <w:noWrap/>
            <w:vAlign w:val="center"/>
            <w:hideMark/>
          </w:tcPr>
          <w:p w:rsidR="00960766" w:rsidRPr="00120D04" w:rsidRDefault="00960766" w:rsidP="00960766">
            <w:pPr>
              <w:widowControl/>
              <w:jc w:val="center"/>
              <w:rPr>
                <w:color w:val="000000"/>
                <w:kern w:val="0"/>
                <w:sz w:val="18"/>
                <w:szCs w:val="18"/>
              </w:rPr>
            </w:pPr>
            <w:r w:rsidRPr="00120D04">
              <w:rPr>
                <w:color w:val="000000"/>
                <w:kern w:val="0"/>
                <w:sz w:val="18"/>
                <w:szCs w:val="18"/>
              </w:rPr>
              <w:t>26</w:t>
            </w:r>
          </w:p>
        </w:tc>
        <w:tc>
          <w:tcPr>
            <w:tcW w:w="908"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color w:val="000000"/>
                <w:kern w:val="0"/>
                <w:sz w:val="18"/>
                <w:szCs w:val="18"/>
              </w:rPr>
              <w:t>2.39</w:t>
            </w:r>
          </w:p>
        </w:tc>
        <w:tc>
          <w:tcPr>
            <w:tcW w:w="908"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color w:val="000000"/>
                <w:kern w:val="0"/>
                <w:sz w:val="18"/>
                <w:szCs w:val="18"/>
              </w:rPr>
              <w:t>2.39</w:t>
            </w:r>
          </w:p>
        </w:tc>
        <w:tc>
          <w:tcPr>
            <w:tcW w:w="1042"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color w:val="000000"/>
                <w:kern w:val="0"/>
                <w:sz w:val="18"/>
                <w:szCs w:val="18"/>
              </w:rPr>
              <w:t>2.39</w:t>
            </w:r>
          </w:p>
        </w:tc>
        <w:tc>
          <w:tcPr>
            <w:tcW w:w="956"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rFonts w:hAnsi="宋体"/>
                <w:color w:val="000000"/>
                <w:kern w:val="0"/>
                <w:sz w:val="18"/>
                <w:szCs w:val="18"/>
              </w:rPr>
              <w:t xml:space="preserve">　</w:t>
            </w:r>
          </w:p>
        </w:tc>
        <w:tc>
          <w:tcPr>
            <w:tcW w:w="901"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rFonts w:hAnsi="宋体"/>
                <w:color w:val="000000"/>
                <w:kern w:val="0"/>
                <w:sz w:val="18"/>
                <w:szCs w:val="18"/>
              </w:rPr>
              <w:t xml:space="preserve">　</w:t>
            </w:r>
          </w:p>
        </w:tc>
        <w:tc>
          <w:tcPr>
            <w:tcW w:w="901"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rFonts w:hAnsi="宋体"/>
                <w:color w:val="000000"/>
                <w:kern w:val="0"/>
                <w:sz w:val="18"/>
                <w:szCs w:val="18"/>
              </w:rPr>
              <w:t xml:space="preserve">　</w:t>
            </w:r>
          </w:p>
        </w:tc>
        <w:tc>
          <w:tcPr>
            <w:tcW w:w="901"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rFonts w:hAnsi="宋体"/>
                <w:color w:val="000000"/>
                <w:kern w:val="0"/>
                <w:sz w:val="18"/>
                <w:szCs w:val="18"/>
              </w:rPr>
              <w:t xml:space="preserve">　</w:t>
            </w:r>
          </w:p>
        </w:tc>
        <w:tc>
          <w:tcPr>
            <w:tcW w:w="901"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rFonts w:hAnsi="宋体"/>
                <w:color w:val="000000"/>
                <w:kern w:val="0"/>
                <w:sz w:val="18"/>
                <w:szCs w:val="18"/>
              </w:rPr>
              <w:t xml:space="preserve">　</w:t>
            </w:r>
          </w:p>
        </w:tc>
        <w:tc>
          <w:tcPr>
            <w:tcW w:w="901"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rFonts w:hAnsi="宋体"/>
                <w:color w:val="000000"/>
                <w:kern w:val="0"/>
                <w:sz w:val="18"/>
                <w:szCs w:val="18"/>
              </w:rPr>
              <w:t xml:space="preserve">　</w:t>
            </w:r>
          </w:p>
        </w:tc>
        <w:tc>
          <w:tcPr>
            <w:tcW w:w="1550"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rFonts w:hAnsi="宋体"/>
                <w:color w:val="000000"/>
                <w:kern w:val="0"/>
                <w:sz w:val="18"/>
                <w:szCs w:val="18"/>
              </w:rPr>
              <w:t xml:space="preserve">　</w:t>
            </w:r>
          </w:p>
        </w:tc>
      </w:tr>
      <w:tr w:rsidR="00960766" w:rsidRPr="00120D04" w:rsidTr="00120D04">
        <w:trPr>
          <w:trHeight w:val="316"/>
        </w:trPr>
        <w:tc>
          <w:tcPr>
            <w:tcW w:w="966" w:type="dxa"/>
            <w:gridSpan w:val="3"/>
            <w:tcBorders>
              <w:top w:val="nil"/>
              <w:left w:val="single" w:sz="4" w:space="0" w:color="000000"/>
              <w:bottom w:val="single" w:sz="4" w:space="0" w:color="000000"/>
              <w:right w:val="single" w:sz="4" w:space="0" w:color="000000"/>
            </w:tcBorders>
            <w:shd w:val="clear" w:color="FFFFFF" w:fill="FFFFFF"/>
            <w:noWrap/>
            <w:vAlign w:val="center"/>
            <w:hideMark/>
          </w:tcPr>
          <w:p w:rsidR="00960766" w:rsidRPr="00120D04" w:rsidRDefault="00960766" w:rsidP="00960766">
            <w:pPr>
              <w:widowControl/>
              <w:jc w:val="left"/>
              <w:rPr>
                <w:color w:val="000000"/>
                <w:kern w:val="0"/>
                <w:sz w:val="18"/>
                <w:szCs w:val="18"/>
              </w:rPr>
            </w:pPr>
            <w:r w:rsidRPr="00120D04">
              <w:rPr>
                <w:color w:val="000000"/>
                <w:kern w:val="0"/>
                <w:sz w:val="18"/>
                <w:szCs w:val="18"/>
              </w:rPr>
              <w:t>30212</w:t>
            </w:r>
          </w:p>
        </w:tc>
        <w:tc>
          <w:tcPr>
            <w:tcW w:w="3310" w:type="dxa"/>
            <w:tcBorders>
              <w:top w:val="nil"/>
              <w:left w:val="nil"/>
              <w:bottom w:val="single" w:sz="4" w:space="0" w:color="000000"/>
              <w:right w:val="single" w:sz="4" w:space="0" w:color="000000"/>
            </w:tcBorders>
            <w:shd w:val="clear" w:color="FFFFFF" w:fill="FFFFFF"/>
            <w:noWrap/>
            <w:vAlign w:val="center"/>
            <w:hideMark/>
          </w:tcPr>
          <w:p w:rsidR="00960766" w:rsidRPr="00120D04" w:rsidRDefault="00960766" w:rsidP="00960766">
            <w:pPr>
              <w:widowControl/>
              <w:jc w:val="left"/>
              <w:rPr>
                <w:color w:val="000000"/>
                <w:kern w:val="0"/>
                <w:sz w:val="18"/>
                <w:szCs w:val="18"/>
              </w:rPr>
            </w:pPr>
            <w:r w:rsidRPr="00120D04">
              <w:rPr>
                <w:rFonts w:hAnsi="宋体"/>
                <w:color w:val="000000"/>
                <w:kern w:val="0"/>
                <w:sz w:val="18"/>
                <w:szCs w:val="18"/>
              </w:rPr>
              <w:t>因公出国（境）费用</w:t>
            </w:r>
          </w:p>
        </w:tc>
        <w:tc>
          <w:tcPr>
            <w:tcW w:w="1201" w:type="dxa"/>
            <w:tcBorders>
              <w:top w:val="nil"/>
              <w:left w:val="nil"/>
              <w:bottom w:val="single" w:sz="4" w:space="0" w:color="000000"/>
              <w:right w:val="single" w:sz="4" w:space="0" w:color="000000"/>
            </w:tcBorders>
            <w:shd w:val="clear" w:color="FFFFFF" w:fill="FFFFFF"/>
            <w:noWrap/>
            <w:vAlign w:val="center"/>
            <w:hideMark/>
          </w:tcPr>
          <w:p w:rsidR="00960766" w:rsidRPr="00120D04" w:rsidRDefault="00960766" w:rsidP="00960766">
            <w:pPr>
              <w:widowControl/>
              <w:jc w:val="center"/>
              <w:rPr>
                <w:color w:val="000000"/>
                <w:kern w:val="0"/>
                <w:sz w:val="18"/>
                <w:szCs w:val="18"/>
              </w:rPr>
            </w:pPr>
            <w:r w:rsidRPr="00120D04">
              <w:rPr>
                <w:color w:val="000000"/>
                <w:kern w:val="0"/>
                <w:sz w:val="18"/>
                <w:szCs w:val="18"/>
              </w:rPr>
              <w:t>27</w:t>
            </w:r>
          </w:p>
        </w:tc>
        <w:tc>
          <w:tcPr>
            <w:tcW w:w="908"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rFonts w:hAnsi="宋体"/>
                <w:color w:val="000000"/>
                <w:kern w:val="0"/>
                <w:sz w:val="18"/>
                <w:szCs w:val="18"/>
              </w:rPr>
              <w:t xml:space="preserve">　</w:t>
            </w:r>
          </w:p>
        </w:tc>
        <w:tc>
          <w:tcPr>
            <w:tcW w:w="908"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rFonts w:hAnsi="宋体"/>
                <w:color w:val="000000"/>
                <w:kern w:val="0"/>
                <w:sz w:val="18"/>
                <w:szCs w:val="18"/>
              </w:rPr>
              <w:t xml:space="preserve">　</w:t>
            </w:r>
          </w:p>
        </w:tc>
        <w:tc>
          <w:tcPr>
            <w:tcW w:w="1042"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rFonts w:hAnsi="宋体"/>
                <w:color w:val="000000"/>
                <w:kern w:val="0"/>
                <w:sz w:val="18"/>
                <w:szCs w:val="18"/>
              </w:rPr>
              <w:t xml:space="preserve">　</w:t>
            </w:r>
          </w:p>
        </w:tc>
        <w:tc>
          <w:tcPr>
            <w:tcW w:w="956"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rFonts w:hAnsi="宋体"/>
                <w:color w:val="000000"/>
                <w:kern w:val="0"/>
                <w:sz w:val="18"/>
                <w:szCs w:val="18"/>
              </w:rPr>
              <w:t xml:space="preserve">　</w:t>
            </w:r>
          </w:p>
        </w:tc>
        <w:tc>
          <w:tcPr>
            <w:tcW w:w="901"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rFonts w:hAnsi="宋体"/>
                <w:color w:val="000000"/>
                <w:kern w:val="0"/>
                <w:sz w:val="18"/>
                <w:szCs w:val="18"/>
              </w:rPr>
              <w:t xml:space="preserve">　</w:t>
            </w:r>
          </w:p>
        </w:tc>
        <w:tc>
          <w:tcPr>
            <w:tcW w:w="901"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rFonts w:hAnsi="宋体"/>
                <w:color w:val="000000"/>
                <w:kern w:val="0"/>
                <w:sz w:val="18"/>
                <w:szCs w:val="18"/>
              </w:rPr>
              <w:t xml:space="preserve">　</w:t>
            </w:r>
          </w:p>
        </w:tc>
        <w:tc>
          <w:tcPr>
            <w:tcW w:w="901"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rFonts w:hAnsi="宋体"/>
                <w:color w:val="000000"/>
                <w:kern w:val="0"/>
                <w:sz w:val="18"/>
                <w:szCs w:val="18"/>
              </w:rPr>
              <w:t xml:space="preserve">　</w:t>
            </w:r>
          </w:p>
        </w:tc>
        <w:tc>
          <w:tcPr>
            <w:tcW w:w="901"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rFonts w:hAnsi="宋体"/>
                <w:color w:val="000000"/>
                <w:kern w:val="0"/>
                <w:sz w:val="18"/>
                <w:szCs w:val="18"/>
              </w:rPr>
              <w:t xml:space="preserve">　</w:t>
            </w:r>
          </w:p>
        </w:tc>
        <w:tc>
          <w:tcPr>
            <w:tcW w:w="901"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rFonts w:hAnsi="宋体"/>
                <w:color w:val="000000"/>
                <w:kern w:val="0"/>
                <w:sz w:val="18"/>
                <w:szCs w:val="18"/>
              </w:rPr>
              <w:t xml:space="preserve">　</w:t>
            </w:r>
          </w:p>
        </w:tc>
        <w:tc>
          <w:tcPr>
            <w:tcW w:w="1550"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rFonts w:hAnsi="宋体"/>
                <w:color w:val="000000"/>
                <w:kern w:val="0"/>
                <w:sz w:val="18"/>
                <w:szCs w:val="18"/>
              </w:rPr>
              <w:t xml:space="preserve">　</w:t>
            </w:r>
          </w:p>
        </w:tc>
      </w:tr>
      <w:tr w:rsidR="00960766" w:rsidRPr="00120D04" w:rsidTr="00120D04">
        <w:trPr>
          <w:trHeight w:val="316"/>
        </w:trPr>
        <w:tc>
          <w:tcPr>
            <w:tcW w:w="966" w:type="dxa"/>
            <w:gridSpan w:val="3"/>
            <w:tcBorders>
              <w:top w:val="nil"/>
              <w:left w:val="single" w:sz="4" w:space="0" w:color="000000"/>
              <w:bottom w:val="single" w:sz="4" w:space="0" w:color="000000"/>
              <w:right w:val="single" w:sz="4" w:space="0" w:color="000000"/>
            </w:tcBorders>
            <w:shd w:val="clear" w:color="FFFFFF" w:fill="FFFFFF"/>
            <w:noWrap/>
            <w:vAlign w:val="center"/>
            <w:hideMark/>
          </w:tcPr>
          <w:p w:rsidR="00960766" w:rsidRPr="00120D04" w:rsidRDefault="00960766" w:rsidP="00960766">
            <w:pPr>
              <w:widowControl/>
              <w:jc w:val="left"/>
              <w:rPr>
                <w:color w:val="000000"/>
                <w:kern w:val="0"/>
                <w:sz w:val="18"/>
                <w:szCs w:val="18"/>
              </w:rPr>
            </w:pPr>
            <w:r w:rsidRPr="00120D04">
              <w:rPr>
                <w:color w:val="000000"/>
                <w:kern w:val="0"/>
                <w:sz w:val="18"/>
                <w:szCs w:val="18"/>
              </w:rPr>
              <w:t>30213</w:t>
            </w:r>
          </w:p>
        </w:tc>
        <w:tc>
          <w:tcPr>
            <w:tcW w:w="3310" w:type="dxa"/>
            <w:tcBorders>
              <w:top w:val="nil"/>
              <w:left w:val="nil"/>
              <w:bottom w:val="single" w:sz="4" w:space="0" w:color="000000"/>
              <w:right w:val="single" w:sz="4" w:space="0" w:color="000000"/>
            </w:tcBorders>
            <w:shd w:val="clear" w:color="FFFFFF" w:fill="FFFFFF"/>
            <w:noWrap/>
            <w:vAlign w:val="center"/>
            <w:hideMark/>
          </w:tcPr>
          <w:p w:rsidR="00960766" w:rsidRPr="00120D04" w:rsidRDefault="00960766" w:rsidP="00960766">
            <w:pPr>
              <w:widowControl/>
              <w:jc w:val="left"/>
              <w:rPr>
                <w:color w:val="000000"/>
                <w:kern w:val="0"/>
                <w:sz w:val="18"/>
                <w:szCs w:val="18"/>
              </w:rPr>
            </w:pPr>
            <w:r w:rsidRPr="00120D04">
              <w:rPr>
                <w:rFonts w:hAnsi="宋体"/>
                <w:color w:val="000000"/>
                <w:kern w:val="0"/>
                <w:sz w:val="18"/>
                <w:szCs w:val="18"/>
              </w:rPr>
              <w:t>维修（护）费</w:t>
            </w:r>
          </w:p>
        </w:tc>
        <w:tc>
          <w:tcPr>
            <w:tcW w:w="1201" w:type="dxa"/>
            <w:tcBorders>
              <w:top w:val="nil"/>
              <w:left w:val="nil"/>
              <w:bottom w:val="single" w:sz="4" w:space="0" w:color="000000"/>
              <w:right w:val="single" w:sz="4" w:space="0" w:color="000000"/>
            </w:tcBorders>
            <w:shd w:val="clear" w:color="FFFFFF" w:fill="FFFFFF"/>
            <w:noWrap/>
            <w:vAlign w:val="center"/>
            <w:hideMark/>
          </w:tcPr>
          <w:p w:rsidR="00960766" w:rsidRPr="00120D04" w:rsidRDefault="00960766" w:rsidP="00960766">
            <w:pPr>
              <w:widowControl/>
              <w:jc w:val="center"/>
              <w:rPr>
                <w:color w:val="000000"/>
                <w:kern w:val="0"/>
                <w:sz w:val="18"/>
                <w:szCs w:val="18"/>
              </w:rPr>
            </w:pPr>
            <w:r w:rsidRPr="00120D04">
              <w:rPr>
                <w:color w:val="000000"/>
                <w:kern w:val="0"/>
                <w:sz w:val="18"/>
                <w:szCs w:val="18"/>
              </w:rPr>
              <w:t>28</w:t>
            </w:r>
          </w:p>
        </w:tc>
        <w:tc>
          <w:tcPr>
            <w:tcW w:w="908"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color w:val="000000"/>
                <w:kern w:val="0"/>
                <w:sz w:val="18"/>
                <w:szCs w:val="18"/>
              </w:rPr>
              <w:t>10.11</w:t>
            </w:r>
          </w:p>
        </w:tc>
        <w:tc>
          <w:tcPr>
            <w:tcW w:w="908"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color w:val="000000"/>
                <w:kern w:val="0"/>
                <w:sz w:val="18"/>
                <w:szCs w:val="18"/>
              </w:rPr>
              <w:t>10.11</w:t>
            </w:r>
          </w:p>
        </w:tc>
        <w:tc>
          <w:tcPr>
            <w:tcW w:w="1042"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color w:val="000000"/>
                <w:kern w:val="0"/>
                <w:sz w:val="18"/>
                <w:szCs w:val="18"/>
              </w:rPr>
              <w:t>10.11</w:t>
            </w:r>
          </w:p>
        </w:tc>
        <w:tc>
          <w:tcPr>
            <w:tcW w:w="956"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rFonts w:hAnsi="宋体"/>
                <w:color w:val="000000"/>
                <w:kern w:val="0"/>
                <w:sz w:val="18"/>
                <w:szCs w:val="18"/>
              </w:rPr>
              <w:t xml:space="preserve">　</w:t>
            </w:r>
          </w:p>
        </w:tc>
        <w:tc>
          <w:tcPr>
            <w:tcW w:w="901"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rFonts w:hAnsi="宋体"/>
                <w:color w:val="000000"/>
                <w:kern w:val="0"/>
                <w:sz w:val="18"/>
                <w:szCs w:val="18"/>
              </w:rPr>
              <w:t xml:space="preserve">　</w:t>
            </w:r>
          </w:p>
        </w:tc>
        <w:tc>
          <w:tcPr>
            <w:tcW w:w="901"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rFonts w:hAnsi="宋体"/>
                <w:color w:val="000000"/>
                <w:kern w:val="0"/>
                <w:sz w:val="18"/>
                <w:szCs w:val="18"/>
              </w:rPr>
              <w:t xml:space="preserve">　</w:t>
            </w:r>
          </w:p>
        </w:tc>
        <w:tc>
          <w:tcPr>
            <w:tcW w:w="901"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rFonts w:hAnsi="宋体"/>
                <w:color w:val="000000"/>
                <w:kern w:val="0"/>
                <w:sz w:val="18"/>
                <w:szCs w:val="18"/>
              </w:rPr>
              <w:t xml:space="preserve">　</w:t>
            </w:r>
          </w:p>
        </w:tc>
        <w:tc>
          <w:tcPr>
            <w:tcW w:w="901"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rFonts w:hAnsi="宋体"/>
                <w:color w:val="000000"/>
                <w:kern w:val="0"/>
                <w:sz w:val="18"/>
                <w:szCs w:val="18"/>
              </w:rPr>
              <w:t xml:space="preserve">　</w:t>
            </w:r>
          </w:p>
        </w:tc>
        <w:tc>
          <w:tcPr>
            <w:tcW w:w="901"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rFonts w:hAnsi="宋体"/>
                <w:color w:val="000000"/>
                <w:kern w:val="0"/>
                <w:sz w:val="18"/>
                <w:szCs w:val="18"/>
              </w:rPr>
              <w:t xml:space="preserve">　</w:t>
            </w:r>
          </w:p>
        </w:tc>
        <w:tc>
          <w:tcPr>
            <w:tcW w:w="1550"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rFonts w:hAnsi="宋体"/>
                <w:color w:val="000000"/>
                <w:kern w:val="0"/>
                <w:sz w:val="18"/>
                <w:szCs w:val="18"/>
              </w:rPr>
              <w:t xml:space="preserve">　</w:t>
            </w:r>
          </w:p>
        </w:tc>
      </w:tr>
      <w:tr w:rsidR="00960766" w:rsidRPr="00120D04" w:rsidTr="00120D04">
        <w:trPr>
          <w:trHeight w:val="316"/>
        </w:trPr>
        <w:tc>
          <w:tcPr>
            <w:tcW w:w="966" w:type="dxa"/>
            <w:gridSpan w:val="3"/>
            <w:tcBorders>
              <w:top w:val="nil"/>
              <w:left w:val="single" w:sz="4" w:space="0" w:color="000000"/>
              <w:bottom w:val="single" w:sz="4" w:space="0" w:color="000000"/>
              <w:right w:val="single" w:sz="4" w:space="0" w:color="000000"/>
            </w:tcBorders>
            <w:shd w:val="clear" w:color="FFFFFF" w:fill="FFFFFF"/>
            <w:noWrap/>
            <w:vAlign w:val="center"/>
            <w:hideMark/>
          </w:tcPr>
          <w:p w:rsidR="00960766" w:rsidRPr="00120D04" w:rsidRDefault="00960766" w:rsidP="00960766">
            <w:pPr>
              <w:widowControl/>
              <w:jc w:val="left"/>
              <w:rPr>
                <w:color w:val="000000"/>
                <w:kern w:val="0"/>
                <w:sz w:val="18"/>
                <w:szCs w:val="18"/>
              </w:rPr>
            </w:pPr>
            <w:r w:rsidRPr="00120D04">
              <w:rPr>
                <w:color w:val="000000"/>
                <w:kern w:val="0"/>
                <w:sz w:val="18"/>
                <w:szCs w:val="18"/>
              </w:rPr>
              <w:t>30214</w:t>
            </w:r>
          </w:p>
        </w:tc>
        <w:tc>
          <w:tcPr>
            <w:tcW w:w="3310" w:type="dxa"/>
            <w:tcBorders>
              <w:top w:val="nil"/>
              <w:left w:val="nil"/>
              <w:bottom w:val="single" w:sz="4" w:space="0" w:color="000000"/>
              <w:right w:val="single" w:sz="4" w:space="0" w:color="000000"/>
            </w:tcBorders>
            <w:shd w:val="clear" w:color="FFFFFF" w:fill="FFFFFF"/>
            <w:noWrap/>
            <w:vAlign w:val="center"/>
            <w:hideMark/>
          </w:tcPr>
          <w:p w:rsidR="00960766" w:rsidRPr="00120D04" w:rsidRDefault="00960766" w:rsidP="00960766">
            <w:pPr>
              <w:widowControl/>
              <w:jc w:val="left"/>
              <w:rPr>
                <w:color w:val="000000"/>
                <w:kern w:val="0"/>
                <w:sz w:val="18"/>
                <w:szCs w:val="18"/>
              </w:rPr>
            </w:pPr>
            <w:r w:rsidRPr="00120D04">
              <w:rPr>
                <w:rFonts w:hAnsi="宋体"/>
                <w:color w:val="000000"/>
                <w:kern w:val="0"/>
                <w:sz w:val="18"/>
                <w:szCs w:val="18"/>
              </w:rPr>
              <w:t>租赁费</w:t>
            </w:r>
          </w:p>
        </w:tc>
        <w:tc>
          <w:tcPr>
            <w:tcW w:w="1201" w:type="dxa"/>
            <w:tcBorders>
              <w:top w:val="nil"/>
              <w:left w:val="nil"/>
              <w:bottom w:val="single" w:sz="4" w:space="0" w:color="000000"/>
              <w:right w:val="single" w:sz="4" w:space="0" w:color="000000"/>
            </w:tcBorders>
            <w:shd w:val="clear" w:color="FFFFFF" w:fill="FFFFFF"/>
            <w:noWrap/>
            <w:vAlign w:val="center"/>
            <w:hideMark/>
          </w:tcPr>
          <w:p w:rsidR="00960766" w:rsidRPr="00120D04" w:rsidRDefault="00960766" w:rsidP="00960766">
            <w:pPr>
              <w:widowControl/>
              <w:jc w:val="center"/>
              <w:rPr>
                <w:color w:val="000000"/>
                <w:kern w:val="0"/>
                <w:sz w:val="18"/>
                <w:szCs w:val="18"/>
              </w:rPr>
            </w:pPr>
            <w:r w:rsidRPr="00120D04">
              <w:rPr>
                <w:color w:val="000000"/>
                <w:kern w:val="0"/>
                <w:sz w:val="18"/>
                <w:szCs w:val="18"/>
              </w:rPr>
              <w:t>29</w:t>
            </w:r>
          </w:p>
        </w:tc>
        <w:tc>
          <w:tcPr>
            <w:tcW w:w="908"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rFonts w:hAnsi="宋体"/>
                <w:color w:val="000000"/>
                <w:kern w:val="0"/>
                <w:sz w:val="18"/>
                <w:szCs w:val="18"/>
              </w:rPr>
              <w:t xml:space="preserve">　</w:t>
            </w:r>
          </w:p>
        </w:tc>
        <w:tc>
          <w:tcPr>
            <w:tcW w:w="908"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rFonts w:hAnsi="宋体"/>
                <w:color w:val="000000"/>
                <w:kern w:val="0"/>
                <w:sz w:val="18"/>
                <w:szCs w:val="18"/>
              </w:rPr>
              <w:t xml:space="preserve">　</w:t>
            </w:r>
          </w:p>
        </w:tc>
        <w:tc>
          <w:tcPr>
            <w:tcW w:w="1042"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rFonts w:hAnsi="宋体"/>
                <w:color w:val="000000"/>
                <w:kern w:val="0"/>
                <w:sz w:val="18"/>
                <w:szCs w:val="18"/>
              </w:rPr>
              <w:t xml:space="preserve">　</w:t>
            </w:r>
          </w:p>
        </w:tc>
        <w:tc>
          <w:tcPr>
            <w:tcW w:w="956"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rFonts w:hAnsi="宋体"/>
                <w:color w:val="000000"/>
                <w:kern w:val="0"/>
                <w:sz w:val="18"/>
                <w:szCs w:val="18"/>
              </w:rPr>
              <w:t xml:space="preserve">　</w:t>
            </w:r>
          </w:p>
        </w:tc>
        <w:tc>
          <w:tcPr>
            <w:tcW w:w="901"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rFonts w:hAnsi="宋体"/>
                <w:color w:val="000000"/>
                <w:kern w:val="0"/>
                <w:sz w:val="18"/>
                <w:szCs w:val="18"/>
              </w:rPr>
              <w:t xml:space="preserve">　</w:t>
            </w:r>
          </w:p>
        </w:tc>
        <w:tc>
          <w:tcPr>
            <w:tcW w:w="901"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rFonts w:hAnsi="宋体"/>
                <w:color w:val="000000"/>
                <w:kern w:val="0"/>
                <w:sz w:val="18"/>
                <w:szCs w:val="18"/>
              </w:rPr>
              <w:t xml:space="preserve">　</w:t>
            </w:r>
          </w:p>
        </w:tc>
        <w:tc>
          <w:tcPr>
            <w:tcW w:w="901"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rFonts w:hAnsi="宋体"/>
                <w:color w:val="000000"/>
                <w:kern w:val="0"/>
                <w:sz w:val="18"/>
                <w:szCs w:val="18"/>
              </w:rPr>
              <w:t xml:space="preserve">　</w:t>
            </w:r>
          </w:p>
        </w:tc>
        <w:tc>
          <w:tcPr>
            <w:tcW w:w="901"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rFonts w:hAnsi="宋体"/>
                <w:color w:val="000000"/>
                <w:kern w:val="0"/>
                <w:sz w:val="18"/>
                <w:szCs w:val="18"/>
              </w:rPr>
              <w:t xml:space="preserve">　</w:t>
            </w:r>
          </w:p>
        </w:tc>
        <w:tc>
          <w:tcPr>
            <w:tcW w:w="901"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rFonts w:hAnsi="宋体"/>
                <w:color w:val="000000"/>
                <w:kern w:val="0"/>
                <w:sz w:val="18"/>
                <w:szCs w:val="18"/>
              </w:rPr>
              <w:t xml:space="preserve">　</w:t>
            </w:r>
          </w:p>
        </w:tc>
        <w:tc>
          <w:tcPr>
            <w:tcW w:w="1550"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rFonts w:hAnsi="宋体"/>
                <w:color w:val="000000"/>
                <w:kern w:val="0"/>
                <w:sz w:val="18"/>
                <w:szCs w:val="18"/>
              </w:rPr>
              <w:t xml:space="preserve">　</w:t>
            </w:r>
          </w:p>
        </w:tc>
      </w:tr>
      <w:tr w:rsidR="00960766" w:rsidRPr="00120D04" w:rsidTr="00120D04">
        <w:trPr>
          <w:trHeight w:val="316"/>
        </w:trPr>
        <w:tc>
          <w:tcPr>
            <w:tcW w:w="966" w:type="dxa"/>
            <w:gridSpan w:val="3"/>
            <w:tcBorders>
              <w:top w:val="nil"/>
              <w:left w:val="single" w:sz="4" w:space="0" w:color="000000"/>
              <w:bottom w:val="single" w:sz="4" w:space="0" w:color="000000"/>
              <w:right w:val="single" w:sz="4" w:space="0" w:color="000000"/>
            </w:tcBorders>
            <w:shd w:val="clear" w:color="FFFFFF" w:fill="FFFFFF"/>
            <w:noWrap/>
            <w:vAlign w:val="center"/>
            <w:hideMark/>
          </w:tcPr>
          <w:p w:rsidR="00960766" w:rsidRPr="00120D04" w:rsidRDefault="00960766" w:rsidP="00960766">
            <w:pPr>
              <w:widowControl/>
              <w:jc w:val="left"/>
              <w:rPr>
                <w:color w:val="000000"/>
                <w:kern w:val="0"/>
                <w:sz w:val="18"/>
                <w:szCs w:val="18"/>
              </w:rPr>
            </w:pPr>
            <w:r w:rsidRPr="00120D04">
              <w:rPr>
                <w:color w:val="000000"/>
                <w:kern w:val="0"/>
                <w:sz w:val="18"/>
                <w:szCs w:val="18"/>
              </w:rPr>
              <w:t>30215</w:t>
            </w:r>
          </w:p>
        </w:tc>
        <w:tc>
          <w:tcPr>
            <w:tcW w:w="3310" w:type="dxa"/>
            <w:tcBorders>
              <w:top w:val="nil"/>
              <w:left w:val="nil"/>
              <w:bottom w:val="single" w:sz="4" w:space="0" w:color="000000"/>
              <w:right w:val="single" w:sz="4" w:space="0" w:color="000000"/>
            </w:tcBorders>
            <w:shd w:val="clear" w:color="FFFFFF" w:fill="FFFFFF"/>
            <w:noWrap/>
            <w:vAlign w:val="center"/>
            <w:hideMark/>
          </w:tcPr>
          <w:p w:rsidR="00960766" w:rsidRPr="00120D04" w:rsidRDefault="00960766" w:rsidP="00960766">
            <w:pPr>
              <w:widowControl/>
              <w:jc w:val="left"/>
              <w:rPr>
                <w:color w:val="000000"/>
                <w:kern w:val="0"/>
                <w:sz w:val="18"/>
                <w:szCs w:val="18"/>
              </w:rPr>
            </w:pPr>
            <w:r w:rsidRPr="00120D04">
              <w:rPr>
                <w:rFonts w:hAnsi="宋体"/>
                <w:color w:val="000000"/>
                <w:kern w:val="0"/>
                <w:sz w:val="18"/>
                <w:szCs w:val="18"/>
              </w:rPr>
              <w:t>会议费</w:t>
            </w:r>
          </w:p>
        </w:tc>
        <w:tc>
          <w:tcPr>
            <w:tcW w:w="1201" w:type="dxa"/>
            <w:tcBorders>
              <w:top w:val="nil"/>
              <w:left w:val="nil"/>
              <w:bottom w:val="single" w:sz="4" w:space="0" w:color="000000"/>
              <w:right w:val="single" w:sz="4" w:space="0" w:color="000000"/>
            </w:tcBorders>
            <w:shd w:val="clear" w:color="FFFFFF" w:fill="FFFFFF"/>
            <w:noWrap/>
            <w:vAlign w:val="center"/>
            <w:hideMark/>
          </w:tcPr>
          <w:p w:rsidR="00960766" w:rsidRPr="00120D04" w:rsidRDefault="00960766" w:rsidP="00960766">
            <w:pPr>
              <w:widowControl/>
              <w:jc w:val="center"/>
              <w:rPr>
                <w:color w:val="000000"/>
                <w:kern w:val="0"/>
                <w:sz w:val="18"/>
                <w:szCs w:val="18"/>
              </w:rPr>
            </w:pPr>
            <w:r w:rsidRPr="00120D04">
              <w:rPr>
                <w:color w:val="000000"/>
                <w:kern w:val="0"/>
                <w:sz w:val="18"/>
                <w:szCs w:val="18"/>
              </w:rPr>
              <w:t>30</w:t>
            </w:r>
          </w:p>
        </w:tc>
        <w:tc>
          <w:tcPr>
            <w:tcW w:w="908"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rFonts w:hAnsi="宋体"/>
                <w:color w:val="000000"/>
                <w:kern w:val="0"/>
                <w:sz w:val="18"/>
                <w:szCs w:val="18"/>
              </w:rPr>
              <w:t xml:space="preserve">　</w:t>
            </w:r>
          </w:p>
        </w:tc>
        <w:tc>
          <w:tcPr>
            <w:tcW w:w="908"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rFonts w:hAnsi="宋体"/>
                <w:color w:val="000000"/>
                <w:kern w:val="0"/>
                <w:sz w:val="18"/>
                <w:szCs w:val="18"/>
              </w:rPr>
              <w:t xml:space="preserve">　</w:t>
            </w:r>
          </w:p>
        </w:tc>
        <w:tc>
          <w:tcPr>
            <w:tcW w:w="1042"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rFonts w:hAnsi="宋体"/>
                <w:color w:val="000000"/>
                <w:kern w:val="0"/>
                <w:sz w:val="18"/>
                <w:szCs w:val="18"/>
              </w:rPr>
              <w:t xml:space="preserve">　</w:t>
            </w:r>
          </w:p>
        </w:tc>
        <w:tc>
          <w:tcPr>
            <w:tcW w:w="956"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rFonts w:hAnsi="宋体"/>
                <w:color w:val="000000"/>
                <w:kern w:val="0"/>
                <w:sz w:val="18"/>
                <w:szCs w:val="18"/>
              </w:rPr>
              <w:t xml:space="preserve">　</w:t>
            </w:r>
          </w:p>
        </w:tc>
        <w:tc>
          <w:tcPr>
            <w:tcW w:w="901"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rFonts w:hAnsi="宋体"/>
                <w:color w:val="000000"/>
                <w:kern w:val="0"/>
                <w:sz w:val="18"/>
                <w:szCs w:val="18"/>
              </w:rPr>
              <w:t xml:space="preserve">　</w:t>
            </w:r>
          </w:p>
        </w:tc>
        <w:tc>
          <w:tcPr>
            <w:tcW w:w="901"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rFonts w:hAnsi="宋体"/>
                <w:color w:val="000000"/>
                <w:kern w:val="0"/>
                <w:sz w:val="18"/>
                <w:szCs w:val="18"/>
              </w:rPr>
              <w:t xml:space="preserve">　</w:t>
            </w:r>
          </w:p>
        </w:tc>
        <w:tc>
          <w:tcPr>
            <w:tcW w:w="901"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rFonts w:hAnsi="宋体"/>
                <w:color w:val="000000"/>
                <w:kern w:val="0"/>
                <w:sz w:val="18"/>
                <w:szCs w:val="18"/>
              </w:rPr>
              <w:t xml:space="preserve">　</w:t>
            </w:r>
          </w:p>
        </w:tc>
        <w:tc>
          <w:tcPr>
            <w:tcW w:w="901"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rFonts w:hAnsi="宋体"/>
                <w:color w:val="000000"/>
                <w:kern w:val="0"/>
                <w:sz w:val="18"/>
                <w:szCs w:val="18"/>
              </w:rPr>
              <w:t xml:space="preserve">　</w:t>
            </w:r>
          </w:p>
        </w:tc>
        <w:tc>
          <w:tcPr>
            <w:tcW w:w="901"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rFonts w:hAnsi="宋体"/>
                <w:color w:val="000000"/>
                <w:kern w:val="0"/>
                <w:sz w:val="18"/>
                <w:szCs w:val="18"/>
              </w:rPr>
              <w:t xml:space="preserve">　</w:t>
            </w:r>
          </w:p>
        </w:tc>
        <w:tc>
          <w:tcPr>
            <w:tcW w:w="1550"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rFonts w:hAnsi="宋体"/>
                <w:color w:val="000000"/>
                <w:kern w:val="0"/>
                <w:sz w:val="18"/>
                <w:szCs w:val="18"/>
              </w:rPr>
              <w:t xml:space="preserve">　</w:t>
            </w:r>
          </w:p>
        </w:tc>
      </w:tr>
      <w:tr w:rsidR="00960766" w:rsidRPr="00120D04" w:rsidTr="00120D04">
        <w:trPr>
          <w:trHeight w:val="316"/>
        </w:trPr>
        <w:tc>
          <w:tcPr>
            <w:tcW w:w="966" w:type="dxa"/>
            <w:gridSpan w:val="3"/>
            <w:tcBorders>
              <w:top w:val="nil"/>
              <w:left w:val="single" w:sz="4" w:space="0" w:color="000000"/>
              <w:bottom w:val="single" w:sz="4" w:space="0" w:color="000000"/>
              <w:right w:val="single" w:sz="4" w:space="0" w:color="000000"/>
            </w:tcBorders>
            <w:shd w:val="clear" w:color="FFFFFF" w:fill="FFFFFF"/>
            <w:noWrap/>
            <w:vAlign w:val="center"/>
            <w:hideMark/>
          </w:tcPr>
          <w:p w:rsidR="00960766" w:rsidRPr="00120D04" w:rsidRDefault="00960766" w:rsidP="00960766">
            <w:pPr>
              <w:widowControl/>
              <w:jc w:val="left"/>
              <w:rPr>
                <w:color w:val="000000"/>
                <w:kern w:val="0"/>
                <w:sz w:val="18"/>
                <w:szCs w:val="18"/>
              </w:rPr>
            </w:pPr>
            <w:r w:rsidRPr="00120D04">
              <w:rPr>
                <w:color w:val="000000"/>
                <w:kern w:val="0"/>
                <w:sz w:val="18"/>
                <w:szCs w:val="18"/>
              </w:rPr>
              <w:t>30216</w:t>
            </w:r>
          </w:p>
        </w:tc>
        <w:tc>
          <w:tcPr>
            <w:tcW w:w="3310" w:type="dxa"/>
            <w:tcBorders>
              <w:top w:val="nil"/>
              <w:left w:val="nil"/>
              <w:bottom w:val="single" w:sz="4" w:space="0" w:color="000000"/>
              <w:right w:val="single" w:sz="4" w:space="0" w:color="000000"/>
            </w:tcBorders>
            <w:shd w:val="clear" w:color="FFFFFF" w:fill="FFFFFF"/>
            <w:noWrap/>
            <w:vAlign w:val="center"/>
            <w:hideMark/>
          </w:tcPr>
          <w:p w:rsidR="00960766" w:rsidRPr="00120D04" w:rsidRDefault="00960766" w:rsidP="00960766">
            <w:pPr>
              <w:widowControl/>
              <w:jc w:val="left"/>
              <w:rPr>
                <w:color w:val="000000"/>
                <w:kern w:val="0"/>
                <w:sz w:val="18"/>
                <w:szCs w:val="18"/>
              </w:rPr>
            </w:pPr>
            <w:r w:rsidRPr="00120D04">
              <w:rPr>
                <w:rFonts w:hAnsi="宋体"/>
                <w:color w:val="000000"/>
                <w:kern w:val="0"/>
                <w:sz w:val="18"/>
                <w:szCs w:val="18"/>
              </w:rPr>
              <w:t>培训费</w:t>
            </w:r>
          </w:p>
        </w:tc>
        <w:tc>
          <w:tcPr>
            <w:tcW w:w="1201" w:type="dxa"/>
            <w:tcBorders>
              <w:top w:val="nil"/>
              <w:left w:val="nil"/>
              <w:bottom w:val="single" w:sz="4" w:space="0" w:color="000000"/>
              <w:right w:val="single" w:sz="4" w:space="0" w:color="000000"/>
            </w:tcBorders>
            <w:shd w:val="clear" w:color="FFFFFF" w:fill="FFFFFF"/>
            <w:noWrap/>
            <w:vAlign w:val="center"/>
            <w:hideMark/>
          </w:tcPr>
          <w:p w:rsidR="00960766" w:rsidRPr="00120D04" w:rsidRDefault="00960766" w:rsidP="00960766">
            <w:pPr>
              <w:widowControl/>
              <w:jc w:val="center"/>
              <w:rPr>
                <w:color w:val="000000"/>
                <w:kern w:val="0"/>
                <w:sz w:val="18"/>
                <w:szCs w:val="18"/>
              </w:rPr>
            </w:pPr>
            <w:r w:rsidRPr="00120D04">
              <w:rPr>
                <w:color w:val="000000"/>
                <w:kern w:val="0"/>
                <w:sz w:val="18"/>
                <w:szCs w:val="18"/>
              </w:rPr>
              <w:t>31</w:t>
            </w:r>
          </w:p>
        </w:tc>
        <w:tc>
          <w:tcPr>
            <w:tcW w:w="908"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color w:val="000000"/>
                <w:kern w:val="0"/>
                <w:sz w:val="18"/>
                <w:szCs w:val="18"/>
              </w:rPr>
              <w:t>0.26</w:t>
            </w:r>
          </w:p>
        </w:tc>
        <w:tc>
          <w:tcPr>
            <w:tcW w:w="908"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color w:val="000000"/>
                <w:kern w:val="0"/>
                <w:sz w:val="18"/>
                <w:szCs w:val="18"/>
              </w:rPr>
              <w:t>0.26</w:t>
            </w:r>
          </w:p>
        </w:tc>
        <w:tc>
          <w:tcPr>
            <w:tcW w:w="1042"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color w:val="000000"/>
                <w:kern w:val="0"/>
                <w:sz w:val="18"/>
                <w:szCs w:val="18"/>
              </w:rPr>
              <w:t>0.26</w:t>
            </w:r>
          </w:p>
        </w:tc>
        <w:tc>
          <w:tcPr>
            <w:tcW w:w="956"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rFonts w:hAnsi="宋体"/>
                <w:color w:val="000000"/>
                <w:kern w:val="0"/>
                <w:sz w:val="18"/>
                <w:szCs w:val="18"/>
              </w:rPr>
              <w:t xml:space="preserve">　</w:t>
            </w:r>
          </w:p>
        </w:tc>
        <w:tc>
          <w:tcPr>
            <w:tcW w:w="901"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rFonts w:hAnsi="宋体"/>
                <w:color w:val="000000"/>
                <w:kern w:val="0"/>
                <w:sz w:val="18"/>
                <w:szCs w:val="18"/>
              </w:rPr>
              <w:t xml:space="preserve">　</w:t>
            </w:r>
          </w:p>
        </w:tc>
        <w:tc>
          <w:tcPr>
            <w:tcW w:w="901"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rFonts w:hAnsi="宋体"/>
                <w:color w:val="000000"/>
                <w:kern w:val="0"/>
                <w:sz w:val="18"/>
                <w:szCs w:val="18"/>
              </w:rPr>
              <w:t xml:space="preserve">　</w:t>
            </w:r>
          </w:p>
        </w:tc>
        <w:tc>
          <w:tcPr>
            <w:tcW w:w="901"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rFonts w:hAnsi="宋体"/>
                <w:color w:val="000000"/>
                <w:kern w:val="0"/>
                <w:sz w:val="18"/>
                <w:szCs w:val="18"/>
              </w:rPr>
              <w:t xml:space="preserve">　</w:t>
            </w:r>
          </w:p>
        </w:tc>
        <w:tc>
          <w:tcPr>
            <w:tcW w:w="901"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rFonts w:hAnsi="宋体"/>
                <w:color w:val="000000"/>
                <w:kern w:val="0"/>
                <w:sz w:val="18"/>
                <w:szCs w:val="18"/>
              </w:rPr>
              <w:t xml:space="preserve">　</w:t>
            </w:r>
          </w:p>
        </w:tc>
        <w:tc>
          <w:tcPr>
            <w:tcW w:w="901"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rFonts w:hAnsi="宋体"/>
                <w:color w:val="000000"/>
                <w:kern w:val="0"/>
                <w:sz w:val="18"/>
                <w:szCs w:val="18"/>
              </w:rPr>
              <w:t xml:space="preserve">　</w:t>
            </w:r>
          </w:p>
        </w:tc>
        <w:tc>
          <w:tcPr>
            <w:tcW w:w="1550"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rFonts w:hAnsi="宋体"/>
                <w:color w:val="000000"/>
                <w:kern w:val="0"/>
                <w:sz w:val="18"/>
                <w:szCs w:val="18"/>
              </w:rPr>
              <w:t xml:space="preserve">　</w:t>
            </w:r>
          </w:p>
        </w:tc>
      </w:tr>
      <w:tr w:rsidR="00960766" w:rsidRPr="00120D04" w:rsidTr="00120D04">
        <w:trPr>
          <w:trHeight w:val="316"/>
        </w:trPr>
        <w:tc>
          <w:tcPr>
            <w:tcW w:w="966" w:type="dxa"/>
            <w:gridSpan w:val="3"/>
            <w:tcBorders>
              <w:top w:val="nil"/>
              <w:left w:val="single" w:sz="4" w:space="0" w:color="000000"/>
              <w:bottom w:val="single" w:sz="4" w:space="0" w:color="000000"/>
              <w:right w:val="single" w:sz="4" w:space="0" w:color="000000"/>
            </w:tcBorders>
            <w:shd w:val="clear" w:color="FFFFFF" w:fill="FFFFFF"/>
            <w:noWrap/>
            <w:vAlign w:val="center"/>
            <w:hideMark/>
          </w:tcPr>
          <w:p w:rsidR="00960766" w:rsidRPr="00120D04" w:rsidRDefault="00960766" w:rsidP="00960766">
            <w:pPr>
              <w:widowControl/>
              <w:jc w:val="left"/>
              <w:rPr>
                <w:color w:val="000000"/>
                <w:kern w:val="0"/>
                <w:sz w:val="18"/>
                <w:szCs w:val="18"/>
              </w:rPr>
            </w:pPr>
            <w:r w:rsidRPr="00120D04">
              <w:rPr>
                <w:color w:val="000000"/>
                <w:kern w:val="0"/>
                <w:sz w:val="18"/>
                <w:szCs w:val="18"/>
              </w:rPr>
              <w:t>30217</w:t>
            </w:r>
          </w:p>
        </w:tc>
        <w:tc>
          <w:tcPr>
            <w:tcW w:w="3310" w:type="dxa"/>
            <w:tcBorders>
              <w:top w:val="nil"/>
              <w:left w:val="nil"/>
              <w:bottom w:val="single" w:sz="4" w:space="0" w:color="000000"/>
              <w:right w:val="single" w:sz="4" w:space="0" w:color="000000"/>
            </w:tcBorders>
            <w:shd w:val="clear" w:color="FFFFFF" w:fill="FFFFFF"/>
            <w:noWrap/>
            <w:vAlign w:val="center"/>
            <w:hideMark/>
          </w:tcPr>
          <w:p w:rsidR="00960766" w:rsidRPr="00120D04" w:rsidRDefault="00960766" w:rsidP="00960766">
            <w:pPr>
              <w:widowControl/>
              <w:jc w:val="left"/>
              <w:rPr>
                <w:color w:val="000000"/>
                <w:kern w:val="0"/>
                <w:sz w:val="18"/>
                <w:szCs w:val="18"/>
              </w:rPr>
            </w:pPr>
            <w:r w:rsidRPr="00120D04">
              <w:rPr>
                <w:rFonts w:hAnsi="宋体"/>
                <w:color w:val="000000"/>
                <w:kern w:val="0"/>
                <w:sz w:val="18"/>
                <w:szCs w:val="18"/>
              </w:rPr>
              <w:t>公务接待费</w:t>
            </w:r>
          </w:p>
        </w:tc>
        <w:tc>
          <w:tcPr>
            <w:tcW w:w="1201" w:type="dxa"/>
            <w:tcBorders>
              <w:top w:val="nil"/>
              <w:left w:val="nil"/>
              <w:bottom w:val="single" w:sz="4" w:space="0" w:color="000000"/>
              <w:right w:val="single" w:sz="4" w:space="0" w:color="000000"/>
            </w:tcBorders>
            <w:shd w:val="clear" w:color="FFFFFF" w:fill="FFFFFF"/>
            <w:noWrap/>
            <w:vAlign w:val="center"/>
            <w:hideMark/>
          </w:tcPr>
          <w:p w:rsidR="00960766" w:rsidRPr="00120D04" w:rsidRDefault="00960766" w:rsidP="00960766">
            <w:pPr>
              <w:widowControl/>
              <w:jc w:val="center"/>
              <w:rPr>
                <w:color w:val="000000"/>
                <w:kern w:val="0"/>
                <w:sz w:val="18"/>
                <w:szCs w:val="18"/>
              </w:rPr>
            </w:pPr>
            <w:r w:rsidRPr="00120D04">
              <w:rPr>
                <w:color w:val="000000"/>
                <w:kern w:val="0"/>
                <w:sz w:val="18"/>
                <w:szCs w:val="18"/>
              </w:rPr>
              <w:t>32</w:t>
            </w:r>
          </w:p>
        </w:tc>
        <w:tc>
          <w:tcPr>
            <w:tcW w:w="908"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color w:val="000000"/>
                <w:kern w:val="0"/>
                <w:sz w:val="18"/>
                <w:szCs w:val="18"/>
              </w:rPr>
              <w:t>0.50</w:t>
            </w:r>
          </w:p>
        </w:tc>
        <w:tc>
          <w:tcPr>
            <w:tcW w:w="908"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color w:val="000000"/>
                <w:kern w:val="0"/>
                <w:sz w:val="18"/>
                <w:szCs w:val="18"/>
              </w:rPr>
              <w:t>0.50</w:t>
            </w:r>
          </w:p>
        </w:tc>
        <w:tc>
          <w:tcPr>
            <w:tcW w:w="1042"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color w:val="000000"/>
                <w:kern w:val="0"/>
                <w:sz w:val="18"/>
                <w:szCs w:val="18"/>
              </w:rPr>
              <w:t>0.50</w:t>
            </w:r>
          </w:p>
        </w:tc>
        <w:tc>
          <w:tcPr>
            <w:tcW w:w="956"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rFonts w:hAnsi="宋体"/>
                <w:color w:val="000000"/>
                <w:kern w:val="0"/>
                <w:sz w:val="18"/>
                <w:szCs w:val="18"/>
              </w:rPr>
              <w:t xml:space="preserve">　</w:t>
            </w:r>
          </w:p>
        </w:tc>
        <w:tc>
          <w:tcPr>
            <w:tcW w:w="901"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rFonts w:hAnsi="宋体"/>
                <w:color w:val="000000"/>
                <w:kern w:val="0"/>
                <w:sz w:val="18"/>
                <w:szCs w:val="18"/>
              </w:rPr>
              <w:t xml:space="preserve">　</w:t>
            </w:r>
          </w:p>
        </w:tc>
        <w:tc>
          <w:tcPr>
            <w:tcW w:w="901"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rFonts w:hAnsi="宋体"/>
                <w:color w:val="000000"/>
                <w:kern w:val="0"/>
                <w:sz w:val="18"/>
                <w:szCs w:val="18"/>
              </w:rPr>
              <w:t xml:space="preserve">　</w:t>
            </w:r>
          </w:p>
        </w:tc>
        <w:tc>
          <w:tcPr>
            <w:tcW w:w="901"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rFonts w:hAnsi="宋体"/>
                <w:color w:val="000000"/>
                <w:kern w:val="0"/>
                <w:sz w:val="18"/>
                <w:szCs w:val="18"/>
              </w:rPr>
              <w:t xml:space="preserve">　</w:t>
            </w:r>
          </w:p>
        </w:tc>
        <w:tc>
          <w:tcPr>
            <w:tcW w:w="901"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rFonts w:hAnsi="宋体"/>
                <w:color w:val="000000"/>
                <w:kern w:val="0"/>
                <w:sz w:val="18"/>
                <w:szCs w:val="18"/>
              </w:rPr>
              <w:t xml:space="preserve">　</w:t>
            </w:r>
          </w:p>
        </w:tc>
        <w:tc>
          <w:tcPr>
            <w:tcW w:w="901"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rFonts w:hAnsi="宋体"/>
                <w:color w:val="000000"/>
                <w:kern w:val="0"/>
                <w:sz w:val="18"/>
                <w:szCs w:val="18"/>
              </w:rPr>
              <w:t xml:space="preserve">　</w:t>
            </w:r>
          </w:p>
        </w:tc>
        <w:tc>
          <w:tcPr>
            <w:tcW w:w="1550"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rFonts w:hAnsi="宋体"/>
                <w:color w:val="000000"/>
                <w:kern w:val="0"/>
                <w:sz w:val="18"/>
                <w:szCs w:val="18"/>
              </w:rPr>
              <w:t xml:space="preserve">　</w:t>
            </w:r>
          </w:p>
        </w:tc>
      </w:tr>
      <w:tr w:rsidR="00960766" w:rsidRPr="00120D04" w:rsidTr="00120D04">
        <w:trPr>
          <w:trHeight w:val="316"/>
        </w:trPr>
        <w:tc>
          <w:tcPr>
            <w:tcW w:w="966" w:type="dxa"/>
            <w:gridSpan w:val="3"/>
            <w:tcBorders>
              <w:top w:val="nil"/>
              <w:left w:val="single" w:sz="4" w:space="0" w:color="000000"/>
              <w:bottom w:val="single" w:sz="4" w:space="0" w:color="000000"/>
              <w:right w:val="single" w:sz="4" w:space="0" w:color="000000"/>
            </w:tcBorders>
            <w:shd w:val="clear" w:color="FFFFFF" w:fill="FFFFFF"/>
            <w:noWrap/>
            <w:vAlign w:val="center"/>
            <w:hideMark/>
          </w:tcPr>
          <w:p w:rsidR="00960766" w:rsidRPr="00120D04" w:rsidRDefault="00960766" w:rsidP="00960766">
            <w:pPr>
              <w:widowControl/>
              <w:jc w:val="left"/>
              <w:rPr>
                <w:color w:val="000000"/>
                <w:kern w:val="0"/>
                <w:sz w:val="18"/>
                <w:szCs w:val="18"/>
              </w:rPr>
            </w:pPr>
            <w:r w:rsidRPr="00120D04">
              <w:rPr>
                <w:color w:val="000000"/>
                <w:kern w:val="0"/>
                <w:sz w:val="18"/>
                <w:szCs w:val="18"/>
              </w:rPr>
              <w:t>30218</w:t>
            </w:r>
          </w:p>
        </w:tc>
        <w:tc>
          <w:tcPr>
            <w:tcW w:w="3310" w:type="dxa"/>
            <w:tcBorders>
              <w:top w:val="nil"/>
              <w:left w:val="nil"/>
              <w:bottom w:val="single" w:sz="4" w:space="0" w:color="000000"/>
              <w:right w:val="single" w:sz="4" w:space="0" w:color="000000"/>
            </w:tcBorders>
            <w:shd w:val="clear" w:color="FFFFFF" w:fill="FFFFFF"/>
            <w:noWrap/>
            <w:vAlign w:val="center"/>
            <w:hideMark/>
          </w:tcPr>
          <w:p w:rsidR="00960766" w:rsidRPr="00120D04" w:rsidRDefault="00960766" w:rsidP="00960766">
            <w:pPr>
              <w:widowControl/>
              <w:jc w:val="left"/>
              <w:rPr>
                <w:color w:val="000000"/>
                <w:kern w:val="0"/>
                <w:sz w:val="18"/>
                <w:szCs w:val="18"/>
              </w:rPr>
            </w:pPr>
            <w:r w:rsidRPr="00120D04">
              <w:rPr>
                <w:rFonts w:hAnsi="宋体"/>
                <w:color w:val="000000"/>
                <w:kern w:val="0"/>
                <w:sz w:val="18"/>
                <w:szCs w:val="18"/>
              </w:rPr>
              <w:t>专用材料费</w:t>
            </w:r>
          </w:p>
        </w:tc>
        <w:tc>
          <w:tcPr>
            <w:tcW w:w="1201" w:type="dxa"/>
            <w:tcBorders>
              <w:top w:val="nil"/>
              <w:left w:val="nil"/>
              <w:bottom w:val="single" w:sz="4" w:space="0" w:color="000000"/>
              <w:right w:val="single" w:sz="4" w:space="0" w:color="000000"/>
            </w:tcBorders>
            <w:shd w:val="clear" w:color="FFFFFF" w:fill="FFFFFF"/>
            <w:noWrap/>
            <w:vAlign w:val="center"/>
            <w:hideMark/>
          </w:tcPr>
          <w:p w:rsidR="00960766" w:rsidRPr="00120D04" w:rsidRDefault="00960766" w:rsidP="00960766">
            <w:pPr>
              <w:widowControl/>
              <w:jc w:val="center"/>
              <w:rPr>
                <w:color w:val="000000"/>
                <w:kern w:val="0"/>
                <w:sz w:val="18"/>
                <w:szCs w:val="18"/>
              </w:rPr>
            </w:pPr>
            <w:r w:rsidRPr="00120D04">
              <w:rPr>
                <w:color w:val="000000"/>
                <w:kern w:val="0"/>
                <w:sz w:val="18"/>
                <w:szCs w:val="18"/>
              </w:rPr>
              <w:t>33</w:t>
            </w:r>
          </w:p>
        </w:tc>
        <w:tc>
          <w:tcPr>
            <w:tcW w:w="908"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rFonts w:hAnsi="宋体"/>
                <w:color w:val="000000"/>
                <w:kern w:val="0"/>
                <w:sz w:val="18"/>
                <w:szCs w:val="18"/>
              </w:rPr>
              <w:t xml:space="preserve">　</w:t>
            </w:r>
          </w:p>
        </w:tc>
        <w:tc>
          <w:tcPr>
            <w:tcW w:w="908"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rFonts w:hAnsi="宋体"/>
                <w:color w:val="000000"/>
                <w:kern w:val="0"/>
                <w:sz w:val="18"/>
                <w:szCs w:val="18"/>
              </w:rPr>
              <w:t xml:space="preserve">　</w:t>
            </w:r>
          </w:p>
        </w:tc>
        <w:tc>
          <w:tcPr>
            <w:tcW w:w="1042"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rFonts w:hAnsi="宋体"/>
                <w:color w:val="000000"/>
                <w:kern w:val="0"/>
                <w:sz w:val="18"/>
                <w:szCs w:val="18"/>
              </w:rPr>
              <w:t xml:space="preserve">　</w:t>
            </w:r>
          </w:p>
        </w:tc>
        <w:tc>
          <w:tcPr>
            <w:tcW w:w="956"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rFonts w:hAnsi="宋体"/>
                <w:color w:val="000000"/>
                <w:kern w:val="0"/>
                <w:sz w:val="18"/>
                <w:szCs w:val="18"/>
              </w:rPr>
              <w:t xml:space="preserve">　</w:t>
            </w:r>
          </w:p>
        </w:tc>
        <w:tc>
          <w:tcPr>
            <w:tcW w:w="901"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rFonts w:hAnsi="宋体"/>
                <w:color w:val="000000"/>
                <w:kern w:val="0"/>
                <w:sz w:val="18"/>
                <w:szCs w:val="18"/>
              </w:rPr>
              <w:t xml:space="preserve">　</w:t>
            </w:r>
          </w:p>
        </w:tc>
        <w:tc>
          <w:tcPr>
            <w:tcW w:w="901"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rFonts w:hAnsi="宋体"/>
                <w:color w:val="000000"/>
                <w:kern w:val="0"/>
                <w:sz w:val="18"/>
                <w:szCs w:val="18"/>
              </w:rPr>
              <w:t xml:space="preserve">　</w:t>
            </w:r>
          </w:p>
        </w:tc>
        <w:tc>
          <w:tcPr>
            <w:tcW w:w="901"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rFonts w:hAnsi="宋体"/>
                <w:color w:val="000000"/>
                <w:kern w:val="0"/>
                <w:sz w:val="18"/>
                <w:szCs w:val="18"/>
              </w:rPr>
              <w:t xml:space="preserve">　</w:t>
            </w:r>
          </w:p>
        </w:tc>
        <w:tc>
          <w:tcPr>
            <w:tcW w:w="901"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rFonts w:hAnsi="宋体"/>
                <w:color w:val="000000"/>
                <w:kern w:val="0"/>
                <w:sz w:val="18"/>
                <w:szCs w:val="18"/>
              </w:rPr>
              <w:t xml:space="preserve">　</w:t>
            </w:r>
          </w:p>
        </w:tc>
        <w:tc>
          <w:tcPr>
            <w:tcW w:w="901"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rFonts w:hAnsi="宋体"/>
                <w:color w:val="000000"/>
                <w:kern w:val="0"/>
                <w:sz w:val="18"/>
                <w:szCs w:val="18"/>
              </w:rPr>
              <w:t xml:space="preserve">　</w:t>
            </w:r>
          </w:p>
        </w:tc>
        <w:tc>
          <w:tcPr>
            <w:tcW w:w="1550"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rFonts w:hAnsi="宋体"/>
                <w:color w:val="000000"/>
                <w:kern w:val="0"/>
                <w:sz w:val="18"/>
                <w:szCs w:val="18"/>
              </w:rPr>
              <w:t xml:space="preserve">　</w:t>
            </w:r>
          </w:p>
        </w:tc>
      </w:tr>
      <w:tr w:rsidR="00960766" w:rsidRPr="00120D04" w:rsidTr="00120D04">
        <w:trPr>
          <w:trHeight w:val="316"/>
        </w:trPr>
        <w:tc>
          <w:tcPr>
            <w:tcW w:w="966" w:type="dxa"/>
            <w:gridSpan w:val="3"/>
            <w:tcBorders>
              <w:top w:val="nil"/>
              <w:left w:val="single" w:sz="4" w:space="0" w:color="000000"/>
              <w:bottom w:val="single" w:sz="4" w:space="0" w:color="000000"/>
              <w:right w:val="single" w:sz="4" w:space="0" w:color="000000"/>
            </w:tcBorders>
            <w:shd w:val="clear" w:color="FFFFFF" w:fill="FFFFFF"/>
            <w:noWrap/>
            <w:vAlign w:val="center"/>
            <w:hideMark/>
          </w:tcPr>
          <w:p w:rsidR="00960766" w:rsidRPr="00120D04" w:rsidRDefault="00960766" w:rsidP="00960766">
            <w:pPr>
              <w:widowControl/>
              <w:jc w:val="left"/>
              <w:rPr>
                <w:color w:val="000000"/>
                <w:kern w:val="0"/>
                <w:sz w:val="18"/>
                <w:szCs w:val="18"/>
              </w:rPr>
            </w:pPr>
            <w:r w:rsidRPr="00120D04">
              <w:rPr>
                <w:color w:val="000000"/>
                <w:kern w:val="0"/>
                <w:sz w:val="18"/>
                <w:szCs w:val="18"/>
              </w:rPr>
              <w:t>30224</w:t>
            </w:r>
          </w:p>
        </w:tc>
        <w:tc>
          <w:tcPr>
            <w:tcW w:w="3310" w:type="dxa"/>
            <w:tcBorders>
              <w:top w:val="nil"/>
              <w:left w:val="nil"/>
              <w:bottom w:val="single" w:sz="4" w:space="0" w:color="000000"/>
              <w:right w:val="single" w:sz="4" w:space="0" w:color="000000"/>
            </w:tcBorders>
            <w:shd w:val="clear" w:color="FFFFFF" w:fill="FFFFFF"/>
            <w:noWrap/>
            <w:vAlign w:val="center"/>
            <w:hideMark/>
          </w:tcPr>
          <w:p w:rsidR="00960766" w:rsidRPr="00120D04" w:rsidRDefault="00960766" w:rsidP="00960766">
            <w:pPr>
              <w:widowControl/>
              <w:jc w:val="left"/>
              <w:rPr>
                <w:color w:val="000000"/>
                <w:kern w:val="0"/>
                <w:sz w:val="18"/>
                <w:szCs w:val="18"/>
              </w:rPr>
            </w:pPr>
            <w:r w:rsidRPr="00120D04">
              <w:rPr>
                <w:rFonts w:hAnsi="宋体"/>
                <w:color w:val="000000"/>
                <w:kern w:val="0"/>
                <w:sz w:val="18"/>
                <w:szCs w:val="18"/>
              </w:rPr>
              <w:t>被装购置费</w:t>
            </w:r>
          </w:p>
        </w:tc>
        <w:tc>
          <w:tcPr>
            <w:tcW w:w="1201" w:type="dxa"/>
            <w:tcBorders>
              <w:top w:val="nil"/>
              <w:left w:val="nil"/>
              <w:bottom w:val="single" w:sz="4" w:space="0" w:color="000000"/>
              <w:right w:val="single" w:sz="4" w:space="0" w:color="000000"/>
            </w:tcBorders>
            <w:shd w:val="clear" w:color="FFFFFF" w:fill="FFFFFF"/>
            <w:noWrap/>
            <w:vAlign w:val="center"/>
            <w:hideMark/>
          </w:tcPr>
          <w:p w:rsidR="00960766" w:rsidRPr="00120D04" w:rsidRDefault="00960766" w:rsidP="00960766">
            <w:pPr>
              <w:widowControl/>
              <w:jc w:val="center"/>
              <w:rPr>
                <w:color w:val="000000"/>
                <w:kern w:val="0"/>
                <w:sz w:val="18"/>
                <w:szCs w:val="18"/>
              </w:rPr>
            </w:pPr>
            <w:r w:rsidRPr="00120D04">
              <w:rPr>
                <w:color w:val="000000"/>
                <w:kern w:val="0"/>
                <w:sz w:val="18"/>
                <w:szCs w:val="18"/>
              </w:rPr>
              <w:t>34</w:t>
            </w:r>
          </w:p>
        </w:tc>
        <w:tc>
          <w:tcPr>
            <w:tcW w:w="908"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rFonts w:hAnsi="宋体"/>
                <w:color w:val="000000"/>
                <w:kern w:val="0"/>
                <w:sz w:val="18"/>
                <w:szCs w:val="18"/>
              </w:rPr>
              <w:t xml:space="preserve">　</w:t>
            </w:r>
          </w:p>
        </w:tc>
        <w:tc>
          <w:tcPr>
            <w:tcW w:w="908"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rFonts w:hAnsi="宋体"/>
                <w:color w:val="000000"/>
                <w:kern w:val="0"/>
                <w:sz w:val="18"/>
                <w:szCs w:val="18"/>
              </w:rPr>
              <w:t xml:space="preserve">　</w:t>
            </w:r>
          </w:p>
        </w:tc>
        <w:tc>
          <w:tcPr>
            <w:tcW w:w="1042"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rFonts w:hAnsi="宋体"/>
                <w:color w:val="000000"/>
                <w:kern w:val="0"/>
                <w:sz w:val="18"/>
                <w:szCs w:val="18"/>
              </w:rPr>
              <w:t xml:space="preserve">　</w:t>
            </w:r>
          </w:p>
        </w:tc>
        <w:tc>
          <w:tcPr>
            <w:tcW w:w="956"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rFonts w:hAnsi="宋体"/>
                <w:color w:val="000000"/>
                <w:kern w:val="0"/>
                <w:sz w:val="18"/>
                <w:szCs w:val="18"/>
              </w:rPr>
              <w:t xml:space="preserve">　</w:t>
            </w:r>
          </w:p>
        </w:tc>
        <w:tc>
          <w:tcPr>
            <w:tcW w:w="901"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rFonts w:hAnsi="宋体"/>
                <w:color w:val="000000"/>
                <w:kern w:val="0"/>
                <w:sz w:val="18"/>
                <w:szCs w:val="18"/>
              </w:rPr>
              <w:t xml:space="preserve">　</w:t>
            </w:r>
          </w:p>
        </w:tc>
        <w:tc>
          <w:tcPr>
            <w:tcW w:w="901"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rFonts w:hAnsi="宋体"/>
                <w:color w:val="000000"/>
                <w:kern w:val="0"/>
                <w:sz w:val="18"/>
                <w:szCs w:val="18"/>
              </w:rPr>
              <w:t xml:space="preserve">　</w:t>
            </w:r>
          </w:p>
        </w:tc>
        <w:tc>
          <w:tcPr>
            <w:tcW w:w="901"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rFonts w:hAnsi="宋体"/>
                <w:color w:val="000000"/>
                <w:kern w:val="0"/>
                <w:sz w:val="18"/>
                <w:szCs w:val="18"/>
              </w:rPr>
              <w:t xml:space="preserve">　</w:t>
            </w:r>
          </w:p>
        </w:tc>
        <w:tc>
          <w:tcPr>
            <w:tcW w:w="901"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rFonts w:hAnsi="宋体"/>
                <w:color w:val="000000"/>
                <w:kern w:val="0"/>
                <w:sz w:val="18"/>
                <w:szCs w:val="18"/>
              </w:rPr>
              <w:t xml:space="preserve">　</w:t>
            </w:r>
          </w:p>
        </w:tc>
        <w:tc>
          <w:tcPr>
            <w:tcW w:w="901"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rFonts w:hAnsi="宋体"/>
                <w:color w:val="000000"/>
                <w:kern w:val="0"/>
                <w:sz w:val="18"/>
                <w:szCs w:val="18"/>
              </w:rPr>
              <w:t xml:space="preserve">　</w:t>
            </w:r>
          </w:p>
        </w:tc>
        <w:tc>
          <w:tcPr>
            <w:tcW w:w="1550"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rFonts w:hAnsi="宋体"/>
                <w:color w:val="000000"/>
                <w:kern w:val="0"/>
                <w:sz w:val="18"/>
                <w:szCs w:val="18"/>
              </w:rPr>
              <w:t xml:space="preserve">　</w:t>
            </w:r>
          </w:p>
        </w:tc>
      </w:tr>
      <w:tr w:rsidR="00960766" w:rsidRPr="00120D04" w:rsidTr="00120D04">
        <w:trPr>
          <w:trHeight w:val="316"/>
        </w:trPr>
        <w:tc>
          <w:tcPr>
            <w:tcW w:w="966" w:type="dxa"/>
            <w:gridSpan w:val="3"/>
            <w:tcBorders>
              <w:top w:val="nil"/>
              <w:left w:val="single" w:sz="4" w:space="0" w:color="000000"/>
              <w:bottom w:val="single" w:sz="4" w:space="0" w:color="000000"/>
              <w:right w:val="single" w:sz="4" w:space="0" w:color="000000"/>
            </w:tcBorders>
            <w:shd w:val="clear" w:color="FFFFFF" w:fill="FFFFFF"/>
            <w:noWrap/>
            <w:vAlign w:val="center"/>
            <w:hideMark/>
          </w:tcPr>
          <w:p w:rsidR="00960766" w:rsidRPr="00120D04" w:rsidRDefault="00960766" w:rsidP="00960766">
            <w:pPr>
              <w:widowControl/>
              <w:jc w:val="left"/>
              <w:rPr>
                <w:color w:val="000000"/>
                <w:kern w:val="0"/>
                <w:sz w:val="18"/>
                <w:szCs w:val="18"/>
              </w:rPr>
            </w:pPr>
            <w:r w:rsidRPr="00120D04">
              <w:rPr>
                <w:color w:val="000000"/>
                <w:kern w:val="0"/>
                <w:sz w:val="18"/>
                <w:szCs w:val="18"/>
              </w:rPr>
              <w:t>30225</w:t>
            </w:r>
          </w:p>
        </w:tc>
        <w:tc>
          <w:tcPr>
            <w:tcW w:w="3310" w:type="dxa"/>
            <w:tcBorders>
              <w:top w:val="nil"/>
              <w:left w:val="nil"/>
              <w:bottom w:val="single" w:sz="4" w:space="0" w:color="000000"/>
              <w:right w:val="single" w:sz="4" w:space="0" w:color="000000"/>
            </w:tcBorders>
            <w:shd w:val="clear" w:color="FFFFFF" w:fill="FFFFFF"/>
            <w:noWrap/>
            <w:vAlign w:val="center"/>
            <w:hideMark/>
          </w:tcPr>
          <w:p w:rsidR="00960766" w:rsidRPr="00120D04" w:rsidRDefault="00960766" w:rsidP="00960766">
            <w:pPr>
              <w:widowControl/>
              <w:jc w:val="left"/>
              <w:rPr>
                <w:color w:val="000000"/>
                <w:kern w:val="0"/>
                <w:sz w:val="18"/>
                <w:szCs w:val="18"/>
              </w:rPr>
            </w:pPr>
            <w:r w:rsidRPr="00120D04">
              <w:rPr>
                <w:rFonts w:hAnsi="宋体"/>
                <w:color w:val="000000"/>
                <w:kern w:val="0"/>
                <w:sz w:val="18"/>
                <w:szCs w:val="18"/>
              </w:rPr>
              <w:t>专用燃料费</w:t>
            </w:r>
          </w:p>
        </w:tc>
        <w:tc>
          <w:tcPr>
            <w:tcW w:w="1201" w:type="dxa"/>
            <w:tcBorders>
              <w:top w:val="nil"/>
              <w:left w:val="nil"/>
              <w:bottom w:val="single" w:sz="4" w:space="0" w:color="000000"/>
              <w:right w:val="single" w:sz="4" w:space="0" w:color="000000"/>
            </w:tcBorders>
            <w:shd w:val="clear" w:color="FFFFFF" w:fill="FFFFFF"/>
            <w:noWrap/>
            <w:vAlign w:val="center"/>
            <w:hideMark/>
          </w:tcPr>
          <w:p w:rsidR="00960766" w:rsidRPr="00120D04" w:rsidRDefault="00960766" w:rsidP="00960766">
            <w:pPr>
              <w:widowControl/>
              <w:jc w:val="center"/>
              <w:rPr>
                <w:color w:val="000000"/>
                <w:kern w:val="0"/>
                <w:sz w:val="18"/>
                <w:szCs w:val="18"/>
              </w:rPr>
            </w:pPr>
            <w:r w:rsidRPr="00120D04">
              <w:rPr>
                <w:color w:val="000000"/>
                <w:kern w:val="0"/>
                <w:sz w:val="18"/>
                <w:szCs w:val="18"/>
              </w:rPr>
              <w:t>35</w:t>
            </w:r>
          </w:p>
        </w:tc>
        <w:tc>
          <w:tcPr>
            <w:tcW w:w="908"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rFonts w:hAnsi="宋体"/>
                <w:color w:val="000000"/>
                <w:kern w:val="0"/>
                <w:sz w:val="18"/>
                <w:szCs w:val="18"/>
              </w:rPr>
              <w:t xml:space="preserve">　</w:t>
            </w:r>
          </w:p>
        </w:tc>
        <w:tc>
          <w:tcPr>
            <w:tcW w:w="908"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rFonts w:hAnsi="宋体"/>
                <w:color w:val="000000"/>
                <w:kern w:val="0"/>
                <w:sz w:val="18"/>
                <w:szCs w:val="18"/>
              </w:rPr>
              <w:t xml:space="preserve">　</w:t>
            </w:r>
          </w:p>
        </w:tc>
        <w:tc>
          <w:tcPr>
            <w:tcW w:w="1042"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rFonts w:hAnsi="宋体"/>
                <w:color w:val="000000"/>
                <w:kern w:val="0"/>
                <w:sz w:val="18"/>
                <w:szCs w:val="18"/>
              </w:rPr>
              <w:t xml:space="preserve">　</w:t>
            </w:r>
          </w:p>
        </w:tc>
        <w:tc>
          <w:tcPr>
            <w:tcW w:w="956"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rFonts w:hAnsi="宋体"/>
                <w:color w:val="000000"/>
                <w:kern w:val="0"/>
                <w:sz w:val="18"/>
                <w:szCs w:val="18"/>
              </w:rPr>
              <w:t xml:space="preserve">　</w:t>
            </w:r>
          </w:p>
        </w:tc>
        <w:tc>
          <w:tcPr>
            <w:tcW w:w="901"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rFonts w:hAnsi="宋体"/>
                <w:color w:val="000000"/>
                <w:kern w:val="0"/>
                <w:sz w:val="18"/>
                <w:szCs w:val="18"/>
              </w:rPr>
              <w:t xml:space="preserve">　</w:t>
            </w:r>
          </w:p>
        </w:tc>
        <w:tc>
          <w:tcPr>
            <w:tcW w:w="901"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rFonts w:hAnsi="宋体"/>
                <w:color w:val="000000"/>
                <w:kern w:val="0"/>
                <w:sz w:val="18"/>
                <w:szCs w:val="18"/>
              </w:rPr>
              <w:t xml:space="preserve">　</w:t>
            </w:r>
          </w:p>
        </w:tc>
        <w:tc>
          <w:tcPr>
            <w:tcW w:w="901"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rFonts w:hAnsi="宋体"/>
                <w:color w:val="000000"/>
                <w:kern w:val="0"/>
                <w:sz w:val="18"/>
                <w:szCs w:val="18"/>
              </w:rPr>
              <w:t xml:space="preserve">　</w:t>
            </w:r>
          </w:p>
        </w:tc>
        <w:tc>
          <w:tcPr>
            <w:tcW w:w="901"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rFonts w:hAnsi="宋体"/>
                <w:color w:val="000000"/>
                <w:kern w:val="0"/>
                <w:sz w:val="18"/>
                <w:szCs w:val="18"/>
              </w:rPr>
              <w:t xml:space="preserve">　</w:t>
            </w:r>
          </w:p>
        </w:tc>
        <w:tc>
          <w:tcPr>
            <w:tcW w:w="901"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rFonts w:hAnsi="宋体"/>
                <w:color w:val="000000"/>
                <w:kern w:val="0"/>
                <w:sz w:val="18"/>
                <w:szCs w:val="18"/>
              </w:rPr>
              <w:t xml:space="preserve">　</w:t>
            </w:r>
          </w:p>
        </w:tc>
        <w:tc>
          <w:tcPr>
            <w:tcW w:w="1550"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rFonts w:hAnsi="宋体"/>
                <w:color w:val="000000"/>
                <w:kern w:val="0"/>
                <w:sz w:val="18"/>
                <w:szCs w:val="18"/>
              </w:rPr>
              <w:t xml:space="preserve">　</w:t>
            </w:r>
          </w:p>
        </w:tc>
      </w:tr>
      <w:tr w:rsidR="00960766" w:rsidRPr="00120D04" w:rsidTr="00120D04">
        <w:trPr>
          <w:trHeight w:val="316"/>
        </w:trPr>
        <w:tc>
          <w:tcPr>
            <w:tcW w:w="966" w:type="dxa"/>
            <w:gridSpan w:val="3"/>
            <w:tcBorders>
              <w:top w:val="nil"/>
              <w:left w:val="single" w:sz="4" w:space="0" w:color="000000"/>
              <w:bottom w:val="single" w:sz="4" w:space="0" w:color="000000"/>
              <w:right w:val="single" w:sz="4" w:space="0" w:color="000000"/>
            </w:tcBorders>
            <w:shd w:val="clear" w:color="FFFFFF" w:fill="FFFFFF"/>
            <w:noWrap/>
            <w:vAlign w:val="center"/>
            <w:hideMark/>
          </w:tcPr>
          <w:p w:rsidR="00960766" w:rsidRPr="00120D04" w:rsidRDefault="00960766" w:rsidP="00960766">
            <w:pPr>
              <w:widowControl/>
              <w:jc w:val="left"/>
              <w:rPr>
                <w:color w:val="000000"/>
                <w:kern w:val="0"/>
                <w:sz w:val="18"/>
                <w:szCs w:val="18"/>
              </w:rPr>
            </w:pPr>
            <w:r w:rsidRPr="00120D04">
              <w:rPr>
                <w:color w:val="000000"/>
                <w:kern w:val="0"/>
                <w:sz w:val="18"/>
                <w:szCs w:val="18"/>
              </w:rPr>
              <w:t>30226</w:t>
            </w:r>
          </w:p>
        </w:tc>
        <w:tc>
          <w:tcPr>
            <w:tcW w:w="3310" w:type="dxa"/>
            <w:tcBorders>
              <w:top w:val="nil"/>
              <w:left w:val="nil"/>
              <w:bottom w:val="single" w:sz="4" w:space="0" w:color="000000"/>
              <w:right w:val="single" w:sz="4" w:space="0" w:color="000000"/>
            </w:tcBorders>
            <w:shd w:val="clear" w:color="FFFFFF" w:fill="FFFFFF"/>
            <w:noWrap/>
            <w:vAlign w:val="center"/>
            <w:hideMark/>
          </w:tcPr>
          <w:p w:rsidR="00960766" w:rsidRPr="00120D04" w:rsidRDefault="00960766" w:rsidP="00960766">
            <w:pPr>
              <w:widowControl/>
              <w:jc w:val="left"/>
              <w:rPr>
                <w:color w:val="000000"/>
                <w:kern w:val="0"/>
                <w:sz w:val="18"/>
                <w:szCs w:val="18"/>
              </w:rPr>
            </w:pPr>
            <w:r w:rsidRPr="00120D04">
              <w:rPr>
                <w:rFonts w:hAnsi="宋体"/>
                <w:color w:val="000000"/>
                <w:kern w:val="0"/>
                <w:sz w:val="18"/>
                <w:szCs w:val="18"/>
              </w:rPr>
              <w:t>劳务费</w:t>
            </w:r>
          </w:p>
        </w:tc>
        <w:tc>
          <w:tcPr>
            <w:tcW w:w="1201" w:type="dxa"/>
            <w:tcBorders>
              <w:top w:val="nil"/>
              <w:left w:val="nil"/>
              <w:bottom w:val="single" w:sz="4" w:space="0" w:color="000000"/>
              <w:right w:val="single" w:sz="4" w:space="0" w:color="000000"/>
            </w:tcBorders>
            <w:shd w:val="clear" w:color="FFFFFF" w:fill="FFFFFF"/>
            <w:noWrap/>
            <w:vAlign w:val="center"/>
            <w:hideMark/>
          </w:tcPr>
          <w:p w:rsidR="00960766" w:rsidRPr="00120D04" w:rsidRDefault="00960766" w:rsidP="00960766">
            <w:pPr>
              <w:widowControl/>
              <w:jc w:val="center"/>
              <w:rPr>
                <w:color w:val="000000"/>
                <w:kern w:val="0"/>
                <w:sz w:val="18"/>
                <w:szCs w:val="18"/>
              </w:rPr>
            </w:pPr>
            <w:r w:rsidRPr="00120D04">
              <w:rPr>
                <w:color w:val="000000"/>
                <w:kern w:val="0"/>
                <w:sz w:val="18"/>
                <w:szCs w:val="18"/>
              </w:rPr>
              <w:t>36</w:t>
            </w:r>
          </w:p>
        </w:tc>
        <w:tc>
          <w:tcPr>
            <w:tcW w:w="908"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rFonts w:hAnsi="宋体"/>
                <w:color w:val="000000"/>
                <w:kern w:val="0"/>
                <w:sz w:val="18"/>
                <w:szCs w:val="18"/>
              </w:rPr>
              <w:t xml:space="preserve">　</w:t>
            </w:r>
          </w:p>
        </w:tc>
        <w:tc>
          <w:tcPr>
            <w:tcW w:w="908"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rFonts w:hAnsi="宋体"/>
                <w:color w:val="000000"/>
                <w:kern w:val="0"/>
                <w:sz w:val="18"/>
                <w:szCs w:val="18"/>
              </w:rPr>
              <w:t xml:space="preserve">　</w:t>
            </w:r>
          </w:p>
        </w:tc>
        <w:tc>
          <w:tcPr>
            <w:tcW w:w="1042"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rFonts w:hAnsi="宋体"/>
                <w:color w:val="000000"/>
                <w:kern w:val="0"/>
                <w:sz w:val="18"/>
                <w:szCs w:val="18"/>
              </w:rPr>
              <w:t xml:space="preserve">　</w:t>
            </w:r>
          </w:p>
        </w:tc>
        <w:tc>
          <w:tcPr>
            <w:tcW w:w="956"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rFonts w:hAnsi="宋体"/>
                <w:color w:val="000000"/>
                <w:kern w:val="0"/>
                <w:sz w:val="18"/>
                <w:szCs w:val="18"/>
              </w:rPr>
              <w:t xml:space="preserve">　</w:t>
            </w:r>
          </w:p>
        </w:tc>
        <w:tc>
          <w:tcPr>
            <w:tcW w:w="901"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rFonts w:hAnsi="宋体"/>
                <w:color w:val="000000"/>
                <w:kern w:val="0"/>
                <w:sz w:val="18"/>
                <w:szCs w:val="18"/>
              </w:rPr>
              <w:t xml:space="preserve">　</w:t>
            </w:r>
          </w:p>
        </w:tc>
        <w:tc>
          <w:tcPr>
            <w:tcW w:w="901"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rFonts w:hAnsi="宋体"/>
                <w:color w:val="000000"/>
                <w:kern w:val="0"/>
                <w:sz w:val="18"/>
                <w:szCs w:val="18"/>
              </w:rPr>
              <w:t xml:space="preserve">　</w:t>
            </w:r>
          </w:p>
        </w:tc>
        <w:tc>
          <w:tcPr>
            <w:tcW w:w="901"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rFonts w:hAnsi="宋体"/>
                <w:color w:val="000000"/>
                <w:kern w:val="0"/>
                <w:sz w:val="18"/>
                <w:szCs w:val="18"/>
              </w:rPr>
              <w:t xml:space="preserve">　</w:t>
            </w:r>
          </w:p>
        </w:tc>
        <w:tc>
          <w:tcPr>
            <w:tcW w:w="901"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rFonts w:hAnsi="宋体"/>
                <w:color w:val="000000"/>
                <w:kern w:val="0"/>
                <w:sz w:val="18"/>
                <w:szCs w:val="18"/>
              </w:rPr>
              <w:t xml:space="preserve">　</w:t>
            </w:r>
          </w:p>
        </w:tc>
        <w:tc>
          <w:tcPr>
            <w:tcW w:w="901"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rFonts w:hAnsi="宋体"/>
                <w:color w:val="000000"/>
                <w:kern w:val="0"/>
                <w:sz w:val="18"/>
                <w:szCs w:val="18"/>
              </w:rPr>
              <w:t xml:space="preserve">　</w:t>
            </w:r>
          </w:p>
        </w:tc>
        <w:tc>
          <w:tcPr>
            <w:tcW w:w="1550"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rFonts w:hAnsi="宋体"/>
                <w:color w:val="000000"/>
                <w:kern w:val="0"/>
                <w:sz w:val="18"/>
                <w:szCs w:val="18"/>
              </w:rPr>
              <w:t xml:space="preserve">　</w:t>
            </w:r>
          </w:p>
        </w:tc>
      </w:tr>
      <w:tr w:rsidR="00960766" w:rsidRPr="00120D04" w:rsidTr="00120D04">
        <w:trPr>
          <w:trHeight w:val="316"/>
        </w:trPr>
        <w:tc>
          <w:tcPr>
            <w:tcW w:w="966" w:type="dxa"/>
            <w:gridSpan w:val="3"/>
            <w:tcBorders>
              <w:top w:val="nil"/>
              <w:left w:val="single" w:sz="4" w:space="0" w:color="000000"/>
              <w:bottom w:val="single" w:sz="4" w:space="0" w:color="000000"/>
              <w:right w:val="single" w:sz="4" w:space="0" w:color="000000"/>
            </w:tcBorders>
            <w:shd w:val="clear" w:color="FFFFFF" w:fill="FFFFFF"/>
            <w:noWrap/>
            <w:vAlign w:val="center"/>
            <w:hideMark/>
          </w:tcPr>
          <w:p w:rsidR="00960766" w:rsidRPr="00120D04" w:rsidRDefault="00960766" w:rsidP="00960766">
            <w:pPr>
              <w:widowControl/>
              <w:jc w:val="left"/>
              <w:rPr>
                <w:color w:val="000000"/>
                <w:kern w:val="0"/>
                <w:sz w:val="18"/>
                <w:szCs w:val="18"/>
              </w:rPr>
            </w:pPr>
            <w:r w:rsidRPr="00120D04">
              <w:rPr>
                <w:color w:val="000000"/>
                <w:kern w:val="0"/>
                <w:sz w:val="18"/>
                <w:szCs w:val="18"/>
              </w:rPr>
              <w:t>30227</w:t>
            </w:r>
          </w:p>
        </w:tc>
        <w:tc>
          <w:tcPr>
            <w:tcW w:w="3310" w:type="dxa"/>
            <w:tcBorders>
              <w:top w:val="nil"/>
              <w:left w:val="nil"/>
              <w:bottom w:val="single" w:sz="4" w:space="0" w:color="000000"/>
              <w:right w:val="single" w:sz="4" w:space="0" w:color="000000"/>
            </w:tcBorders>
            <w:shd w:val="clear" w:color="FFFFFF" w:fill="FFFFFF"/>
            <w:noWrap/>
            <w:vAlign w:val="center"/>
            <w:hideMark/>
          </w:tcPr>
          <w:p w:rsidR="00960766" w:rsidRPr="00120D04" w:rsidRDefault="00960766" w:rsidP="00960766">
            <w:pPr>
              <w:widowControl/>
              <w:jc w:val="left"/>
              <w:rPr>
                <w:color w:val="000000"/>
                <w:kern w:val="0"/>
                <w:sz w:val="18"/>
                <w:szCs w:val="18"/>
              </w:rPr>
            </w:pPr>
            <w:r w:rsidRPr="00120D04">
              <w:rPr>
                <w:rFonts w:hAnsi="宋体"/>
                <w:color w:val="000000"/>
                <w:kern w:val="0"/>
                <w:sz w:val="18"/>
                <w:szCs w:val="18"/>
              </w:rPr>
              <w:t>委托业务费</w:t>
            </w:r>
          </w:p>
        </w:tc>
        <w:tc>
          <w:tcPr>
            <w:tcW w:w="1201" w:type="dxa"/>
            <w:tcBorders>
              <w:top w:val="nil"/>
              <w:left w:val="nil"/>
              <w:bottom w:val="single" w:sz="4" w:space="0" w:color="000000"/>
              <w:right w:val="single" w:sz="4" w:space="0" w:color="000000"/>
            </w:tcBorders>
            <w:shd w:val="clear" w:color="FFFFFF" w:fill="FFFFFF"/>
            <w:noWrap/>
            <w:vAlign w:val="center"/>
            <w:hideMark/>
          </w:tcPr>
          <w:p w:rsidR="00960766" w:rsidRPr="00120D04" w:rsidRDefault="00960766" w:rsidP="00960766">
            <w:pPr>
              <w:widowControl/>
              <w:jc w:val="center"/>
              <w:rPr>
                <w:color w:val="000000"/>
                <w:kern w:val="0"/>
                <w:sz w:val="18"/>
                <w:szCs w:val="18"/>
              </w:rPr>
            </w:pPr>
            <w:r w:rsidRPr="00120D04">
              <w:rPr>
                <w:color w:val="000000"/>
                <w:kern w:val="0"/>
                <w:sz w:val="18"/>
                <w:szCs w:val="18"/>
              </w:rPr>
              <w:t>37</w:t>
            </w:r>
          </w:p>
        </w:tc>
        <w:tc>
          <w:tcPr>
            <w:tcW w:w="908"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rFonts w:hAnsi="宋体"/>
                <w:color w:val="000000"/>
                <w:kern w:val="0"/>
                <w:sz w:val="18"/>
                <w:szCs w:val="18"/>
              </w:rPr>
              <w:t xml:space="preserve">　</w:t>
            </w:r>
          </w:p>
        </w:tc>
        <w:tc>
          <w:tcPr>
            <w:tcW w:w="908"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rFonts w:hAnsi="宋体"/>
                <w:color w:val="000000"/>
                <w:kern w:val="0"/>
                <w:sz w:val="18"/>
                <w:szCs w:val="18"/>
              </w:rPr>
              <w:t xml:space="preserve">　</w:t>
            </w:r>
          </w:p>
        </w:tc>
        <w:tc>
          <w:tcPr>
            <w:tcW w:w="1042"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rFonts w:hAnsi="宋体"/>
                <w:color w:val="000000"/>
                <w:kern w:val="0"/>
                <w:sz w:val="18"/>
                <w:szCs w:val="18"/>
              </w:rPr>
              <w:t xml:space="preserve">　</w:t>
            </w:r>
          </w:p>
        </w:tc>
        <w:tc>
          <w:tcPr>
            <w:tcW w:w="956"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rFonts w:hAnsi="宋体"/>
                <w:color w:val="000000"/>
                <w:kern w:val="0"/>
                <w:sz w:val="18"/>
                <w:szCs w:val="18"/>
              </w:rPr>
              <w:t xml:space="preserve">　</w:t>
            </w:r>
          </w:p>
        </w:tc>
        <w:tc>
          <w:tcPr>
            <w:tcW w:w="901"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rFonts w:hAnsi="宋体"/>
                <w:color w:val="000000"/>
                <w:kern w:val="0"/>
                <w:sz w:val="18"/>
                <w:szCs w:val="18"/>
              </w:rPr>
              <w:t xml:space="preserve">　</w:t>
            </w:r>
          </w:p>
        </w:tc>
        <w:tc>
          <w:tcPr>
            <w:tcW w:w="901"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rFonts w:hAnsi="宋体"/>
                <w:color w:val="000000"/>
                <w:kern w:val="0"/>
                <w:sz w:val="18"/>
                <w:szCs w:val="18"/>
              </w:rPr>
              <w:t xml:space="preserve">　</w:t>
            </w:r>
          </w:p>
        </w:tc>
        <w:tc>
          <w:tcPr>
            <w:tcW w:w="901"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rFonts w:hAnsi="宋体"/>
                <w:color w:val="000000"/>
                <w:kern w:val="0"/>
                <w:sz w:val="18"/>
                <w:szCs w:val="18"/>
              </w:rPr>
              <w:t xml:space="preserve">　</w:t>
            </w:r>
          </w:p>
        </w:tc>
        <w:tc>
          <w:tcPr>
            <w:tcW w:w="901"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rFonts w:hAnsi="宋体"/>
                <w:color w:val="000000"/>
                <w:kern w:val="0"/>
                <w:sz w:val="18"/>
                <w:szCs w:val="18"/>
              </w:rPr>
              <w:t xml:space="preserve">　</w:t>
            </w:r>
          </w:p>
        </w:tc>
        <w:tc>
          <w:tcPr>
            <w:tcW w:w="901"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rFonts w:hAnsi="宋体"/>
                <w:color w:val="000000"/>
                <w:kern w:val="0"/>
                <w:sz w:val="18"/>
                <w:szCs w:val="18"/>
              </w:rPr>
              <w:t xml:space="preserve">　</w:t>
            </w:r>
          </w:p>
        </w:tc>
        <w:tc>
          <w:tcPr>
            <w:tcW w:w="1550"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rFonts w:hAnsi="宋体"/>
                <w:color w:val="000000"/>
                <w:kern w:val="0"/>
                <w:sz w:val="18"/>
                <w:szCs w:val="18"/>
              </w:rPr>
              <w:t xml:space="preserve">　</w:t>
            </w:r>
          </w:p>
        </w:tc>
      </w:tr>
      <w:tr w:rsidR="00960766" w:rsidRPr="00120D04" w:rsidTr="00120D04">
        <w:trPr>
          <w:trHeight w:val="316"/>
        </w:trPr>
        <w:tc>
          <w:tcPr>
            <w:tcW w:w="966" w:type="dxa"/>
            <w:gridSpan w:val="3"/>
            <w:tcBorders>
              <w:top w:val="nil"/>
              <w:left w:val="single" w:sz="4" w:space="0" w:color="000000"/>
              <w:bottom w:val="single" w:sz="4" w:space="0" w:color="000000"/>
              <w:right w:val="single" w:sz="4" w:space="0" w:color="000000"/>
            </w:tcBorders>
            <w:shd w:val="clear" w:color="FFFFFF" w:fill="FFFFFF"/>
            <w:noWrap/>
            <w:vAlign w:val="center"/>
            <w:hideMark/>
          </w:tcPr>
          <w:p w:rsidR="00960766" w:rsidRPr="00120D04" w:rsidRDefault="00960766" w:rsidP="00960766">
            <w:pPr>
              <w:widowControl/>
              <w:jc w:val="left"/>
              <w:rPr>
                <w:color w:val="000000"/>
                <w:kern w:val="0"/>
                <w:sz w:val="18"/>
                <w:szCs w:val="18"/>
              </w:rPr>
            </w:pPr>
            <w:r w:rsidRPr="00120D04">
              <w:rPr>
                <w:color w:val="000000"/>
                <w:kern w:val="0"/>
                <w:sz w:val="18"/>
                <w:szCs w:val="18"/>
              </w:rPr>
              <w:t>30228</w:t>
            </w:r>
          </w:p>
        </w:tc>
        <w:tc>
          <w:tcPr>
            <w:tcW w:w="3310" w:type="dxa"/>
            <w:tcBorders>
              <w:top w:val="nil"/>
              <w:left w:val="nil"/>
              <w:bottom w:val="single" w:sz="4" w:space="0" w:color="000000"/>
              <w:right w:val="single" w:sz="4" w:space="0" w:color="000000"/>
            </w:tcBorders>
            <w:shd w:val="clear" w:color="FFFFFF" w:fill="FFFFFF"/>
            <w:noWrap/>
            <w:vAlign w:val="center"/>
            <w:hideMark/>
          </w:tcPr>
          <w:p w:rsidR="00960766" w:rsidRPr="00120D04" w:rsidRDefault="00960766" w:rsidP="00960766">
            <w:pPr>
              <w:widowControl/>
              <w:jc w:val="left"/>
              <w:rPr>
                <w:color w:val="000000"/>
                <w:kern w:val="0"/>
                <w:sz w:val="18"/>
                <w:szCs w:val="18"/>
              </w:rPr>
            </w:pPr>
            <w:r w:rsidRPr="00120D04">
              <w:rPr>
                <w:rFonts w:hAnsi="宋体"/>
                <w:color w:val="000000"/>
                <w:kern w:val="0"/>
                <w:sz w:val="18"/>
                <w:szCs w:val="18"/>
              </w:rPr>
              <w:t>工会经费</w:t>
            </w:r>
          </w:p>
        </w:tc>
        <w:tc>
          <w:tcPr>
            <w:tcW w:w="1201" w:type="dxa"/>
            <w:tcBorders>
              <w:top w:val="nil"/>
              <w:left w:val="nil"/>
              <w:bottom w:val="single" w:sz="4" w:space="0" w:color="000000"/>
              <w:right w:val="single" w:sz="4" w:space="0" w:color="000000"/>
            </w:tcBorders>
            <w:shd w:val="clear" w:color="FFFFFF" w:fill="FFFFFF"/>
            <w:noWrap/>
            <w:vAlign w:val="center"/>
            <w:hideMark/>
          </w:tcPr>
          <w:p w:rsidR="00960766" w:rsidRPr="00120D04" w:rsidRDefault="00960766" w:rsidP="00960766">
            <w:pPr>
              <w:widowControl/>
              <w:jc w:val="center"/>
              <w:rPr>
                <w:color w:val="000000"/>
                <w:kern w:val="0"/>
                <w:sz w:val="18"/>
                <w:szCs w:val="18"/>
              </w:rPr>
            </w:pPr>
            <w:r w:rsidRPr="00120D04">
              <w:rPr>
                <w:color w:val="000000"/>
                <w:kern w:val="0"/>
                <w:sz w:val="18"/>
                <w:szCs w:val="18"/>
              </w:rPr>
              <w:t>38</w:t>
            </w:r>
          </w:p>
        </w:tc>
        <w:tc>
          <w:tcPr>
            <w:tcW w:w="908"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color w:val="000000"/>
                <w:kern w:val="0"/>
                <w:sz w:val="18"/>
                <w:szCs w:val="18"/>
              </w:rPr>
              <w:t>12.06</w:t>
            </w:r>
          </w:p>
        </w:tc>
        <w:tc>
          <w:tcPr>
            <w:tcW w:w="908"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color w:val="000000"/>
                <w:kern w:val="0"/>
                <w:sz w:val="18"/>
                <w:szCs w:val="18"/>
              </w:rPr>
              <w:t>12.06</w:t>
            </w:r>
          </w:p>
        </w:tc>
        <w:tc>
          <w:tcPr>
            <w:tcW w:w="1042"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color w:val="000000"/>
                <w:kern w:val="0"/>
                <w:sz w:val="18"/>
                <w:szCs w:val="18"/>
              </w:rPr>
              <w:t>12.06</w:t>
            </w:r>
          </w:p>
        </w:tc>
        <w:tc>
          <w:tcPr>
            <w:tcW w:w="956"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rFonts w:hAnsi="宋体"/>
                <w:color w:val="000000"/>
                <w:kern w:val="0"/>
                <w:sz w:val="18"/>
                <w:szCs w:val="18"/>
              </w:rPr>
              <w:t xml:space="preserve">　</w:t>
            </w:r>
          </w:p>
        </w:tc>
        <w:tc>
          <w:tcPr>
            <w:tcW w:w="901"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rFonts w:hAnsi="宋体"/>
                <w:color w:val="000000"/>
                <w:kern w:val="0"/>
                <w:sz w:val="18"/>
                <w:szCs w:val="18"/>
              </w:rPr>
              <w:t xml:space="preserve">　</w:t>
            </w:r>
          </w:p>
        </w:tc>
        <w:tc>
          <w:tcPr>
            <w:tcW w:w="901"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rFonts w:hAnsi="宋体"/>
                <w:color w:val="000000"/>
                <w:kern w:val="0"/>
                <w:sz w:val="18"/>
                <w:szCs w:val="18"/>
              </w:rPr>
              <w:t xml:space="preserve">　</w:t>
            </w:r>
          </w:p>
        </w:tc>
        <w:tc>
          <w:tcPr>
            <w:tcW w:w="901"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rFonts w:hAnsi="宋体"/>
                <w:color w:val="000000"/>
                <w:kern w:val="0"/>
                <w:sz w:val="18"/>
                <w:szCs w:val="18"/>
              </w:rPr>
              <w:t xml:space="preserve">　</w:t>
            </w:r>
          </w:p>
        </w:tc>
        <w:tc>
          <w:tcPr>
            <w:tcW w:w="901"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rFonts w:hAnsi="宋体"/>
                <w:color w:val="000000"/>
                <w:kern w:val="0"/>
                <w:sz w:val="18"/>
                <w:szCs w:val="18"/>
              </w:rPr>
              <w:t xml:space="preserve">　</w:t>
            </w:r>
          </w:p>
        </w:tc>
        <w:tc>
          <w:tcPr>
            <w:tcW w:w="901"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rFonts w:hAnsi="宋体"/>
                <w:color w:val="000000"/>
                <w:kern w:val="0"/>
                <w:sz w:val="18"/>
                <w:szCs w:val="18"/>
              </w:rPr>
              <w:t xml:space="preserve">　</w:t>
            </w:r>
          </w:p>
        </w:tc>
        <w:tc>
          <w:tcPr>
            <w:tcW w:w="1550"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rFonts w:hAnsi="宋体"/>
                <w:color w:val="000000"/>
                <w:kern w:val="0"/>
                <w:sz w:val="18"/>
                <w:szCs w:val="18"/>
              </w:rPr>
              <w:t xml:space="preserve">　</w:t>
            </w:r>
          </w:p>
        </w:tc>
      </w:tr>
      <w:tr w:rsidR="00960766" w:rsidRPr="00120D04" w:rsidTr="00120D04">
        <w:trPr>
          <w:trHeight w:val="316"/>
        </w:trPr>
        <w:tc>
          <w:tcPr>
            <w:tcW w:w="966" w:type="dxa"/>
            <w:gridSpan w:val="3"/>
            <w:tcBorders>
              <w:top w:val="nil"/>
              <w:left w:val="single" w:sz="4" w:space="0" w:color="000000"/>
              <w:bottom w:val="single" w:sz="4" w:space="0" w:color="000000"/>
              <w:right w:val="single" w:sz="4" w:space="0" w:color="000000"/>
            </w:tcBorders>
            <w:shd w:val="clear" w:color="FFFFFF" w:fill="FFFFFF"/>
            <w:noWrap/>
            <w:vAlign w:val="center"/>
            <w:hideMark/>
          </w:tcPr>
          <w:p w:rsidR="00960766" w:rsidRPr="00120D04" w:rsidRDefault="00960766" w:rsidP="00960766">
            <w:pPr>
              <w:widowControl/>
              <w:jc w:val="left"/>
              <w:rPr>
                <w:color w:val="000000"/>
                <w:kern w:val="0"/>
                <w:sz w:val="18"/>
                <w:szCs w:val="18"/>
              </w:rPr>
            </w:pPr>
            <w:r w:rsidRPr="00120D04">
              <w:rPr>
                <w:color w:val="000000"/>
                <w:kern w:val="0"/>
                <w:sz w:val="18"/>
                <w:szCs w:val="18"/>
              </w:rPr>
              <w:t>30229</w:t>
            </w:r>
          </w:p>
        </w:tc>
        <w:tc>
          <w:tcPr>
            <w:tcW w:w="3310" w:type="dxa"/>
            <w:tcBorders>
              <w:top w:val="nil"/>
              <w:left w:val="nil"/>
              <w:bottom w:val="single" w:sz="4" w:space="0" w:color="000000"/>
              <w:right w:val="single" w:sz="4" w:space="0" w:color="000000"/>
            </w:tcBorders>
            <w:shd w:val="clear" w:color="FFFFFF" w:fill="FFFFFF"/>
            <w:noWrap/>
            <w:vAlign w:val="center"/>
            <w:hideMark/>
          </w:tcPr>
          <w:p w:rsidR="00960766" w:rsidRPr="00120D04" w:rsidRDefault="00960766" w:rsidP="00960766">
            <w:pPr>
              <w:widowControl/>
              <w:jc w:val="left"/>
              <w:rPr>
                <w:color w:val="000000"/>
                <w:kern w:val="0"/>
                <w:sz w:val="18"/>
                <w:szCs w:val="18"/>
              </w:rPr>
            </w:pPr>
            <w:r w:rsidRPr="00120D04">
              <w:rPr>
                <w:rFonts w:hAnsi="宋体"/>
                <w:color w:val="000000"/>
                <w:kern w:val="0"/>
                <w:sz w:val="18"/>
                <w:szCs w:val="18"/>
              </w:rPr>
              <w:t>福利费</w:t>
            </w:r>
          </w:p>
        </w:tc>
        <w:tc>
          <w:tcPr>
            <w:tcW w:w="1201" w:type="dxa"/>
            <w:tcBorders>
              <w:top w:val="nil"/>
              <w:left w:val="nil"/>
              <w:bottom w:val="single" w:sz="4" w:space="0" w:color="000000"/>
              <w:right w:val="single" w:sz="4" w:space="0" w:color="000000"/>
            </w:tcBorders>
            <w:shd w:val="clear" w:color="FFFFFF" w:fill="FFFFFF"/>
            <w:noWrap/>
            <w:vAlign w:val="center"/>
            <w:hideMark/>
          </w:tcPr>
          <w:p w:rsidR="00960766" w:rsidRPr="00120D04" w:rsidRDefault="00960766" w:rsidP="00960766">
            <w:pPr>
              <w:widowControl/>
              <w:jc w:val="center"/>
              <w:rPr>
                <w:color w:val="000000"/>
                <w:kern w:val="0"/>
                <w:sz w:val="18"/>
                <w:szCs w:val="18"/>
              </w:rPr>
            </w:pPr>
            <w:r w:rsidRPr="00120D04">
              <w:rPr>
                <w:color w:val="000000"/>
                <w:kern w:val="0"/>
                <w:sz w:val="18"/>
                <w:szCs w:val="18"/>
              </w:rPr>
              <w:t>39</w:t>
            </w:r>
          </w:p>
        </w:tc>
        <w:tc>
          <w:tcPr>
            <w:tcW w:w="908"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color w:val="000000"/>
                <w:kern w:val="0"/>
                <w:sz w:val="18"/>
                <w:szCs w:val="18"/>
              </w:rPr>
              <w:t>4.95</w:t>
            </w:r>
          </w:p>
        </w:tc>
        <w:tc>
          <w:tcPr>
            <w:tcW w:w="908"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color w:val="000000"/>
                <w:kern w:val="0"/>
                <w:sz w:val="18"/>
                <w:szCs w:val="18"/>
              </w:rPr>
              <w:t>4.95</w:t>
            </w:r>
          </w:p>
        </w:tc>
        <w:tc>
          <w:tcPr>
            <w:tcW w:w="1042"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color w:val="000000"/>
                <w:kern w:val="0"/>
                <w:sz w:val="18"/>
                <w:szCs w:val="18"/>
              </w:rPr>
              <w:t>4.95</w:t>
            </w:r>
          </w:p>
        </w:tc>
        <w:tc>
          <w:tcPr>
            <w:tcW w:w="956"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rFonts w:hAnsi="宋体"/>
                <w:color w:val="000000"/>
                <w:kern w:val="0"/>
                <w:sz w:val="18"/>
                <w:szCs w:val="18"/>
              </w:rPr>
              <w:t xml:space="preserve">　</w:t>
            </w:r>
          </w:p>
        </w:tc>
        <w:tc>
          <w:tcPr>
            <w:tcW w:w="901"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rFonts w:hAnsi="宋体"/>
                <w:color w:val="000000"/>
                <w:kern w:val="0"/>
                <w:sz w:val="18"/>
                <w:szCs w:val="18"/>
              </w:rPr>
              <w:t xml:space="preserve">　</w:t>
            </w:r>
          </w:p>
        </w:tc>
        <w:tc>
          <w:tcPr>
            <w:tcW w:w="901"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rFonts w:hAnsi="宋体"/>
                <w:color w:val="000000"/>
                <w:kern w:val="0"/>
                <w:sz w:val="18"/>
                <w:szCs w:val="18"/>
              </w:rPr>
              <w:t xml:space="preserve">　</w:t>
            </w:r>
          </w:p>
        </w:tc>
        <w:tc>
          <w:tcPr>
            <w:tcW w:w="901"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rFonts w:hAnsi="宋体"/>
                <w:color w:val="000000"/>
                <w:kern w:val="0"/>
                <w:sz w:val="18"/>
                <w:szCs w:val="18"/>
              </w:rPr>
              <w:t xml:space="preserve">　</w:t>
            </w:r>
          </w:p>
        </w:tc>
        <w:tc>
          <w:tcPr>
            <w:tcW w:w="901"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rFonts w:hAnsi="宋体"/>
                <w:color w:val="000000"/>
                <w:kern w:val="0"/>
                <w:sz w:val="18"/>
                <w:szCs w:val="18"/>
              </w:rPr>
              <w:t xml:space="preserve">　</w:t>
            </w:r>
          </w:p>
        </w:tc>
        <w:tc>
          <w:tcPr>
            <w:tcW w:w="901"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rFonts w:hAnsi="宋体"/>
                <w:color w:val="000000"/>
                <w:kern w:val="0"/>
                <w:sz w:val="18"/>
                <w:szCs w:val="18"/>
              </w:rPr>
              <w:t xml:space="preserve">　</w:t>
            </w:r>
          </w:p>
        </w:tc>
        <w:tc>
          <w:tcPr>
            <w:tcW w:w="1550"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rFonts w:hAnsi="宋体"/>
                <w:color w:val="000000"/>
                <w:kern w:val="0"/>
                <w:sz w:val="18"/>
                <w:szCs w:val="18"/>
              </w:rPr>
              <w:t xml:space="preserve">　</w:t>
            </w:r>
          </w:p>
        </w:tc>
      </w:tr>
      <w:tr w:rsidR="00960766" w:rsidRPr="00120D04" w:rsidTr="00120D04">
        <w:trPr>
          <w:trHeight w:val="316"/>
        </w:trPr>
        <w:tc>
          <w:tcPr>
            <w:tcW w:w="966" w:type="dxa"/>
            <w:gridSpan w:val="3"/>
            <w:tcBorders>
              <w:top w:val="nil"/>
              <w:left w:val="single" w:sz="4" w:space="0" w:color="000000"/>
              <w:bottom w:val="single" w:sz="4" w:space="0" w:color="000000"/>
              <w:right w:val="single" w:sz="4" w:space="0" w:color="000000"/>
            </w:tcBorders>
            <w:shd w:val="clear" w:color="FFFFFF" w:fill="FFFFFF"/>
            <w:noWrap/>
            <w:vAlign w:val="center"/>
            <w:hideMark/>
          </w:tcPr>
          <w:p w:rsidR="00960766" w:rsidRPr="00120D04" w:rsidRDefault="00960766" w:rsidP="00960766">
            <w:pPr>
              <w:widowControl/>
              <w:jc w:val="left"/>
              <w:rPr>
                <w:color w:val="000000"/>
                <w:kern w:val="0"/>
                <w:sz w:val="18"/>
                <w:szCs w:val="18"/>
              </w:rPr>
            </w:pPr>
            <w:r w:rsidRPr="00120D04">
              <w:rPr>
                <w:color w:val="000000"/>
                <w:kern w:val="0"/>
                <w:sz w:val="18"/>
                <w:szCs w:val="18"/>
              </w:rPr>
              <w:t>30231</w:t>
            </w:r>
          </w:p>
        </w:tc>
        <w:tc>
          <w:tcPr>
            <w:tcW w:w="3310" w:type="dxa"/>
            <w:tcBorders>
              <w:top w:val="nil"/>
              <w:left w:val="nil"/>
              <w:bottom w:val="single" w:sz="4" w:space="0" w:color="000000"/>
              <w:right w:val="single" w:sz="4" w:space="0" w:color="000000"/>
            </w:tcBorders>
            <w:shd w:val="clear" w:color="FFFFFF" w:fill="FFFFFF"/>
            <w:noWrap/>
            <w:vAlign w:val="center"/>
            <w:hideMark/>
          </w:tcPr>
          <w:p w:rsidR="00960766" w:rsidRPr="00120D04" w:rsidRDefault="00960766" w:rsidP="00960766">
            <w:pPr>
              <w:widowControl/>
              <w:jc w:val="left"/>
              <w:rPr>
                <w:color w:val="000000"/>
                <w:kern w:val="0"/>
                <w:sz w:val="18"/>
                <w:szCs w:val="18"/>
              </w:rPr>
            </w:pPr>
            <w:r w:rsidRPr="00120D04">
              <w:rPr>
                <w:rFonts w:hAnsi="宋体"/>
                <w:color w:val="000000"/>
                <w:kern w:val="0"/>
                <w:sz w:val="18"/>
                <w:szCs w:val="18"/>
              </w:rPr>
              <w:t>公务用车运行维护费</w:t>
            </w:r>
          </w:p>
        </w:tc>
        <w:tc>
          <w:tcPr>
            <w:tcW w:w="1201" w:type="dxa"/>
            <w:tcBorders>
              <w:top w:val="nil"/>
              <w:left w:val="nil"/>
              <w:bottom w:val="single" w:sz="4" w:space="0" w:color="000000"/>
              <w:right w:val="single" w:sz="4" w:space="0" w:color="000000"/>
            </w:tcBorders>
            <w:shd w:val="clear" w:color="FFFFFF" w:fill="FFFFFF"/>
            <w:noWrap/>
            <w:vAlign w:val="center"/>
            <w:hideMark/>
          </w:tcPr>
          <w:p w:rsidR="00960766" w:rsidRPr="00120D04" w:rsidRDefault="00960766" w:rsidP="00960766">
            <w:pPr>
              <w:widowControl/>
              <w:jc w:val="center"/>
              <w:rPr>
                <w:color w:val="000000"/>
                <w:kern w:val="0"/>
                <w:sz w:val="18"/>
                <w:szCs w:val="18"/>
              </w:rPr>
            </w:pPr>
            <w:r w:rsidRPr="00120D04">
              <w:rPr>
                <w:color w:val="000000"/>
                <w:kern w:val="0"/>
                <w:sz w:val="18"/>
                <w:szCs w:val="18"/>
              </w:rPr>
              <w:t>40</w:t>
            </w:r>
          </w:p>
        </w:tc>
        <w:tc>
          <w:tcPr>
            <w:tcW w:w="908"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rFonts w:hAnsi="宋体"/>
                <w:color w:val="000000"/>
                <w:kern w:val="0"/>
                <w:sz w:val="18"/>
                <w:szCs w:val="18"/>
              </w:rPr>
              <w:t xml:space="preserve">　</w:t>
            </w:r>
          </w:p>
        </w:tc>
        <w:tc>
          <w:tcPr>
            <w:tcW w:w="908"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rFonts w:hAnsi="宋体"/>
                <w:color w:val="000000"/>
                <w:kern w:val="0"/>
                <w:sz w:val="18"/>
                <w:szCs w:val="18"/>
              </w:rPr>
              <w:t xml:space="preserve">　</w:t>
            </w:r>
          </w:p>
        </w:tc>
        <w:tc>
          <w:tcPr>
            <w:tcW w:w="1042"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rFonts w:hAnsi="宋体"/>
                <w:color w:val="000000"/>
                <w:kern w:val="0"/>
                <w:sz w:val="18"/>
                <w:szCs w:val="18"/>
              </w:rPr>
              <w:t xml:space="preserve">　</w:t>
            </w:r>
          </w:p>
        </w:tc>
        <w:tc>
          <w:tcPr>
            <w:tcW w:w="956"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rFonts w:hAnsi="宋体"/>
                <w:color w:val="000000"/>
                <w:kern w:val="0"/>
                <w:sz w:val="18"/>
                <w:szCs w:val="18"/>
              </w:rPr>
              <w:t xml:space="preserve">　</w:t>
            </w:r>
          </w:p>
        </w:tc>
        <w:tc>
          <w:tcPr>
            <w:tcW w:w="901"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rFonts w:hAnsi="宋体"/>
                <w:color w:val="000000"/>
                <w:kern w:val="0"/>
                <w:sz w:val="18"/>
                <w:szCs w:val="18"/>
              </w:rPr>
              <w:t xml:space="preserve">　</w:t>
            </w:r>
          </w:p>
        </w:tc>
        <w:tc>
          <w:tcPr>
            <w:tcW w:w="901"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rFonts w:hAnsi="宋体"/>
                <w:color w:val="000000"/>
                <w:kern w:val="0"/>
                <w:sz w:val="18"/>
                <w:szCs w:val="18"/>
              </w:rPr>
              <w:t xml:space="preserve">　</w:t>
            </w:r>
          </w:p>
        </w:tc>
        <w:tc>
          <w:tcPr>
            <w:tcW w:w="901"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rFonts w:hAnsi="宋体"/>
                <w:color w:val="000000"/>
                <w:kern w:val="0"/>
                <w:sz w:val="18"/>
                <w:szCs w:val="18"/>
              </w:rPr>
              <w:t xml:space="preserve">　</w:t>
            </w:r>
          </w:p>
        </w:tc>
        <w:tc>
          <w:tcPr>
            <w:tcW w:w="901"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rFonts w:hAnsi="宋体"/>
                <w:color w:val="000000"/>
                <w:kern w:val="0"/>
                <w:sz w:val="18"/>
                <w:szCs w:val="18"/>
              </w:rPr>
              <w:t xml:space="preserve">　</w:t>
            </w:r>
          </w:p>
        </w:tc>
        <w:tc>
          <w:tcPr>
            <w:tcW w:w="901"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rFonts w:hAnsi="宋体"/>
                <w:color w:val="000000"/>
                <w:kern w:val="0"/>
                <w:sz w:val="18"/>
                <w:szCs w:val="18"/>
              </w:rPr>
              <w:t xml:space="preserve">　</w:t>
            </w:r>
          </w:p>
        </w:tc>
        <w:tc>
          <w:tcPr>
            <w:tcW w:w="1550"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rFonts w:hAnsi="宋体"/>
                <w:color w:val="000000"/>
                <w:kern w:val="0"/>
                <w:sz w:val="18"/>
                <w:szCs w:val="18"/>
              </w:rPr>
              <w:t xml:space="preserve">　</w:t>
            </w:r>
          </w:p>
        </w:tc>
      </w:tr>
      <w:tr w:rsidR="00960766" w:rsidRPr="00120D04" w:rsidTr="00120D04">
        <w:trPr>
          <w:trHeight w:val="316"/>
        </w:trPr>
        <w:tc>
          <w:tcPr>
            <w:tcW w:w="966" w:type="dxa"/>
            <w:gridSpan w:val="3"/>
            <w:tcBorders>
              <w:top w:val="nil"/>
              <w:left w:val="single" w:sz="4" w:space="0" w:color="000000"/>
              <w:bottom w:val="single" w:sz="4" w:space="0" w:color="000000"/>
              <w:right w:val="single" w:sz="4" w:space="0" w:color="000000"/>
            </w:tcBorders>
            <w:shd w:val="clear" w:color="FFFFFF" w:fill="FFFFFF"/>
            <w:noWrap/>
            <w:vAlign w:val="center"/>
            <w:hideMark/>
          </w:tcPr>
          <w:p w:rsidR="00960766" w:rsidRPr="00120D04" w:rsidRDefault="00960766" w:rsidP="00960766">
            <w:pPr>
              <w:widowControl/>
              <w:jc w:val="left"/>
              <w:rPr>
                <w:color w:val="000000"/>
                <w:kern w:val="0"/>
                <w:sz w:val="18"/>
                <w:szCs w:val="18"/>
              </w:rPr>
            </w:pPr>
            <w:r w:rsidRPr="00120D04">
              <w:rPr>
                <w:color w:val="000000"/>
                <w:kern w:val="0"/>
                <w:sz w:val="18"/>
                <w:szCs w:val="18"/>
              </w:rPr>
              <w:t>30239</w:t>
            </w:r>
          </w:p>
        </w:tc>
        <w:tc>
          <w:tcPr>
            <w:tcW w:w="3310" w:type="dxa"/>
            <w:tcBorders>
              <w:top w:val="nil"/>
              <w:left w:val="nil"/>
              <w:bottom w:val="single" w:sz="4" w:space="0" w:color="000000"/>
              <w:right w:val="single" w:sz="4" w:space="0" w:color="000000"/>
            </w:tcBorders>
            <w:shd w:val="clear" w:color="FFFFFF" w:fill="FFFFFF"/>
            <w:noWrap/>
            <w:vAlign w:val="center"/>
            <w:hideMark/>
          </w:tcPr>
          <w:p w:rsidR="00960766" w:rsidRPr="00120D04" w:rsidRDefault="00960766" w:rsidP="00960766">
            <w:pPr>
              <w:widowControl/>
              <w:jc w:val="left"/>
              <w:rPr>
                <w:color w:val="000000"/>
                <w:kern w:val="0"/>
                <w:sz w:val="18"/>
                <w:szCs w:val="18"/>
              </w:rPr>
            </w:pPr>
            <w:r w:rsidRPr="00120D04">
              <w:rPr>
                <w:rFonts w:hAnsi="宋体"/>
                <w:color w:val="000000"/>
                <w:kern w:val="0"/>
                <w:sz w:val="18"/>
                <w:szCs w:val="18"/>
              </w:rPr>
              <w:t>其他交通费用</w:t>
            </w:r>
          </w:p>
        </w:tc>
        <w:tc>
          <w:tcPr>
            <w:tcW w:w="1201" w:type="dxa"/>
            <w:tcBorders>
              <w:top w:val="nil"/>
              <w:left w:val="nil"/>
              <w:bottom w:val="single" w:sz="4" w:space="0" w:color="000000"/>
              <w:right w:val="single" w:sz="4" w:space="0" w:color="000000"/>
            </w:tcBorders>
            <w:shd w:val="clear" w:color="FFFFFF" w:fill="FFFFFF"/>
            <w:noWrap/>
            <w:vAlign w:val="center"/>
            <w:hideMark/>
          </w:tcPr>
          <w:p w:rsidR="00960766" w:rsidRPr="00120D04" w:rsidRDefault="00960766" w:rsidP="00960766">
            <w:pPr>
              <w:widowControl/>
              <w:jc w:val="center"/>
              <w:rPr>
                <w:color w:val="000000"/>
                <w:kern w:val="0"/>
                <w:sz w:val="18"/>
                <w:szCs w:val="18"/>
              </w:rPr>
            </w:pPr>
            <w:r w:rsidRPr="00120D04">
              <w:rPr>
                <w:color w:val="000000"/>
                <w:kern w:val="0"/>
                <w:sz w:val="18"/>
                <w:szCs w:val="18"/>
              </w:rPr>
              <w:t>41</w:t>
            </w:r>
          </w:p>
        </w:tc>
        <w:tc>
          <w:tcPr>
            <w:tcW w:w="908"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rFonts w:hAnsi="宋体"/>
                <w:color w:val="000000"/>
                <w:kern w:val="0"/>
                <w:sz w:val="18"/>
                <w:szCs w:val="18"/>
              </w:rPr>
              <w:t xml:space="preserve">　</w:t>
            </w:r>
          </w:p>
        </w:tc>
        <w:tc>
          <w:tcPr>
            <w:tcW w:w="908"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rFonts w:hAnsi="宋体"/>
                <w:color w:val="000000"/>
                <w:kern w:val="0"/>
                <w:sz w:val="18"/>
                <w:szCs w:val="18"/>
              </w:rPr>
              <w:t xml:space="preserve">　</w:t>
            </w:r>
          </w:p>
        </w:tc>
        <w:tc>
          <w:tcPr>
            <w:tcW w:w="1042"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rFonts w:hAnsi="宋体"/>
                <w:color w:val="000000"/>
                <w:kern w:val="0"/>
                <w:sz w:val="18"/>
                <w:szCs w:val="18"/>
              </w:rPr>
              <w:t xml:space="preserve">　</w:t>
            </w:r>
          </w:p>
        </w:tc>
        <w:tc>
          <w:tcPr>
            <w:tcW w:w="956"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rFonts w:hAnsi="宋体"/>
                <w:color w:val="000000"/>
                <w:kern w:val="0"/>
                <w:sz w:val="18"/>
                <w:szCs w:val="18"/>
              </w:rPr>
              <w:t xml:space="preserve">　</w:t>
            </w:r>
          </w:p>
        </w:tc>
        <w:tc>
          <w:tcPr>
            <w:tcW w:w="901"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rFonts w:hAnsi="宋体"/>
                <w:color w:val="000000"/>
                <w:kern w:val="0"/>
                <w:sz w:val="18"/>
                <w:szCs w:val="18"/>
              </w:rPr>
              <w:t xml:space="preserve">　</w:t>
            </w:r>
          </w:p>
        </w:tc>
        <w:tc>
          <w:tcPr>
            <w:tcW w:w="901"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rFonts w:hAnsi="宋体"/>
                <w:color w:val="000000"/>
                <w:kern w:val="0"/>
                <w:sz w:val="18"/>
                <w:szCs w:val="18"/>
              </w:rPr>
              <w:t xml:space="preserve">　</w:t>
            </w:r>
          </w:p>
        </w:tc>
        <w:tc>
          <w:tcPr>
            <w:tcW w:w="901"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rFonts w:hAnsi="宋体"/>
                <w:color w:val="000000"/>
                <w:kern w:val="0"/>
                <w:sz w:val="18"/>
                <w:szCs w:val="18"/>
              </w:rPr>
              <w:t xml:space="preserve">　</w:t>
            </w:r>
          </w:p>
        </w:tc>
        <w:tc>
          <w:tcPr>
            <w:tcW w:w="901"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rFonts w:hAnsi="宋体"/>
                <w:color w:val="000000"/>
                <w:kern w:val="0"/>
                <w:sz w:val="18"/>
                <w:szCs w:val="18"/>
              </w:rPr>
              <w:t xml:space="preserve">　</w:t>
            </w:r>
          </w:p>
        </w:tc>
        <w:tc>
          <w:tcPr>
            <w:tcW w:w="901"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rFonts w:hAnsi="宋体"/>
                <w:color w:val="000000"/>
                <w:kern w:val="0"/>
                <w:sz w:val="18"/>
                <w:szCs w:val="18"/>
              </w:rPr>
              <w:t xml:space="preserve">　</w:t>
            </w:r>
          </w:p>
        </w:tc>
        <w:tc>
          <w:tcPr>
            <w:tcW w:w="1550"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rFonts w:hAnsi="宋体"/>
                <w:color w:val="000000"/>
                <w:kern w:val="0"/>
                <w:sz w:val="18"/>
                <w:szCs w:val="18"/>
              </w:rPr>
              <w:t xml:space="preserve">　</w:t>
            </w:r>
          </w:p>
        </w:tc>
      </w:tr>
      <w:tr w:rsidR="00960766" w:rsidRPr="00120D04" w:rsidTr="00120D04">
        <w:trPr>
          <w:trHeight w:val="316"/>
        </w:trPr>
        <w:tc>
          <w:tcPr>
            <w:tcW w:w="966" w:type="dxa"/>
            <w:gridSpan w:val="3"/>
            <w:tcBorders>
              <w:top w:val="nil"/>
              <w:left w:val="single" w:sz="4" w:space="0" w:color="000000"/>
              <w:bottom w:val="single" w:sz="4" w:space="0" w:color="000000"/>
              <w:right w:val="single" w:sz="4" w:space="0" w:color="000000"/>
            </w:tcBorders>
            <w:shd w:val="clear" w:color="FFFFFF" w:fill="FFFFFF"/>
            <w:noWrap/>
            <w:vAlign w:val="center"/>
            <w:hideMark/>
          </w:tcPr>
          <w:p w:rsidR="00960766" w:rsidRPr="00120D04" w:rsidRDefault="00960766" w:rsidP="00960766">
            <w:pPr>
              <w:widowControl/>
              <w:jc w:val="left"/>
              <w:rPr>
                <w:color w:val="000000"/>
                <w:kern w:val="0"/>
                <w:sz w:val="18"/>
                <w:szCs w:val="18"/>
              </w:rPr>
            </w:pPr>
            <w:r w:rsidRPr="00120D04">
              <w:rPr>
                <w:color w:val="000000"/>
                <w:kern w:val="0"/>
                <w:sz w:val="18"/>
                <w:szCs w:val="18"/>
              </w:rPr>
              <w:t>30240</w:t>
            </w:r>
          </w:p>
        </w:tc>
        <w:tc>
          <w:tcPr>
            <w:tcW w:w="3310" w:type="dxa"/>
            <w:tcBorders>
              <w:top w:val="nil"/>
              <w:left w:val="nil"/>
              <w:bottom w:val="single" w:sz="4" w:space="0" w:color="000000"/>
              <w:right w:val="single" w:sz="4" w:space="0" w:color="000000"/>
            </w:tcBorders>
            <w:shd w:val="clear" w:color="FFFFFF" w:fill="FFFFFF"/>
            <w:noWrap/>
            <w:vAlign w:val="center"/>
            <w:hideMark/>
          </w:tcPr>
          <w:p w:rsidR="00960766" w:rsidRPr="00120D04" w:rsidRDefault="00960766" w:rsidP="00960766">
            <w:pPr>
              <w:widowControl/>
              <w:jc w:val="left"/>
              <w:rPr>
                <w:color w:val="000000"/>
                <w:kern w:val="0"/>
                <w:sz w:val="18"/>
                <w:szCs w:val="18"/>
              </w:rPr>
            </w:pPr>
            <w:r w:rsidRPr="00120D04">
              <w:rPr>
                <w:rFonts w:hAnsi="宋体"/>
                <w:color w:val="000000"/>
                <w:kern w:val="0"/>
                <w:sz w:val="18"/>
                <w:szCs w:val="18"/>
              </w:rPr>
              <w:t>税金及附加费用</w:t>
            </w:r>
          </w:p>
        </w:tc>
        <w:tc>
          <w:tcPr>
            <w:tcW w:w="1201" w:type="dxa"/>
            <w:tcBorders>
              <w:top w:val="nil"/>
              <w:left w:val="nil"/>
              <w:bottom w:val="single" w:sz="4" w:space="0" w:color="000000"/>
              <w:right w:val="single" w:sz="4" w:space="0" w:color="000000"/>
            </w:tcBorders>
            <w:shd w:val="clear" w:color="FFFFFF" w:fill="FFFFFF"/>
            <w:noWrap/>
            <w:vAlign w:val="center"/>
            <w:hideMark/>
          </w:tcPr>
          <w:p w:rsidR="00960766" w:rsidRPr="00120D04" w:rsidRDefault="00960766" w:rsidP="00960766">
            <w:pPr>
              <w:widowControl/>
              <w:jc w:val="center"/>
              <w:rPr>
                <w:color w:val="000000"/>
                <w:kern w:val="0"/>
                <w:sz w:val="18"/>
                <w:szCs w:val="18"/>
              </w:rPr>
            </w:pPr>
            <w:r w:rsidRPr="00120D04">
              <w:rPr>
                <w:color w:val="000000"/>
                <w:kern w:val="0"/>
                <w:sz w:val="18"/>
                <w:szCs w:val="18"/>
              </w:rPr>
              <w:t>42</w:t>
            </w:r>
          </w:p>
        </w:tc>
        <w:tc>
          <w:tcPr>
            <w:tcW w:w="908"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rFonts w:hAnsi="宋体"/>
                <w:color w:val="000000"/>
                <w:kern w:val="0"/>
                <w:sz w:val="18"/>
                <w:szCs w:val="18"/>
              </w:rPr>
              <w:t xml:space="preserve">　</w:t>
            </w:r>
          </w:p>
        </w:tc>
        <w:tc>
          <w:tcPr>
            <w:tcW w:w="908"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rFonts w:hAnsi="宋体"/>
                <w:color w:val="000000"/>
                <w:kern w:val="0"/>
                <w:sz w:val="18"/>
                <w:szCs w:val="18"/>
              </w:rPr>
              <w:t xml:space="preserve">　</w:t>
            </w:r>
          </w:p>
        </w:tc>
        <w:tc>
          <w:tcPr>
            <w:tcW w:w="1042"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rFonts w:hAnsi="宋体"/>
                <w:color w:val="000000"/>
                <w:kern w:val="0"/>
                <w:sz w:val="18"/>
                <w:szCs w:val="18"/>
              </w:rPr>
              <w:t xml:space="preserve">　</w:t>
            </w:r>
          </w:p>
        </w:tc>
        <w:tc>
          <w:tcPr>
            <w:tcW w:w="956"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rFonts w:hAnsi="宋体"/>
                <w:color w:val="000000"/>
                <w:kern w:val="0"/>
                <w:sz w:val="18"/>
                <w:szCs w:val="18"/>
              </w:rPr>
              <w:t xml:space="preserve">　</w:t>
            </w:r>
          </w:p>
        </w:tc>
        <w:tc>
          <w:tcPr>
            <w:tcW w:w="901"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rFonts w:hAnsi="宋体"/>
                <w:color w:val="000000"/>
                <w:kern w:val="0"/>
                <w:sz w:val="18"/>
                <w:szCs w:val="18"/>
              </w:rPr>
              <w:t xml:space="preserve">　</w:t>
            </w:r>
          </w:p>
        </w:tc>
        <w:tc>
          <w:tcPr>
            <w:tcW w:w="901"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rFonts w:hAnsi="宋体"/>
                <w:color w:val="000000"/>
                <w:kern w:val="0"/>
                <w:sz w:val="18"/>
                <w:szCs w:val="18"/>
              </w:rPr>
              <w:t xml:space="preserve">　</w:t>
            </w:r>
          </w:p>
        </w:tc>
        <w:tc>
          <w:tcPr>
            <w:tcW w:w="901"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rFonts w:hAnsi="宋体"/>
                <w:color w:val="000000"/>
                <w:kern w:val="0"/>
                <w:sz w:val="18"/>
                <w:szCs w:val="18"/>
              </w:rPr>
              <w:t xml:space="preserve">　</w:t>
            </w:r>
          </w:p>
        </w:tc>
        <w:tc>
          <w:tcPr>
            <w:tcW w:w="901"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rFonts w:hAnsi="宋体"/>
                <w:color w:val="000000"/>
                <w:kern w:val="0"/>
                <w:sz w:val="18"/>
                <w:szCs w:val="18"/>
              </w:rPr>
              <w:t xml:space="preserve">　</w:t>
            </w:r>
          </w:p>
        </w:tc>
        <w:tc>
          <w:tcPr>
            <w:tcW w:w="901"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rFonts w:hAnsi="宋体"/>
                <w:color w:val="000000"/>
                <w:kern w:val="0"/>
                <w:sz w:val="18"/>
                <w:szCs w:val="18"/>
              </w:rPr>
              <w:t xml:space="preserve">　</w:t>
            </w:r>
          </w:p>
        </w:tc>
        <w:tc>
          <w:tcPr>
            <w:tcW w:w="1550"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rFonts w:hAnsi="宋体"/>
                <w:color w:val="000000"/>
                <w:kern w:val="0"/>
                <w:sz w:val="18"/>
                <w:szCs w:val="18"/>
              </w:rPr>
              <w:t xml:space="preserve">　</w:t>
            </w:r>
          </w:p>
        </w:tc>
      </w:tr>
      <w:tr w:rsidR="00960766" w:rsidRPr="00120D04" w:rsidTr="00120D04">
        <w:trPr>
          <w:trHeight w:val="316"/>
        </w:trPr>
        <w:tc>
          <w:tcPr>
            <w:tcW w:w="966" w:type="dxa"/>
            <w:gridSpan w:val="3"/>
            <w:tcBorders>
              <w:top w:val="nil"/>
              <w:left w:val="single" w:sz="4" w:space="0" w:color="000000"/>
              <w:bottom w:val="single" w:sz="4" w:space="0" w:color="000000"/>
              <w:right w:val="single" w:sz="4" w:space="0" w:color="000000"/>
            </w:tcBorders>
            <w:shd w:val="clear" w:color="FFFFFF" w:fill="FFFFFF"/>
            <w:noWrap/>
            <w:vAlign w:val="center"/>
            <w:hideMark/>
          </w:tcPr>
          <w:p w:rsidR="00960766" w:rsidRPr="00120D04" w:rsidRDefault="00960766" w:rsidP="00960766">
            <w:pPr>
              <w:widowControl/>
              <w:jc w:val="left"/>
              <w:rPr>
                <w:color w:val="000000"/>
                <w:kern w:val="0"/>
                <w:sz w:val="18"/>
                <w:szCs w:val="18"/>
              </w:rPr>
            </w:pPr>
            <w:r w:rsidRPr="00120D04">
              <w:rPr>
                <w:color w:val="000000"/>
                <w:kern w:val="0"/>
                <w:sz w:val="18"/>
                <w:szCs w:val="18"/>
              </w:rPr>
              <w:t>30299</w:t>
            </w:r>
          </w:p>
        </w:tc>
        <w:tc>
          <w:tcPr>
            <w:tcW w:w="3310" w:type="dxa"/>
            <w:tcBorders>
              <w:top w:val="nil"/>
              <w:left w:val="nil"/>
              <w:bottom w:val="single" w:sz="4" w:space="0" w:color="000000"/>
              <w:right w:val="single" w:sz="4" w:space="0" w:color="000000"/>
            </w:tcBorders>
            <w:shd w:val="clear" w:color="FFFFFF" w:fill="FFFFFF"/>
            <w:noWrap/>
            <w:vAlign w:val="center"/>
            <w:hideMark/>
          </w:tcPr>
          <w:p w:rsidR="00960766" w:rsidRPr="00120D04" w:rsidRDefault="00960766" w:rsidP="00960766">
            <w:pPr>
              <w:widowControl/>
              <w:jc w:val="left"/>
              <w:rPr>
                <w:color w:val="000000"/>
                <w:kern w:val="0"/>
                <w:sz w:val="18"/>
                <w:szCs w:val="18"/>
              </w:rPr>
            </w:pPr>
            <w:r w:rsidRPr="00120D04">
              <w:rPr>
                <w:rFonts w:hAnsi="宋体"/>
                <w:color w:val="000000"/>
                <w:kern w:val="0"/>
                <w:sz w:val="18"/>
                <w:szCs w:val="18"/>
              </w:rPr>
              <w:t>其他商品和服务支出</w:t>
            </w:r>
          </w:p>
        </w:tc>
        <w:tc>
          <w:tcPr>
            <w:tcW w:w="1201" w:type="dxa"/>
            <w:tcBorders>
              <w:top w:val="nil"/>
              <w:left w:val="nil"/>
              <w:bottom w:val="single" w:sz="4" w:space="0" w:color="000000"/>
              <w:right w:val="single" w:sz="4" w:space="0" w:color="000000"/>
            </w:tcBorders>
            <w:shd w:val="clear" w:color="FFFFFF" w:fill="FFFFFF"/>
            <w:noWrap/>
            <w:vAlign w:val="center"/>
            <w:hideMark/>
          </w:tcPr>
          <w:p w:rsidR="00960766" w:rsidRPr="00120D04" w:rsidRDefault="00960766" w:rsidP="00960766">
            <w:pPr>
              <w:widowControl/>
              <w:jc w:val="center"/>
              <w:rPr>
                <w:color w:val="000000"/>
                <w:kern w:val="0"/>
                <w:sz w:val="18"/>
                <w:szCs w:val="18"/>
              </w:rPr>
            </w:pPr>
            <w:r w:rsidRPr="00120D04">
              <w:rPr>
                <w:color w:val="000000"/>
                <w:kern w:val="0"/>
                <w:sz w:val="18"/>
                <w:szCs w:val="18"/>
              </w:rPr>
              <w:t>43</w:t>
            </w:r>
          </w:p>
        </w:tc>
        <w:tc>
          <w:tcPr>
            <w:tcW w:w="908"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color w:val="000000"/>
                <w:kern w:val="0"/>
                <w:sz w:val="18"/>
                <w:szCs w:val="18"/>
              </w:rPr>
              <w:t>10.59</w:t>
            </w:r>
          </w:p>
        </w:tc>
        <w:tc>
          <w:tcPr>
            <w:tcW w:w="908"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color w:val="000000"/>
                <w:kern w:val="0"/>
                <w:sz w:val="18"/>
                <w:szCs w:val="18"/>
              </w:rPr>
              <w:t>10.59</w:t>
            </w:r>
          </w:p>
        </w:tc>
        <w:tc>
          <w:tcPr>
            <w:tcW w:w="1042"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color w:val="000000"/>
                <w:kern w:val="0"/>
                <w:sz w:val="18"/>
                <w:szCs w:val="18"/>
              </w:rPr>
              <w:t>10.59</w:t>
            </w:r>
          </w:p>
        </w:tc>
        <w:tc>
          <w:tcPr>
            <w:tcW w:w="956"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rFonts w:hAnsi="宋体"/>
                <w:color w:val="000000"/>
                <w:kern w:val="0"/>
                <w:sz w:val="18"/>
                <w:szCs w:val="18"/>
              </w:rPr>
              <w:t xml:space="preserve">　</w:t>
            </w:r>
          </w:p>
        </w:tc>
        <w:tc>
          <w:tcPr>
            <w:tcW w:w="901"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rFonts w:hAnsi="宋体"/>
                <w:color w:val="000000"/>
                <w:kern w:val="0"/>
                <w:sz w:val="18"/>
                <w:szCs w:val="18"/>
              </w:rPr>
              <w:t xml:space="preserve">　</w:t>
            </w:r>
          </w:p>
        </w:tc>
        <w:tc>
          <w:tcPr>
            <w:tcW w:w="901"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rFonts w:hAnsi="宋体"/>
                <w:color w:val="000000"/>
                <w:kern w:val="0"/>
                <w:sz w:val="18"/>
                <w:szCs w:val="18"/>
              </w:rPr>
              <w:t xml:space="preserve">　</w:t>
            </w:r>
          </w:p>
        </w:tc>
        <w:tc>
          <w:tcPr>
            <w:tcW w:w="901"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rFonts w:hAnsi="宋体"/>
                <w:color w:val="000000"/>
                <w:kern w:val="0"/>
                <w:sz w:val="18"/>
                <w:szCs w:val="18"/>
              </w:rPr>
              <w:t xml:space="preserve">　</w:t>
            </w:r>
          </w:p>
        </w:tc>
        <w:tc>
          <w:tcPr>
            <w:tcW w:w="901"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rFonts w:hAnsi="宋体"/>
                <w:color w:val="000000"/>
                <w:kern w:val="0"/>
                <w:sz w:val="18"/>
                <w:szCs w:val="18"/>
              </w:rPr>
              <w:t xml:space="preserve">　</w:t>
            </w:r>
          </w:p>
        </w:tc>
        <w:tc>
          <w:tcPr>
            <w:tcW w:w="901"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rFonts w:hAnsi="宋体"/>
                <w:color w:val="000000"/>
                <w:kern w:val="0"/>
                <w:sz w:val="18"/>
                <w:szCs w:val="18"/>
              </w:rPr>
              <w:t xml:space="preserve">　</w:t>
            </w:r>
          </w:p>
        </w:tc>
        <w:tc>
          <w:tcPr>
            <w:tcW w:w="1550"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rFonts w:hAnsi="宋体"/>
                <w:color w:val="000000"/>
                <w:kern w:val="0"/>
                <w:sz w:val="18"/>
                <w:szCs w:val="18"/>
              </w:rPr>
              <w:t xml:space="preserve">　</w:t>
            </w:r>
          </w:p>
        </w:tc>
      </w:tr>
      <w:tr w:rsidR="00960766" w:rsidRPr="00120D04" w:rsidTr="00120D04">
        <w:trPr>
          <w:trHeight w:val="316"/>
        </w:trPr>
        <w:tc>
          <w:tcPr>
            <w:tcW w:w="966" w:type="dxa"/>
            <w:gridSpan w:val="3"/>
            <w:tcBorders>
              <w:top w:val="nil"/>
              <w:left w:val="single" w:sz="4" w:space="0" w:color="000000"/>
              <w:bottom w:val="single" w:sz="4" w:space="0" w:color="000000"/>
              <w:right w:val="single" w:sz="4" w:space="0" w:color="000000"/>
            </w:tcBorders>
            <w:shd w:val="clear" w:color="FFFFFF" w:fill="FFFFFF"/>
            <w:noWrap/>
            <w:vAlign w:val="center"/>
            <w:hideMark/>
          </w:tcPr>
          <w:p w:rsidR="00960766" w:rsidRPr="00120D04" w:rsidRDefault="00960766" w:rsidP="00960766">
            <w:pPr>
              <w:widowControl/>
              <w:jc w:val="left"/>
              <w:rPr>
                <w:b/>
                <w:bCs/>
                <w:color w:val="000000"/>
                <w:kern w:val="0"/>
                <w:sz w:val="18"/>
                <w:szCs w:val="18"/>
              </w:rPr>
            </w:pPr>
            <w:r w:rsidRPr="00120D04">
              <w:rPr>
                <w:b/>
                <w:bCs/>
                <w:color w:val="000000"/>
                <w:kern w:val="0"/>
                <w:sz w:val="18"/>
                <w:szCs w:val="18"/>
              </w:rPr>
              <w:t>303</w:t>
            </w:r>
          </w:p>
        </w:tc>
        <w:tc>
          <w:tcPr>
            <w:tcW w:w="3310" w:type="dxa"/>
            <w:tcBorders>
              <w:top w:val="nil"/>
              <w:left w:val="nil"/>
              <w:bottom w:val="single" w:sz="4" w:space="0" w:color="000000"/>
              <w:right w:val="single" w:sz="4" w:space="0" w:color="000000"/>
            </w:tcBorders>
            <w:shd w:val="clear" w:color="FFFFFF" w:fill="FFFFFF"/>
            <w:noWrap/>
            <w:vAlign w:val="center"/>
            <w:hideMark/>
          </w:tcPr>
          <w:p w:rsidR="00960766" w:rsidRPr="00120D04" w:rsidRDefault="00960766" w:rsidP="00960766">
            <w:pPr>
              <w:widowControl/>
              <w:jc w:val="left"/>
              <w:rPr>
                <w:b/>
                <w:bCs/>
                <w:color w:val="000000"/>
                <w:kern w:val="0"/>
                <w:sz w:val="18"/>
                <w:szCs w:val="18"/>
              </w:rPr>
            </w:pPr>
            <w:r w:rsidRPr="00120D04">
              <w:rPr>
                <w:rFonts w:hAnsi="宋体"/>
                <w:b/>
                <w:bCs/>
                <w:color w:val="000000"/>
                <w:kern w:val="0"/>
                <w:sz w:val="18"/>
                <w:szCs w:val="18"/>
              </w:rPr>
              <w:t>对个人和家庭的补助</w:t>
            </w:r>
          </w:p>
        </w:tc>
        <w:tc>
          <w:tcPr>
            <w:tcW w:w="1201" w:type="dxa"/>
            <w:tcBorders>
              <w:top w:val="nil"/>
              <w:left w:val="nil"/>
              <w:bottom w:val="single" w:sz="4" w:space="0" w:color="000000"/>
              <w:right w:val="single" w:sz="4" w:space="0" w:color="000000"/>
            </w:tcBorders>
            <w:shd w:val="clear" w:color="FFFFFF" w:fill="FFFFFF"/>
            <w:noWrap/>
            <w:vAlign w:val="center"/>
            <w:hideMark/>
          </w:tcPr>
          <w:p w:rsidR="00960766" w:rsidRPr="00120D04" w:rsidRDefault="00960766" w:rsidP="00960766">
            <w:pPr>
              <w:widowControl/>
              <w:jc w:val="center"/>
              <w:rPr>
                <w:color w:val="000000"/>
                <w:kern w:val="0"/>
                <w:sz w:val="18"/>
                <w:szCs w:val="18"/>
              </w:rPr>
            </w:pPr>
            <w:r w:rsidRPr="00120D04">
              <w:rPr>
                <w:color w:val="000000"/>
                <w:kern w:val="0"/>
                <w:sz w:val="18"/>
                <w:szCs w:val="18"/>
              </w:rPr>
              <w:t>44</w:t>
            </w:r>
          </w:p>
        </w:tc>
        <w:tc>
          <w:tcPr>
            <w:tcW w:w="908"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color w:val="000000"/>
                <w:kern w:val="0"/>
                <w:sz w:val="18"/>
                <w:szCs w:val="18"/>
              </w:rPr>
              <w:t>10.30</w:t>
            </w:r>
          </w:p>
        </w:tc>
        <w:tc>
          <w:tcPr>
            <w:tcW w:w="908"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color w:val="000000"/>
                <w:kern w:val="0"/>
                <w:sz w:val="18"/>
                <w:szCs w:val="18"/>
              </w:rPr>
              <w:t>10.30</w:t>
            </w:r>
          </w:p>
        </w:tc>
        <w:tc>
          <w:tcPr>
            <w:tcW w:w="1042"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color w:val="000000"/>
                <w:kern w:val="0"/>
                <w:sz w:val="18"/>
                <w:szCs w:val="18"/>
              </w:rPr>
              <w:t>10.30</w:t>
            </w:r>
          </w:p>
        </w:tc>
        <w:tc>
          <w:tcPr>
            <w:tcW w:w="956"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rFonts w:hAnsi="宋体"/>
                <w:color w:val="000000"/>
                <w:kern w:val="0"/>
                <w:sz w:val="18"/>
                <w:szCs w:val="18"/>
              </w:rPr>
              <w:t xml:space="preserve">　</w:t>
            </w:r>
          </w:p>
        </w:tc>
        <w:tc>
          <w:tcPr>
            <w:tcW w:w="901"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rFonts w:hAnsi="宋体"/>
                <w:color w:val="000000"/>
                <w:kern w:val="0"/>
                <w:sz w:val="18"/>
                <w:szCs w:val="18"/>
              </w:rPr>
              <w:t xml:space="preserve">　</w:t>
            </w:r>
          </w:p>
        </w:tc>
        <w:tc>
          <w:tcPr>
            <w:tcW w:w="901"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rFonts w:hAnsi="宋体"/>
                <w:color w:val="000000"/>
                <w:kern w:val="0"/>
                <w:sz w:val="18"/>
                <w:szCs w:val="18"/>
              </w:rPr>
              <w:t xml:space="preserve">　</w:t>
            </w:r>
          </w:p>
        </w:tc>
        <w:tc>
          <w:tcPr>
            <w:tcW w:w="901"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rFonts w:hAnsi="宋体"/>
                <w:color w:val="000000"/>
                <w:kern w:val="0"/>
                <w:sz w:val="18"/>
                <w:szCs w:val="18"/>
              </w:rPr>
              <w:t xml:space="preserve">　</w:t>
            </w:r>
          </w:p>
        </w:tc>
        <w:tc>
          <w:tcPr>
            <w:tcW w:w="901"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rFonts w:hAnsi="宋体"/>
                <w:color w:val="000000"/>
                <w:kern w:val="0"/>
                <w:sz w:val="18"/>
                <w:szCs w:val="18"/>
              </w:rPr>
              <w:t xml:space="preserve">　</w:t>
            </w:r>
          </w:p>
        </w:tc>
        <w:tc>
          <w:tcPr>
            <w:tcW w:w="901"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rFonts w:hAnsi="宋体"/>
                <w:color w:val="000000"/>
                <w:kern w:val="0"/>
                <w:sz w:val="18"/>
                <w:szCs w:val="18"/>
              </w:rPr>
              <w:t xml:space="preserve">　</w:t>
            </w:r>
          </w:p>
        </w:tc>
        <w:tc>
          <w:tcPr>
            <w:tcW w:w="1550"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rFonts w:hAnsi="宋体"/>
                <w:color w:val="000000"/>
                <w:kern w:val="0"/>
                <w:sz w:val="18"/>
                <w:szCs w:val="18"/>
              </w:rPr>
              <w:t xml:space="preserve">　</w:t>
            </w:r>
          </w:p>
        </w:tc>
      </w:tr>
      <w:tr w:rsidR="00960766" w:rsidRPr="00120D04" w:rsidTr="00120D04">
        <w:trPr>
          <w:trHeight w:val="316"/>
        </w:trPr>
        <w:tc>
          <w:tcPr>
            <w:tcW w:w="966" w:type="dxa"/>
            <w:gridSpan w:val="3"/>
            <w:tcBorders>
              <w:top w:val="nil"/>
              <w:left w:val="single" w:sz="4" w:space="0" w:color="000000"/>
              <w:bottom w:val="single" w:sz="4" w:space="0" w:color="000000"/>
              <w:right w:val="single" w:sz="4" w:space="0" w:color="000000"/>
            </w:tcBorders>
            <w:shd w:val="clear" w:color="FFFFFF" w:fill="FFFFFF"/>
            <w:noWrap/>
            <w:vAlign w:val="center"/>
            <w:hideMark/>
          </w:tcPr>
          <w:p w:rsidR="00960766" w:rsidRPr="00120D04" w:rsidRDefault="00960766" w:rsidP="00960766">
            <w:pPr>
              <w:widowControl/>
              <w:jc w:val="left"/>
              <w:rPr>
                <w:color w:val="000000"/>
                <w:kern w:val="0"/>
                <w:sz w:val="18"/>
                <w:szCs w:val="18"/>
              </w:rPr>
            </w:pPr>
            <w:r w:rsidRPr="00120D04">
              <w:rPr>
                <w:color w:val="000000"/>
                <w:kern w:val="0"/>
                <w:sz w:val="18"/>
                <w:szCs w:val="18"/>
              </w:rPr>
              <w:t>30301</w:t>
            </w:r>
          </w:p>
        </w:tc>
        <w:tc>
          <w:tcPr>
            <w:tcW w:w="3310" w:type="dxa"/>
            <w:tcBorders>
              <w:top w:val="nil"/>
              <w:left w:val="nil"/>
              <w:bottom w:val="single" w:sz="4" w:space="0" w:color="000000"/>
              <w:right w:val="single" w:sz="4" w:space="0" w:color="000000"/>
            </w:tcBorders>
            <w:shd w:val="clear" w:color="FFFFFF" w:fill="FFFFFF"/>
            <w:noWrap/>
            <w:vAlign w:val="center"/>
            <w:hideMark/>
          </w:tcPr>
          <w:p w:rsidR="00960766" w:rsidRPr="00120D04" w:rsidRDefault="00960766" w:rsidP="00960766">
            <w:pPr>
              <w:widowControl/>
              <w:jc w:val="left"/>
              <w:rPr>
                <w:color w:val="000000"/>
                <w:kern w:val="0"/>
                <w:sz w:val="18"/>
                <w:szCs w:val="18"/>
              </w:rPr>
            </w:pPr>
            <w:r w:rsidRPr="00120D04">
              <w:rPr>
                <w:rFonts w:hAnsi="宋体"/>
                <w:color w:val="000000"/>
                <w:kern w:val="0"/>
                <w:sz w:val="18"/>
                <w:szCs w:val="18"/>
              </w:rPr>
              <w:t>离休费</w:t>
            </w:r>
          </w:p>
        </w:tc>
        <w:tc>
          <w:tcPr>
            <w:tcW w:w="1201" w:type="dxa"/>
            <w:tcBorders>
              <w:top w:val="nil"/>
              <w:left w:val="nil"/>
              <w:bottom w:val="single" w:sz="4" w:space="0" w:color="000000"/>
              <w:right w:val="single" w:sz="4" w:space="0" w:color="000000"/>
            </w:tcBorders>
            <w:shd w:val="clear" w:color="FFFFFF" w:fill="FFFFFF"/>
            <w:noWrap/>
            <w:vAlign w:val="center"/>
            <w:hideMark/>
          </w:tcPr>
          <w:p w:rsidR="00960766" w:rsidRPr="00120D04" w:rsidRDefault="00960766" w:rsidP="00960766">
            <w:pPr>
              <w:widowControl/>
              <w:jc w:val="center"/>
              <w:rPr>
                <w:color w:val="000000"/>
                <w:kern w:val="0"/>
                <w:sz w:val="18"/>
                <w:szCs w:val="18"/>
              </w:rPr>
            </w:pPr>
            <w:r w:rsidRPr="00120D04">
              <w:rPr>
                <w:color w:val="000000"/>
                <w:kern w:val="0"/>
                <w:sz w:val="18"/>
                <w:szCs w:val="18"/>
              </w:rPr>
              <w:t>45</w:t>
            </w:r>
          </w:p>
        </w:tc>
        <w:tc>
          <w:tcPr>
            <w:tcW w:w="908"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rFonts w:hAnsi="宋体"/>
                <w:color w:val="000000"/>
                <w:kern w:val="0"/>
                <w:sz w:val="18"/>
                <w:szCs w:val="18"/>
              </w:rPr>
              <w:t xml:space="preserve">　</w:t>
            </w:r>
          </w:p>
        </w:tc>
        <w:tc>
          <w:tcPr>
            <w:tcW w:w="908"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rFonts w:hAnsi="宋体"/>
                <w:color w:val="000000"/>
                <w:kern w:val="0"/>
                <w:sz w:val="18"/>
                <w:szCs w:val="18"/>
              </w:rPr>
              <w:t xml:space="preserve">　</w:t>
            </w:r>
          </w:p>
        </w:tc>
        <w:tc>
          <w:tcPr>
            <w:tcW w:w="1042"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rFonts w:hAnsi="宋体"/>
                <w:color w:val="000000"/>
                <w:kern w:val="0"/>
                <w:sz w:val="18"/>
                <w:szCs w:val="18"/>
              </w:rPr>
              <w:t xml:space="preserve">　</w:t>
            </w:r>
          </w:p>
        </w:tc>
        <w:tc>
          <w:tcPr>
            <w:tcW w:w="956"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rFonts w:hAnsi="宋体"/>
                <w:color w:val="000000"/>
                <w:kern w:val="0"/>
                <w:sz w:val="18"/>
                <w:szCs w:val="18"/>
              </w:rPr>
              <w:t xml:space="preserve">　</w:t>
            </w:r>
          </w:p>
        </w:tc>
        <w:tc>
          <w:tcPr>
            <w:tcW w:w="901"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rFonts w:hAnsi="宋体"/>
                <w:color w:val="000000"/>
                <w:kern w:val="0"/>
                <w:sz w:val="18"/>
                <w:szCs w:val="18"/>
              </w:rPr>
              <w:t xml:space="preserve">　</w:t>
            </w:r>
          </w:p>
        </w:tc>
        <w:tc>
          <w:tcPr>
            <w:tcW w:w="901"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rFonts w:hAnsi="宋体"/>
                <w:color w:val="000000"/>
                <w:kern w:val="0"/>
                <w:sz w:val="18"/>
                <w:szCs w:val="18"/>
              </w:rPr>
              <w:t xml:space="preserve">　</w:t>
            </w:r>
          </w:p>
        </w:tc>
        <w:tc>
          <w:tcPr>
            <w:tcW w:w="901"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rFonts w:hAnsi="宋体"/>
                <w:color w:val="000000"/>
                <w:kern w:val="0"/>
                <w:sz w:val="18"/>
                <w:szCs w:val="18"/>
              </w:rPr>
              <w:t xml:space="preserve">　</w:t>
            </w:r>
          </w:p>
        </w:tc>
        <w:tc>
          <w:tcPr>
            <w:tcW w:w="901"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rFonts w:hAnsi="宋体"/>
                <w:color w:val="000000"/>
                <w:kern w:val="0"/>
                <w:sz w:val="18"/>
                <w:szCs w:val="18"/>
              </w:rPr>
              <w:t xml:space="preserve">　</w:t>
            </w:r>
          </w:p>
        </w:tc>
        <w:tc>
          <w:tcPr>
            <w:tcW w:w="901"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rFonts w:hAnsi="宋体"/>
                <w:color w:val="000000"/>
                <w:kern w:val="0"/>
                <w:sz w:val="18"/>
                <w:szCs w:val="18"/>
              </w:rPr>
              <w:t xml:space="preserve">　</w:t>
            </w:r>
          </w:p>
        </w:tc>
        <w:tc>
          <w:tcPr>
            <w:tcW w:w="1550"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rFonts w:hAnsi="宋体"/>
                <w:color w:val="000000"/>
                <w:kern w:val="0"/>
                <w:sz w:val="18"/>
                <w:szCs w:val="18"/>
              </w:rPr>
              <w:t xml:space="preserve">　</w:t>
            </w:r>
          </w:p>
        </w:tc>
      </w:tr>
      <w:tr w:rsidR="00960766" w:rsidRPr="00120D04" w:rsidTr="00120D04">
        <w:trPr>
          <w:trHeight w:val="316"/>
        </w:trPr>
        <w:tc>
          <w:tcPr>
            <w:tcW w:w="966" w:type="dxa"/>
            <w:gridSpan w:val="3"/>
            <w:tcBorders>
              <w:top w:val="nil"/>
              <w:left w:val="single" w:sz="4" w:space="0" w:color="000000"/>
              <w:bottom w:val="single" w:sz="4" w:space="0" w:color="000000"/>
              <w:right w:val="single" w:sz="4" w:space="0" w:color="000000"/>
            </w:tcBorders>
            <w:shd w:val="clear" w:color="FFFFFF" w:fill="FFFFFF"/>
            <w:noWrap/>
            <w:vAlign w:val="center"/>
            <w:hideMark/>
          </w:tcPr>
          <w:p w:rsidR="00960766" w:rsidRPr="00120D04" w:rsidRDefault="00960766" w:rsidP="00960766">
            <w:pPr>
              <w:widowControl/>
              <w:jc w:val="left"/>
              <w:rPr>
                <w:color w:val="000000"/>
                <w:kern w:val="0"/>
                <w:sz w:val="18"/>
                <w:szCs w:val="18"/>
              </w:rPr>
            </w:pPr>
            <w:r w:rsidRPr="00120D04">
              <w:rPr>
                <w:color w:val="000000"/>
                <w:kern w:val="0"/>
                <w:sz w:val="18"/>
                <w:szCs w:val="18"/>
              </w:rPr>
              <w:t>30302</w:t>
            </w:r>
          </w:p>
        </w:tc>
        <w:tc>
          <w:tcPr>
            <w:tcW w:w="3310" w:type="dxa"/>
            <w:tcBorders>
              <w:top w:val="nil"/>
              <w:left w:val="nil"/>
              <w:bottom w:val="single" w:sz="4" w:space="0" w:color="000000"/>
              <w:right w:val="single" w:sz="4" w:space="0" w:color="000000"/>
            </w:tcBorders>
            <w:shd w:val="clear" w:color="FFFFFF" w:fill="FFFFFF"/>
            <w:noWrap/>
            <w:vAlign w:val="center"/>
            <w:hideMark/>
          </w:tcPr>
          <w:p w:rsidR="00960766" w:rsidRPr="00120D04" w:rsidRDefault="00960766" w:rsidP="00960766">
            <w:pPr>
              <w:widowControl/>
              <w:jc w:val="left"/>
              <w:rPr>
                <w:color w:val="000000"/>
                <w:kern w:val="0"/>
                <w:sz w:val="18"/>
                <w:szCs w:val="18"/>
              </w:rPr>
            </w:pPr>
            <w:r w:rsidRPr="00120D04">
              <w:rPr>
                <w:rFonts w:hAnsi="宋体"/>
                <w:color w:val="000000"/>
                <w:kern w:val="0"/>
                <w:sz w:val="18"/>
                <w:szCs w:val="18"/>
              </w:rPr>
              <w:t>退休费</w:t>
            </w:r>
          </w:p>
        </w:tc>
        <w:tc>
          <w:tcPr>
            <w:tcW w:w="1201" w:type="dxa"/>
            <w:tcBorders>
              <w:top w:val="nil"/>
              <w:left w:val="nil"/>
              <w:bottom w:val="single" w:sz="4" w:space="0" w:color="000000"/>
              <w:right w:val="single" w:sz="4" w:space="0" w:color="000000"/>
            </w:tcBorders>
            <w:shd w:val="clear" w:color="FFFFFF" w:fill="FFFFFF"/>
            <w:noWrap/>
            <w:vAlign w:val="center"/>
            <w:hideMark/>
          </w:tcPr>
          <w:p w:rsidR="00960766" w:rsidRPr="00120D04" w:rsidRDefault="00960766" w:rsidP="00960766">
            <w:pPr>
              <w:widowControl/>
              <w:jc w:val="center"/>
              <w:rPr>
                <w:color w:val="000000"/>
                <w:kern w:val="0"/>
                <w:sz w:val="18"/>
                <w:szCs w:val="18"/>
              </w:rPr>
            </w:pPr>
            <w:r w:rsidRPr="00120D04">
              <w:rPr>
                <w:color w:val="000000"/>
                <w:kern w:val="0"/>
                <w:sz w:val="18"/>
                <w:szCs w:val="18"/>
              </w:rPr>
              <w:t>46</w:t>
            </w:r>
          </w:p>
        </w:tc>
        <w:tc>
          <w:tcPr>
            <w:tcW w:w="908"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rFonts w:hAnsi="宋体"/>
                <w:color w:val="000000"/>
                <w:kern w:val="0"/>
                <w:sz w:val="18"/>
                <w:szCs w:val="18"/>
              </w:rPr>
              <w:t xml:space="preserve">　</w:t>
            </w:r>
          </w:p>
        </w:tc>
        <w:tc>
          <w:tcPr>
            <w:tcW w:w="908"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rFonts w:hAnsi="宋体"/>
                <w:color w:val="000000"/>
                <w:kern w:val="0"/>
                <w:sz w:val="18"/>
                <w:szCs w:val="18"/>
              </w:rPr>
              <w:t xml:space="preserve">　</w:t>
            </w:r>
          </w:p>
        </w:tc>
        <w:tc>
          <w:tcPr>
            <w:tcW w:w="1042"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rFonts w:hAnsi="宋体"/>
                <w:color w:val="000000"/>
                <w:kern w:val="0"/>
                <w:sz w:val="18"/>
                <w:szCs w:val="18"/>
              </w:rPr>
              <w:t xml:space="preserve">　</w:t>
            </w:r>
          </w:p>
        </w:tc>
        <w:tc>
          <w:tcPr>
            <w:tcW w:w="956"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rFonts w:hAnsi="宋体"/>
                <w:color w:val="000000"/>
                <w:kern w:val="0"/>
                <w:sz w:val="18"/>
                <w:szCs w:val="18"/>
              </w:rPr>
              <w:t xml:space="preserve">　</w:t>
            </w:r>
          </w:p>
        </w:tc>
        <w:tc>
          <w:tcPr>
            <w:tcW w:w="901"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rFonts w:hAnsi="宋体"/>
                <w:color w:val="000000"/>
                <w:kern w:val="0"/>
                <w:sz w:val="18"/>
                <w:szCs w:val="18"/>
              </w:rPr>
              <w:t xml:space="preserve">　</w:t>
            </w:r>
          </w:p>
        </w:tc>
        <w:tc>
          <w:tcPr>
            <w:tcW w:w="901"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rFonts w:hAnsi="宋体"/>
                <w:color w:val="000000"/>
                <w:kern w:val="0"/>
                <w:sz w:val="18"/>
                <w:szCs w:val="18"/>
              </w:rPr>
              <w:t xml:space="preserve">　</w:t>
            </w:r>
          </w:p>
        </w:tc>
        <w:tc>
          <w:tcPr>
            <w:tcW w:w="901"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rFonts w:hAnsi="宋体"/>
                <w:color w:val="000000"/>
                <w:kern w:val="0"/>
                <w:sz w:val="18"/>
                <w:szCs w:val="18"/>
              </w:rPr>
              <w:t xml:space="preserve">　</w:t>
            </w:r>
          </w:p>
        </w:tc>
        <w:tc>
          <w:tcPr>
            <w:tcW w:w="901"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rFonts w:hAnsi="宋体"/>
                <w:color w:val="000000"/>
                <w:kern w:val="0"/>
                <w:sz w:val="18"/>
                <w:szCs w:val="18"/>
              </w:rPr>
              <w:t xml:space="preserve">　</w:t>
            </w:r>
          </w:p>
        </w:tc>
        <w:tc>
          <w:tcPr>
            <w:tcW w:w="901"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rFonts w:hAnsi="宋体"/>
                <w:color w:val="000000"/>
                <w:kern w:val="0"/>
                <w:sz w:val="18"/>
                <w:szCs w:val="18"/>
              </w:rPr>
              <w:t xml:space="preserve">　</w:t>
            </w:r>
          </w:p>
        </w:tc>
        <w:tc>
          <w:tcPr>
            <w:tcW w:w="1550"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rFonts w:hAnsi="宋体"/>
                <w:color w:val="000000"/>
                <w:kern w:val="0"/>
                <w:sz w:val="18"/>
                <w:szCs w:val="18"/>
              </w:rPr>
              <w:t xml:space="preserve">　</w:t>
            </w:r>
          </w:p>
        </w:tc>
      </w:tr>
      <w:tr w:rsidR="00960766" w:rsidRPr="00120D04" w:rsidTr="00120D04">
        <w:trPr>
          <w:trHeight w:val="316"/>
        </w:trPr>
        <w:tc>
          <w:tcPr>
            <w:tcW w:w="966" w:type="dxa"/>
            <w:gridSpan w:val="3"/>
            <w:tcBorders>
              <w:top w:val="nil"/>
              <w:left w:val="single" w:sz="4" w:space="0" w:color="000000"/>
              <w:bottom w:val="single" w:sz="4" w:space="0" w:color="000000"/>
              <w:right w:val="single" w:sz="4" w:space="0" w:color="000000"/>
            </w:tcBorders>
            <w:shd w:val="clear" w:color="FFFFFF" w:fill="FFFFFF"/>
            <w:noWrap/>
            <w:vAlign w:val="center"/>
            <w:hideMark/>
          </w:tcPr>
          <w:p w:rsidR="00960766" w:rsidRPr="00120D04" w:rsidRDefault="00960766" w:rsidP="00960766">
            <w:pPr>
              <w:widowControl/>
              <w:jc w:val="left"/>
              <w:rPr>
                <w:color w:val="000000"/>
                <w:kern w:val="0"/>
                <w:sz w:val="18"/>
                <w:szCs w:val="18"/>
              </w:rPr>
            </w:pPr>
            <w:r w:rsidRPr="00120D04">
              <w:rPr>
                <w:color w:val="000000"/>
                <w:kern w:val="0"/>
                <w:sz w:val="18"/>
                <w:szCs w:val="18"/>
              </w:rPr>
              <w:t>30303</w:t>
            </w:r>
          </w:p>
        </w:tc>
        <w:tc>
          <w:tcPr>
            <w:tcW w:w="3310" w:type="dxa"/>
            <w:tcBorders>
              <w:top w:val="nil"/>
              <w:left w:val="nil"/>
              <w:bottom w:val="single" w:sz="4" w:space="0" w:color="000000"/>
              <w:right w:val="single" w:sz="4" w:space="0" w:color="000000"/>
            </w:tcBorders>
            <w:shd w:val="clear" w:color="FFFFFF" w:fill="FFFFFF"/>
            <w:noWrap/>
            <w:vAlign w:val="center"/>
            <w:hideMark/>
          </w:tcPr>
          <w:p w:rsidR="00960766" w:rsidRPr="00120D04" w:rsidRDefault="00960766" w:rsidP="00960766">
            <w:pPr>
              <w:widowControl/>
              <w:jc w:val="left"/>
              <w:rPr>
                <w:color w:val="000000"/>
                <w:kern w:val="0"/>
                <w:sz w:val="18"/>
                <w:szCs w:val="18"/>
              </w:rPr>
            </w:pPr>
            <w:r w:rsidRPr="00120D04">
              <w:rPr>
                <w:rFonts w:hAnsi="宋体"/>
                <w:color w:val="000000"/>
                <w:kern w:val="0"/>
                <w:sz w:val="18"/>
                <w:szCs w:val="18"/>
              </w:rPr>
              <w:t>退职（役）费</w:t>
            </w:r>
          </w:p>
        </w:tc>
        <w:tc>
          <w:tcPr>
            <w:tcW w:w="1201" w:type="dxa"/>
            <w:tcBorders>
              <w:top w:val="nil"/>
              <w:left w:val="nil"/>
              <w:bottom w:val="single" w:sz="4" w:space="0" w:color="000000"/>
              <w:right w:val="single" w:sz="4" w:space="0" w:color="000000"/>
            </w:tcBorders>
            <w:shd w:val="clear" w:color="FFFFFF" w:fill="FFFFFF"/>
            <w:noWrap/>
            <w:vAlign w:val="center"/>
            <w:hideMark/>
          </w:tcPr>
          <w:p w:rsidR="00960766" w:rsidRPr="00120D04" w:rsidRDefault="00960766" w:rsidP="00960766">
            <w:pPr>
              <w:widowControl/>
              <w:jc w:val="center"/>
              <w:rPr>
                <w:color w:val="000000"/>
                <w:kern w:val="0"/>
                <w:sz w:val="18"/>
                <w:szCs w:val="18"/>
              </w:rPr>
            </w:pPr>
            <w:r w:rsidRPr="00120D04">
              <w:rPr>
                <w:color w:val="000000"/>
                <w:kern w:val="0"/>
                <w:sz w:val="18"/>
                <w:szCs w:val="18"/>
              </w:rPr>
              <w:t>47</w:t>
            </w:r>
          </w:p>
        </w:tc>
        <w:tc>
          <w:tcPr>
            <w:tcW w:w="908"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rFonts w:hAnsi="宋体"/>
                <w:color w:val="000000"/>
                <w:kern w:val="0"/>
                <w:sz w:val="18"/>
                <w:szCs w:val="18"/>
              </w:rPr>
              <w:t xml:space="preserve">　</w:t>
            </w:r>
          </w:p>
        </w:tc>
        <w:tc>
          <w:tcPr>
            <w:tcW w:w="908"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rFonts w:hAnsi="宋体"/>
                <w:color w:val="000000"/>
                <w:kern w:val="0"/>
                <w:sz w:val="18"/>
                <w:szCs w:val="18"/>
              </w:rPr>
              <w:t xml:space="preserve">　</w:t>
            </w:r>
          </w:p>
        </w:tc>
        <w:tc>
          <w:tcPr>
            <w:tcW w:w="1042"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rFonts w:hAnsi="宋体"/>
                <w:color w:val="000000"/>
                <w:kern w:val="0"/>
                <w:sz w:val="18"/>
                <w:szCs w:val="18"/>
              </w:rPr>
              <w:t xml:space="preserve">　</w:t>
            </w:r>
          </w:p>
        </w:tc>
        <w:tc>
          <w:tcPr>
            <w:tcW w:w="956"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rFonts w:hAnsi="宋体"/>
                <w:color w:val="000000"/>
                <w:kern w:val="0"/>
                <w:sz w:val="18"/>
                <w:szCs w:val="18"/>
              </w:rPr>
              <w:t xml:space="preserve">　</w:t>
            </w:r>
          </w:p>
        </w:tc>
        <w:tc>
          <w:tcPr>
            <w:tcW w:w="901"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rFonts w:hAnsi="宋体"/>
                <w:color w:val="000000"/>
                <w:kern w:val="0"/>
                <w:sz w:val="18"/>
                <w:szCs w:val="18"/>
              </w:rPr>
              <w:t xml:space="preserve">　</w:t>
            </w:r>
          </w:p>
        </w:tc>
        <w:tc>
          <w:tcPr>
            <w:tcW w:w="901"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rFonts w:hAnsi="宋体"/>
                <w:color w:val="000000"/>
                <w:kern w:val="0"/>
                <w:sz w:val="18"/>
                <w:szCs w:val="18"/>
              </w:rPr>
              <w:t xml:space="preserve">　</w:t>
            </w:r>
          </w:p>
        </w:tc>
        <w:tc>
          <w:tcPr>
            <w:tcW w:w="901"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rFonts w:hAnsi="宋体"/>
                <w:color w:val="000000"/>
                <w:kern w:val="0"/>
                <w:sz w:val="18"/>
                <w:szCs w:val="18"/>
              </w:rPr>
              <w:t xml:space="preserve">　</w:t>
            </w:r>
          </w:p>
        </w:tc>
        <w:tc>
          <w:tcPr>
            <w:tcW w:w="901"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rFonts w:hAnsi="宋体"/>
                <w:color w:val="000000"/>
                <w:kern w:val="0"/>
                <w:sz w:val="18"/>
                <w:szCs w:val="18"/>
              </w:rPr>
              <w:t xml:space="preserve">　</w:t>
            </w:r>
          </w:p>
        </w:tc>
        <w:tc>
          <w:tcPr>
            <w:tcW w:w="901"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rFonts w:hAnsi="宋体"/>
                <w:color w:val="000000"/>
                <w:kern w:val="0"/>
                <w:sz w:val="18"/>
                <w:szCs w:val="18"/>
              </w:rPr>
              <w:t xml:space="preserve">　</w:t>
            </w:r>
          </w:p>
        </w:tc>
        <w:tc>
          <w:tcPr>
            <w:tcW w:w="1550"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rFonts w:hAnsi="宋体"/>
                <w:color w:val="000000"/>
                <w:kern w:val="0"/>
                <w:sz w:val="18"/>
                <w:szCs w:val="18"/>
              </w:rPr>
              <w:t xml:space="preserve">　</w:t>
            </w:r>
          </w:p>
        </w:tc>
      </w:tr>
      <w:tr w:rsidR="00960766" w:rsidRPr="00120D04" w:rsidTr="00120D04">
        <w:trPr>
          <w:trHeight w:val="316"/>
        </w:trPr>
        <w:tc>
          <w:tcPr>
            <w:tcW w:w="966" w:type="dxa"/>
            <w:gridSpan w:val="3"/>
            <w:tcBorders>
              <w:top w:val="nil"/>
              <w:left w:val="single" w:sz="4" w:space="0" w:color="000000"/>
              <w:bottom w:val="single" w:sz="4" w:space="0" w:color="000000"/>
              <w:right w:val="single" w:sz="4" w:space="0" w:color="000000"/>
            </w:tcBorders>
            <w:shd w:val="clear" w:color="FFFFFF" w:fill="FFFFFF"/>
            <w:noWrap/>
            <w:vAlign w:val="center"/>
            <w:hideMark/>
          </w:tcPr>
          <w:p w:rsidR="00960766" w:rsidRPr="00120D04" w:rsidRDefault="00960766" w:rsidP="00960766">
            <w:pPr>
              <w:widowControl/>
              <w:jc w:val="left"/>
              <w:rPr>
                <w:color w:val="000000"/>
                <w:kern w:val="0"/>
                <w:sz w:val="18"/>
                <w:szCs w:val="18"/>
              </w:rPr>
            </w:pPr>
            <w:r w:rsidRPr="00120D04">
              <w:rPr>
                <w:color w:val="000000"/>
                <w:kern w:val="0"/>
                <w:sz w:val="18"/>
                <w:szCs w:val="18"/>
              </w:rPr>
              <w:t>30304</w:t>
            </w:r>
          </w:p>
        </w:tc>
        <w:tc>
          <w:tcPr>
            <w:tcW w:w="3310" w:type="dxa"/>
            <w:tcBorders>
              <w:top w:val="nil"/>
              <w:left w:val="nil"/>
              <w:bottom w:val="single" w:sz="4" w:space="0" w:color="000000"/>
              <w:right w:val="single" w:sz="4" w:space="0" w:color="000000"/>
            </w:tcBorders>
            <w:shd w:val="clear" w:color="FFFFFF" w:fill="FFFFFF"/>
            <w:noWrap/>
            <w:vAlign w:val="center"/>
            <w:hideMark/>
          </w:tcPr>
          <w:p w:rsidR="00960766" w:rsidRPr="00120D04" w:rsidRDefault="00960766" w:rsidP="00960766">
            <w:pPr>
              <w:widowControl/>
              <w:jc w:val="left"/>
              <w:rPr>
                <w:color w:val="000000"/>
                <w:kern w:val="0"/>
                <w:sz w:val="18"/>
                <w:szCs w:val="18"/>
              </w:rPr>
            </w:pPr>
            <w:r w:rsidRPr="00120D04">
              <w:rPr>
                <w:rFonts w:hAnsi="宋体"/>
                <w:color w:val="000000"/>
                <w:kern w:val="0"/>
                <w:sz w:val="18"/>
                <w:szCs w:val="18"/>
              </w:rPr>
              <w:t>抚恤金</w:t>
            </w:r>
          </w:p>
        </w:tc>
        <w:tc>
          <w:tcPr>
            <w:tcW w:w="1201" w:type="dxa"/>
            <w:tcBorders>
              <w:top w:val="nil"/>
              <w:left w:val="nil"/>
              <w:bottom w:val="single" w:sz="4" w:space="0" w:color="000000"/>
              <w:right w:val="single" w:sz="4" w:space="0" w:color="000000"/>
            </w:tcBorders>
            <w:shd w:val="clear" w:color="FFFFFF" w:fill="FFFFFF"/>
            <w:noWrap/>
            <w:vAlign w:val="center"/>
            <w:hideMark/>
          </w:tcPr>
          <w:p w:rsidR="00960766" w:rsidRPr="00120D04" w:rsidRDefault="00960766" w:rsidP="00960766">
            <w:pPr>
              <w:widowControl/>
              <w:jc w:val="center"/>
              <w:rPr>
                <w:color w:val="000000"/>
                <w:kern w:val="0"/>
                <w:sz w:val="18"/>
                <w:szCs w:val="18"/>
              </w:rPr>
            </w:pPr>
            <w:r w:rsidRPr="00120D04">
              <w:rPr>
                <w:color w:val="000000"/>
                <w:kern w:val="0"/>
                <w:sz w:val="18"/>
                <w:szCs w:val="18"/>
              </w:rPr>
              <w:t>48</w:t>
            </w:r>
          </w:p>
        </w:tc>
        <w:tc>
          <w:tcPr>
            <w:tcW w:w="908"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rFonts w:hAnsi="宋体"/>
                <w:color w:val="000000"/>
                <w:kern w:val="0"/>
                <w:sz w:val="18"/>
                <w:szCs w:val="18"/>
              </w:rPr>
              <w:t xml:space="preserve">　</w:t>
            </w:r>
          </w:p>
        </w:tc>
        <w:tc>
          <w:tcPr>
            <w:tcW w:w="908"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rFonts w:hAnsi="宋体"/>
                <w:color w:val="000000"/>
                <w:kern w:val="0"/>
                <w:sz w:val="18"/>
                <w:szCs w:val="18"/>
              </w:rPr>
              <w:t xml:space="preserve">　</w:t>
            </w:r>
          </w:p>
        </w:tc>
        <w:tc>
          <w:tcPr>
            <w:tcW w:w="1042"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rFonts w:hAnsi="宋体"/>
                <w:color w:val="000000"/>
                <w:kern w:val="0"/>
                <w:sz w:val="18"/>
                <w:szCs w:val="18"/>
              </w:rPr>
              <w:t xml:space="preserve">　</w:t>
            </w:r>
          </w:p>
        </w:tc>
        <w:tc>
          <w:tcPr>
            <w:tcW w:w="956"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rFonts w:hAnsi="宋体"/>
                <w:color w:val="000000"/>
                <w:kern w:val="0"/>
                <w:sz w:val="18"/>
                <w:szCs w:val="18"/>
              </w:rPr>
              <w:t xml:space="preserve">　</w:t>
            </w:r>
          </w:p>
        </w:tc>
        <w:tc>
          <w:tcPr>
            <w:tcW w:w="901"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rFonts w:hAnsi="宋体"/>
                <w:color w:val="000000"/>
                <w:kern w:val="0"/>
                <w:sz w:val="18"/>
                <w:szCs w:val="18"/>
              </w:rPr>
              <w:t xml:space="preserve">　</w:t>
            </w:r>
          </w:p>
        </w:tc>
        <w:tc>
          <w:tcPr>
            <w:tcW w:w="901"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rFonts w:hAnsi="宋体"/>
                <w:color w:val="000000"/>
                <w:kern w:val="0"/>
                <w:sz w:val="18"/>
                <w:szCs w:val="18"/>
              </w:rPr>
              <w:t xml:space="preserve">　</w:t>
            </w:r>
          </w:p>
        </w:tc>
        <w:tc>
          <w:tcPr>
            <w:tcW w:w="901"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rFonts w:hAnsi="宋体"/>
                <w:color w:val="000000"/>
                <w:kern w:val="0"/>
                <w:sz w:val="18"/>
                <w:szCs w:val="18"/>
              </w:rPr>
              <w:t xml:space="preserve">　</w:t>
            </w:r>
          </w:p>
        </w:tc>
        <w:tc>
          <w:tcPr>
            <w:tcW w:w="901"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rFonts w:hAnsi="宋体"/>
                <w:color w:val="000000"/>
                <w:kern w:val="0"/>
                <w:sz w:val="18"/>
                <w:szCs w:val="18"/>
              </w:rPr>
              <w:t xml:space="preserve">　</w:t>
            </w:r>
          </w:p>
        </w:tc>
        <w:tc>
          <w:tcPr>
            <w:tcW w:w="901"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rFonts w:hAnsi="宋体"/>
                <w:color w:val="000000"/>
                <w:kern w:val="0"/>
                <w:sz w:val="18"/>
                <w:szCs w:val="18"/>
              </w:rPr>
              <w:t xml:space="preserve">　</w:t>
            </w:r>
          </w:p>
        </w:tc>
        <w:tc>
          <w:tcPr>
            <w:tcW w:w="1550"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rFonts w:hAnsi="宋体"/>
                <w:color w:val="000000"/>
                <w:kern w:val="0"/>
                <w:sz w:val="18"/>
                <w:szCs w:val="18"/>
              </w:rPr>
              <w:t xml:space="preserve">　</w:t>
            </w:r>
          </w:p>
        </w:tc>
      </w:tr>
      <w:tr w:rsidR="00960766" w:rsidRPr="00120D04" w:rsidTr="00120D04">
        <w:trPr>
          <w:trHeight w:val="316"/>
        </w:trPr>
        <w:tc>
          <w:tcPr>
            <w:tcW w:w="966" w:type="dxa"/>
            <w:gridSpan w:val="3"/>
            <w:tcBorders>
              <w:top w:val="nil"/>
              <w:left w:val="single" w:sz="4" w:space="0" w:color="000000"/>
              <w:bottom w:val="single" w:sz="4" w:space="0" w:color="000000"/>
              <w:right w:val="single" w:sz="4" w:space="0" w:color="000000"/>
            </w:tcBorders>
            <w:shd w:val="clear" w:color="FFFFFF" w:fill="FFFFFF"/>
            <w:noWrap/>
            <w:vAlign w:val="center"/>
            <w:hideMark/>
          </w:tcPr>
          <w:p w:rsidR="00960766" w:rsidRPr="00120D04" w:rsidRDefault="00960766" w:rsidP="00960766">
            <w:pPr>
              <w:widowControl/>
              <w:jc w:val="left"/>
              <w:rPr>
                <w:color w:val="000000"/>
                <w:kern w:val="0"/>
                <w:sz w:val="18"/>
                <w:szCs w:val="18"/>
              </w:rPr>
            </w:pPr>
            <w:r w:rsidRPr="00120D04">
              <w:rPr>
                <w:color w:val="000000"/>
                <w:kern w:val="0"/>
                <w:sz w:val="18"/>
                <w:szCs w:val="18"/>
              </w:rPr>
              <w:lastRenderedPageBreak/>
              <w:t>30305</w:t>
            </w:r>
          </w:p>
        </w:tc>
        <w:tc>
          <w:tcPr>
            <w:tcW w:w="3310" w:type="dxa"/>
            <w:tcBorders>
              <w:top w:val="nil"/>
              <w:left w:val="nil"/>
              <w:bottom w:val="single" w:sz="4" w:space="0" w:color="000000"/>
              <w:right w:val="single" w:sz="4" w:space="0" w:color="000000"/>
            </w:tcBorders>
            <w:shd w:val="clear" w:color="FFFFFF" w:fill="FFFFFF"/>
            <w:noWrap/>
            <w:vAlign w:val="center"/>
            <w:hideMark/>
          </w:tcPr>
          <w:p w:rsidR="00960766" w:rsidRPr="00120D04" w:rsidRDefault="00960766" w:rsidP="00960766">
            <w:pPr>
              <w:widowControl/>
              <w:jc w:val="left"/>
              <w:rPr>
                <w:color w:val="000000"/>
                <w:kern w:val="0"/>
                <w:sz w:val="18"/>
                <w:szCs w:val="18"/>
              </w:rPr>
            </w:pPr>
            <w:r w:rsidRPr="00120D04">
              <w:rPr>
                <w:rFonts w:hAnsi="宋体"/>
                <w:color w:val="000000"/>
                <w:kern w:val="0"/>
                <w:sz w:val="18"/>
                <w:szCs w:val="18"/>
              </w:rPr>
              <w:t>生活补助</w:t>
            </w:r>
          </w:p>
        </w:tc>
        <w:tc>
          <w:tcPr>
            <w:tcW w:w="1201" w:type="dxa"/>
            <w:tcBorders>
              <w:top w:val="nil"/>
              <w:left w:val="nil"/>
              <w:bottom w:val="single" w:sz="4" w:space="0" w:color="000000"/>
              <w:right w:val="single" w:sz="4" w:space="0" w:color="000000"/>
            </w:tcBorders>
            <w:shd w:val="clear" w:color="FFFFFF" w:fill="FFFFFF"/>
            <w:noWrap/>
            <w:vAlign w:val="center"/>
            <w:hideMark/>
          </w:tcPr>
          <w:p w:rsidR="00960766" w:rsidRPr="00120D04" w:rsidRDefault="00960766" w:rsidP="00960766">
            <w:pPr>
              <w:widowControl/>
              <w:jc w:val="center"/>
              <w:rPr>
                <w:color w:val="000000"/>
                <w:kern w:val="0"/>
                <w:sz w:val="18"/>
                <w:szCs w:val="18"/>
              </w:rPr>
            </w:pPr>
            <w:r w:rsidRPr="00120D04">
              <w:rPr>
                <w:color w:val="000000"/>
                <w:kern w:val="0"/>
                <w:sz w:val="18"/>
                <w:szCs w:val="18"/>
              </w:rPr>
              <w:t>49</w:t>
            </w:r>
          </w:p>
        </w:tc>
        <w:tc>
          <w:tcPr>
            <w:tcW w:w="908"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color w:val="000000"/>
                <w:kern w:val="0"/>
                <w:sz w:val="18"/>
                <w:szCs w:val="18"/>
              </w:rPr>
              <w:t>10.30</w:t>
            </w:r>
          </w:p>
        </w:tc>
        <w:tc>
          <w:tcPr>
            <w:tcW w:w="908"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color w:val="000000"/>
                <w:kern w:val="0"/>
                <w:sz w:val="18"/>
                <w:szCs w:val="18"/>
              </w:rPr>
              <w:t>10.30</w:t>
            </w:r>
          </w:p>
        </w:tc>
        <w:tc>
          <w:tcPr>
            <w:tcW w:w="1042"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color w:val="000000"/>
                <w:kern w:val="0"/>
                <w:sz w:val="18"/>
                <w:szCs w:val="18"/>
              </w:rPr>
              <w:t>10.30</w:t>
            </w:r>
          </w:p>
        </w:tc>
        <w:tc>
          <w:tcPr>
            <w:tcW w:w="956"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rFonts w:hAnsi="宋体"/>
                <w:color w:val="000000"/>
                <w:kern w:val="0"/>
                <w:sz w:val="18"/>
                <w:szCs w:val="18"/>
              </w:rPr>
              <w:t xml:space="preserve">　</w:t>
            </w:r>
          </w:p>
        </w:tc>
        <w:tc>
          <w:tcPr>
            <w:tcW w:w="901"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rFonts w:hAnsi="宋体"/>
                <w:color w:val="000000"/>
                <w:kern w:val="0"/>
                <w:sz w:val="18"/>
                <w:szCs w:val="18"/>
              </w:rPr>
              <w:t xml:space="preserve">　</w:t>
            </w:r>
          </w:p>
        </w:tc>
        <w:tc>
          <w:tcPr>
            <w:tcW w:w="901"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rFonts w:hAnsi="宋体"/>
                <w:color w:val="000000"/>
                <w:kern w:val="0"/>
                <w:sz w:val="18"/>
                <w:szCs w:val="18"/>
              </w:rPr>
              <w:t xml:space="preserve">　</w:t>
            </w:r>
          </w:p>
        </w:tc>
        <w:tc>
          <w:tcPr>
            <w:tcW w:w="901"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rFonts w:hAnsi="宋体"/>
                <w:color w:val="000000"/>
                <w:kern w:val="0"/>
                <w:sz w:val="18"/>
                <w:szCs w:val="18"/>
              </w:rPr>
              <w:t xml:space="preserve">　</w:t>
            </w:r>
          </w:p>
        </w:tc>
        <w:tc>
          <w:tcPr>
            <w:tcW w:w="901"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rFonts w:hAnsi="宋体"/>
                <w:color w:val="000000"/>
                <w:kern w:val="0"/>
                <w:sz w:val="18"/>
                <w:szCs w:val="18"/>
              </w:rPr>
              <w:t xml:space="preserve">　</w:t>
            </w:r>
          </w:p>
        </w:tc>
        <w:tc>
          <w:tcPr>
            <w:tcW w:w="901"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rFonts w:hAnsi="宋体"/>
                <w:color w:val="000000"/>
                <w:kern w:val="0"/>
                <w:sz w:val="18"/>
                <w:szCs w:val="18"/>
              </w:rPr>
              <w:t xml:space="preserve">　</w:t>
            </w:r>
          </w:p>
        </w:tc>
        <w:tc>
          <w:tcPr>
            <w:tcW w:w="1550"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rFonts w:hAnsi="宋体"/>
                <w:color w:val="000000"/>
                <w:kern w:val="0"/>
                <w:sz w:val="18"/>
                <w:szCs w:val="18"/>
              </w:rPr>
              <w:t xml:space="preserve">　</w:t>
            </w:r>
          </w:p>
        </w:tc>
      </w:tr>
      <w:tr w:rsidR="00960766" w:rsidRPr="00120D04" w:rsidTr="00120D04">
        <w:trPr>
          <w:trHeight w:val="316"/>
        </w:trPr>
        <w:tc>
          <w:tcPr>
            <w:tcW w:w="966" w:type="dxa"/>
            <w:gridSpan w:val="3"/>
            <w:tcBorders>
              <w:top w:val="nil"/>
              <w:left w:val="single" w:sz="4" w:space="0" w:color="000000"/>
              <w:bottom w:val="single" w:sz="4" w:space="0" w:color="000000"/>
              <w:right w:val="single" w:sz="4" w:space="0" w:color="000000"/>
            </w:tcBorders>
            <w:shd w:val="clear" w:color="FFFFFF" w:fill="FFFFFF"/>
            <w:noWrap/>
            <w:vAlign w:val="center"/>
            <w:hideMark/>
          </w:tcPr>
          <w:p w:rsidR="00960766" w:rsidRPr="00120D04" w:rsidRDefault="00960766" w:rsidP="00960766">
            <w:pPr>
              <w:widowControl/>
              <w:jc w:val="left"/>
              <w:rPr>
                <w:color w:val="000000"/>
                <w:kern w:val="0"/>
                <w:sz w:val="18"/>
                <w:szCs w:val="18"/>
              </w:rPr>
            </w:pPr>
            <w:r w:rsidRPr="00120D04">
              <w:rPr>
                <w:color w:val="000000"/>
                <w:kern w:val="0"/>
                <w:sz w:val="18"/>
                <w:szCs w:val="18"/>
              </w:rPr>
              <w:t>30306</w:t>
            </w:r>
          </w:p>
        </w:tc>
        <w:tc>
          <w:tcPr>
            <w:tcW w:w="3310" w:type="dxa"/>
            <w:tcBorders>
              <w:top w:val="nil"/>
              <w:left w:val="nil"/>
              <w:bottom w:val="single" w:sz="4" w:space="0" w:color="000000"/>
              <w:right w:val="single" w:sz="4" w:space="0" w:color="000000"/>
            </w:tcBorders>
            <w:shd w:val="clear" w:color="FFFFFF" w:fill="FFFFFF"/>
            <w:noWrap/>
            <w:vAlign w:val="center"/>
            <w:hideMark/>
          </w:tcPr>
          <w:p w:rsidR="00960766" w:rsidRPr="00120D04" w:rsidRDefault="00960766" w:rsidP="00960766">
            <w:pPr>
              <w:widowControl/>
              <w:jc w:val="left"/>
              <w:rPr>
                <w:color w:val="000000"/>
                <w:kern w:val="0"/>
                <w:sz w:val="18"/>
                <w:szCs w:val="18"/>
              </w:rPr>
            </w:pPr>
            <w:r w:rsidRPr="00120D04">
              <w:rPr>
                <w:rFonts w:hAnsi="宋体"/>
                <w:color w:val="000000"/>
                <w:kern w:val="0"/>
                <w:sz w:val="18"/>
                <w:szCs w:val="18"/>
              </w:rPr>
              <w:t>救济费</w:t>
            </w:r>
          </w:p>
        </w:tc>
        <w:tc>
          <w:tcPr>
            <w:tcW w:w="1201" w:type="dxa"/>
            <w:tcBorders>
              <w:top w:val="nil"/>
              <w:left w:val="nil"/>
              <w:bottom w:val="single" w:sz="4" w:space="0" w:color="000000"/>
              <w:right w:val="single" w:sz="4" w:space="0" w:color="000000"/>
            </w:tcBorders>
            <w:shd w:val="clear" w:color="FFFFFF" w:fill="FFFFFF"/>
            <w:noWrap/>
            <w:vAlign w:val="center"/>
            <w:hideMark/>
          </w:tcPr>
          <w:p w:rsidR="00960766" w:rsidRPr="00120D04" w:rsidRDefault="00960766" w:rsidP="00960766">
            <w:pPr>
              <w:widowControl/>
              <w:jc w:val="center"/>
              <w:rPr>
                <w:color w:val="000000"/>
                <w:kern w:val="0"/>
                <w:sz w:val="18"/>
                <w:szCs w:val="18"/>
              </w:rPr>
            </w:pPr>
            <w:r w:rsidRPr="00120D04">
              <w:rPr>
                <w:color w:val="000000"/>
                <w:kern w:val="0"/>
                <w:sz w:val="18"/>
                <w:szCs w:val="18"/>
              </w:rPr>
              <w:t>50</w:t>
            </w:r>
          </w:p>
        </w:tc>
        <w:tc>
          <w:tcPr>
            <w:tcW w:w="908"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rFonts w:hAnsi="宋体"/>
                <w:color w:val="000000"/>
                <w:kern w:val="0"/>
                <w:sz w:val="18"/>
                <w:szCs w:val="18"/>
              </w:rPr>
              <w:t xml:space="preserve">　</w:t>
            </w:r>
          </w:p>
        </w:tc>
        <w:tc>
          <w:tcPr>
            <w:tcW w:w="908"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rFonts w:hAnsi="宋体"/>
                <w:color w:val="000000"/>
                <w:kern w:val="0"/>
                <w:sz w:val="18"/>
                <w:szCs w:val="18"/>
              </w:rPr>
              <w:t xml:space="preserve">　</w:t>
            </w:r>
          </w:p>
        </w:tc>
        <w:tc>
          <w:tcPr>
            <w:tcW w:w="1042"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rFonts w:hAnsi="宋体"/>
                <w:color w:val="000000"/>
                <w:kern w:val="0"/>
                <w:sz w:val="18"/>
                <w:szCs w:val="18"/>
              </w:rPr>
              <w:t xml:space="preserve">　</w:t>
            </w:r>
          </w:p>
        </w:tc>
        <w:tc>
          <w:tcPr>
            <w:tcW w:w="956"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rFonts w:hAnsi="宋体"/>
                <w:color w:val="000000"/>
                <w:kern w:val="0"/>
                <w:sz w:val="18"/>
                <w:szCs w:val="18"/>
              </w:rPr>
              <w:t xml:space="preserve">　</w:t>
            </w:r>
          </w:p>
        </w:tc>
        <w:tc>
          <w:tcPr>
            <w:tcW w:w="901"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rFonts w:hAnsi="宋体"/>
                <w:color w:val="000000"/>
                <w:kern w:val="0"/>
                <w:sz w:val="18"/>
                <w:szCs w:val="18"/>
              </w:rPr>
              <w:t xml:space="preserve">　</w:t>
            </w:r>
          </w:p>
        </w:tc>
        <w:tc>
          <w:tcPr>
            <w:tcW w:w="901"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rFonts w:hAnsi="宋体"/>
                <w:color w:val="000000"/>
                <w:kern w:val="0"/>
                <w:sz w:val="18"/>
                <w:szCs w:val="18"/>
              </w:rPr>
              <w:t xml:space="preserve">　</w:t>
            </w:r>
          </w:p>
        </w:tc>
        <w:tc>
          <w:tcPr>
            <w:tcW w:w="901"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rFonts w:hAnsi="宋体"/>
                <w:color w:val="000000"/>
                <w:kern w:val="0"/>
                <w:sz w:val="18"/>
                <w:szCs w:val="18"/>
              </w:rPr>
              <w:t xml:space="preserve">　</w:t>
            </w:r>
          </w:p>
        </w:tc>
        <w:tc>
          <w:tcPr>
            <w:tcW w:w="901"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rFonts w:hAnsi="宋体"/>
                <w:color w:val="000000"/>
                <w:kern w:val="0"/>
                <w:sz w:val="18"/>
                <w:szCs w:val="18"/>
              </w:rPr>
              <w:t xml:space="preserve">　</w:t>
            </w:r>
          </w:p>
        </w:tc>
        <w:tc>
          <w:tcPr>
            <w:tcW w:w="901"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rFonts w:hAnsi="宋体"/>
                <w:color w:val="000000"/>
                <w:kern w:val="0"/>
                <w:sz w:val="18"/>
                <w:szCs w:val="18"/>
              </w:rPr>
              <w:t xml:space="preserve">　</w:t>
            </w:r>
          </w:p>
        </w:tc>
        <w:tc>
          <w:tcPr>
            <w:tcW w:w="1550"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rFonts w:hAnsi="宋体"/>
                <w:color w:val="000000"/>
                <w:kern w:val="0"/>
                <w:sz w:val="18"/>
                <w:szCs w:val="18"/>
              </w:rPr>
              <w:t xml:space="preserve">　</w:t>
            </w:r>
          </w:p>
        </w:tc>
      </w:tr>
      <w:tr w:rsidR="00960766" w:rsidRPr="00120D04" w:rsidTr="00120D04">
        <w:trPr>
          <w:trHeight w:val="316"/>
        </w:trPr>
        <w:tc>
          <w:tcPr>
            <w:tcW w:w="966" w:type="dxa"/>
            <w:gridSpan w:val="3"/>
            <w:tcBorders>
              <w:top w:val="nil"/>
              <w:left w:val="single" w:sz="4" w:space="0" w:color="000000"/>
              <w:bottom w:val="single" w:sz="4" w:space="0" w:color="000000"/>
              <w:right w:val="single" w:sz="4" w:space="0" w:color="000000"/>
            </w:tcBorders>
            <w:shd w:val="clear" w:color="FFFFFF" w:fill="FFFFFF"/>
            <w:noWrap/>
            <w:vAlign w:val="center"/>
            <w:hideMark/>
          </w:tcPr>
          <w:p w:rsidR="00960766" w:rsidRPr="00120D04" w:rsidRDefault="00960766" w:rsidP="00960766">
            <w:pPr>
              <w:widowControl/>
              <w:jc w:val="left"/>
              <w:rPr>
                <w:color w:val="000000"/>
                <w:kern w:val="0"/>
                <w:sz w:val="18"/>
                <w:szCs w:val="18"/>
              </w:rPr>
            </w:pPr>
            <w:r w:rsidRPr="00120D04">
              <w:rPr>
                <w:color w:val="000000"/>
                <w:kern w:val="0"/>
                <w:sz w:val="18"/>
                <w:szCs w:val="18"/>
              </w:rPr>
              <w:t>30307</w:t>
            </w:r>
          </w:p>
        </w:tc>
        <w:tc>
          <w:tcPr>
            <w:tcW w:w="3310" w:type="dxa"/>
            <w:tcBorders>
              <w:top w:val="nil"/>
              <w:left w:val="nil"/>
              <w:bottom w:val="single" w:sz="4" w:space="0" w:color="000000"/>
              <w:right w:val="single" w:sz="4" w:space="0" w:color="000000"/>
            </w:tcBorders>
            <w:shd w:val="clear" w:color="FFFFFF" w:fill="FFFFFF"/>
            <w:noWrap/>
            <w:vAlign w:val="center"/>
            <w:hideMark/>
          </w:tcPr>
          <w:p w:rsidR="00960766" w:rsidRPr="00120D04" w:rsidRDefault="00960766" w:rsidP="00960766">
            <w:pPr>
              <w:widowControl/>
              <w:jc w:val="left"/>
              <w:rPr>
                <w:color w:val="000000"/>
                <w:kern w:val="0"/>
                <w:sz w:val="18"/>
                <w:szCs w:val="18"/>
              </w:rPr>
            </w:pPr>
            <w:r w:rsidRPr="00120D04">
              <w:rPr>
                <w:rFonts w:hAnsi="宋体"/>
                <w:color w:val="000000"/>
                <w:kern w:val="0"/>
                <w:sz w:val="18"/>
                <w:szCs w:val="18"/>
              </w:rPr>
              <w:t>医疗费补助</w:t>
            </w:r>
          </w:p>
        </w:tc>
        <w:tc>
          <w:tcPr>
            <w:tcW w:w="1201" w:type="dxa"/>
            <w:tcBorders>
              <w:top w:val="nil"/>
              <w:left w:val="nil"/>
              <w:bottom w:val="single" w:sz="4" w:space="0" w:color="000000"/>
              <w:right w:val="single" w:sz="4" w:space="0" w:color="000000"/>
            </w:tcBorders>
            <w:shd w:val="clear" w:color="FFFFFF" w:fill="FFFFFF"/>
            <w:noWrap/>
            <w:vAlign w:val="center"/>
            <w:hideMark/>
          </w:tcPr>
          <w:p w:rsidR="00960766" w:rsidRPr="00120D04" w:rsidRDefault="00960766" w:rsidP="00960766">
            <w:pPr>
              <w:widowControl/>
              <w:jc w:val="center"/>
              <w:rPr>
                <w:color w:val="000000"/>
                <w:kern w:val="0"/>
                <w:sz w:val="18"/>
                <w:szCs w:val="18"/>
              </w:rPr>
            </w:pPr>
            <w:r w:rsidRPr="00120D04">
              <w:rPr>
                <w:color w:val="000000"/>
                <w:kern w:val="0"/>
                <w:sz w:val="18"/>
                <w:szCs w:val="18"/>
              </w:rPr>
              <w:t>51</w:t>
            </w:r>
          </w:p>
        </w:tc>
        <w:tc>
          <w:tcPr>
            <w:tcW w:w="908"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rFonts w:hAnsi="宋体"/>
                <w:color w:val="000000"/>
                <w:kern w:val="0"/>
                <w:sz w:val="18"/>
                <w:szCs w:val="18"/>
              </w:rPr>
              <w:t xml:space="preserve">　</w:t>
            </w:r>
          </w:p>
        </w:tc>
        <w:tc>
          <w:tcPr>
            <w:tcW w:w="908"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rFonts w:hAnsi="宋体"/>
                <w:color w:val="000000"/>
                <w:kern w:val="0"/>
                <w:sz w:val="18"/>
                <w:szCs w:val="18"/>
              </w:rPr>
              <w:t xml:space="preserve">　</w:t>
            </w:r>
          </w:p>
        </w:tc>
        <w:tc>
          <w:tcPr>
            <w:tcW w:w="1042"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rFonts w:hAnsi="宋体"/>
                <w:color w:val="000000"/>
                <w:kern w:val="0"/>
                <w:sz w:val="18"/>
                <w:szCs w:val="18"/>
              </w:rPr>
              <w:t xml:space="preserve">　</w:t>
            </w:r>
          </w:p>
        </w:tc>
        <w:tc>
          <w:tcPr>
            <w:tcW w:w="956"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rFonts w:hAnsi="宋体"/>
                <w:color w:val="000000"/>
                <w:kern w:val="0"/>
                <w:sz w:val="18"/>
                <w:szCs w:val="18"/>
              </w:rPr>
              <w:t xml:space="preserve">　</w:t>
            </w:r>
          </w:p>
        </w:tc>
        <w:tc>
          <w:tcPr>
            <w:tcW w:w="901"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rFonts w:hAnsi="宋体"/>
                <w:color w:val="000000"/>
                <w:kern w:val="0"/>
                <w:sz w:val="18"/>
                <w:szCs w:val="18"/>
              </w:rPr>
              <w:t xml:space="preserve">　</w:t>
            </w:r>
          </w:p>
        </w:tc>
        <w:tc>
          <w:tcPr>
            <w:tcW w:w="901"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rFonts w:hAnsi="宋体"/>
                <w:color w:val="000000"/>
                <w:kern w:val="0"/>
                <w:sz w:val="18"/>
                <w:szCs w:val="18"/>
              </w:rPr>
              <w:t xml:space="preserve">　</w:t>
            </w:r>
          </w:p>
        </w:tc>
        <w:tc>
          <w:tcPr>
            <w:tcW w:w="901"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rFonts w:hAnsi="宋体"/>
                <w:color w:val="000000"/>
                <w:kern w:val="0"/>
                <w:sz w:val="18"/>
                <w:szCs w:val="18"/>
              </w:rPr>
              <w:t xml:space="preserve">　</w:t>
            </w:r>
          </w:p>
        </w:tc>
        <w:tc>
          <w:tcPr>
            <w:tcW w:w="901"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rFonts w:hAnsi="宋体"/>
                <w:color w:val="000000"/>
                <w:kern w:val="0"/>
                <w:sz w:val="18"/>
                <w:szCs w:val="18"/>
              </w:rPr>
              <w:t xml:space="preserve">　</w:t>
            </w:r>
          </w:p>
        </w:tc>
        <w:tc>
          <w:tcPr>
            <w:tcW w:w="901"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rFonts w:hAnsi="宋体"/>
                <w:color w:val="000000"/>
                <w:kern w:val="0"/>
                <w:sz w:val="18"/>
                <w:szCs w:val="18"/>
              </w:rPr>
              <w:t xml:space="preserve">　</w:t>
            </w:r>
          </w:p>
        </w:tc>
        <w:tc>
          <w:tcPr>
            <w:tcW w:w="1550"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rFonts w:hAnsi="宋体"/>
                <w:color w:val="000000"/>
                <w:kern w:val="0"/>
                <w:sz w:val="18"/>
                <w:szCs w:val="18"/>
              </w:rPr>
              <w:t xml:space="preserve">　</w:t>
            </w:r>
          </w:p>
        </w:tc>
      </w:tr>
      <w:tr w:rsidR="00960766" w:rsidRPr="00120D04" w:rsidTr="00120D04">
        <w:trPr>
          <w:trHeight w:val="316"/>
        </w:trPr>
        <w:tc>
          <w:tcPr>
            <w:tcW w:w="966" w:type="dxa"/>
            <w:gridSpan w:val="3"/>
            <w:tcBorders>
              <w:top w:val="nil"/>
              <w:left w:val="single" w:sz="4" w:space="0" w:color="000000"/>
              <w:bottom w:val="single" w:sz="4" w:space="0" w:color="000000"/>
              <w:right w:val="single" w:sz="4" w:space="0" w:color="000000"/>
            </w:tcBorders>
            <w:shd w:val="clear" w:color="FFFFFF" w:fill="FFFFFF"/>
            <w:noWrap/>
            <w:vAlign w:val="center"/>
            <w:hideMark/>
          </w:tcPr>
          <w:p w:rsidR="00960766" w:rsidRPr="00120D04" w:rsidRDefault="00960766" w:rsidP="00960766">
            <w:pPr>
              <w:widowControl/>
              <w:jc w:val="left"/>
              <w:rPr>
                <w:color w:val="000000"/>
                <w:kern w:val="0"/>
                <w:sz w:val="18"/>
                <w:szCs w:val="18"/>
              </w:rPr>
            </w:pPr>
            <w:r w:rsidRPr="00120D04">
              <w:rPr>
                <w:color w:val="000000"/>
                <w:kern w:val="0"/>
                <w:sz w:val="18"/>
                <w:szCs w:val="18"/>
              </w:rPr>
              <w:t>30308</w:t>
            </w:r>
          </w:p>
        </w:tc>
        <w:tc>
          <w:tcPr>
            <w:tcW w:w="3310" w:type="dxa"/>
            <w:tcBorders>
              <w:top w:val="nil"/>
              <w:left w:val="nil"/>
              <w:bottom w:val="single" w:sz="4" w:space="0" w:color="000000"/>
              <w:right w:val="single" w:sz="4" w:space="0" w:color="000000"/>
            </w:tcBorders>
            <w:shd w:val="clear" w:color="FFFFFF" w:fill="FFFFFF"/>
            <w:noWrap/>
            <w:vAlign w:val="center"/>
            <w:hideMark/>
          </w:tcPr>
          <w:p w:rsidR="00960766" w:rsidRPr="00120D04" w:rsidRDefault="00960766" w:rsidP="00960766">
            <w:pPr>
              <w:widowControl/>
              <w:jc w:val="left"/>
              <w:rPr>
                <w:color w:val="000000"/>
                <w:kern w:val="0"/>
                <w:sz w:val="18"/>
                <w:szCs w:val="18"/>
              </w:rPr>
            </w:pPr>
            <w:r w:rsidRPr="00120D04">
              <w:rPr>
                <w:rFonts w:hAnsi="宋体"/>
                <w:color w:val="000000"/>
                <w:kern w:val="0"/>
                <w:sz w:val="18"/>
                <w:szCs w:val="18"/>
              </w:rPr>
              <w:t>助学金</w:t>
            </w:r>
          </w:p>
        </w:tc>
        <w:tc>
          <w:tcPr>
            <w:tcW w:w="1201" w:type="dxa"/>
            <w:tcBorders>
              <w:top w:val="nil"/>
              <w:left w:val="nil"/>
              <w:bottom w:val="single" w:sz="4" w:space="0" w:color="000000"/>
              <w:right w:val="single" w:sz="4" w:space="0" w:color="000000"/>
            </w:tcBorders>
            <w:shd w:val="clear" w:color="FFFFFF" w:fill="FFFFFF"/>
            <w:noWrap/>
            <w:vAlign w:val="center"/>
            <w:hideMark/>
          </w:tcPr>
          <w:p w:rsidR="00960766" w:rsidRPr="00120D04" w:rsidRDefault="00960766" w:rsidP="00960766">
            <w:pPr>
              <w:widowControl/>
              <w:jc w:val="center"/>
              <w:rPr>
                <w:color w:val="000000"/>
                <w:kern w:val="0"/>
                <w:sz w:val="18"/>
                <w:szCs w:val="18"/>
              </w:rPr>
            </w:pPr>
            <w:r w:rsidRPr="00120D04">
              <w:rPr>
                <w:color w:val="000000"/>
                <w:kern w:val="0"/>
                <w:sz w:val="18"/>
                <w:szCs w:val="18"/>
              </w:rPr>
              <w:t>52</w:t>
            </w:r>
          </w:p>
        </w:tc>
        <w:tc>
          <w:tcPr>
            <w:tcW w:w="908"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rFonts w:hAnsi="宋体"/>
                <w:color w:val="000000"/>
                <w:kern w:val="0"/>
                <w:sz w:val="18"/>
                <w:szCs w:val="18"/>
              </w:rPr>
              <w:t xml:space="preserve">　</w:t>
            </w:r>
          </w:p>
        </w:tc>
        <w:tc>
          <w:tcPr>
            <w:tcW w:w="908"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rFonts w:hAnsi="宋体"/>
                <w:color w:val="000000"/>
                <w:kern w:val="0"/>
                <w:sz w:val="18"/>
                <w:szCs w:val="18"/>
              </w:rPr>
              <w:t xml:space="preserve">　</w:t>
            </w:r>
          </w:p>
        </w:tc>
        <w:tc>
          <w:tcPr>
            <w:tcW w:w="1042"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rFonts w:hAnsi="宋体"/>
                <w:color w:val="000000"/>
                <w:kern w:val="0"/>
                <w:sz w:val="18"/>
                <w:szCs w:val="18"/>
              </w:rPr>
              <w:t xml:space="preserve">　</w:t>
            </w:r>
          </w:p>
        </w:tc>
        <w:tc>
          <w:tcPr>
            <w:tcW w:w="956"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rFonts w:hAnsi="宋体"/>
                <w:color w:val="000000"/>
                <w:kern w:val="0"/>
                <w:sz w:val="18"/>
                <w:szCs w:val="18"/>
              </w:rPr>
              <w:t xml:space="preserve">　</w:t>
            </w:r>
          </w:p>
        </w:tc>
        <w:tc>
          <w:tcPr>
            <w:tcW w:w="901"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rFonts w:hAnsi="宋体"/>
                <w:color w:val="000000"/>
                <w:kern w:val="0"/>
                <w:sz w:val="18"/>
                <w:szCs w:val="18"/>
              </w:rPr>
              <w:t xml:space="preserve">　</w:t>
            </w:r>
          </w:p>
        </w:tc>
        <w:tc>
          <w:tcPr>
            <w:tcW w:w="901"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rFonts w:hAnsi="宋体"/>
                <w:color w:val="000000"/>
                <w:kern w:val="0"/>
                <w:sz w:val="18"/>
                <w:szCs w:val="18"/>
              </w:rPr>
              <w:t xml:space="preserve">　</w:t>
            </w:r>
          </w:p>
        </w:tc>
        <w:tc>
          <w:tcPr>
            <w:tcW w:w="901"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rFonts w:hAnsi="宋体"/>
                <w:color w:val="000000"/>
                <w:kern w:val="0"/>
                <w:sz w:val="18"/>
                <w:szCs w:val="18"/>
              </w:rPr>
              <w:t xml:space="preserve">　</w:t>
            </w:r>
          </w:p>
        </w:tc>
        <w:tc>
          <w:tcPr>
            <w:tcW w:w="901"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rFonts w:hAnsi="宋体"/>
                <w:color w:val="000000"/>
                <w:kern w:val="0"/>
                <w:sz w:val="18"/>
                <w:szCs w:val="18"/>
              </w:rPr>
              <w:t xml:space="preserve">　</w:t>
            </w:r>
          </w:p>
        </w:tc>
        <w:tc>
          <w:tcPr>
            <w:tcW w:w="901"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rFonts w:hAnsi="宋体"/>
                <w:color w:val="000000"/>
                <w:kern w:val="0"/>
                <w:sz w:val="18"/>
                <w:szCs w:val="18"/>
              </w:rPr>
              <w:t xml:space="preserve">　</w:t>
            </w:r>
          </w:p>
        </w:tc>
        <w:tc>
          <w:tcPr>
            <w:tcW w:w="1550"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rFonts w:hAnsi="宋体"/>
                <w:color w:val="000000"/>
                <w:kern w:val="0"/>
                <w:sz w:val="18"/>
                <w:szCs w:val="18"/>
              </w:rPr>
              <w:t xml:space="preserve">　</w:t>
            </w:r>
          </w:p>
        </w:tc>
      </w:tr>
      <w:tr w:rsidR="00960766" w:rsidRPr="00120D04" w:rsidTr="00120D04">
        <w:trPr>
          <w:trHeight w:val="316"/>
        </w:trPr>
        <w:tc>
          <w:tcPr>
            <w:tcW w:w="966" w:type="dxa"/>
            <w:gridSpan w:val="3"/>
            <w:tcBorders>
              <w:top w:val="nil"/>
              <w:left w:val="single" w:sz="4" w:space="0" w:color="000000"/>
              <w:bottom w:val="single" w:sz="4" w:space="0" w:color="000000"/>
              <w:right w:val="single" w:sz="4" w:space="0" w:color="000000"/>
            </w:tcBorders>
            <w:shd w:val="clear" w:color="FFFFFF" w:fill="FFFFFF"/>
            <w:noWrap/>
            <w:vAlign w:val="center"/>
            <w:hideMark/>
          </w:tcPr>
          <w:p w:rsidR="00960766" w:rsidRPr="00120D04" w:rsidRDefault="00960766" w:rsidP="00960766">
            <w:pPr>
              <w:widowControl/>
              <w:jc w:val="left"/>
              <w:rPr>
                <w:color w:val="000000"/>
                <w:kern w:val="0"/>
                <w:sz w:val="18"/>
                <w:szCs w:val="18"/>
              </w:rPr>
            </w:pPr>
            <w:r w:rsidRPr="00120D04">
              <w:rPr>
                <w:color w:val="000000"/>
                <w:kern w:val="0"/>
                <w:sz w:val="18"/>
                <w:szCs w:val="18"/>
              </w:rPr>
              <w:t>30309</w:t>
            </w:r>
          </w:p>
        </w:tc>
        <w:tc>
          <w:tcPr>
            <w:tcW w:w="3310" w:type="dxa"/>
            <w:tcBorders>
              <w:top w:val="nil"/>
              <w:left w:val="nil"/>
              <w:bottom w:val="single" w:sz="4" w:space="0" w:color="000000"/>
              <w:right w:val="single" w:sz="4" w:space="0" w:color="000000"/>
            </w:tcBorders>
            <w:shd w:val="clear" w:color="FFFFFF" w:fill="FFFFFF"/>
            <w:noWrap/>
            <w:vAlign w:val="center"/>
            <w:hideMark/>
          </w:tcPr>
          <w:p w:rsidR="00960766" w:rsidRPr="00120D04" w:rsidRDefault="00960766" w:rsidP="00960766">
            <w:pPr>
              <w:widowControl/>
              <w:jc w:val="left"/>
              <w:rPr>
                <w:color w:val="000000"/>
                <w:kern w:val="0"/>
                <w:sz w:val="18"/>
                <w:szCs w:val="18"/>
              </w:rPr>
            </w:pPr>
            <w:r w:rsidRPr="00120D04">
              <w:rPr>
                <w:rFonts w:hAnsi="宋体"/>
                <w:color w:val="000000"/>
                <w:kern w:val="0"/>
                <w:sz w:val="18"/>
                <w:szCs w:val="18"/>
              </w:rPr>
              <w:t>奖励金</w:t>
            </w:r>
          </w:p>
        </w:tc>
        <w:tc>
          <w:tcPr>
            <w:tcW w:w="1201" w:type="dxa"/>
            <w:tcBorders>
              <w:top w:val="nil"/>
              <w:left w:val="nil"/>
              <w:bottom w:val="single" w:sz="4" w:space="0" w:color="000000"/>
              <w:right w:val="single" w:sz="4" w:space="0" w:color="000000"/>
            </w:tcBorders>
            <w:shd w:val="clear" w:color="FFFFFF" w:fill="FFFFFF"/>
            <w:noWrap/>
            <w:vAlign w:val="center"/>
            <w:hideMark/>
          </w:tcPr>
          <w:p w:rsidR="00960766" w:rsidRPr="00120D04" w:rsidRDefault="00960766" w:rsidP="00960766">
            <w:pPr>
              <w:widowControl/>
              <w:jc w:val="center"/>
              <w:rPr>
                <w:color w:val="000000"/>
                <w:kern w:val="0"/>
                <w:sz w:val="18"/>
                <w:szCs w:val="18"/>
              </w:rPr>
            </w:pPr>
            <w:r w:rsidRPr="00120D04">
              <w:rPr>
                <w:color w:val="000000"/>
                <w:kern w:val="0"/>
                <w:sz w:val="18"/>
                <w:szCs w:val="18"/>
              </w:rPr>
              <w:t>53</w:t>
            </w:r>
          </w:p>
        </w:tc>
        <w:tc>
          <w:tcPr>
            <w:tcW w:w="908"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rFonts w:hAnsi="宋体"/>
                <w:color w:val="000000"/>
                <w:kern w:val="0"/>
                <w:sz w:val="18"/>
                <w:szCs w:val="18"/>
              </w:rPr>
              <w:t xml:space="preserve">　</w:t>
            </w:r>
          </w:p>
        </w:tc>
        <w:tc>
          <w:tcPr>
            <w:tcW w:w="908"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rFonts w:hAnsi="宋体"/>
                <w:color w:val="000000"/>
                <w:kern w:val="0"/>
                <w:sz w:val="18"/>
                <w:szCs w:val="18"/>
              </w:rPr>
              <w:t xml:space="preserve">　</w:t>
            </w:r>
          </w:p>
        </w:tc>
        <w:tc>
          <w:tcPr>
            <w:tcW w:w="1042"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rFonts w:hAnsi="宋体"/>
                <w:color w:val="000000"/>
                <w:kern w:val="0"/>
                <w:sz w:val="18"/>
                <w:szCs w:val="18"/>
              </w:rPr>
              <w:t xml:space="preserve">　</w:t>
            </w:r>
          </w:p>
        </w:tc>
        <w:tc>
          <w:tcPr>
            <w:tcW w:w="956"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rFonts w:hAnsi="宋体"/>
                <w:color w:val="000000"/>
                <w:kern w:val="0"/>
                <w:sz w:val="18"/>
                <w:szCs w:val="18"/>
              </w:rPr>
              <w:t xml:space="preserve">　</w:t>
            </w:r>
          </w:p>
        </w:tc>
        <w:tc>
          <w:tcPr>
            <w:tcW w:w="901"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rFonts w:hAnsi="宋体"/>
                <w:color w:val="000000"/>
                <w:kern w:val="0"/>
                <w:sz w:val="18"/>
                <w:szCs w:val="18"/>
              </w:rPr>
              <w:t xml:space="preserve">　</w:t>
            </w:r>
          </w:p>
        </w:tc>
        <w:tc>
          <w:tcPr>
            <w:tcW w:w="901"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rFonts w:hAnsi="宋体"/>
                <w:color w:val="000000"/>
                <w:kern w:val="0"/>
                <w:sz w:val="18"/>
                <w:szCs w:val="18"/>
              </w:rPr>
              <w:t xml:space="preserve">　</w:t>
            </w:r>
          </w:p>
        </w:tc>
        <w:tc>
          <w:tcPr>
            <w:tcW w:w="901"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rFonts w:hAnsi="宋体"/>
                <w:color w:val="000000"/>
                <w:kern w:val="0"/>
                <w:sz w:val="18"/>
                <w:szCs w:val="18"/>
              </w:rPr>
              <w:t xml:space="preserve">　</w:t>
            </w:r>
          </w:p>
        </w:tc>
        <w:tc>
          <w:tcPr>
            <w:tcW w:w="901"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rFonts w:hAnsi="宋体"/>
                <w:color w:val="000000"/>
                <w:kern w:val="0"/>
                <w:sz w:val="18"/>
                <w:szCs w:val="18"/>
              </w:rPr>
              <w:t xml:space="preserve">　</w:t>
            </w:r>
          </w:p>
        </w:tc>
        <w:tc>
          <w:tcPr>
            <w:tcW w:w="901"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rFonts w:hAnsi="宋体"/>
                <w:color w:val="000000"/>
                <w:kern w:val="0"/>
                <w:sz w:val="18"/>
                <w:szCs w:val="18"/>
              </w:rPr>
              <w:t xml:space="preserve">　</w:t>
            </w:r>
          </w:p>
        </w:tc>
        <w:tc>
          <w:tcPr>
            <w:tcW w:w="1550"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rFonts w:hAnsi="宋体"/>
                <w:color w:val="000000"/>
                <w:kern w:val="0"/>
                <w:sz w:val="18"/>
                <w:szCs w:val="18"/>
              </w:rPr>
              <w:t xml:space="preserve">　</w:t>
            </w:r>
          </w:p>
        </w:tc>
      </w:tr>
      <w:tr w:rsidR="00960766" w:rsidRPr="00120D04" w:rsidTr="00120D04">
        <w:trPr>
          <w:trHeight w:val="285"/>
        </w:trPr>
        <w:tc>
          <w:tcPr>
            <w:tcW w:w="966" w:type="dxa"/>
            <w:gridSpan w:val="3"/>
            <w:tcBorders>
              <w:top w:val="nil"/>
              <w:left w:val="single" w:sz="4" w:space="0" w:color="000000"/>
              <w:bottom w:val="single" w:sz="4" w:space="0" w:color="000000"/>
              <w:right w:val="single" w:sz="4" w:space="0" w:color="000000"/>
            </w:tcBorders>
            <w:shd w:val="clear" w:color="FFFFFF" w:fill="FFFFFF"/>
            <w:noWrap/>
            <w:vAlign w:val="center"/>
            <w:hideMark/>
          </w:tcPr>
          <w:p w:rsidR="00960766" w:rsidRPr="00120D04" w:rsidRDefault="00960766" w:rsidP="00960766">
            <w:pPr>
              <w:widowControl/>
              <w:jc w:val="left"/>
              <w:rPr>
                <w:color w:val="000000"/>
                <w:kern w:val="0"/>
                <w:sz w:val="18"/>
                <w:szCs w:val="18"/>
              </w:rPr>
            </w:pPr>
            <w:r w:rsidRPr="00120D04">
              <w:rPr>
                <w:color w:val="000000"/>
                <w:kern w:val="0"/>
                <w:sz w:val="18"/>
                <w:szCs w:val="18"/>
              </w:rPr>
              <w:t>30310</w:t>
            </w:r>
          </w:p>
        </w:tc>
        <w:tc>
          <w:tcPr>
            <w:tcW w:w="3310" w:type="dxa"/>
            <w:tcBorders>
              <w:top w:val="nil"/>
              <w:left w:val="nil"/>
              <w:bottom w:val="single" w:sz="4" w:space="0" w:color="000000"/>
              <w:right w:val="single" w:sz="4" w:space="0" w:color="000000"/>
            </w:tcBorders>
            <w:shd w:val="clear" w:color="FFFFFF" w:fill="FFFFFF"/>
            <w:noWrap/>
            <w:vAlign w:val="center"/>
            <w:hideMark/>
          </w:tcPr>
          <w:p w:rsidR="00960766" w:rsidRPr="00120D04" w:rsidRDefault="00960766" w:rsidP="00960766">
            <w:pPr>
              <w:widowControl/>
              <w:jc w:val="left"/>
              <w:rPr>
                <w:color w:val="000000"/>
                <w:kern w:val="0"/>
                <w:sz w:val="18"/>
                <w:szCs w:val="18"/>
              </w:rPr>
            </w:pPr>
            <w:r w:rsidRPr="00120D04">
              <w:rPr>
                <w:rFonts w:hAnsi="宋体"/>
                <w:color w:val="000000"/>
                <w:kern w:val="0"/>
                <w:sz w:val="18"/>
                <w:szCs w:val="18"/>
              </w:rPr>
              <w:t>个人农业生产补贴</w:t>
            </w:r>
          </w:p>
        </w:tc>
        <w:tc>
          <w:tcPr>
            <w:tcW w:w="1201" w:type="dxa"/>
            <w:tcBorders>
              <w:top w:val="nil"/>
              <w:left w:val="nil"/>
              <w:bottom w:val="single" w:sz="4" w:space="0" w:color="000000"/>
              <w:right w:val="single" w:sz="4" w:space="0" w:color="000000"/>
            </w:tcBorders>
            <w:shd w:val="clear" w:color="FFFFFF" w:fill="FFFFFF"/>
            <w:noWrap/>
            <w:vAlign w:val="center"/>
            <w:hideMark/>
          </w:tcPr>
          <w:p w:rsidR="00960766" w:rsidRPr="00120D04" w:rsidRDefault="00960766" w:rsidP="00960766">
            <w:pPr>
              <w:widowControl/>
              <w:jc w:val="center"/>
              <w:rPr>
                <w:color w:val="000000"/>
                <w:kern w:val="0"/>
                <w:sz w:val="18"/>
                <w:szCs w:val="18"/>
              </w:rPr>
            </w:pPr>
            <w:r w:rsidRPr="00120D04">
              <w:rPr>
                <w:color w:val="000000"/>
                <w:kern w:val="0"/>
                <w:sz w:val="18"/>
                <w:szCs w:val="18"/>
              </w:rPr>
              <w:t>54</w:t>
            </w:r>
          </w:p>
        </w:tc>
        <w:tc>
          <w:tcPr>
            <w:tcW w:w="908"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rFonts w:hAnsi="宋体"/>
                <w:color w:val="000000"/>
                <w:kern w:val="0"/>
                <w:sz w:val="18"/>
                <w:szCs w:val="18"/>
              </w:rPr>
              <w:t xml:space="preserve">　</w:t>
            </w:r>
          </w:p>
        </w:tc>
        <w:tc>
          <w:tcPr>
            <w:tcW w:w="908"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rFonts w:hAnsi="宋体"/>
                <w:color w:val="000000"/>
                <w:kern w:val="0"/>
                <w:sz w:val="18"/>
                <w:szCs w:val="18"/>
              </w:rPr>
              <w:t xml:space="preserve">　</w:t>
            </w:r>
          </w:p>
        </w:tc>
        <w:tc>
          <w:tcPr>
            <w:tcW w:w="1042"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rFonts w:hAnsi="宋体"/>
                <w:color w:val="000000"/>
                <w:kern w:val="0"/>
                <w:sz w:val="18"/>
                <w:szCs w:val="18"/>
              </w:rPr>
              <w:t xml:space="preserve">　</w:t>
            </w:r>
          </w:p>
        </w:tc>
        <w:tc>
          <w:tcPr>
            <w:tcW w:w="956"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rFonts w:hAnsi="宋体"/>
                <w:color w:val="000000"/>
                <w:kern w:val="0"/>
                <w:sz w:val="18"/>
                <w:szCs w:val="18"/>
              </w:rPr>
              <w:t xml:space="preserve">　</w:t>
            </w:r>
          </w:p>
        </w:tc>
        <w:tc>
          <w:tcPr>
            <w:tcW w:w="901"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rFonts w:hAnsi="宋体"/>
                <w:color w:val="000000"/>
                <w:kern w:val="0"/>
                <w:sz w:val="18"/>
                <w:szCs w:val="18"/>
              </w:rPr>
              <w:t xml:space="preserve">　</w:t>
            </w:r>
          </w:p>
        </w:tc>
        <w:tc>
          <w:tcPr>
            <w:tcW w:w="901"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rFonts w:hAnsi="宋体"/>
                <w:color w:val="000000"/>
                <w:kern w:val="0"/>
                <w:sz w:val="18"/>
                <w:szCs w:val="18"/>
              </w:rPr>
              <w:t xml:space="preserve">　</w:t>
            </w:r>
          </w:p>
        </w:tc>
        <w:tc>
          <w:tcPr>
            <w:tcW w:w="901"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rFonts w:hAnsi="宋体"/>
                <w:color w:val="000000"/>
                <w:kern w:val="0"/>
                <w:sz w:val="18"/>
                <w:szCs w:val="18"/>
              </w:rPr>
              <w:t xml:space="preserve">　</w:t>
            </w:r>
          </w:p>
        </w:tc>
        <w:tc>
          <w:tcPr>
            <w:tcW w:w="901"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rFonts w:hAnsi="宋体"/>
                <w:color w:val="000000"/>
                <w:kern w:val="0"/>
                <w:sz w:val="18"/>
                <w:szCs w:val="18"/>
              </w:rPr>
              <w:t xml:space="preserve">　</w:t>
            </w:r>
          </w:p>
        </w:tc>
        <w:tc>
          <w:tcPr>
            <w:tcW w:w="901"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rFonts w:hAnsi="宋体"/>
                <w:color w:val="000000"/>
                <w:kern w:val="0"/>
                <w:sz w:val="18"/>
                <w:szCs w:val="18"/>
              </w:rPr>
              <w:t xml:space="preserve">　</w:t>
            </w:r>
          </w:p>
        </w:tc>
        <w:tc>
          <w:tcPr>
            <w:tcW w:w="1550"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rFonts w:hAnsi="宋体"/>
                <w:color w:val="000000"/>
                <w:kern w:val="0"/>
                <w:sz w:val="18"/>
                <w:szCs w:val="18"/>
              </w:rPr>
              <w:t xml:space="preserve">　</w:t>
            </w:r>
          </w:p>
        </w:tc>
      </w:tr>
      <w:tr w:rsidR="00960766" w:rsidRPr="00120D04" w:rsidTr="00120D04">
        <w:trPr>
          <w:trHeight w:val="316"/>
        </w:trPr>
        <w:tc>
          <w:tcPr>
            <w:tcW w:w="966" w:type="dxa"/>
            <w:gridSpan w:val="3"/>
            <w:tcBorders>
              <w:top w:val="nil"/>
              <w:left w:val="single" w:sz="4" w:space="0" w:color="000000"/>
              <w:bottom w:val="single" w:sz="4" w:space="0" w:color="000000"/>
              <w:right w:val="single" w:sz="4" w:space="0" w:color="000000"/>
            </w:tcBorders>
            <w:shd w:val="clear" w:color="FFFFFF" w:fill="FFFFFF"/>
            <w:noWrap/>
            <w:vAlign w:val="center"/>
            <w:hideMark/>
          </w:tcPr>
          <w:p w:rsidR="00960766" w:rsidRPr="00120D04" w:rsidRDefault="00960766" w:rsidP="00960766">
            <w:pPr>
              <w:widowControl/>
              <w:jc w:val="left"/>
              <w:rPr>
                <w:color w:val="000000"/>
                <w:kern w:val="0"/>
                <w:sz w:val="18"/>
                <w:szCs w:val="18"/>
              </w:rPr>
            </w:pPr>
            <w:r w:rsidRPr="00120D04">
              <w:rPr>
                <w:color w:val="000000"/>
                <w:kern w:val="0"/>
                <w:sz w:val="18"/>
                <w:szCs w:val="18"/>
              </w:rPr>
              <w:t>30311</w:t>
            </w:r>
          </w:p>
        </w:tc>
        <w:tc>
          <w:tcPr>
            <w:tcW w:w="3310" w:type="dxa"/>
            <w:tcBorders>
              <w:top w:val="nil"/>
              <w:left w:val="nil"/>
              <w:bottom w:val="single" w:sz="4" w:space="0" w:color="000000"/>
              <w:right w:val="single" w:sz="4" w:space="0" w:color="000000"/>
            </w:tcBorders>
            <w:shd w:val="clear" w:color="FFFFFF" w:fill="FFFFFF"/>
            <w:noWrap/>
            <w:vAlign w:val="center"/>
            <w:hideMark/>
          </w:tcPr>
          <w:p w:rsidR="00960766" w:rsidRPr="00120D04" w:rsidRDefault="00960766" w:rsidP="00960766">
            <w:pPr>
              <w:widowControl/>
              <w:jc w:val="left"/>
              <w:rPr>
                <w:color w:val="000000"/>
                <w:kern w:val="0"/>
                <w:sz w:val="18"/>
                <w:szCs w:val="18"/>
              </w:rPr>
            </w:pPr>
            <w:r w:rsidRPr="00120D04">
              <w:rPr>
                <w:rFonts w:hAnsi="宋体"/>
                <w:color w:val="000000"/>
                <w:kern w:val="0"/>
                <w:sz w:val="18"/>
                <w:szCs w:val="18"/>
              </w:rPr>
              <w:t>代缴社会保险费</w:t>
            </w:r>
          </w:p>
        </w:tc>
        <w:tc>
          <w:tcPr>
            <w:tcW w:w="1201" w:type="dxa"/>
            <w:tcBorders>
              <w:top w:val="nil"/>
              <w:left w:val="nil"/>
              <w:bottom w:val="single" w:sz="4" w:space="0" w:color="000000"/>
              <w:right w:val="single" w:sz="4" w:space="0" w:color="000000"/>
            </w:tcBorders>
            <w:shd w:val="clear" w:color="FFFFFF" w:fill="FFFFFF"/>
            <w:noWrap/>
            <w:vAlign w:val="center"/>
            <w:hideMark/>
          </w:tcPr>
          <w:p w:rsidR="00960766" w:rsidRPr="00120D04" w:rsidRDefault="00960766" w:rsidP="00960766">
            <w:pPr>
              <w:widowControl/>
              <w:jc w:val="center"/>
              <w:rPr>
                <w:color w:val="000000"/>
                <w:kern w:val="0"/>
                <w:sz w:val="18"/>
                <w:szCs w:val="18"/>
              </w:rPr>
            </w:pPr>
            <w:r w:rsidRPr="00120D04">
              <w:rPr>
                <w:color w:val="000000"/>
                <w:kern w:val="0"/>
                <w:sz w:val="18"/>
                <w:szCs w:val="18"/>
              </w:rPr>
              <w:t>55</w:t>
            </w:r>
          </w:p>
        </w:tc>
        <w:tc>
          <w:tcPr>
            <w:tcW w:w="908"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rFonts w:hAnsi="宋体"/>
                <w:color w:val="000000"/>
                <w:kern w:val="0"/>
                <w:sz w:val="18"/>
                <w:szCs w:val="18"/>
              </w:rPr>
              <w:t xml:space="preserve">　</w:t>
            </w:r>
          </w:p>
        </w:tc>
        <w:tc>
          <w:tcPr>
            <w:tcW w:w="908"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rFonts w:hAnsi="宋体"/>
                <w:color w:val="000000"/>
                <w:kern w:val="0"/>
                <w:sz w:val="18"/>
                <w:szCs w:val="18"/>
              </w:rPr>
              <w:t xml:space="preserve">　</w:t>
            </w:r>
          </w:p>
        </w:tc>
        <w:tc>
          <w:tcPr>
            <w:tcW w:w="1042"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rFonts w:hAnsi="宋体"/>
                <w:color w:val="000000"/>
                <w:kern w:val="0"/>
                <w:sz w:val="18"/>
                <w:szCs w:val="18"/>
              </w:rPr>
              <w:t xml:space="preserve">　</w:t>
            </w:r>
          </w:p>
        </w:tc>
        <w:tc>
          <w:tcPr>
            <w:tcW w:w="956"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rFonts w:hAnsi="宋体"/>
                <w:color w:val="000000"/>
                <w:kern w:val="0"/>
                <w:sz w:val="18"/>
                <w:szCs w:val="18"/>
              </w:rPr>
              <w:t xml:space="preserve">　</w:t>
            </w:r>
          </w:p>
        </w:tc>
        <w:tc>
          <w:tcPr>
            <w:tcW w:w="901"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rFonts w:hAnsi="宋体"/>
                <w:color w:val="000000"/>
                <w:kern w:val="0"/>
                <w:sz w:val="18"/>
                <w:szCs w:val="18"/>
              </w:rPr>
              <w:t xml:space="preserve">　</w:t>
            </w:r>
          </w:p>
        </w:tc>
        <w:tc>
          <w:tcPr>
            <w:tcW w:w="901"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rFonts w:hAnsi="宋体"/>
                <w:color w:val="000000"/>
                <w:kern w:val="0"/>
                <w:sz w:val="18"/>
                <w:szCs w:val="18"/>
              </w:rPr>
              <w:t xml:space="preserve">　</w:t>
            </w:r>
          </w:p>
        </w:tc>
        <w:tc>
          <w:tcPr>
            <w:tcW w:w="901"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rFonts w:hAnsi="宋体"/>
                <w:color w:val="000000"/>
                <w:kern w:val="0"/>
                <w:sz w:val="18"/>
                <w:szCs w:val="18"/>
              </w:rPr>
              <w:t xml:space="preserve">　</w:t>
            </w:r>
          </w:p>
        </w:tc>
        <w:tc>
          <w:tcPr>
            <w:tcW w:w="901"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rFonts w:hAnsi="宋体"/>
                <w:color w:val="000000"/>
                <w:kern w:val="0"/>
                <w:sz w:val="18"/>
                <w:szCs w:val="18"/>
              </w:rPr>
              <w:t xml:space="preserve">　</w:t>
            </w:r>
          </w:p>
        </w:tc>
        <w:tc>
          <w:tcPr>
            <w:tcW w:w="901"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rFonts w:hAnsi="宋体"/>
                <w:color w:val="000000"/>
                <w:kern w:val="0"/>
                <w:sz w:val="18"/>
                <w:szCs w:val="18"/>
              </w:rPr>
              <w:t xml:space="preserve">　</w:t>
            </w:r>
          </w:p>
        </w:tc>
        <w:tc>
          <w:tcPr>
            <w:tcW w:w="1550"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rFonts w:hAnsi="宋体"/>
                <w:color w:val="000000"/>
                <w:kern w:val="0"/>
                <w:sz w:val="18"/>
                <w:szCs w:val="18"/>
              </w:rPr>
              <w:t xml:space="preserve">　</w:t>
            </w:r>
          </w:p>
        </w:tc>
      </w:tr>
      <w:tr w:rsidR="00960766" w:rsidRPr="00120D04" w:rsidTr="00120D04">
        <w:trPr>
          <w:trHeight w:val="316"/>
        </w:trPr>
        <w:tc>
          <w:tcPr>
            <w:tcW w:w="966" w:type="dxa"/>
            <w:gridSpan w:val="3"/>
            <w:tcBorders>
              <w:top w:val="nil"/>
              <w:left w:val="single" w:sz="4" w:space="0" w:color="000000"/>
              <w:bottom w:val="single" w:sz="4" w:space="0" w:color="000000"/>
              <w:right w:val="single" w:sz="4" w:space="0" w:color="000000"/>
            </w:tcBorders>
            <w:shd w:val="clear" w:color="FFFFFF" w:fill="FFFFFF"/>
            <w:noWrap/>
            <w:vAlign w:val="center"/>
            <w:hideMark/>
          </w:tcPr>
          <w:p w:rsidR="00960766" w:rsidRPr="00120D04" w:rsidRDefault="00960766" w:rsidP="00960766">
            <w:pPr>
              <w:widowControl/>
              <w:jc w:val="left"/>
              <w:rPr>
                <w:color w:val="000000"/>
                <w:kern w:val="0"/>
                <w:sz w:val="18"/>
                <w:szCs w:val="18"/>
              </w:rPr>
            </w:pPr>
            <w:r w:rsidRPr="00120D04">
              <w:rPr>
                <w:color w:val="000000"/>
                <w:kern w:val="0"/>
                <w:sz w:val="18"/>
                <w:szCs w:val="18"/>
              </w:rPr>
              <w:t>30399</w:t>
            </w:r>
          </w:p>
        </w:tc>
        <w:tc>
          <w:tcPr>
            <w:tcW w:w="3310" w:type="dxa"/>
            <w:tcBorders>
              <w:top w:val="nil"/>
              <w:left w:val="nil"/>
              <w:bottom w:val="single" w:sz="4" w:space="0" w:color="000000"/>
              <w:right w:val="single" w:sz="4" w:space="0" w:color="000000"/>
            </w:tcBorders>
            <w:shd w:val="clear" w:color="FFFFFF" w:fill="FFFFFF"/>
            <w:noWrap/>
            <w:vAlign w:val="center"/>
            <w:hideMark/>
          </w:tcPr>
          <w:p w:rsidR="00960766" w:rsidRPr="00120D04" w:rsidRDefault="00960766" w:rsidP="00960766">
            <w:pPr>
              <w:widowControl/>
              <w:jc w:val="left"/>
              <w:rPr>
                <w:color w:val="000000"/>
                <w:kern w:val="0"/>
                <w:sz w:val="18"/>
                <w:szCs w:val="18"/>
              </w:rPr>
            </w:pPr>
            <w:r w:rsidRPr="00120D04">
              <w:rPr>
                <w:rFonts w:hAnsi="宋体"/>
                <w:color w:val="000000"/>
                <w:kern w:val="0"/>
                <w:sz w:val="18"/>
                <w:szCs w:val="18"/>
              </w:rPr>
              <w:t>其他个人和家庭的补助支出</w:t>
            </w:r>
          </w:p>
        </w:tc>
        <w:tc>
          <w:tcPr>
            <w:tcW w:w="1201" w:type="dxa"/>
            <w:tcBorders>
              <w:top w:val="nil"/>
              <w:left w:val="nil"/>
              <w:bottom w:val="single" w:sz="4" w:space="0" w:color="000000"/>
              <w:right w:val="single" w:sz="4" w:space="0" w:color="000000"/>
            </w:tcBorders>
            <w:shd w:val="clear" w:color="FFFFFF" w:fill="FFFFFF"/>
            <w:noWrap/>
            <w:vAlign w:val="center"/>
            <w:hideMark/>
          </w:tcPr>
          <w:p w:rsidR="00960766" w:rsidRPr="00120D04" w:rsidRDefault="00960766" w:rsidP="00960766">
            <w:pPr>
              <w:widowControl/>
              <w:jc w:val="center"/>
              <w:rPr>
                <w:color w:val="000000"/>
                <w:kern w:val="0"/>
                <w:sz w:val="18"/>
                <w:szCs w:val="18"/>
              </w:rPr>
            </w:pPr>
            <w:r w:rsidRPr="00120D04">
              <w:rPr>
                <w:color w:val="000000"/>
                <w:kern w:val="0"/>
                <w:sz w:val="18"/>
                <w:szCs w:val="18"/>
              </w:rPr>
              <w:t>56</w:t>
            </w:r>
          </w:p>
        </w:tc>
        <w:tc>
          <w:tcPr>
            <w:tcW w:w="908"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rFonts w:hAnsi="宋体"/>
                <w:color w:val="000000"/>
                <w:kern w:val="0"/>
                <w:sz w:val="18"/>
                <w:szCs w:val="18"/>
              </w:rPr>
              <w:t xml:space="preserve">　</w:t>
            </w:r>
          </w:p>
        </w:tc>
        <w:tc>
          <w:tcPr>
            <w:tcW w:w="908"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rFonts w:hAnsi="宋体"/>
                <w:color w:val="000000"/>
                <w:kern w:val="0"/>
                <w:sz w:val="18"/>
                <w:szCs w:val="18"/>
              </w:rPr>
              <w:t xml:space="preserve">　</w:t>
            </w:r>
          </w:p>
        </w:tc>
        <w:tc>
          <w:tcPr>
            <w:tcW w:w="1042"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rFonts w:hAnsi="宋体"/>
                <w:color w:val="000000"/>
                <w:kern w:val="0"/>
                <w:sz w:val="18"/>
                <w:szCs w:val="18"/>
              </w:rPr>
              <w:t xml:space="preserve">　</w:t>
            </w:r>
          </w:p>
        </w:tc>
        <w:tc>
          <w:tcPr>
            <w:tcW w:w="956"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rFonts w:hAnsi="宋体"/>
                <w:color w:val="000000"/>
                <w:kern w:val="0"/>
                <w:sz w:val="18"/>
                <w:szCs w:val="18"/>
              </w:rPr>
              <w:t xml:space="preserve">　</w:t>
            </w:r>
          </w:p>
        </w:tc>
        <w:tc>
          <w:tcPr>
            <w:tcW w:w="901"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rFonts w:hAnsi="宋体"/>
                <w:color w:val="000000"/>
                <w:kern w:val="0"/>
                <w:sz w:val="18"/>
                <w:szCs w:val="18"/>
              </w:rPr>
              <w:t xml:space="preserve">　</w:t>
            </w:r>
          </w:p>
        </w:tc>
        <w:tc>
          <w:tcPr>
            <w:tcW w:w="901"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rFonts w:hAnsi="宋体"/>
                <w:color w:val="000000"/>
                <w:kern w:val="0"/>
                <w:sz w:val="18"/>
                <w:szCs w:val="18"/>
              </w:rPr>
              <w:t xml:space="preserve">　</w:t>
            </w:r>
          </w:p>
        </w:tc>
        <w:tc>
          <w:tcPr>
            <w:tcW w:w="901"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rFonts w:hAnsi="宋体"/>
                <w:color w:val="000000"/>
                <w:kern w:val="0"/>
                <w:sz w:val="18"/>
                <w:szCs w:val="18"/>
              </w:rPr>
              <w:t xml:space="preserve">　</w:t>
            </w:r>
          </w:p>
        </w:tc>
        <w:tc>
          <w:tcPr>
            <w:tcW w:w="901"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rFonts w:hAnsi="宋体"/>
                <w:color w:val="000000"/>
                <w:kern w:val="0"/>
                <w:sz w:val="18"/>
                <w:szCs w:val="18"/>
              </w:rPr>
              <w:t xml:space="preserve">　</w:t>
            </w:r>
          </w:p>
        </w:tc>
        <w:tc>
          <w:tcPr>
            <w:tcW w:w="901"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rFonts w:hAnsi="宋体"/>
                <w:color w:val="000000"/>
                <w:kern w:val="0"/>
                <w:sz w:val="18"/>
                <w:szCs w:val="18"/>
              </w:rPr>
              <w:t xml:space="preserve">　</w:t>
            </w:r>
          </w:p>
        </w:tc>
        <w:tc>
          <w:tcPr>
            <w:tcW w:w="1550"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rFonts w:hAnsi="宋体"/>
                <w:color w:val="000000"/>
                <w:kern w:val="0"/>
                <w:sz w:val="18"/>
                <w:szCs w:val="18"/>
              </w:rPr>
              <w:t xml:space="preserve">　</w:t>
            </w:r>
          </w:p>
        </w:tc>
      </w:tr>
      <w:tr w:rsidR="00960766" w:rsidRPr="00120D04" w:rsidTr="00120D04">
        <w:trPr>
          <w:trHeight w:val="316"/>
        </w:trPr>
        <w:tc>
          <w:tcPr>
            <w:tcW w:w="966" w:type="dxa"/>
            <w:gridSpan w:val="3"/>
            <w:tcBorders>
              <w:top w:val="nil"/>
              <w:left w:val="single" w:sz="4" w:space="0" w:color="000000"/>
              <w:bottom w:val="single" w:sz="4" w:space="0" w:color="000000"/>
              <w:right w:val="single" w:sz="4" w:space="0" w:color="000000"/>
            </w:tcBorders>
            <w:shd w:val="clear" w:color="FFFFFF" w:fill="FFFFFF"/>
            <w:noWrap/>
            <w:vAlign w:val="center"/>
            <w:hideMark/>
          </w:tcPr>
          <w:p w:rsidR="00960766" w:rsidRPr="00120D04" w:rsidRDefault="00960766" w:rsidP="00960766">
            <w:pPr>
              <w:widowControl/>
              <w:jc w:val="left"/>
              <w:rPr>
                <w:b/>
                <w:bCs/>
                <w:color w:val="000000"/>
                <w:kern w:val="0"/>
                <w:sz w:val="18"/>
                <w:szCs w:val="18"/>
              </w:rPr>
            </w:pPr>
            <w:r w:rsidRPr="00120D04">
              <w:rPr>
                <w:b/>
                <w:bCs/>
                <w:color w:val="000000"/>
                <w:kern w:val="0"/>
                <w:sz w:val="18"/>
                <w:szCs w:val="18"/>
              </w:rPr>
              <w:t>307</w:t>
            </w:r>
          </w:p>
        </w:tc>
        <w:tc>
          <w:tcPr>
            <w:tcW w:w="3310" w:type="dxa"/>
            <w:tcBorders>
              <w:top w:val="nil"/>
              <w:left w:val="nil"/>
              <w:bottom w:val="single" w:sz="4" w:space="0" w:color="000000"/>
              <w:right w:val="single" w:sz="4" w:space="0" w:color="000000"/>
            </w:tcBorders>
            <w:shd w:val="clear" w:color="FFFFFF" w:fill="FFFFFF"/>
            <w:noWrap/>
            <w:vAlign w:val="center"/>
            <w:hideMark/>
          </w:tcPr>
          <w:p w:rsidR="00960766" w:rsidRPr="00120D04" w:rsidRDefault="00960766" w:rsidP="00960766">
            <w:pPr>
              <w:widowControl/>
              <w:jc w:val="left"/>
              <w:rPr>
                <w:b/>
                <w:bCs/>
                <w:color w:val="000000"/>
                <w:kern w:val="0"/>
                <w:sz w:val="18"/>
                <w:szCs w:val="18"/>
              </w:rPr>
            </w:pPr>
            <w:r w:rsidRPr="00120D04">
              <w:rPr>
                <w:rFonts w:hAnsi="宋体"/>
                <w:b/>
                <w:bCs/>
                <w:color w:val="000000"/>
                <w:kern w:val="0"/>
                <w:sz w:val="18"/>
                <w:szCs w:val="18"/>
              </w:rPr>
              <w:t>债务利息及费用支出</w:t>
            </w:r>
          </w:p>
        </w:tc>
        <w:tc>
          <w:tcPr>
            <w:tcW w:w="1201" w:type="dxa"/>
            <w:tcBorders>
              <w:top w:val="nil"/>
              <w:left w:val="nil"/>
              <w:bottom w:val="single" w:sz="4" w:space="0" w:color="000000"/>
              <w:right w:val="single" w:sz="4" w:space="0" w:color="000000"/>
            </w:tcBorders>
            <w:shd w:val="clear" w:color="FFFFFF" w:fill="FFFFFF"/>
            <w:noWrap/>
            <w:vAlign w:val="center"/>
            <w:hideMark/>
          </w:tcPr>
          <w:p w:rsidR="00960766" w:rsidRPr="00120D04" w:rsidRDefault="00960766" w:rsidP="00960766">
            <w:pPr>
              <w:widowControl/>
              <w:jc w:val="center"/>
              <w:rPr>
                <w:color w:val="000000"/>
                <w:kern w:val="0"/>
                <w:sz w:val="18"/>
                <w:szCs w:val="18"/>
              </w:rPr>
            </w:pPr>
            <w:r w:rsidRPr="00120D04">
              <w:rPr>
                <w:color w:val="000000"/>
                <w:kern w:val="0"/>
                <w:sz w:val="18"/>
                <w:szCs w:val="18"/>
              </w:rPr>
              <w:t>57</w:t>
            </w:r>
          </w:p>
        </w:tc>
        <w:tc>
          <w:tcPr>
            <w:tcW w:w="908"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rFonts w:hAnsi="宋体"/>
                <w:color w:val="000000"/>
                <w:kern w:val="0"/>
                <w:sz w:val="18"/>
                <w:szCs w:val="18"/>
              </w:rPr>
              <w:t xml:space="preserve">　</w:t>
            </w:r>
          </w:p>
        </w:tc>
        <w:tc>
          <w:tcPr>
            <w:tcW w:w="908"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rFonts w:hAnsi="宋体"/>
                <w:color w:val="000000"/>
                <w:kern w:val="0"/>
                <w:sz w:val="18"/>
                <w:szCs w:val="18"/>
              </w:rPr>
              <w:t xml:space="preserve">　</w:t>
            </w:r>
          </w:p>
        </w:tc>
        <w:tc>
          <w:tcPr>
            <w:tcW w:w="1042"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rFonts w:hAnsi="宋体"/>
                <w:color w:val="000000"/>
                <w:kern w:val="0"/>
                <w:sz w:val="18"/>
                <w:szCs w:val="18"/>
              </w:rPr>
              <w:t xml:space="preserve">　</w:t>
            </w:r>
          </w:p>
        </w:tc>
        <w:tc>
          <w:tcPr>
            <w:tcW w:w="956"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rFonts w:hAnsi="宋体"/>
                <w:color w:val="000000"/>
                <w:kern w:val="0"/>
                <w:sz w:val="18"/>
                <w:szCs w:val="18"/>
              </w:rPr>
              <w:t xml:space="preserve">　</w:t>
            </w:r>
          </w:p>
        </w:tc>
        <w:tc>
          <w:tcPr>
            <w:tcW w:w="901"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rFonts w:hAnsi="宋体"/>
                <w:color w:val="000000"/>
                <w:kern w:val="0"/>
                <w:sz w:val="18"/>
                <w:szCs w:val="18"/>
              </w:rPr>
              <w:t xml:space="preserve">　</w:t>
            </w:r>
          </w:p>
        </w:tc>
        <w:tc>
          <w:tcPr>
            <w:tcW w:w="901"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rFonts w:hAnsi="宋体"/>
                <w:color w:val="000000"/>
                <w:kern w:val="0"/>
                <w:sz w:val="18"/>
                <w:szCs w:val="18"/>
              </w:rPr>
              <w:t xml:space="preserve">　</w:t>
            </w:r>
          </w:p>
        </w:tc>
        <w:tc>
          <w:tcPr>
            <w:tcW w:w="901"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rFonts w:hAnsi="宋体"/>
                <w:color w:val="000000"/>
                <w:kern w:val="0"/>
                <w:sz w:val="18"/>
                <w:szCs w:val="18"/>
              </w:rPr>
              <w:t xml:space="preserve">　</w:t>
            </w:r>
          </w:p>
        </w:tc>
        <w:tc>
          <w:tcPr>
            <w:tcW w:w="901"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rFonts w:hAnsi="宋体"/>
                <w:color w:val="000000"/>
                <w:kern w:val="0"/>
                <w:sz w:val="18"/>
                <w:szCs w:val="18"/>
              </w:rPr>
              <w:t xml:space="preserve">　</w:t>
            </w:r>
          </w:p>
        </w:tc>
        <w:tc>
          <w:tcPr>
            <w:tcW w:w="901"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rFonts w:hAnsi="宋体"/>
                <w:color w:val="000000"/>
                <w:kern w:val="0"/>
                <w:sz w:val="18"/>
                <w:szCs w:val="18"/>
              </w:rPr>
              <w:t xml:space="preserve">　</w:t>
            </w:r>
          </w:p>
        </w:tc>
        <w:tc>
          <w:tcPr>
            <w:tcW w:w="1550"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rFonts w:hAnsi="宋体"/>
                <w:color w:val="000000"/>
                <w:kern w:val="0"/>
                <w:sz w:val="18"/>
                <w:szCs w:val="18"/>
              </w:rPr>
              <w:t xml:space="preserve">　</w:t>
            </w:r>
          </w:p>
        </w:tc>
      </w:tr>
      <w:tr w:rsidR="00960766" w:rsidRPr="00120D04" w:rsidTr="00120D04">
        <w:trPr>
          <w:trHeight w:val="316"/>
        </w:trPr>
        <w:tc>
          <w:tcPr>
            <w:tcW w:w="966" w:type="dxa"/>
            <w:gridSpan w:val="3"/>
            <w:tcBorders>
              <w:top w:val="nil"/>
              <w:left w:val="single" w:sz="4" w:space="0" w:color="000000"/>
              <w:bottom w:val="single" w:sz="4" w:space="0" w:color="000000"/>
              <w:right w:val="single" w:sz="4" w:space="0" w:color="000000"/>
            </w:tcBorders>
            <w:shd w:val="clear" w:color="FFFFFF" w:fill="FFFFFF"/>
            <w:noWrap/>
            <w:vAlign w:val="center"/>
            <w:hideMark/>
          </w:tcPr>
          <w:p w:rsidR="00960766" w:rsidRPr="00120D04" w:rsidRDefault="00960766" w:rsidP="00960766">
            <w:pPr>
              <w:widowControl/>
              <w:jc w:val="left"/>
              <w:rPr>
                <w:color w:val="000000"/>
                <w:kern w:val="0"/>
                <w:sz w:val="18"/>
                <w:szCs w:val="18"/>
              </w:rPr>
            </w:pPr>
            <w:r w:rsidRPr="00120D04">
              <w:rPr>
                <w:color w:val="000000"/>
                <w:kern w:val="0"/>
                <w:sz w:val="18"/>
                <w:szCs w:val="18"/>
              </w:rPr>
              <w:t>30701</w:t>
            </w:r>
          </w:p>
        </w:tc>
        <w:tc>
          <w:tcPr>
            <w:tcW w:w="3310" w:type="dxa"/>
            <w:tcBorders>
              <w:top w:val="nil"/>
              <w:left w:val="nil"/>
              <w:bottom w:val="single" w:sz="4" w:space="0" w:color="000000"/>
              <w:right w:val="single" w:sz="4" w:space="0" w:color="000000"/>
            </w:tcBorders>
            <w:shd w:val="clear" w:color="FFFFFF" w:fill="FFFFFF"/>
            <w:noWrap/>
            <w:vAlign w:val="center"/>
            <w:hideMark/>
          </w:tcPr>
          <w:p w:rsidR="00960766" w:rsidRPr="00120D04" w:rsidRDefault="00960766" w:rsidP="00960766">
            <w:pPr>
              <w:widowControl/>
              <w:jc w:val="left"/>
              <w:rPr>
                <w:color w:val="000000"/>
                <w:kern w:val="0"/>
                <w:sz w:val="18"/>
                <w:szCs w:val="18"/>
              </w:rPr>
            </w:pPr>
            <w:r w:rsidRPr="00120D04">
              <w:rPr>
                <w:rFonts w:hAnsi="宋体"/>
                <w:color w:val="000000"/>
                <w:kern w:val="0"/>
                <w:sz w:val="18"/>
                <w:szCs w:val="18"/>
              </w:rPr>
              <w:t>国内债务付息</w:t>
            </w:r>
          </w:p>
        </w:tc>
        <w:tc>
          <w:tcPr>
            <w:tcW w:w="1201" w:type="dxa"/>
            <w:tcBorders>
              <w:top w:val="nil"/>
              <w:left w:val="nil"/>
              <w:bottom w:val="single" w:sz="4" w:space="0" w:color="000000"/>
              <w:right w:val="single" w:sz="4" w:space="0" w:color="000000"/>
            </w:tcBorders>
            <w:shd w:val="clear" w:color="FFFFFF" w:fill="FFFFFF"/>
            <w:noWrap/>
            <w:vAlign w:val="center"/>
            <w:hideMark/>
          </w:tcPr>
          <w:p w:rsidR="00960766" w:rsidRPr="00120D04" w:rsidRDefault="00960766" w:rsidP="00960766">
            <w:pPr>
              <w:widowControl/>
              <w:jc w:val="center"/>
              <w:rPr>
                <w:color w:val="000000"/>
                <w:kern w:val="0"/>
                <w:sz w:val="18"/>
                <w:szCs w:val="18"/>
              </w:rPr>
            </w:pPr>
            <w:r w:rsidRPr="00120D04">
              <w:rPr>
                <w:color w:val="000000"/>
                <w:kern w:val="0"/>
                <w:sz w:val="18"/>
                <w:szCs w:val="18"/>
              </w:rPr>
              <w:t>58</w:t>
            </w:r>
          </w:p>
        </w:tc>
        <w:tc>
          <w:tcPr>
            <w:tcW w:w="908"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rFonts w:hAnsi="宋体"/>
                <w:color w:val="000000"/>
                <w:kern w:val="0"/>
                <w:sz w:val="18"/>
                <w:szCs w:val="18"/>
              </w:rPr>
              <w:t xml:space="preserve">　</w:t>
            </w:r>
          </w:p>
        </w:tc>
        <w:tc>
          <w:tcPr>
            <w:tcW w:w="908"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rFonts w:hAnsi="宋体"/>
                <w:color w:val="000000"/>
                <w:kern w:val="0"/>
                <w:sz w:val="18"/>
                <w:szCs w:val="18"/>
              </w:rPr>
              <w:t xml:space="preserve">　</w:t>
            </w:r>
          </w:p>
        </w:tc>
        <w:tc>
          <w:tcPr>
            <w:tcW w:w="1042"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rFonts w:hAnsi="宋体"/>
                <w:color w:val="000000"/>
                <w:kern w:val="0"/>
                <w:sz w:val="18"/>
                <w:szCs w:val="18"/>
              </w:rPr>
              <w:t xml:space="preserve">　</w:t>
            </w:r>
          </w:p>
        </w:tc>
        <w:tc>
          <w:tcPr>
            <w:tcW w:w="956"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rFonts w:hAnsi="宋体"/>
                <w:color w:val="000000"/>
                <w:kern w:val="0"/>
                <w:sz w:val="18"/>
                <w:szCs w:val="18"/>
              </w:rPr>
              <w:t xml:space="preserve">　</w:t>
            </w:r>
          </w:p>
        </w:tc>
        <w:tc>
          <w:tcPr>
            <w:tcW w:w="901"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rFonts w:hAnsi="宋体"/>
                <w:color w:val="000000"/>
                <w:kern w:val="0"/>
                <w:sz w:val="18"/>
                <w:szCs w:val="18"/>
              </w:rPr>
              <w:t xml:space="preserve">　</w:t>
            </w:r>
          </w:p>
        </w:tc>
        <w:tc>
          <w:tcPr>
            <w:tcW w:w="901"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rFonts w:hAnsi="宋体"/>
                <w:color w:val="000000"/>
                <w:kern w:val="0"/>
                <w:sz w:val="18"/>
                <w:szCs w:val="18"/>
              </w:rPr>
              <w:t xml:space="preserve">　</w:t>
            </w:r>
          </w:p>
        </w:tc>
        <w:tc>
          <w:tcPr>
            <w:tcW w:w="901"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rFonts w:hAnsi="宋体"/>
                <w:color w:val="000000"/>
                <w:kern w:val="0"/>
                <w:sz w:val="18"/>
                <w:szCs w:val="18"/>
              </w:rPr>
              <w:t xml:space="preserve">　</w:t>
            </w:r>
          </w:p>
        </w:tc>
        <w:tc>
          <w:tcPr>
            <w:tcW w:w="901"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rFonts w:hAnsi="宋体"/>
                <w:color w:val="000000"/>
                <w:kern w:val="0"/>
                <w:sz w:val="18"/>
                <w:szCs w:val="18"/>
              </w:rPr>
              <w:t xml:space="preserve">　</w:t>
            </w:r>
          </w:p>
        </w:tc>
        <w:tc>
          <w:tcPr>
            <w:tcW w:w="901"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rFonts w:hAnsi="宋体"/>
                <w:color w:val="000000"/>
                <w:kern w:val="0"/>
                <w:sz w:val="18"/>
                <w:szCs w:val="18"/>
              </w:rPr>
              <w:t xml:space="preserve">　</w:t>
            </w:r>
          </w:p>
        </w:tc>
        <w:tc>
          <w:tcPr>
            <w:tcW w:w="1550"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rFonts w:hAnsi="宋体"/>
                <w:color w:val="000000"/>
                <w:kern w:val="0"/>
                <w:sz w:val="18"/>
                <w:szCs w:val="18"/>
              </w:rPr>
              <w:t xml:space="preserve">　</w:t>
            </w:r>
          </w:p>
        </w:tc>
      </w:tr>
      <w:tr w:rsidR="00960766" w:rsidRPr="00120D04" w:rsidTr="00120D04">
        <w:trPr>
          <w:trHeight w:val="316"/>
        </w:trPr>
        <w:tc>
          <w:tcPr>
            <w:tcW w:w="966" w:type="dxa"/>
            <w:gridSpan w:val="3"/>
            <w:tcBorders>
              <w:top w:val="nil"/>
              <w:left w:val="single" w:sz="4" w:space="0" w:color="000000"/>
              <w:bottom w:val="single" w:sz="4" w:space="0" w:color="000000"/>
              <w:right w:val="single" w:sz="4" w:space="0" w:color="000000"/>
            </w:tcBorders>
            <w:shd w:val="clear" w:color="FFFFFF" w:fill="FFFFFF"/>
            <w:noWrap/>
            <w:vAlign w:val="center"/>
            <w:hideMark/>
          </w:tcPr>
          <w:p w:rsidR="00960766" w:rsidRPr="00120D04" w:rsidRDefault="00960766" w:rsidP="00960766">
            <w:pPr>
              <w:widowControl/>
              <w:jc w:val="left"/>
              <w:rPr>
                <w:color w:val="000000"/>
                <w:kern w:val="0"/>
                <w:sz w:val="18"/>
                <w:szCs w:val="18"/>
              </w:rPr>
            </w:pPr>
            <w:r w:rsidRPr="00120D04">
              <w:rPr>
                <w:color w:val="000000"/>
                <w:kern w:val="0"/>
                <w:sz w:val="18"/>
                <w:szCs w:val="18"/>
              </w:rPr>
              <w:t>30702</w:t>
            </w:r>
          </w:p>
        </w:tc>
        <w:tc>
          <w:tcPr>
            <w:tcW w:w="3310" w:type="dxa"/>
            <w:tcBorders>
              <w:top w:val="nil"/>
              <w:left w:val="nil"/>
              <w:bottom w:val="single" w:sz="4" w:space="0" w:color="000000"/>
              <w:right w:val="single" w:sz="4" w:space="0" w:color="000000"/>
            </w:tcBorders>
            <w:shd w:val="clear" w:color="FFFFFF" w:fill="FFFFFF"/>
            <w:noWrap/>
            <w:vAlign w:val="center"/>
            <w:hideMark/>
          </w:tcPr>
          <w:p w:rsidR="00960766" w:rsidRPr="00120D04" w:rsidRDefault="00960766" w:rsidP="00960766">
            <w:pPr>
              <w:widowControl/>
              <w:jc w:val="left"/>
              <w:rPr>
                <w:color w:val="000000"/>
                <w:kern w:val="0"/>
                <w:sz w:val="18"/>
                <w:szCs w:val="18"/>
              </w:rPr>
            </w:pPr>
            <w:r w:rsidRPr="00120D04">
              <w:rPr>
                <w:rFonts w:hAnsi="宋体"/>
                <w:color w:val="000000"/>
                <w:kern w:val="0"/>
                <w:sz w:val="18"/>
                <w:szCs w:val="18"/>
              </w:rPr>
              <w:t>国外债务付息</w:t>
            </w:r>
          </w:p>
        </w:tc>
        <w:tc>
          <w:tcPr>
            <w:tcW w:w="1201" w:type="dxa"/>
            <w:tcBorders>
              <w:top w:val="nil"/>
              <w:left w:val="nil"/>
              <w:bottom w:val="single" w:sz="4" w:space="0" w:color="000000"/>
              <w:right w:val="single" w:sz="4" w:space="0" w:color="000000"/>
            </w:tcBorders>
            <w:shd w:val="clear" w:color="FFFFFF" w:fill="FFFFFF"/>
            <w:noWrap/>
            <w:vAlign w:val="center"/>
            <w:hideMark/>
          </w:tcPr>
          <w:p w:rsidR="00960766" w:rsidRPr="00120D04" w:rsidRDefault="00960766" w:rsidP="00960766">
            <w:pPr>
              <w:widowControl/>
              <w:jc w:val="center"/>
              <w:rPr>
                <w:color w:val="000000"/>
                <w:kern w:val="0"/>
                <w:sz w:val="18"/>
                <w:szCs w:val="18"/>
              </w:rPr>
            </w:pPr>
            <w:r w:rsidRPr="00120D04">
              <w:rPr>
                <w:color w:val="000000"/>
                <w:kern w:val="0"/>
                <w:sz w:val="18"/>
                <w:szCs w:val="18"/>
              </w:rPr>
              <w:t>59</w:t>
            </w:r>
          </w:p>
        </w:tc>
        <w:tc>
          <w:tcPr>
            <w:tcW w:w="908"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rFonts w:hAnsi="宋体"/>
                <w:color w:val="000000"/>
                <w:kern w:val="0"/>
                <w:sz w:val="18"/>
                <w:szCs w:val="18"/>
              </w:rPr>
              <w:t xml:space="preserve">　</w:t>
            </w:r>
          </w:p>
        </w:tc>
        <w:tc>
          <w:tcPr>
            <w:tcW w:w="908"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rFonts w:hAnsi="宋体"/>
                <w:color w:val="000000"/>
                <w:kern w:val="0"/>
                <w:sz w:val="18"/>
                <w:szCs w:val="18"/>
              </w:rPr>
              <w:t xml:space="preserve">　</w:t>
            </w:r>
          </w:p>
        </w:tc>
        <w:tc>
          <w:tcPr>
            <w:tcW w:w="1042"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rFonts w:hAnsi="宋体"/>
                <w:color w:val="000000"/>
                <w:kern w:val="0"/>
                <w:sz w:val="18"/>
                <w:szCs w:val="18"/>
              </w:rPr>
              <w:t xml:space="preserve">　</w:t>
            </w:r>
          </w:p>
        </w:tc>
        <w:tc>
          <w:tcPr>
            <w:tcW w:w="956"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rFonts w:hAnsi="宋体"/>
                <w:color w:val="000000"/>
                <w:kern w:val="0"/>
                <w:sz w:val="18"/>
                <w:szCs w:val="18"/>
              </w:rPr>
              <w:t xml:space="preserve">　</w:t>
            </w:r>
          </w:p>
        </w:tc>
        <w:tc>
          <w:tcPr>
            <w:tcW w:w="901"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rFonts w:hAnsi="宋体"/>
                <w:color w:val="000000"/>
                <w:kern w:val="0"/>
                <w:sz w:val="18"/>
                <w:szCs w:val="18"/>
              </w:rPr>
              <w:t xml:space="preserve">　</w:t>
            </w:r>
          </w:p>
        </w:tc>
        <w:tc>
          <w:tcPr>
            <w:tcW w:w="901"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rFonts w:hAnsi="宋体"/>
                <w:color w:val="000000"/>
                <w:kern w:val="0"/>
                <w:sz w:val="18"/>
                <w:szCs w:val="18"/>
              </w:rPr>
              <w:t xml:space="preserve">　</w:t>
            </w:r>
          </w:p>
        </w:tc>
        <w:tc>
          <w:tcPr>
            <w:tcW w:w="901"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rFonts w:hAnsi="宋体"/>
                <w:color w:val="000000"/>
                <w:kern w:val="0"/>
                <w:sz w:val="18"/>
                <w:szCs w:val="18"/>
              </w:rPr>
              <w:t xml:space="preserve">　</w:t>
            </w:r>
          </w:p>
        </w:tc>
        <w:tc>
          <w:tcPr>
            <w:tcW w:w="901"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rFonts w:hAnsi="宋体"/>
                <w:color w:val="000000"/>
                <w:kern w:val="0"/>
                <w:sz w:val="18"/>
                <w:szCs w:val="18"/>
              </w:rPr>
              <w:t xml:space="preserve">　</w:t>
            </w:r>
          </w:p>
        </w:tc>
        <w:tc>
          <w:tcPr>
            <w:tcW w:w="901"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rFonts w:hAnsi="宋体"/>
                <w:color w:val="000000"/>
                <w:kern w:val="0"/>
                <w:sz w:val="18"/>
                <w:szCs w:val="18"/>
              </w:rPr>
              <w:t xml:space="preserve">　</w:t>
            </w:r>
          </w:p>
        </w:tc>
        <w:tc>
          <w:tcPr>
            <w:tcW w:w="1550"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rFonts w:hAnsi="宋体"/>
                <w:color w:val="000000"/>
                <w:kern w:val="0"/>
                <w:sz w:val="18"/>
                <w:szCs w:val="18"/>
              </w:rPr>
              <w:t xml:space="preserve">　</w:t>
            </w:r>
          </w:p>
        </w:tc>
      </w:tr>
      <w:tr w:rsidR="00960766" w:rsidRPr="00120D04" w:rsidTr="00120D04">
        <w:trPr>
          <w:trHeight w:val="316"/>
        </w:trPr>
        <w:tc>
          <w:tcPr>
            <w:tcW w:w="966" w:type="dxa"/>
            <w:gridSpan w:val="3"/>
            <w:tcBorders>
              <w:top w:val="nil"/>
              <w:left w:val="single" w:sz="4" w:space="0" w:color="000000"/>
              <w:bottom w:val="single" w:sz="4" w:space="0" w:color="000000"/>
              <w:right w:val="single" w:sz="4" w:space="0" w:color="000000"/>
            </w:tcBorders>
            <w:shd w:val="clear" w:color="FFFFFF" w:fill="FFFFFF"/>
            <w:noWrap/>
            <w:vAlign w:val="center"/>
            <w:hideMark/>
          </w:tcPr>
          <w:p w:rsidR="00960766" w:rsidRPr="00120D04" w:rsidRDefault="00960766" w:rsidP="00960766">
            <w:pPr>
              <w:widowControl/>
              <w:jc w:val="left"/>
              <w:rPr>
                <w:color w:val="000000"/>
                <w:kern w:val="0"/>
                <w:sz w:val="18"/>
                <w:szCs w:val="18"/>
              </w:rPr>
            </w:pPr>
            <w:r w:rsidRPr="00120D04">
              <w:rPr>
                <w:color w:val="000000"/>
                <w:kern w:val="0"/>
                <w:sz w:val="18"/>
                <w:szCs w:val="18"/>
              </w:rPr>
              <w:t>30703</w:t>
            </w:r>
          </w:p>
        </w:tc>
        <w:tc>
          <w:tcPr>
            <w:tcW w:w="3310" w:type="dxa"/>
            <w:tcBorders>
              <w:top w:val="nil"/>
              <w:left w:val="nil"/>
              <w:bottom w:val="single" w:sz="4" w:space="0" w:color="000000"/>
              <w:right w:val="single" w:sz="4" w:space="0" w:color="000000"/>
            </w:tcBorders>
            <w:shd w:val="clear" w:color="FFFFFF" w:fill="FFFFFF"/>
            <w:noWrap/>
            <w:vAlign w:val="center"/>
            <w:hideMark/>
          </w:tcPr>
          <w:p w:rsidR="00960766" w:rsidRPr="00120D04" w:rsidRDefault="00960766" w:rsidP="00960766">
            <w:pPr>
              <w:widowControl/>
              <w:jc w:val="left"/>
              <w:rPr>
                <w:color w:val="000000"/>
                <w:kern w:val="0"/>
                <w:sz w:val="18"/>
                <w:szCs w:val="18"/>
              </w:rPr>
            </w:pPr>
            <w:r w:rsidRPr="00120D04">
              <w:rPr>
                <w:rFonts w:hAnsi="宋体"/>
                <w:color w:val="000000"/>
                <w:kern w:val="0"/>
                <w:sz w:val="18"/>
                <w:szCs w:val="18"/>
              </w:rPr>
              <w:t>国内债务发行费用</w:t>
            </w:r>
          </w:p>
        </w:tc>
        <w:tc>
          <w:tcPr>
            <w:tcW w:w="1201" w:type="dxa"/>
            <w:tcBorders>
              <w:top w:val="nil"/>
              <w:left w:val="nil"/>
              <w:bottom w:val="single" w:sz="4" w:space="0" w:color="000000"/>
              <w:right w:val="single" w:sz="4" w:space="0" w:color="000000"/>
            </w:tcBorders>
            <w:shd w:val="clear" w:color="FFFFFF" w:fill="FFFFFF"/>
            <w:noWrap/>
            <w:vAlign w:val="center"/>
            <w:hideMark/>
          </w:tcPr>
          <w:p w:rsidR="00960766" w:rsidRPr="00120D04" w:rsidRDefault="00960766" w:rsidP="00960766">
            <w:pPr>
              <w:widowControl/>
              <w:jc w:val="center"/>
              <w:rPr>
                <w:color w:val="000000"/>
                <w:kern w:val="0"/>
                <w:sz w:val="18"/>
                <w:szCs w:val="18"/>
              </w:rPr>
            </w:pPr>
            <w:r w:rsidRPr="00120D04">
              <w:rPr>
                <w:color w:val="000000"/>
                <w:kern w:val="0"/>
                <w:sz w:val="18"/>
                <w:szCs w:val="18"/>
              </w:rPr>
              <w:t>60</w:t>
            </w:r>
          </w:p>
        </w:tc>
        <w:tc>
          <w:tcPr>
            <w:tcW w:w="908"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rFonts w:hAnsi="宋体"/>
                <w:color w:val="000000"/>
                <w:kern w:val="0"/>
                <w:sz w:val="18"/>
                <w:szCs w:val="18"/>
              </w:rPr>
              <w:t xml:space="preserve">　</w:t>
            </w:r>
          </w:p>
        </w:tc>
        <w:tc>
          <w:tcPr>
            <w:tcW w:w="908"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rFonts w:hAnsi="宋体"/>
                <w:color w:val="000000"/>
                <w:kern w:val="0"/>
                <w:sz w:val="18"/>
                <w:szCs w:val="18"/>
              </w:rPr>
              <w:t xml:space="preserve">　</w:t>
            </w:r>
          </w:p>
        </w:tc>
        <w:tc>
          <w:tcPr>
            <w:tcW w:w="1042"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rFonts w:hAnsi="宋体"/>
                <w:color w:val="000000"/>
                <w:kern w:val="0"/>
                <w:sz w:val="18"/>
                <w:szCs w:val="18"/>
              </w:rPr>
              <w:t xml:space="preserve">　</w:t>
            </w:r>
          </w:p>
        </w:tc>
        <w:tc>
          <w:tcPr>
            <w:tcW w:w="956"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rFonts w:hAnsi="宋体"/>
                <w:color w:val="000000"/>
                <w:kern w:val="0"/>
                <w:sz w:val="18"/>
                <w:szCs w:val="18"/>
              </w:rPr>
              <w:t xml:space="preserve">　</w:t>
            </w:r>
          </w:p>
        </w:tc>
        <w:tc>
          <w:tcPr>
            <w:tcW w:w="901"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rFonts w:hAnsi="宋体"/>
                <w:color w:val="000000"/>
                <w:kern w:val="0"/>
                <w:sz w:val="18"/>
                <w:szCs w:val="18"/>
              </w:rPr>
              <w:t xml:space="preserve">　</w:t>
            </w:r>
          </w:p>
        </w:tc>
        <w:tc>
          <w:tcPr>
            <w:tcW w:w="901"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rFonts w:hAnsi="宋体"/>
                <w:color w:val="000000"/>
                <w:kern w:val="0"/>
                <w:sz w:val="18"/>
                <w:szCs w:val="18"/>
              </w:rPr>
              <w:t xml:space="preserve">　</w:t>
            </w:r>
          </w:p>
        </w:tc>
        <w:tc>
          <w:tcPr>
            <w:tcW w:w="901"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rFonts w:hAnsi="宋体"/>
                <w:color w:val="000000"/>
                <w:kern w:val="0"/>
                <w:sz w:val="18"/>
                <w:szCs w:val="18"/>
              </w:rPr>
              <w:t xml:space="preserve">　</w:t>
            </w:r>
          </w:p>
        </w:tc>
        <w:tc>
          <w:tcPr>
            <w:tcW w:w="901"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rFonts w:hAnsi="宋体"/>
                <w:color w:val="000000"/>
                <w:kern w:val="0"/>
                <w:sz w:val="18"/>
                <w:szCs w:val="18"/>
              </w:rPr>
              <w:t xml:space="preserve">　</w:t>
            </w:r>
          </w:p>
        </w:tc>
        <w:tc>
          <w:tcPr>
            <w:tcW w:w="901"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rFonts w:hAnsi="宋体"/>
                <w:color w:val="000000"/>
                <w:kern w:val="0"/>
                <w:sz w:val="18"/>
                <w:szCs w:val="18"/>
              </w:rPr>
              <w:t xml:space="preserve">　</w:t>
            </w:r>
          </w:p>
        </w:tc>
        <w:tc>
          <w:tcPr>
            <w:tcW w:w="1550"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rFonts w:hAnsi="宋体"/>
                <w:color w:val="000000"/>
                <w:kern w:val="0"/>
                <w:sz w:val="18"/>
                <w:szCs w:val="18"/>
              </w:rPr>
              <w:t xml:space="preserve">　</w:t>
            </w:r>
          </w:p>
        </w:tc>
      </w:tr>
      <w:tr w:rsidR="00960766" w:rsidRPr="00120D04" w:rsidTr="00120D04">
        <w:trPr>
          <w:trHeight w:val="316"/>
        </w:trPr>
        <w:tc>
          <w:tcPr>
            <w:tcW w:w="966" w:type="dxa"/>
            <w:gridSpan w:val="3"/>
            <w:tcBorders>
              <w:top w:val="nil"/>
              <w:left w:val="single" w:sz="4" w:space="0" w:color="000000"/>
              <w:bottom w:val="single" w:sz="4" w:space="0" w:color="000000"/>
              <w:right w:val="single" w:sz="4" w:space="0" w:color="000000"/>
            </w:tcBorders>
            <w:shd w:val="clear" w:color="FFFFFF" w:fill="FFFFFF"/>
            <w:noWrap/>
            <w:vAlign w:val="center"/>
            <w:hideMark/>
          </w:tcPr>
          <w:p w:rsidR="00960766" w:rsidRPr="00120D04" w:rsidRDefault="00960766" w:rsidP="00960766">
            <w:pPr>
              <w:widowControl/>
              <w:jc w:val="left"/>
              <w:rPr>
                <w:color w:val="000000"/>
                <w:kern w:val="0"/>
                <w:sz w:val="18"/>
                <w:szCs w:val="18"/>
              </w:rPr>
            </w:pPr>
            <w:r w:rsidRPr="00120D04">
              <w:rPr>
                <w:color w:val="000000"/>
                <w:kern w:val="0"/>
                <w:sz w:val="18"/>
                <w:szCs w:val="18"/>
              </w:rPr>
              <w:t>30704</w:t>
            </w:r>
          </w:p>
        </w:tc>
        <w:tc>
          <w:tcPr>
            <w:tcW w:w="3310" w:type="dxa"/>
            <w:tcBorders>
              <w:top w:val="nil"/>
              <w:left w:val="nil"/>
              <w:bottom w:val="single" w:sz="4" w:space="0" w:color="000000"/>
              <w:right w:val="single" w:sz="4" w:space="0" w:color="000000"/>
            </w:tcBorders>
            <w:shd w:val="clear" w:color="FFFFFF" w:fill="FFFFFF"/>
            <w:noWrap/>
            <w:vAlign w:val="center"/>
            <w:hideMark/>
          </w:tcPr>
          <w:p w:rsidR="00960766" w:rsidRPr="00120D04" w:rsidRDefault="00960766" w:rsidP="00960766">
            <w:pPr>
              <w:widowControl/>
              <w:jc w:val="left"/>
              <w:rPr>
                <w:color w:val="000000"/>
                <w:kern w:val="0"/>
                <w:sz w:val="18"/>
                <w:szCs w:val="18"/>
              </w:rPr>
            </w:pPr>
            <w:r w:rsidRPr="00120D04">
              <w:rPr>
                <w:rFonts w:hAnsi="宋体"/>
                <w:color w:val="000000"/>
                <w:kern w:val="0"/>
                <w:sz w:val="18"/>
                <w:szCs w:val="18"/>
              </w:rPr>
              <w:t>国外债务发行费用</w:t>
            </w:r>
          </w:p>
        </w:tc>
        <w:tc>
          <w:tcPr>
            <w:tcW w:w="1201" w:type="dxa"/>
            <w:tcBorders>
              <w:top w:val="nil"/>
              <w:left w:val="nil"/>
              <w:bottom w:val="single" w:sz="4" w:space="0" w:color="000000"/>
              <w:right w:val="single" w:sz="4" w:space="0" w:color="000000"/>
            </w:tcBorders>
            <w:shd w:val="clear" w:color="FFFFFF" w:fill="FFFFFF"/>
            <w:noWrap/>
            <w:vAlign w:val="center"/>
            <w:hideMark/>
          </w:tcPr>
          <w:p w:rsidR="00960766" w:rsidRPr="00120D04" w:rsidRDefault="00960766" w:rsidP="00960766">
            <w:pPr>
              <w:widowControl/>
              <w:jc w:val="center"/>
              <w:rPr>
                <w:color w:val="000000"/>
                <w:kern w:val="0"/>
                <w:sz w:val="18"/>
                <w:szCs w:val="18"/>
              </w:rPr>
            </w:pPr>
            <w:r w:rsidRPr="00120D04">
              <w:rPr>
                <w:color w:val="000000"/>
                <w:kern w:val="0"/>
                <w:sz w:val="18"/>
                <w:szCs w:val="18"/>
              </w:rPr>
              <w:t>61</w:t>
            </w:r>
          </w:p>
        </w:tc>
        <w:tc>
          <w:tcPr>
            <w:tcW w:w="908"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rFonts w:hAnsi="宋体"/>
                <w:color w:val="000000"/>
                <w:kern w:val="0"/>
                <w:sz w:val="18"/>
                <w:szCs w:val="18"/>
              </w:rPr>
              <w:t xml:space="preserve">　</w:t>
            </w:r>
          </w:p>
        </w:tc>
        <w:tc>
          <w:tcPr>
            <w:tcW w:w="908"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rFonts w:hAnsi="宋体"/>
                <w:color w:val="000000"/>
                <w:kern w:val="0"/>
                <w:sz w:val="18"/>
                <w:szCs w:val="18"/>
              </w:rPr>
              <w:t xml:space="preserve">　</w:t>
            </w:r>
          </w:p>
        </w:tc>
        <w:tc>
          <w:tcPr>
            <w:tcW w:w="1042"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rFonts w:hAnsi="宋体"/>
                <w:color w:val="000000"/>
                <w:kern w:val="0"/>
                <w:sz w:val="18"/>
                <w:szCs w:val="18"/>
              </w:rPr>
              <w:t xml:space="preserve">　</w:t>
            </w:r>
          </w:p>
        </w:tc>
        <w:tc>
          <w:tcPr>
            <w:tcW w:w="956"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rFonts w:hAnsi="宋体"/>
                <w:color w:val="000000"/>
                <w:kern w:val="0"/>
                <w:sz w:val="18"/>
                <w:szCs w:val="18"/>
              </w:rPr>
              <w:t xml:space="preserve">　</w:t>
            </w:r>
          </w:p>
        </w:tc>
        <w:tc>
          <w:tcPr>
            <w:tcW w:w="901"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rFonts w:hAnsi="宋体"/>
                <w:color w:val="000000"/>
                <w:kern w:val="0"/>
                <w:sz w:val="18"/>
                <w:szCs w:val="18"/>
              </w:rPr>
              <w:t xml:space="preserve">　</w:t>
            </w:r>
          </w:p>
        </w:tc>
        <w:tc>
          <w:tcPr>
            <w:tcW w:w="901"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rFonts w:hAnsi="宋体"/>
                <w:color w:val="000000"/>
                <w:kern w:val="0"/>
                <w:sz w:val="18"/>
                <w:szCs w:val="18"/>
              </w:rPr>
              <w:t xml:space="preserve">　</w:t>
            </w:r>
          </w:p>
        </w:tc>
        <w:tc>
          <w:tcPr>
            <w:tcW w:w="901"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rFonts w:hAnsi="宋体"/>
                <w:color w:val="000000"/>
                <w:kern w:val="0"/>
                <w:sz w:val="18"/>
                <w:szCs w:val="18"/>
              </w:rPr>
              <w:t xml:space="preserve">　</w:t>
            </w:r>
          </w:p>
        </w:tc>
        <w:tc>
          <w:tcPr>
            <w:tcW w:w="901"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rFonts w:hAnsi="宋体"/>
                <w:color w:val="000000"/>
                <w:kern w:val="0"/>
                <w:sz w:val="18"/>
                <w:szCs w:val="18"/>
              </w:rPr>
              <w:t xml:space="preserve">　</w:t>
            </w:r>
          </w:p>
        </w:tc>
        <w:tc>
          <w:tcPr>
            <w:tcW w:w="901"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rFonts w:hAnsi="宋体"/>
                <w:color w:val="000000"/>
                <w:kern w:val="0"/>
                <w:sz w:val="18"/>
                <w:szCs w:val="18"/>
              </w:rPr>
              <w:t xml:space="preserve">　</w:t>
            </w:r>
          </w:p>
        </w:tc>
        <w:tc>
          <w:tcPr>
            <w:tcW w:w="1550"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rFonts w:hAnsi="宋体"/>
                <w:color w:val="000000"/>
                <w:kern w:val="0"/>
                <w:sz w:val="18"/>
                <w:szCs w:val="18"/>
              </w:rPr>
              <w:t xml:space="preserve">　</w:t>
            </w:r>
          </w:p>
        </w:tc>
      </w:tr>
      <w:tr w:rsidR="00960766" w:rsidRPr="00120D04" w:rsidTr="00120D04">
        <w:trPr>
          <w:trHeight w:val="316"/>
        </w:trPr>
        <w:tc>
          <w:tcPr>
            <w:tcW w:w="966" w:type="dxa"/>
            <w:gridSpan w:val="3"/>
            <w:tcBorders>
              <w:top w:val="nil"/>
              <w:left w:val="single" w:sz="4" w:space="0" w:color="000000"/>
              <w:bottom w:val="single" w:sz="4" w:space="0" w:color="000000"/>
              <w:right w:val="single" w:sz="4" w:space="0" w:color="000000"/>
            </w:tcBorders>
            <w:shd w:val="clear" w:color="FFFFFF" w:fill="FFFFFF"/>
            <w:noWrap/>
            <w:vAlign w:val="center"/>
            <w:hideMark/>
          </w:tcPr>
          <w:p w:rsidR="00960766" w:rsidRPr="00120D04" w:rsidRDefault="00960766" w:rsidP="00960766">
            <w:pPr>
              <w:widowControl/>
              <w:jc w:val="left"/>
              <w:rPr>
                <w:b/>
                <w:bCs/>
                <w:color w:val="000000"/>
                <w:kern w:val="0"/>
                <w:sz w:val="18"/>
                <w:szCs w:val="18"/>
              </w:rPr>
            </w:pPr>
            <w:r w:rsidRPr="00120D04">
              <w:rPr>
                <w:b/>
                <w:bCs/>
                <w:color w:val="000000"/>
                <w:kern w:val="0"/>
                <w:sz w:val="18"/>
                <w:szCs w:val="18"/>
              </w:rPr>
              <w:t>309</w:t>
            </w:r>
          </w:p>
        </w:tc>
        <w:tc>
          <w:tcPr>
            <w:tcW w:w="3310" w:type="dxa"/>
            <w:tcBorders>
              <w:top w:val="nil"/>
              <w:left w:val="nil"/>
              <w:bottom w:val="single" w:sz="4" w:space="0" w:color="000000"/>
              <w:right w:val="single" w:sz="4" w:space="0" w:color="000000"/>
            </w:tcBorders>
            <w:shd w:val="clear" w:color="FFFFFF" w:fill="FFFFFF"/>
            <w:noWrap/>
            <w:vAlign w:val="center"/>
            <w:hideMark/>
          </w:tcPr>
          <w:p w:rsidR="00960766" w:rsidRPr="00120D04" w:rsidRDefault="00960766" w:rsidP="00960766">
            <w:pPr>
              <w:widowControl/>
              <w:jc w:val="left"/>
              <w:rPr>
                <w:b/>
                <w:bCs/>
                <w:color w:val="000000"/>
                <w:kern w:val="0"/>
                <w:sz w:val="18"/>
                <w:szCs w:val="18"/>
              </w:rPr>
            </w:pPr>
            <w:r w:rsidRPr="00120D04">
              <w:rPr>
                <w:rFonts w:hAnsi="宋体"/>
                <w:b/>
                <w:bCs/>
                <w:color w:val="000000"/>
                <w:kern w:val="0"/>
                <w:sz w:val="18"/>
                <w:szCs w:val="18"/>
              </w:rPr>
              <w:t>资本性支出（基本建设）</w:t>
            </w:r>
          </w:p>
        </w:tc>
        <w:tc>
          <w:tcPr>
            <w:tcW w:w="1201" w:type="dxa"/>
            <w:tcBorders>
              <w:top w:val="nil"/>
              <w:left w:val="nil"/>
              <w:bottom w:val="single" w:sz="4" w:space="0" w:color="000000"/>
              <w:right w:val="single" w:sz="4" w:space="0" w:color="000000"/>
            </w:tcBorders>
            <w:shd w:val="clear" w:color="FFFFFF" w:fill="FFFFFF"/>
            <w:noWrap/>
            <w:vAlign w:val="center"/>
            <w:hideMark/>
          </w:tcPr>
          <w:p w:rsidR="00960766" w:rsidRPr="00120D04" w:rsidRDefault="00960766" w:rsidP="00960766">
            <w:pPr>
              <w:widowControl/>
              <w:jc w:val="center"/>
              <w:rPr>
                <w:color w:val="000000"/>
                <w:kern w:val="0"/>
                <w:sz w:val="18"/>
                <w:szCs w:val="18"/>
              </w:rPr>
            </w:pPr>
            <w:r w:rsidRPr="00120D04">
              <w:rPr>
                <w:color w:val="000000"/>
                <w:kern w:val="0"/>
                <w:sz w:val="18"/>
                <w:szCs w:val="18"/>
              </w:rPr>
              <w:t>62</w:t>
            </w:r>
          </w:p>
        </w:tc>
        <w:tc>
          <w:tcPr>
            <w:tcW w:w="908"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rFonts w:hAnsi="宋体"/>
                <w:color w:val="000000"/>
                <w:kern w:val="0"/>
                <w:sz w:val="18"/>
                <w:szCs w:val="18"/>
              </w:rPr>
              <w:t xml:space="preserve">　</w:t>
            </w:r>
          </w:p>
        </w:tc>
        <w:tc>
          <w:tcPr>
            <w:tcW w:w="908"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rFonts w:hAnsi="宋体"/>
                <w:color w:val="000000"/>
                <w:kern w:val="0"/>
                <w:sz w:val="18"/>
                <w:szCs w:val="18"/>
              </w:rPr>
              <w:t xml:space="preserve">　</w:t>
            </w:r>
          </w:p>
        </w:tc>
        <w:tc>
          <w:tcPr>
            <w:tcW w:w="1042"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center"/>
              <w:rPr>
                <w:color w:val="000000"/>
                <w:kern w:val="0"/>
                <w:sz w:val="18"/>
                <w:szCs w:val="18"/>
              </w:rPr>
            </w:pPr>
            <w:r w:rsidRPr="00120D04">
              <w:rPr>
                <w:color w:val="000000"/>
                <w:kern w:val="0"/>
                <w:sz w:val="18"/>
                <w:szCs w:val="18"/>
              </w:rPr>
              <w:t>────</w:t>
            </w:r>
          </w:p>
        </w:tc>
        <w:tc>
          <w:tcPr>
            <w:tcW w:w="956"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rFonts w:hAnsi="宋体"/>
                <w:color w:val="000000"/>
                <w:kern w:val="0"/>
                <w:sz w:val="18"/>
                <w:szCs w:val="18"/>
              </w:rPr>
              <w:t xml:space="preserve">　</w:t>
            </w:r>
          </w:p>
        </w:tc>
        <w:tc>
          <w:tcPr>
            <w:tcW w:w="901"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center"/>
              <w:rPr>
                <w:color w:val="000000"/>
                <w:kern w:val="0"/>
                <w:sz w:val="18"/>
                <w:szCs w:val="18"/>
              </w:rPr>
            </w:pPr>
            <w:r w:rsidRPr="00120D04">
              <w:rPr>
                <w:color w:val="000000"/>
                <w:kern w:val="0"/>
                <w:sz w:val="18"/>
                <w:szCs w:val="18"/>
              </w:rPr>
              <w:t>────</w:t>
            </w:r>
          </w:p>
        </w:tc>
        <w:tc>
          <w:tcPr>
            <w:tcW w:w="901"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center"/>
              <w:rPr>
                <w:color w:val="000000"/>
                <w:kern w:val="0"/>
                <w:sz w:val="18"/>
                <w:szCs w:val="18"/>
              </w:rPr>
            </w:pPr>
            <w:r w:rsidRPr="00120D04">
              <w:rPr>
                <w:color w:val="000000"/>
                <w:kern w:val="0"/>
                <w:sz w:val="18"/>
                <w:szCs w:val="18"/>
              </w:rPr>
              <w:t>────</w:t>
            </w:r>
          </w:p>
        </w:tc>
        <w:tc>
          <w:tcPr>
            <w:tcW w:w="901"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center"/>
              <w:rPr>
                <w:color w:val="000000"/>
                <w:kern w:val="0"/>
                <w:sz w:val="18"/>
                <w:szCs w:val="18"/>
              </w:rPr>
            </w:pPr>
            <w:r w:rsidRPr="00120D04">
              <w:rPr>
                <w:color w:val="000000"/>
                <w:kern w:val="0"/>
                <w:sz w:val="18"/>
                <w:szCs w:val="18"/>
              </w:rPr>
              <w:t>────</w:t>
            </w:r>
          </w:p>
        </w:tc>
        <w:tc>
          <w:tcPr>
            <w:tcW w:w="901"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center"/>
              <w:rPr>
                <w:color w:val="000000"/>
                <w:kern w:val="0"/>
                <w:sz w:val="18"/>
                <w:szCs w:val="18"/>
              </w:rPr>
            </w:pPr>
            <w:r w:rsidRPr="00120D04">
              <w:rPr>
                <w:color w:val="000000"/>
                <w:kern w:val="0"/>
                <w:sz w:val="18"/>
                <w:szCs w:val="18"/>
              </w:rPr>
              <w:t>────</w:t>
            </w:r>
          </w:p>
        </w:tc>
        <w:tc>
          <w:tcPr>
            <w:tcW w:w="901"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center"/>
              <w:rPr>
                <w:color w:val="000000"/>
                <w:kern w:val="0"/>
                <w:sz w:val="18"/>
                <w:szCs w:val="18"/>
              </w:rPr>
            </w:pPr>
            <w:r w:rsidRPr="00120D04">
              <w:rPr>
                <w:color w:val="000000"/>
                <w:kern w:val="0"/>
                <w:sz w:val="18"/>
                <w:szCs w:val="18"/>
              </w:rPr>
              <w:t>────</w:t>
            </w:r>
          </w:p>
        </w:tc>
        <w:tc>
          <w:tcPr>
            <w:tcW w:w="1550"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center"/>
              <w:rPr>
                <w:color w:val="000000"/>
                <w:kern w:val="0"/>
                <w:sz w:val="18"/>
                <w:szCs w:val="18"/>
              </w:rPr>
            </w:pPr>
            <w:r w:rsidRPr="00120D04">
              <w:rPr>
                <w:color w:val="000000"/>
                <w:kern w:val="0"/>
                <w:sz w:val="18"/>
                <w:szCs w:val="18"/>
              </w:rPr>
              <w:t>────</w:t>
            </w:r>
          </w:p>
        </w:tc>
      </w:tr>
      <w:tr w:rsidR="00960766" w:rsidRPr="00120D04" w:rsidTr="00120D04">
        <w:trPr>
          <w:trHeight w:val="316"/>
        </w:trPr>
        <w:tc>
          <w:tcPr>
            <w:tcW w:w="966" w:type="dxa"/>
            <w:gridSpan w:val="3"/>
            <w:tcBorders>
              <w:top w:val="nil"/>
              <w:left w:val="single" w:sz="4" w:space="0" w:color="000000"/>
              <w:bottom w:val="single" w:sz="4" w:space="0" w:color="000000"/>
              <w:right w:val="single" w:sz="4" w:space="0" w:color="000000"/>
            </w:tcBorders>
            <w:shd w:val="clear" w:color="FFFFFF" w:fill="FFFFFF"/>
            <w:noWrap/>
            <w:vAlign w:val="center"/>
            <w:hideMark/>
          </w:tcPr>
          <w:p w:rsidR="00960766" w:rsidRPr="00120D04" w:rsidRDefault="00960766" w:rsidP="00960766">
            <w:pPr>
              <w:widowControl/>
              <w:jc w:val="left"/>
              <w:rPr>
                <w:color w:val="000000"/>
                <w:kern w:val="0"/>
                <w:sz w:val="18"/>
                <w:szCs w:val="18"/>
              </w:rPr>
            </w:pPr>
            <w:r w:rsidRPr="00120D04">
              <w:rPr>
                <w:color w:val="000000"/>
                <w:kern w:val="0"/>
                <w:sz w:val="18"/>
                <w:szCs w:val="18"/>
              </w:rPr>
              <w:t>30901</w:t>
            </w:r>
          </w:p>
        </w:tc>
        <w:tc>
          <w:tcPr>
            <w:tcW w:w="3310" w:type="dxa"/>
            <w:tcBorders>
              <w:top w:val="nil"/>
              <w:left w:val="nil"/>
              <w:bottom w:val="single" w:sz="4" w:space="0" w:color="000000"/>
              <w:right w:val="single" w:sz="4" w:space="0" w:color="000000"/>
            </w:tcBorders>
            <w:shd w:val="clear" w:color="FFFFFF" w:fill="FFFFFF"/>
            <w:noWrap/>
            <w:vAlign w:val="center"/>
            <w:hideMark/>
          </w:tcPr>
          <w:p w:rsidR="00960766" w:rsidRPr="00120D04" w:rsidRDefault="00960766" w:rsidP="00960766">
            <w:pPr>
              <w:widowControl/>
              <w:jc w:val="left"/>
              <w:rPr>
                <w:color w:val="000000"/>
                <w:kern w:val="0"/>
                <w:sz w:val="18"/>
                <w:szCs w:val="18"/>
              </w:rPr>
            </w:pPr>
            <w:r w:rsidRPr="00120D04">
              <w:rPr>
                <w:rFonts w:hAnsi="宋体"/>
                <w:color w:val="000000"/>
                <w:kern w:val="0"/>
                <w:sz w:val="18"/>
                <w:szCs w:val="18"/>
              </w:rPr>
              <w:t>房屋建筑物购建</w:t>
            </w:r>
          </w:p>
        </w:tc>
        <w:tc>
          <w:tcPr>
            <w:tcW w:w="1201" w:type="dxa"/>
            <w:tcBorders>
              <w:top w:val="nil"/>
              <w:left w:val="nil"/>
              <w:bottom w:val="single" w:sz="4" w:space="0" w:color="000000"/>
              <w:right w:val="single" w:sz="4" w:space="0" w:color="000000"/>
            </w:tcBorders>
            <w:shd w:val="clear" w:color="FFFFFF" w:fill="FFFFFF"/>
            <w:noWrap/>
            <w:vAlign w:val="center"/>
            <w:hideMark/>
          </w:tcPr>
          <w:p w:rsidR="00960766" w:rsidRPr="00120D04" w:rsidRDefault="00960766" w:rsidP="00960766">
            <w:pPr>
              <w:widowControl/>
              <w:jc w:val="center"/>
              <w:rPr>
                <w:color w:val="000000"/>
                <w:kern w:val="0"/>
                <w:sz w:val="18"/>
                <w:szCs w:val="18"/>
              </w:rPr>
            </w:pPr>
            <w:r w:rsidRPr="00120D04">
              <w:rPr>
                <w:color w:val="000000"/>
                <w:kern w:val="0"/>
                <w:sz w:val="18"/>
                <w:szCs w:val="18"/>
              </w:rPr>
              <w:t>63</w:t>
            </w:r>
          </w:p>
        </w:tc>
        <w:tc>
          <w:tcPr>
            <w:tcW w:w="908"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rFonts w:hAnsi="宋体"/>
                <w:color w:val="000000"/>
                <w:kern w:val="0"/>
                <w:sz w:val="18"/>
                <w:szCs w:val="18"/>
              </w:rPr>
              <w:t xml:space="preserve">　</w:t>
            </w:r>
          </w:p>
        </w:tc>
        <w:tc>
          <w:tcPr>
            <w:tcW w:w="908"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rFonts w:hAnsi="宋体"/>
                <w:color w:val="000000"/>
                <w:kern w:val="0"/>
                <w:sz w:val="18"/>
                <w:szCs w:val="18"/>
              </w:rPr>
              <w:t xml:space="preserve">　</w:t>
            </w:r>
          </w:p>
        </w:tc>
        <w:tc>
          <w:tcPr>
            <w:tcW w:w="1042"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center"/>
              <w:rPr>
                <w:color w:val="000000"/>
                <w:kern w:val="0"/>
                <w:sz w:val="18"/>
                <w:szCs w:val="18"/>
              </w:rPr>
            </w:pPr>
            <w:r w:rsidRPr="00120D04">
              <w:rPr>
                <w:color w:val="000000"/>
                <w:kern w:val="0"/>
                <w:sz w:val="18"/>
                <w:szCs w:val="18"/>
              </w:rPr>
              <w:t>────</w:t>
            </w:r>
          </w:p>
        </w:tc>
        <w:tc>
          <w:tcPr>
            <w:tcW w:w="956"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rFonts w:hAnsi="宋体"/>
                <w:color w:val="000000"/>
                <w:kern w:val="0"/>
                <w:sz w:val="18"/>
                <w:szCs w:val="18"/>
              </w:rPr>
              <w:t xml:space="preserve">　</w:t>
            </w:r>
          </w:p>
        </w:tc>
        <w:tc>
          <w:tcPr>
            <w:tcW w:w="901"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center"/>
              <w:rPr>
                <w:color w:val="000000"/>
                <w:kern w:val="0"/>
                <w:sz w:val="18"/>
                <w:szCs w:val="18"/>
              </w:rPr>
            </w:pPr>
            <w:r w:rsidRPr="00120D04">
              <w:rPr>
                <w:color w:val="000000"/>
                <w:kern w:val="0"/>
                <w:sz w:val="18"/>
                <w:szCs w:val="18"/>
              </w:rPr>
              <w:t>────</w:t>
            </w:r>
          </w:p>
        </w:tc>
        <w:tc>
          <w:tcPr>
            <w:tcW w:w="901"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center"/>
              <w:rPr>
                <w:color w:val="000000"/>
                <w:kern w:val="0"/>
                <w:sz w:val="18"/>
                <w:szCs w:val="18"/>
              </w:rPr>
            </w:pPr>
            <w:r w:rsidRPr="00120D04">
              <w:rPr>
                <w:color w:val="000000"/>
                <w:kern w:val="0"/>
                <w:sz w:val="18"/>
                <w:szCs w:val="18"/>
              </w:rPr>
              <w:t>────</w:t>
            </w:r>
          </w:p>
        </w:tc>
        <w:tc>
          <w:tcPr>
            <w:tcW w:w="901"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center"/>
              <w:rPr>
                <w:color w:val="000000"/>
                <w:kern w:val="0"/>
                <w:sz w:val="18"/>
                <w:szCs w:val="18"/>
              </w:rPr>
            </w:pPr>
            <w:r w:rsidRPr="00120D04">
              <w:rPr>
                <w:color w:val="000000"/>
                <w:kern w:val="0"/>
                <w:sz w:val="18"/>
                <w:szCs w:val="18"/>
              </w:rPr>
              <w:t>────</w:t>
            </w:r>
          </w:p>
        </w:tc>
        <w:tc>
          <w:tcPr>
            <w:tcW w:w="901"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center"/>
              <w:rPr>
                <w:color w:val="000000"/>
                <w:kern w:val="0"/>
                <w:sz w:val="18"/>
                <w:szCs w:val="18"/>
              </w:rPr>
            </w:pPr>
            <w:r w:rsidRPr="00120D04">
              <w:rPr>
                <w:color w:val="000000"/>
                <w:kern w:val="0"/>
                <w:sz w:val="18"/>
                <w:szCs w:val="18"/>
              </w:rPr>
              <w:t>────</w:t>
            </w:r>
          </w:p>
        </w:tc>
        <w:tc>
          <w:tcPr>
            <w:tcW w:w="901"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center"/>
              <w:rPr>
                <w:color w:val="000000"/>
                <w:kern w:val="0"/>
                <w:sz w:val="18"/>
                <w:szCs w:val="18"/>
              </w:rPr>
            </w:pPr>
            <w:r w:rsidRPr="00120D04">
              <w:rPr>
                <w:color w:val="000000"/>
                <w:kern w:val="0"/>
                <w:sz w:val="18"/>
                <w:szCs w:val="18"/>
              </w:rPr>
              <w:t>────</w:t>
            </w:r>
          </w:p>
        </w:tc>
        <w:tc>
          <w:tcPr>
            <w:tcW w:w="1550"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center"/>
              <w:rPr>
                <w:color w:val="000000"/>
                <w:kern w:val="0"/>
                <w:sz w:val="18"/>
                <w:szCs w:val="18"/>
              </w:rPr>
            </w:pPr>
            <w:r w:rsidRPr="00120D04">
              <w:rPr>
                <w:color w:val="000000"/>
                <w:kern w:val="0"/>
                <w:sz w:val="18"/>
                <w:szCs w:val="18"/>
              </w:rPr>
              <w:t>────</w:t>
            </w:r>
          </w:p>
        </w:tc>
      </w:tr>
      <w:tr w:rsidR="00960766" w:rsidRPr="00120D04" w:rsidTr="00120D04">
        <w:trPr>
          <w:trHeight w:val="316"/>
        </w:trPr>
        <w:tc>
          <w:tcPr>
            <w:tcW w:w="966" w:type="dxa"/>
            <w:gridSpan w:val="3"/>
            <w:tcBorders>
              <w:top w:val="nil"/>
              <w:left w:val="single" w:sz="4" w:space="0" w:color="000000"/>
              <w:bottom w:val="single" w:sz="4" w:space="0" w:color="000000"/>
              <w:right w:val="single" w:sz="4" w:space="0" w:color="000000"/>
            </w:tcBorders>
            <w:shd w:val="clear" w:color="FFFFFF" w:fill="FFFFFF"/>
            <w:noWrap/>
            <w:vAlign w:val="center"/>
            <w:hideMark/>
          </w:tcPr>
          <w:p w:rsidR="00960766" w:rsidRPr="00120D04" w:rsidRDefault="00960766" w:rsidP="00960766">
            <w:pPr>
              <w:widowControl/>
              <w:jc w:val="left"/>
              <w:rPr>
                <w:color w:val="000000"/>
                <w:kern w:val="0"/>
                <w:sz w:val="18"/>
                <w:szCs w:val="18"/>
              </w:rPr>
            </w:pPr>
            <w:r w:rsidRPr="00120D04">
              <w:rPr>
                <w:color w:val="000000"/>
                <w:kern w:val="0"/>
                <w:sz w:val="18"/>
                <w:szCs w:val="18"/>
              </w:rPr>
              <w:t>30902</w:t>
            </w:r>
          </w:p>
        </w:tc>
        <w:tc>
          <w:tcPr>
            <w:tcW w:w="3310" w:type="dxa"/>
            <w:tcBorders>
              <w:top w:val="nil"/>
              <w:left w:val="nil"/>
              <w:bottom w:val="single" w:sz="4" w:space="0" w:color="000000"/>
              <w:right w:val="single" w:sz="4" w:space="0" w:color="000000"/>
            </w:tcBorders>
            <w:shd w:val="clear" w:color="FFFFFF" w:fill="FFFFFF"/>
            <w:noWrap/>
            <w:vAlign w:val="center"/>
            <w:hideMark/>
          </w:tcPr>
          <w:p w:rsidR="00960766" w:rsidRPr="00120D04" w:rsidRDefault="00960766" w:rsidP="00960766">
            <w:pPr>
              <w:widowControl/>
              <w:jc w:val="left"/>
              <w:rPr>
                <w:color w:val="000000"/>
                <w:kern w:val="0"/>
                <w:sz w:val="18"/>
                <w:szCs w:val="18"/>
              </w:rPr>
            </w:pPr>
            <w:r w:rsidRPr="00120D04">
              <w:rPr>
                <w:rFonts w:hAnsi="宋体"/>
                <w:color w:val="000000"/>
                <w:kern w:val="0"/>
                <w:sz w:val="18"/>
                <w:szCs w:val="18"/>
              </w:rPr>
              <w:t>办公设备购置</w:t>
            </w:r>
          </w:p>
        </w:tc>
        <w:tc>
          <w:tcPr>
            <w:tcW w:w="1201" w:type="dxa"/>
            <w:tcBorders>
              <w:top w:val="nil"/>
              <w:left w:val="nil"/>
              <w:bottom w:val="single" w:sz="4" w:space="0" w:color="000000"/>
              <w:right w:val="single" w:sz="4" w:space="0" w:color="000000"/>
            </w:tcBorders>
            <w:shd w:val="clear" w:color="FFFFFF" w:fill="FFFFFF"/>
            <w:noWrap/>
            <w:vAlign w:val="center"/>
            <w:hideMark/>
          </w:tcPr>
          <w:p w:rsidR="00960766" w:rsidRPr="00120D04" w:rsidRDefault="00960766" w:rsidP="00960766">
            <w:pPr>
              <w:widowControl/>
              <w:jc w:val="center"/>
              <w:rPr>
                <w:color w:val="000000"/>
                <w:kern w:val="0"/>
                <w:sz w:val="18"/>
                <w:szCs w:val="18"/>
              </w:rPr>
            </w:pPr>
            <w:r w:rsidRPr="00120D04">
              <w:rPr>
                <w:color w:val="000000"/>
                <w:kern w:val="0"/>
                <w:sz w:val="18"/>
                <w:szCs w:val="18"/>
              </w:rPr>
              <w:t>64</w:t>
            </w:r>
          </w:p>
        </w:tc>
        <w:tc>
          <w:tcPr>
            <w:tcW w:w="908"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rFonts w:hAnsi="宋体"/>
                <w:color w:val="000000"/>
                <w:kern w:val="0"/>
                <w:sz w:val="18"/>
                <w:szCs w:val="18"/>
              </w:rPr>
              <w:t xml:space="preserve">　</w:t>
            </w:r>
          </w:p>
        </w:tc>
        <w:tc>
          <w:tcPr>
            <w:tcW w:w="908"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rFonts w:hAnsi="宋体"/>
                <w:color w:val="000000"/>
                <w:kern w:val="0"/>
                <w:sz w:val="18"/>
                <w:szCs w:val="18"/>
              </w:rPr>
              <w:t xml:space="preserve">　</w:t>
            </w:r>
          </w:p>
        </w:tc>
        <w:tc>
          <w:tcPr>
            <w:tcW w:w="1042"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center"/>
              <w:rPr>
                <w:color w:val="000000"/>
                <w:kern w:val="0"/>
                <w:sz w:val="18"/>
                <w:szCs w:val="18"/>
              </w:rPr>
            </w:pPr>
            <w:r w:rsidRPr="00120D04">
              <w:rPr>
                <w:color w:val="000000"/>
                <w:kern w:val="0"/>
                <w:sz w:val="18"/>
                <w:szCs w:val="18"/>
              </w:rPr>
              <w:t>────</w:t>
            </w:r>
          </w:p>
        </w:tc>
        <w:tc>
          <w:tcPr>
            <w:tcW w:w="956"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rFonts w:hAnsi="宋体"/>
                <w:color w:val="000000"/>
                <w:kern w:val="0"/>
                <w:sz w:val="18"/>
                <w:szCs w:val="18"/>
              </w:rPr>
              <w:t xml:space="preserve">　</w:t>
            </w:r>
          </w:p>
        </w:tc>
        <w:tc>
          <w:tcPr>
            <w:tcW w:w="901"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center"/>
              <w:rPr>
                <w:color w:val="000000"/>
                <w:kern w:val="0"/>
                <w:sz w:val="18"/>
                <w:szCs w:val="18"/>
              </w:rPr>
            </w:pPr>
            <w:r w:rsidRPr="00120D04">
              <w:rPr>
                <w:color w:val="000000"/>
                <w:kern w:val="0"/>
                <w:sz w:val="18"/>
                <w:szCs w:val="18"/>
              </w:rPr>
              <w:t>────</w:t>
            </w:r>
          </w:p>
        </w:tc>
        <w:tc>
          <w:tcPr>
            <w:tcW w:w="901"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center"/>
              <w:rPr>
                <w:color w:val="000000"/>
                <w:kern w:val="0"/>
                <w:sz w:val="18"/>
                <w:szCs w:val="18"/>
              </w:rPr>
            </w:pPr>
            <w:r w:rsidRPr="00120D04">
              <w:rPr>
                <w:color w:val="000000"/>
                <w:kern w:val="0"/>
                <w:sz w:val="18"/>
                <w:szCs w:val="18"/>
              </w:rPr>
              <w:t>────</w:t>
            </w:r>
          </w:p>
        </w:tc>
        <w:tc>
          <w:tcPr>
            <w:tcW w:w="901"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center"/>
              <w:rPr>
                <w:color w:val="000000"/>
                <w:kern w:val="0"/>
                <w:sz w:val="18"/>
                <w:szCs w:val="18"/>
              </w:rPr>
            </w:pPr>
            <w:r w:rsidRPr="00120D04">
              <w:rPr>
                <w:color w:val="000000"/>
                <w:kern w:val="0"/>
                <w:sz w:val="18"/>
                <w:szCs w:val="18"/>
              </w:rPr>
              <w:t>────</w:t>
            </w:r>
          </w:p>
        </w:tc>
        <w:tc>
          <w:tcPr>
            <w:tcW w:w="901"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center"/>
              <w:rPr>
                <w:color w:val="000000"/>
                <w:kern w:val="0"/>
                <w:sz w:val="18"/>
                <w:szCs w:val="18"/>
              </w:rPr>
            </w:pPr>
            <w:r w:rsidRPr="00120D04">
              <w:rPr>
                <w:color w:val="000000"/>
                <w:kern w:val="0"/>
                <w:sz w:val="18"/>
                <w:szCs w:val="18"/>
              </w:rPr>
              <w:t>────</w:t>
            </w:r>
          </w:p>
        </w:tc>
        <w:tc>
          <w:tcPr>
            <w:tcW w:w="901"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center"/>
              <w:rPr>
                <w:color w:val="000000"/>
                <w:kern w:val="0"/>
                <w:sz w:val="18"/>
                <w:szCs w:val="18"/>
              </w:rPr>
            </w:pPr>
            <w:r w:rsidRPr="00120D04">
              <w:rPr>
                <w:color w:val="000000"/>
                <w:kern w:val="0"/>
                <w:sz w:val="18"/>
                <w:szCs w:val="18"/>
              </w:rPr>
              <w:t>────</w:t>
            </w:r>
          </w:p>
        </w:tc>
        <w:tc>
          <w:tcPr>
            <w:tcW w:w="1550"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center"/>
              <w:rPr>
                <w:color w:val="000000"/>
                <w:kern w:val="0"/>
                <w:sz w:val="18"/>
                <w:szCs w:val="18"/>
              </w:rPr>
            </w:pPr>
            <w:r w:rsidRPr="00120D04">
              <w:rPr>
                <w:color w:val="000000"/>
                <w:kern w:val="0"/>
                <w:sz w:val="18"/>
                <w:szCs w:val="18"/>
              </w:rPr>
              <w:t>────</w:t>
            </w:r>
          </w:p>
        </w:tc>
      </w:tr>
      <w:tr w:rsidR="00960766" w:rsidRPr="00120D04" w:rsidTr="00120D04">
        <w:trPr>
          <w:trHeight w:val="316"/>
        </w:trPr>
        <w:tc>
          <w:tcPr>
            <w:tcW w:w="966" w:type="dxa"/>
            <w:gridSpan w:val="3"/>
            <w:tcBorders>
              <w:top w:val="nil"/>
              <w:left w:val="single" w:sz="4" w:space="0" w:color="000000"/>
              <w:bottom w:val="single" w:sz="4" w:space="0" w:color="000000"/>
              <w:right w:val="single" w:sz="4" w:space="0" w:color="000000"/>
            </w:tcBorders>
            <w:shd w:val="clear" w:color="FFFFFF" w:fill="FFFFFF"/>
            <w:noWrap/>
            <w:vAlign w:val="center"/>
            <w:hideMark/>
          </w:tcPr>
          <w:p w:rsidR="00960766" w:rsidRPr="00120D04" w:rsidRDefault="00960766" w:rsidP="00960766">
            <w:pPr>
              <w:widowControl/>
              <w:jc w:val="left"/>
              <w:rPr>
                <w:color w:val="000000"/>
                <w:kern w:val="0"/>
                <w:sz w:val="18"/>
                <w:szCs w:val="18"/>
              </w:rPr>
            </w:pPr>
            <w:r w:rsidRPr="00120D04">
              <w:rPr>
                <w:color w:val="000000"/>
                <w:kern w:val="0"/>
                <w:sz w:val="18"/>
                <w:szCs w:val="18"/>
              </w:rPr>
              <w:t>30903</w:t>
            </w:r>
          </w:p>
        </w:tc>
        <w:tc>
          <w:tcPr>
            <w:tcW w:w="3310" w:type="dxa"/>
            <w:tcBorders>
              <w:top w:val="nil"/>
              <w:left w:val="nil"/>
              <w:bottom w:val="single" w:sz="4" w:space="0" w:color="000000"/>
              <w:right w:val="single" w:sz="4" w:space="0" w:color="000000"/>
            </w:tcBorders>
            <w:shd w:val="clear" w:color="FFFFFF" w:fill="FFFFFF"/>
            <w:noWrap/>
            <w:vAlign w:val="center"/>
            <w:hideMark/>
          </w:tcPr>
          <w:p w:rsidR="00960766" w:rsidRPr="00120D04" w:rsidRDefault="00960766" w:rsidP="00960766">
            <w:pPr>
              <w:widowControl/>
              <w:jc w:val="left"/>
              <w:rPr>
                <w:color w:val="000000"/>
                <w:kern w:val="0"/>
                <w:sz w:val="18"/>
                <w:szCs w:val="18"/>
              </w:rPr>
            </w:pPr>
            <w:r w:rsidRPr="00120D04">
              <w:rPr>
                <w:rFonts w:hAnsi="宋体"/>
                <w:color w:val="000000"/>
                <w:kern w:val="0"/>
                <w:sz w:val="18"/>
                <w:szCs w:val="18"/>
              </w:rPr>
              <w:t>专用设备购置</w:t>
            </w:r>
          </w:p>
        </w:tc>
        <w:tc>
          <w:tcPr>
            <w:tcW w:w="1201" w:type="dxa"/>
            <w:tcBorders>
              <w:top w:val="nil"/>
              <w:left w:val="nil"/>
              <w:bottom w:val="single" w:sz="4" w:space="0" w:color="000000"/>
              <w:right w:val="single" w:sz="4" w:space="0" w:color="000000"/>
            </w:tcBorders>
            <w:shd w:val="clear" w:color="FFFFFF" w:fill="FFFFFF"/>
            <w:noWrap/>
            <w:vAlign w:val="center"/>
            <w:hideMark/>
          </w:tcPr>
          <w:p w:rsidR="00960766" w:rsidRPr="00120D04" w:rsidRDefault="00960766" w:rsidP="00960766">
            <w:pPr>
              <w:widowControl/>
              <w:jc w:val="center"/>
              <w:rPr>
                <w:color w:val="000000"/>
                <w:kern w:val="0"/>
                <w:sz w:val="18"/>
                <w:szCs w:val="18"/>
              </w:rPr>
            </w:pPr>
            <w:r w:rsidRPr="00120D04">
              <w:rPr>
                <w:color w:val="000000"/>
                <w:kern w:val="0"/>
                <w:sz w:val="18"/>
                <w:szCs w:val="18"/>
              </w:rPr>
              <w:t>65</w:t>
            </w:r>
          </w:p>
        </w:tc>
        <w:tc>
          <w:tcPr>
            <w:tcW w:w="908"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rFonts w:hAnsi="宋体"/>
                <w:color w:val="000000"/>
                <w:kern w:val="0"/>
                <w:sz w:val="18"/>
                <w:szCs w:val="18"/>
              </w:rPr>
              <w:t xml:space="preserve">　</w:t>
            </w:r>
          </w:p>
        </w:tc>
        <w:tc>
          <w:tcPr>
            <w:tcW w:w="908"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rFonts w:hAnsi="宋体"/>
                <w:color w:val="000000"/>
                <w:kern w:val="0"/>
                <w:sz w:val="18"/>
                <w:szCs w:val="18"/>
              </w:rPr>
              <w:t xml:space="preserve">　</w:t>
            </w:r>
          </w:p>
        </w:tc>
        <w:tc>
          <w:tcPr>
            <w:tcW w:w="1042"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center"/>
              <w:rPr>
                <w:color w:val="000000"/>
                <w:kern w:val="0"/>
                <w:sz w:val="18"/>
                <w:szCs w:val="18"/>
              </w:rPr>
            </w:pPr>
            <w:r w:rsidRPr="00120D04">
              <w:rPr>
                <w:color w:val="000000"/>
                <w:kern w:val="0"/>
                <w:sz w:val="18"/>
                <w:szCs w:val="18"/>
              </w:rPr>
              <w:t>────</w:t>
            </w:r>
          </w:p>
        </w:tc>
        <w:tc>
          <w:tcPr>
            <w:tcW w:w="956"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rFonts w:hAnsi="宋体"/>
                <w:color w:val="000000"/>
                <w:kern w:val="0"/>
                <w:sz w:val="18"/>
                <w:szCs w:val="18"/>
              </w:rPr>
              <w:t xml:space="preserve">　</w:t>
            </w:r>
          </w:p>
        </w:tc>
        <w:tc>
          <w:tcPr>
            <w:tcW w:w="901"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center"/>
              <w:rPr>
                <w:color w:val="000000"/>
                <w:kern w:val="0"/>
                <w:sz w:val="18"/>
                <w:szCs w:val="18"/>
              </w:rPr>
            </w:pPr>
            <w:r w:rsidRPr="00120D04">
              <w:rPr>
                <w:color w:val="000000"/>
                <w:kern w:val="0"/>
                <w:sz w:val="18"/>
                <w:szCs w:val="18"/>
              </w:rPr>
              <w:t>────</w:t>
            </w:r>
          </w:p>
        </w:tc>
        <w:tc>
          <w:tcPr>
            <w:tcW w:w="901"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center"/>
              <w:rPr>
                <w:color w:val="000000"/>
                <w:kern w:val="0"/>
                <w:sz w:val="18"/>
                <w:szCs w:val="18"/>
              </w:rPr>
            </w:pPr>
            <w:r w:rsidRPr="00120D04">
              <w:rPr>
                <w:color w:val="000000"/>
                <w:kern w:val="0"/>
                <w:sz w:val="18"/>
                <w:szCs w:val="18"/>
              </w:rPr>
              <w:t>────</w:t>
            </w:r>
          </w:p>
        </w:tc>
        <w:tc>
          <w:tcPr>
            <w:tcW w:w="901"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center"/>
              <w:rPr>
                <w:color w:val="000000"/>
                <w:kern w:val="0"/>
                <w:sz w:val="18"/>
                <w:szCs w:val="18"/>
              </w:rPr>
            </w:pPr>
            <w:r w:rsidRPr="00120D04">
              <w:rPr>
                <w:color w:val="000000"/>
                <w:kern w:val="0"/>
                <w:sz w:val="18"/>
                <w:szCs w:val="18"/>
              </w:rPr>
              <w:t>────</w:t>
            </w:r>
          </w:p>
        </w:tc>
        <w:tc>
          <w:tcPr>
            <w:tcW w:w="901"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center"/>
              <w:rPr>
                <w:color w:val="000000"/>
                <w:kern w:val="0"/>
                <w:sz w:val="18"/>
                <w:szCs w:val="18"/>
              </w:rPr>
            </w:pPr>
            <w:r w:rsidRPr="00120D04">
              <w:rPr>
                <w:color w:val="000000"/>
                <w:kern w:val="0"/>
                <w:sz w:val="18"/>
                <w:szCs w:val="18"/>
              </w:rPr>
              <w:t>────</w:t>
            </w:r>
          </w:p>
        </w:tc>
        <w:tc>
          <w:tcPr>
            <w:tcW w:w="901"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center"/>
              <w:rPr>
                <w:color w:val="000000"/>
                <w:kern w:val="0"/>
                <w:sz w:val="18"/>
                <w:szCs w:val="18"/>
              </w:rPr>
            </w:pPr>
            <w:r w:rsidRPr="00120D04">
              <w:rPr>
                <w:color w:val="000000"/>
                <w:kern w:val="0"/>
                <w:sz w:val="18"/>
                <w:szCs w:val="18"/>
              </w:rPr>
              <w:t>────</w:t>
            </w:r>
          </w:p>
        </w:tc>
        <w:tc>
          <w:tcPr>
            <w:tcW w:w="1550"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center"/>
              <w:rPr>
                <w:color w:val="000000"/>
                <w:kern w:val="0"/>
                <w:sz w:val="18"/>
                <w:szCs w:val="18"/>
              </w:rPr>
            </w:pPr>
            <w:r w:rsidRPr="00120D04">
              <w:rPr>
                <w:color w:val="000000"/>
                <w:kern w:val="0"/>
                <w:sz w:val="18"/>
                <w:szCs w:val="18"/>
              </w:rPr>
              <w:t>────</w:t>
            </w:r>
          </w:p>
        </w:tc>
      </w:tr>
      <w:tr w:rsidR="00960766" w:rsidRPr="00120D04" w:rsidTr="00120D04">
        <w:trPr>
          <w:trHeight w:val="316"/>
        </w:trPr>
        <w:tc>
          <w:tcPr>
            <w:tcW w:w="966" w:type="dxa"/>
            <w:gridSpan w:val="3"/>
            <w:tcBorders>
              <w:top w:val="nil"/>
              <w:left w:val="single" w:sz="4" w:space="0" w:color="000000"/>
              <w:bottom w:val="single" w:sz="4" w:space="0" w:color="000000"/>
              <w:right w:val="single" w:sz="4" w:space="0" w:color="000000"/>
            </w:tcBorders>
            <w:shd w:val="clear" w:color="FFFFFF" w:fill="FFFFFF"/>
            <w:noWrap/>
            <w:vAlign w:val="center"/>
            <w:hideMark/>
          </w:tcPr>
          <w:p w:rsidR="00960766" w:rsidRPr="00120D04" w:rsidRDefault="00960766" w:rsidP="00960766">
            <w:pPr>
              <w:widowControl/>
              <w:jc w:val="left"/>
              <w:rPr>
                <w:color w:val="000000"/>
                <w:kern w:val="0"/>
                <w:sz w:val="18"/>
                <w:szCs w:val="18"/>
              </w:rPr>
            </w:pPr>
            <w:r w:rsidRPr="00120D04">
              <w:rPr>
                <w:color w:val="000000"/>
                <w:kern w:val="0"/>
                <w:sz w:val="18"/>
                <w:szCs w:val="18"/>
              </w:rPr>
              <w:t>30905</w:t>
            </w:r>
          </w:p>
        </w:tc>
        <w:tc>
          <w:tcPr>
            <w:tcW w:w="3310" w:type="dxa"/>
            <w:tcBorders>
              <w:top w:val="nil"/>
              <w:left w:val="nil"/>
              <w:bottom w:val="single" w:sz="4" w:space="0" w:color="000000"/>
              <w:right w:val="single" w:sz="4" w:space="0" w:color="000000"/>
            </w:tcBorders>
            <w:shd w:val="clear" w:color="FFFFFF" w:fill="FFFFFF"/>
            <w:noWrap/>
            <w:vAlign w:val="center"/>
            <w:hideMark/>
          </w:tcPr>
          <w:p w:rsidR="00960766" w:rsidRPr="00120D04" w:rsidRDefault="00960766" w:rsidP="00960766">
            <w:pPr>
              <w:widowControl/>
              <w:jc w:val="left"/>
              <w:rPr>
                <w:color w:val="000000"/>
                <w:kern w:val="0"/>
                <w:sz w:val="18"/>
                <w:szCs w:val="18"/>
              </w:rPr>
            </w:pPr>
            <w:r w:rsidRPr="00120D04">
              <w:rPr>
                <w:rFonts w:hAnsi="宋体"/>
                <w:color w:val="000000"/>
                <w:kern w:val="0"/>
                <w:sz w:val="18"/>
                <w:szCs w:val="18"/>
              </w:rPr>
              <w:t>基础设施建设</w:t>
            </w:r>
          </w:p>
        </w:tc>
        <w:tc>
          <w:tcPr>
            <w:tcW w:w="1201" w:type="dxa"/>
            <w:tcBorders>
              <w:top w:val="nil"/>
              <w:left w:val="nil"/>
              <w:bottom w:val="single" w:sz="4" w:space="0" w:color="000000"/>
              <w:right w:val="single" w:sz="4" w:space="0" w:color="000000"/>
            </w:tcBorders>
            <w:shd w:val="clear" w:color="FFFFFF" w:fill="FFFFFF"/>
            <w:noWrap/>
            <w:vAlign w:val="center"/>
            <w:hideMark/>
          </w:tcPr>
          <w:p w:rsidR="00960766" w:rsidRPr="00120D04" w:rsidRDefault="00960766" w:rsidP="00960766">
            <w:pPr>
              <w:widowControl/>
              <w:jc w:val="center"/>
              <w:rPr>
                <w:color w:val="000000"/>
                <w:kern w:val="0"/>
                <w:sz w:val="18"/>
                <w:szCs w:val="18"/>
              </w:rPr>
            </w:pPr>
            <w:r w:rsidRPr="00120D04">
              <w:rPr>
                <w:color w:val="000000"/>
                <w:kern w:val="0"/>
                <w:sz w:val="18"/>
                <w:szCs w:val="18"/>
              </w:rPr>
              <w:t>66</w:t>
            </w:r>
          </w:p>
        </w:tc>
        <w:tc>
          <w:tcPr>
            <w:tcW w:w="908"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rFonts w:hAnsi="宋体"/>
                <w:color w:val="000000"/>
                <w:kern w:val="0"/>
                <w:sz w:val="18"/>
                <w:szCs w:val="18"/>
              </w:rPr>
              <w:t xml:space="preserve">　</w:t>
            </w:r>
          </w:p>
        </w:tc>
        <w:tc>
          <w:tcPr>
            <w:tcW w:w="908"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rFonts w:hAnsi="宋体"/>
                <w:color w:val="000000"/>
                <w:kern w:val="0"/>
                <w:sz w:val="18"/>
                <w:szCs w:val="18"/>
              </w:rPr>
              <w:t xml:space="preserve">　</w:t>
            </w:r>
          </w:p>
        </w:tc>
        <w:tc>
          <w:tcPr>
            <w:tcW w:w="1042"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center"/>
              <w:rPr>
                <w:color w:val="000000"/>
                <w:kern w:val="0"/>
                <w:sz w:val="18"/>
                <w:szCs w:val="18"/>
              </w:rPr>
            </w:pPr>
            <w:r w:rsidRPr="00120D04">
              <w:rPr>
                <w:color w:val="000000"/>
                <w:kern w:val="0"/>
                <w:sz w:val="18"/>
                <w:szCs w:val="18"/>
              </w:rPr>
              <w:t>────</w:t>
            </w:r>
          </w:p>
        </w:tc>
        <w:tc>
          <w:tcPr>
            <w:tcW w:w="956"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rFonts w:hAnsi="宋体"/>
                <w:color w:val="000000"/>
                <w:kern w:val="0"/>
                <w:sz w:val="18"/>
                <w:szCs w:val="18"/>
              </w:rPr>
              <w:t xml:space="preserve">　</w:t>
            </w:r>
          </w:p>
        </w:tc>
        <w:tc>
          <w:tcPr>
            <w:tcW w:w="901"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center"/>
              <w:rPr>
                <w:color w:val="000000"/>
                <w:kern w:val="0"/>
                <w:sz w:val="18"/>
                <w:szCs w:val="18"/>
              </w:rPr>
            </w:pPr>
            <w:r w:rsidRPr="00120D04">
              <w:rPr>
                <w:color w:val="000000"/>
                <w:kern w:val="0"/>
                <w:sz w:val="18"/>
                <w:szCs w:val="18"/>
              </w:rPr>
              <w:t>────</w:t>
            </w:r>
          </w:p>
        </w:tc>
        <w:tc>
          <w:tcPr>
            <w:tcW w:w="901"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center"/>
              <w:rPr>
                <w:color w:val="000000"/>
                <w:kern w:val="0"/>
                <w:sz w:val="18"/>
                <w:szCs w:val="18"/>
              </w:rPr>
            </w:pPr>
            <w:r w:rsidRPr="00120D04">
              <w:rPr>
                <w:color w:val="000000"/>
                <w:kern w:val="0"/>
                <w:sz w:val="18"/>
                <w:szCs w:val="18"/>
              </w:rPr>
              <w:t>────</w:t>
            </w:r>
          </w:p>
        </w:tc>
        <w:tc>
          <w:tcPr>
            <w:tcW w:w="901"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center"/>
              <w:rPr>
                <w:color w:val="000000"/>
                <w:kern w:val="0"/>
                <w:sz w:val="18"/>
                <w:szCs w:val="18"/>
              </w:rPr>
            </w:pPr>
            <w:r w:rsidRPr="00120D04">
              <w:rPr>
                <w:color w:val="000000"/>
                <w:kern w:val="0"/>
                <w:sz w:val="18"/>
                <w:szCs w:val="18"/>
              </w:rPr>
              <w:t>────</w:t>
            </w:r>
          </w:p>
        </w:tc>
        <w:tc>
          <w:tcPr>
            <w:tcW w:w="901"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center"/>
              <w:rPr>
                <w:color w:val="000000"/>
                <w:kern w:val="0"/>
                <w:sz w:val="18"/>
                <w:szCs w:val="18"/>
              </w:rPr>
            </w:pPr>
            <w:r w:rsidRPr="00120D04">
              <w:rPr>
                <w:color w:val="000000"/>
                <w:kern w:val="0"/>
                <w:sz w:val="18"/>
                <w:szCs w:val="18"/>
              </w:rPr>
              <w:t>────</w:t>
            </w:r>
          </w:p>
        </w:tc>
        <w:tc>
          <w:tcPr>
            <w:tcW w:w="901"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center"/>
              <w:rPr>
                <w:color w:val="000000"/>
                <w:kern w:val="0"/>
                <w:sz w:val="18"/>
                <w:szCs w:val="18"/>
              </w:rPr>
            </w:pPr>
            <w:r w:rsidRPr="00120D04">
              <w:rPr>
                <w:color w:val="000000"/>
                <w:kern w:val="0"/>
                <w:sz w:val="18"/>
                <w:szCs w:val="18"/>
              </w:rPr>
              <w:t>────</w:t>
            </w:r>
          </w:p>
        </w:tc>
        <w:tc>
          <w:tcPr>
            <w:tcW w:w="1550"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center"/>
              <w:rPr>
                <w:color w:val="000000"/>
                <w:kern w:val="0"/>
                <w:sz w:val="18"/>
                <w:szCs w:val="18"/>
              </w:rPr>
            </w:pPr>
            <w:r w:rsidRPr="00120D04">
              <w:rPr>
                <w:color w:val="000000"/>
                <w:kern w:val="0"/>
                <w:sz w:val="18"/>
                <w:szCs w:val="18"/>
              </w:rPr>
              <w:t>────</w:t>
            </w:r>
          </w:p>
        </w:tc>
      </w:tr>
      <w:tr w:rsidR="00960766" w:rsidRPr="00120D04" w:rsidTr="00120D04">
        <w:trPr>
          <w:trHeight w:val="316"/>
        </w:trPr>
        <w:tc>
          <w:tcPr>
            <w:tcW w:w="966" w:type="dxa"/>
            <w:gridSpan w:val="3"/>
            <w:tcBorders>
              <w:top w:val="nil"/>
              <w:left w:val="single" w:sz="4" w:space="0" w:color="000000"/>
              <w:bottom w:val="single" w:sz="4" w:space="0" w:color="000000"/>
              <w:right w:val="single" w:sz="4" w:space="0" w:color="000000"/>
            </w:tcBorders>
            <w:shd w:val="clear" w:color="FFFFFF" w:fill="FFFFFF"/>
            <w:noWrap/>
            <w:vAlign w:val="center"/>
            <w:hideMark/>
          </w:tcPr>
          <w:p w:rsidR="00960766" w:rsidRPr="00120D04" w:rsidRDefault="00960766" w:rsidP="00960766">
            <w:pPr>
              <w:widowControl/>
              <w:jc w:val="left"/>
              <w:rPr>
                <w:color w:val="000000"/>
                <w:kern w:val="0"/>
                <w:sz w:val="18"/>
                <w:szCs w:val="18"/>
              </w:rPr>
            </w:pPr>
            <w:r w:rsidRPr="00120D04">
              <w:rPr>
                <w:color w:val="000000"/>
                <w:kern w:val="0"/>
                <w:sz w:val="18"/>
                <w:szCs w:val="18"/>
              </w:rPr>
              <w:t>30906</w:t>
            </w:r>
          </w:p>
        </w:tc>
        <w:tc>
          <w:tcPr>
            <w:tcW w:w="3310" w:type="dxa"/>
            <w:tcBorders>
              <w:top w:val="nil"/>
              <w:left w:val="nil"/>
              <w:bottom w:val="single" w:sz="4" w:space="0" w:color="000000"/>
              <w:right w:val="single" w:sz="4" w:space="0" w:color="000000"/>
            </w:tcBorders>
            <w:shd w:val="clear" w:color="FFFFFF" w:fill="FFFFFF"/>
            <w:noWrap/>
            <w:vAlign w:val="center"/>
            <w:hideMark/>
          </w:tcPr>
          <w:p w:rsidR="00960766" w:rsidRPr="00120D04" w:rsidRDefault="00960766" w:rsidP="00960766">
            <w:pPr>
              <w:widowControl/>
              <w:jc w:val="left"/>
              <w:rPr>
                <w:color w:val="000000"/>
                <w:kern w:val="0"/>
                <w:sz w:val="18"/>
                <w:szCs w:val="18"/>
              </w:rPr>
            </w:pPr>
            <w:r w:rsidRPr="00120D04">
              <w:rPr>
                <w:rFonts w:hAnsi="宋体"/>
                <w:color w:val="000000"/>
                <w:kern w:val="0"/>
                <w:sz w:val="18"/>
                <w:szCs w:val="18"/>
              </w:rPr>
              <w:t>大型修缮</w:t>
            </w:r>
          </w:p>
        </w:tc>
        <w:tc>
          <w:tcPr>
            <w:tcW w:w="1201" w:type="dxa"/>
            <w:tcBorders>
              <w:top w:val="nil"/>
              <w:left w:val="nil"/>
              <w:bottom w:val="single" w:sz="4" w:space="0" w:color="000000"/>
              <w:right w:val="single" w:sz="4" w:space="0" w:color="000000"/>
            </w:tcBorders>
            <w:shd w:val="clear" w:color="FFFFFF" w:fill="FFFFFF"/>
            <w:noWrap/>
            <w:vAlign w:val="center"/>
            <w:hideMark/>
          </w:tcPr>
          <w:p w:rsidR="00960766" w:rsidRPr="00120D04" w:rsidRDefault="00960766" w:rsidP="00960766">
            <w:pPr>
              <w:widowControl/>
              <w:jc w:val="center"/>
              <w:rPr>
                <w:color w:val="000000"/>
                <w:kern w:val="0"/>
                <w:sz w:val="18"/>
                <w:szCs w:val="18"/>
              </w:rPr>
            </w:pPr>
            <w:r w:rsidRPr="00120D04">
              <w:rPr>
                <w:color w:val="000000"/>
                <w:kern w:val="0"/>
                <w:sz w:val="18"/>
                <w:szCs w:val="18"/>
              </w:rPr>
              <w:t>67</w:t>
            </w:r>
          </w:p>
        </w:tc>
        <w:tc>
          <w:tcPr>
            <w:tcW w:w="908"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rFonts w:hAnsi="宋体"/>
                <w:color w:val="000000"/>
                <w:kern w:val="0"/>
                <w:sz w:val="18"/>
                <w:szCs w:val="18"/>
              </w:rPr>
              <w:t xml:space="preserve">　</w:t>
            </w:r>
          </w:p>
        </w:tc>
        <w:tc>
          <w:tcPr>
            <w:tcW w:w="908"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rFonts w:hAnsi="宋体"/>
                <w:color w:val="000000"/>
                <w:kern w:val="0"/>
                <w:sz w:val="18"/>
                <w:szCs w:val="18"/>
              </w:rPr>
              <w:t xml:space="preserve">　</w:t>
            </w:r>
          </w:p>
        </w:tc>
        <w:tc>
          <w:tcPr>
            <w:tcW w:w="1042"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center"/>
              <w:rPr>
                <w:color w:val="000000"/>
                <w:kern w:val="0"/>
                <w:sz w:val="18"/>
                <w:szCs w:val="18"/>
              </w:rPr>
            </w:pPr>
            <w:r w:rsidRPr="00120D04">
              <w:rPr>
                <w:color w:val="000000"/>
                <w:kern w:val="0"/>
                <w:sz w:val="18"/>
                <w:szCs w:val="18"/>
              </w:rPr>
              <w:t>────</w:t>
            </w:r>
          </w:p>
        </w:tc>
        <w:tc>
          <w:tcPr>
            <w:tcW w:w="956"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rFonts w:hAnsi="宋体"/>
                <w:color w:val="000000"/>
                <w:kern w:val="0"/>
                <w:sz w:val="18"/>
                <w:szCs w:val="18"/>
              </w:rPr>
              <w:t xml:space="preserve">　</w:t>
            </w:r>
          </w:p>
        </w:tc>
        <w:tc>
          <w:tcPr>
            <w:tcW w:w="901"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center"/>
              <w:rPr>
                <w:color w:val="000000"/>
                <w:kern w:val="0"/>
                <w:sz w:val="18"/>
                <w:szCs w:val="18"/>
              </w:rPr>
            </w:pPr>
            <w:r w:rsidRPr="00120D04">
              <w:rPr>
                <w:color w:val="000000"/>
                <w:kern w:val="0"/>
                <w:sz w:val="18"/>
                <w:szCs w:val="18"/>
              </w:rPr>
              <w:t>────</w:t>
            </w:r>
          </w:p>
        </w:tc>
        <w:tc>
          <w:tcPr>
            <w:tcW w:w="901"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center"/>
              <w:rPr>
                <w:color w:val="000000"/>
                <w:kern w:val="0"/>
                <w:sz w:val="18"/>
                <w:szCs w:val="18"/>
              </w:rPr>
            </w:pPr>
            <w:r w:rsidRPr="00120D04">
              <w:rPr>
                <w:color w:val="000000"/>
                <w:kern w:val="0"/>
                <w:sz w:val="18"/>
                <w:szCs w:val="18"/>
              </w:rPr>
              <w:t>────</w:t>
            </w:r>
          </w:p>
        </w:tc>
        <w:tc>
          <w:tcPr>
            <w:tcW w:w="901"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center"/>
              <w:rPr>
                <w:color w:val="000000"/>
                <w:kern w:val="0"/>
                <w:sz w:val="18"/>
                <w:szCs w:val="18"/>
              </w:rPr>
            </w:pPr>
            <w:r w:rsidRPr="00120D04">
              <w:rPr>
                <w:color w:val="000000"/>
                <w:kern w:val="0"/>
                <w:sz w:val="18"/>
                <w:szCs w:val="18"/>
              </w:rPr>
              <w:t>────</w:t>
            </w:r>
          </w:p>
        </w:tc>
        <w:tc>
          <w:tcPr>
            <w:tcW w:w="901"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center"/>
              <w:rPr>
                <w:color w:val="000000"/>
                <w:kern w:val="0"/>
                <w:sz w:val="18"/>
                <w:szCs w:val="18"/>
              </w:rPr>
            </w:pPr>
            <w:r w:rsidRPr="00120D04">
              <w:rPr>
                <w:color w:val="000000"/>
                <w:kern w:val="0"/>
                <w:sz w:val="18"/>
                <w:szCs w:val="18"/>
              </w:rPr>
              <w:t>────</w:t>
            </w:r>
          </w:p>
        </w:tc>
        <w:tc>
          <w:tcPr>
            <w:tcW w:w="901"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center"/>
              <w:rPr>
                <w:color w:val="000000"/>
                <w:kern w:val="0"/>
                <w:sz w:val="18"/>
                <w:szCs w:val="18"/>
              </w:rPr>
            </w:pPr>
            <w:r w:rsidRPr="00120D04">
              <w:rPr>
                <w:color w:val="000000"/>
                <w:kern w:val="0"/>
                <w:sz w:val="18"/>
                <w:szCs w:val="18"/>
              </w:rPr>
              <w:t>────</w:t>
            </w:r>
          </w:p>
        </w:tc>
        <w:tc>
          <w:tcPr>
            <w:tcW w:w="1550"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center"/>
              <w:rPr>
                <w:color w:val="000000"/>
                <w:kern w:val="0"/>
                <w:sz w:val="18"/>
                <w:szCs w:val="18"/>
              </w:rPr>
            </w:pPr>
            <w:r w:rsidRPr="00120D04">
              <w:rPr>
                <w:color w:val="000000"/>
                <w:kern w:val="0"/>
                <w:sz w:val="18"/>
                <w:szCs w:val="18"/>
              </w:rPr>
              <w:t>────</w:t>
            </w:r>
          </w:p>
        </w:tc>
      </w:tr>
      <w:tr w:rsidR="00960766" w:rsidRPr="00120D04" w:rsidTr="00120D04">
        <w:trPr>
          <w:trHeight w:val="316"/>
        </w:trPr>
        <w:tc>
          <w:tcPr>
            <w:tcW w:w="966" w:type="dxa"/>
            <w:gridSpan w:val="3"/>
            <w:tcBorders>
              <w:top w:val="nil"/>
              <w:left w:val="single" w:sz="4" w:space="0" w:color="000000"/>
              <w:bottom w:val="single" w:sz="4" w:space="0" w:color="000000"/>
              <w:right w:val="single" w:sz="4" w:space="0" w:color="000000"/>
            </w:tcBorders>
            <w:shd w:val="clear" w:color="FFFFFF" w:fill="FFFFFF"/>
            <w:noWrap/>
            <w:vAlign w:val="center"/>
            <w:hideMark/>
          </w:tcPr>
          <w:p w:rsidR="00960766" w:rsidRPr="00120D04" w:rsidRDefault="00960766" w:rsidP="00960766">
            <w:pPr>
              <w:widowControl/>
              <w:jc w:val="left"/>
              <w:rPr>
                <w:color w:val="000000"/>
                <w:kern w:val="0"/>
                <w:sz w:val="18"/>
                <w:szCs w:val="18"/>
              </w:rPr>
            </w:pPr>
            <w:r w:rsidRPr="00120D04">
              <w:rPr>
                <w:color w:val="000000"/>
                <w:kern w:val="0"/>
                <w:sz w:val="18"/>
                <w:szCs w:val="18"/>
              </w:rPr>
              <w:t>30907</w:t>
            </w:r>
          </w:p>
        </w:tc>
        <w:tc>
          <w:tcPr>
            <w:tcW w:w="3310" w:type="dxa"/>
            <w:tcBorders>
              <w:top w:val="nil"/>
              <w:left w:val="nil"/>
              <w:bottom w:val="single" w:sz="4" w:space="0" w:color="000000"/>
              <w:right w:val="single" w:sz="4" w:space="0" w:color="000000"/>
            </w:tcBorders>
            <w:shd w:val="clear" w:color="FFFFFF" w:fill="FFFFFF"/>
            <w:noWrap/>
            <w:vAlign w:val="center"/>
            <w:hideMark/>
          </w:tcPr>
          <w:p w:rsidR="00960766" w:rsidRPr="00120D04" w:rsidRDefault="00960766" w:rsidP="00960766">
            <w:pPr>
              <w:widowControl/>
              <w:jc w:val="left"/>
              <w:rPr>
                <w:color w:val="000000"/>
                <w:kern w:val="0"/>
                <w:sz w:val="18"/>
                <w:szCs w:val="18"/>
              </w:rPr>
            </w:pPr>
            <w:r w:rsidRPr="00120D04">
              <w:rPr>
                <w:rFonts w:hAnsi="宋体"/>
                <w:color w:val="000000"/>
                <w:kern w:val="0"/>
                <w:sz w:val="18"/>
                <w:szCs w:val="18"/>
              </w:rPr>
              <w:t>信息网络及软件购置更新</w:t>
            </w:r>
          </w:p>
        </w:tc>
        <w:tc>
          <w:tcPr>
            <w:tcW w:w="1201" w:type="dxa"/>
            <w:tcBorders>
              <w:top w:val="nil"/>
              <w:left w:val="nil"/>
              <w:bottom w:val="single" w:sz="4" w:space="0" w:color="000000"/>
              <w:right w:val="single" w:sz="4" w:space="0" w:color="000000"/>
            </w:tcBorders>
            <w:shd w:val="clear" w:color="FFFFFF" w:fill="FFFFFF"/>
            <w:noWrap/>
            <w:vAlign w:val="center"/>
            <w:hideMark/>
          </w:tcPr>
          <w:p w:rsidR="00960766" w:rsidRPr="00120D04" w:rsidRDefault="00960766" w:rsidP="00960766">
            <w:pPr>
              <w:widowControl/>
              <w:jc w:val="center"/>
              <w:rPr>
                <w:color w:val="000000"/>
                <w:kern w:val="0"/>
                <w:sz w:val="18"/>
                <w:szCs w:val="18"/>
              </w:rPr>
            </w:pPr>
            <w:r w:rsidRPr="00120D04">
              <w:rPr>
                <w:color w:val="000000"/>
                <w:kern w:val="0"/>
                <w:sz w:val="18"/>
                <w:szCs w:val="18"/>
              </w:rPr>
              <w:t>68</w:t>
            </w:r>
          </w:p>
        </w:tc>
        <w:tc>
          <w:tcPr>
            <w:tcW w:w="908"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rFonts w:hAnsi="宋体"/>
                <w:color w:val="000000"/>
                <w:kern w:val="0"/>
                <w:sz w:val="18"/>
                <w:szCs w:val="18"/>
              </w:rPr>
              <w:t xml:space="preserve">　</w:t>
            </w:r>
          </w:p>
        </w:tc>
        <w:tc>
          <w:tcPr>
            <w:tcW w:w="908"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rFonts w:hAnsi="宋体"/>
                <w:color w:val="000000"/>
                <w:kern w:val="0"/>
                <w:sz w:val="18"/>
                <w:szCs w:val="18"/>
              </w:rPr>
              <w:t xml:space="preserve">　</w:t>
            </w:r>
          </w:p>
        </w:tc>
        <w:tc>
          <w:tcPr>
            <w:tcW w:w="1042"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center"/>
              <w:rPr>
                <w:color w:val="000000"/>
                <w:kern w:val="0"/>
                <w:sz w:val="18"/>
                <w:szCs w:val="18"/>
              </w:rPr>
            </w:pPr>
            <w:r w:rsidRPr="00120D04">
              <w:rPr>
                <w:color w:val="000000"/>
                <w:kern w:val="0"/>
                <w:sz w:val="18"/>
                <w:szCs w:val="18"/>
              </w:rPr>
              <w:t>────</w:t>
            </w:r>
          </w:p>
        </w:tc>
        <w:tc>
          <w:tcPr>
            <w:tcW w:w="956"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rFonts w:hAnsi="宋体"/>
                <w:color w:val="000000"/>
                <w:kern w:val="0"/>
                <w:sz w:val="18"/>
                <w:szCs w:val="18"/>
              </w:rPr>
              <w:t xml:space="preserve">　</w:t>
            </w:r>
          </w:p>
        </w:tc>
        <w:tc>
          <w:tcPr>
            <w:tcW w:w="901"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center"/>
              <w:rPr>
                <w:color w:val="000000"/>
                <w:kern w:val="0"/>
                <w:sz w:val="18"/>
                <w:szCs w:val="18"/>
              </w:rPr>
            </w:pPr>
            <w:r w:rsidRPr="00120D04">
              <w:rPr>
                <w:color w:val="000000"/>
                <w:kern w:val="0"/>
                <w:sz w:val="18"/>
                <w:szCs w:val="18"/>
              </w:rPr>
              <w:t>────</w:t>
            </w:r>
          </w:p>
        </w:tc>
        <w:tc>
          <w:tcPr>
            <w:tcW w:w="901"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center"/>
              <w:rPr>
                <w:color w:val="000000"/>
                <w:kern w:val="0"/>
                <w:sz w:val="18"/>
                <w:szCs w:val="18"/>
              </w:rPr>
            </w:pPr>
            <w:r w:rsidRPr="00120D04">
              <w:rPr>
                <w:color w:val="000000"/>
                <w:kern w:val="0"/>
                <w:sz w:val="18"/>
                <w:szCs w:val="18"/>
              </w:rPr>
              <w:t>────</w:t>
            </w:r>
          </w:p>
        </w:tc>
        <w:tc>
          <w:tcPr>
            <w:tcW w:w="901"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center"/>
              <w:rPr>
                <w:color w:val="000000"/>
                <w:kern w:val="0"/>
                <w:sz w:val="18"/>
                <w:szCs w:val="18"/>
              </w:rPr>
            </w:pPr>
            <w:r w:rsidRPr="00120D04">
              <w:rPr>
                <w:color w:val="000000"/>
                <w:kern w:val="0"/>
                <w:sz w:val="18"/>
                <w:szCs w:val="18"/>
              </w:rPr>
              <w:t>────</w:t>
            </w:r>
          </w:p>
        </w:tc>
        <w:tc>
          <w:tcPr>
            <w:tcW w:w="901"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center"/>
              <w:rPr>
                <w:color w:val="000000"/>
                <w:kern w:val="0"/>
                <w:sz w:val="18"/>
                <w:szCs w:val="18"/>
              </w:rPr>
            </w:pPr>
            <w:r w:rsidRPr="00120D04">
              <w:rPr>
                <w:color w:val="000000"/>
                <w:kern w:val="0"/>
                <w:sz w:val="18"/>
                <w:szCs w:val="18"/>
              </w:rPr>
              <w:t>────</w:t>
            </w:r>
          </w:p>
        </w:tc>
        <w:tc>
          <w:tcPr>
            <w:tcW w:w="901"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center"/>
              <w:rPr>
                <w:color w:val="000000"/>
                <w:kern w:val="0"/>
                <w:sz w:val="18"/>
                <w:szCs w:val="18"/>
              </w:rPr>
            </w:pPr>
            <w:r w:rsidRPr="00120D04">
              <w:rPr>
                <w:color w:val="000000"/>
                <w:kern w:val="0"/>
                <w:sz w:val="18"/>
                <w:szCs w:val="18"/>
              </w:rPr>
              <w:t>────</w:t>
            </w:r>
          </w:p>
        </w:tc>
        <w:tc>
          <w:tcPr>
            <w:tcW w:w="1550"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center"/>
              <w:rPr>
                <w:color w:val="000000"/>
                <w:kern w:val="0"/>
                <w:sz w:val="18"/>
                <w:szCs w:val="18"/>
              </w:rPr>
            </w:pPr>
            <w:r w:rsidRPr="00120D04">
              <w:rPr>
                <w:color w:val="000000"/>
                <w:kern w:val="0"/>
                <w:sz w:val="18"/>
                <w:szCs w:val="18"/>
              </w:rPr>
              <w:t>────</w:t>
            </w:r>
          </w:p>
        </w:tc>
      </w:tr>
      <w:tr w:rsidR="00960766" w:rsidRPr="00120D04" w:rsidTr="00120D04">
        <w:trPr>
          <w:trHeight w:val="316"/>
        </w:trPr>
        <w:tc>
          <w:tcPr>
            <w:tcW w:w="966" w:type="dxa"/>
            <w:gridSpan w:val="3"/>
            <w:tcBorders>
              <w:top w:val="nil"/>
              <w:left w:val="single" w:sz="4" w:space="0" w:color="000000"/>
              <w:bottom w:val="single" w:sz="4" w:space="0" w:color="000000"/>
              <w:right w:val="single" w:sz="4" w:space="0" w:color="000000"/>
            </w:tcBorders>
            <w:shd w:val="clear" w:color="FFFFFF" w:fill="FFFFFF"/>
            <w:noWrap/>
            <w:vAlign w:val="center"/>
            <w:hideMark/>
          </w:tcPr>
          <w:p w:rsidR="00960766" w:rsidRPr="00120D04" w:rsidRDefault="00960766" w:rsidP="00960766">
            <w:pPr>
              <w:widowControl/>
              <w:jc w:val="left"/>
              <w:rPr>
                <w:color w:val="000000"/>
                <w:kern w:val="0"/>
                <w:sz w:val="18"/>
                <w:szCs w:val="18"/>
              </w:rPr>
            </w:pPr>
            <w:r w:rsidRPr="00120D04">
              <w:rPr>
                <w:color w:val="000000"/>
                <w:kern w:val="0"/>
                <w:sz w:val="18"/>
                <w:szCs w:val="18"/>
              </w:rPr>
              <w:t>30908</w:t>
            </w:r>
          </w:p>
        </w:tc>
        <w:tc>
          <w:tcPr>
            <w:tcW w:w="3310" w:type="dxa"/>
            <w:tcBorders>
              <w:top w:val="nil"/>
              <w:left w:val="nil"/>
              <w:bottom w:val="single" w:sz="4" w:space="0" w:color="000000"/>
              <w:right w:val="single" w:sz="4" w:space="0" w:color="000000"/>
            </w:tcBorders>
            <w:shd w:val="clear" w:color="FFFFFF" w:fill="FFFFFF"/>
            <w:noWrap/>
            <w:vAlign w:val="center"/>
            <w:hideMark/>
          </w:tcPr>
          <w:p w:rsidR="00960766" w:rsidRPr="00120D04" w:rsidRDefault="00960766" w:rsidP="00960766">
            <w:pPr>
              <w:widowControl/>
              <w:jc w:val="left"/>
              <w:rPr>
                <w:color w:val="000000"/>
                <w:kern w:val="0"/>
                <w:sz w:val="18"/>
                <w:szCs w:val="18"/>
              </w:rPr>
            </w:pPr>
            <w:r w:rsidRPr="00120D04">
              <w:rPr>
                <w:rFonts w:hAnsi="宋体"/>
                <w:color w:val="000000"/>
                <w:kern w:val="0"/>
                <w:sz w:val="18"/>
                <w:szCs w:val="18"/>
              </w:rPr>
              <w:t>物资储备</w:t>
            </w:r>
          </w:p>
        </w:tc>
        <w:tc>
          <w:tcPr>
            <w:tcW w:w="1201" w:type="dxa"/>
            <w:tcBorders>
              <w:top w:val="nil"/>
              <w:left w:val="nil"/>
              <w:bottom w:val="single" w:sz="4" w:space="0" w:color="000000"/>
              <w:right w:val="single" w:sz="4" w:space="0" w:color="000000"/>
            </w:tcBorders>
            <w:shd w:val="clear" w:color="FFFFFF" w:fill="FFFFFF"/>
            <w:noWrap/>
            <w:vAlign w:val="center"/>
            <w:hideMark/>
          </w:tcPr>
          <w:p w:rsidR="00960766" w:rsidRPr="00120D04" w:rsidRDefault="00960766" w:rsidP="00960766">
            <w:pPr>
              <w:widowControl/>
              <w:jc w:val="center"/>
              <w:rPr>
                <w:color w:val="000000"/>
                <w:kern w:val="0"/>
                <w:sz w:val="18"/>
                <w:szCs w:val="18"/>
              </w:rPr>
            </w:pPr>
            <w:r w:rsidRPr="00120D04">
              <w:rPr>
                <w:color w:val="000000"/>
                <w:kern w:val="0"/>
                <w:sz w:val="18"/>
                <w:szCs w:val="18"/>
              </w:rPr>
              <w:t>69</w:t>
            </w:r>
          </w:p>
        </w:tc>
        <w:tc>
          <w:tcPr>
            <w:tcW w:w="908"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rFonts w:hAnsi="宋体"/>
                <w:color w:val="000000"/>
                <w:kern w:val="0"/>
                <w:sz w:val="18"/>
                <w:szCs w:val="18"/>
              </w:rPr>
              <w:t xml:space="preserve">　</w:t>
            </w:r>
          </w:p>
        </w:tc>
        <w:tc>
          <w:tcPr>
            <w:tcW w:w="908"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rFonts w:hAnsi="宋体"/>
                <w:color w:val="000000"/>
                <w:kern w:val="0"/>
                <w:sz w:val="18"/>
                <w:szCs w:val="18"/>
              </w:rPr>
              <w:t xml:space="preserve">　</w:t>
            </w:r>
          </w:p>
        </w:tc>
        <w:tc>
          <w:tcPr>
            <w:tcW w:w="1042"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center"/>
              <w:rPr>
                <w:color w:val="000000"/>
                <w:kern w:val="0"/>
                <w:sz w:val="18"/>
                <w:szCs w:val="18"/>
              </w:rPr>
            </w:pPr>
            <w:r w:rsidRPr="00120D04">
              <w:rPr>
                <w:color w:val="000000"/>
                <w:kern w:val="0"/>
                <w:sz w:val="18"/>
                <w:szCs w:val="18"/>
              </w:rPr>
              <w:t>────</w:t>
            </w:r>
          </w:p>
        </w:tc>
        <w:tc>
          <w:tcPr>
            <w:tcW w:w="956"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rFonts w:hAnsi="宋体"/>
                <w:color w:val="000000"/>
                <w:kern w:val="0"/>
                <w:sz w:val="18"/>
                <w:szCs w:val="18"/>
              </w:rPr>
              <w:t xml:space="preserve">　</w:t>
            </w:r>
          </w:p>
        </w:tc>
        <w:tc>
          <w:tcPr>
            <w:tcW w:w="901"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center"/>
              <w:rPr>
                <w:color w:val="000000"/>
                <w:kern w:val="0"/>
                <w:sz w:val="18"/>
                <w:szCs w:val="18"/>
              </w:rPr>
            </w:pPr>
            <w:r w:rsidRPr="00120D04">
              <w:rPr>
                <w:color w:val="000000"/>
                <w:kern w:val="0"/>
                <w:sz w:val="18"/>
                <w:szCs w:val="18"/>
              </w:rPr>
              <w:t>────</w:t>
            </w:r>
          </w:p>
        </w:tc>
        <w:tc>
          <w:tcPr>
            <w:tcW w:w="901"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center"/>
              <w:rPr>
                <w:color w:val="000000"/>
                <w:kern w:val="0"/>
                <w:sz w:val="18"/>
                <w:szCs w:val="18"/>
              </w:rPr>
            </w:pPr>
            <w:r w:rsidRPr="00120D04">
              <w:rPr>
                <w:color w:val="000000"/>
                <w:kern w:val="0"/>
                <w:sz w:val="18"/>
                <w:szCs w:val="18"/>
              </w:rPr>
              <w:t>────</w:t>
            </w:r>
          </w:p>
        </w:tc>
        <w:tc>
          <w:tcPr>
            <w:tcW w:w="901"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center"/>
              <w:rPr>
                <w:color w:val="000000"/>
                <w:kern w:val="0"/>
                <w:sz w:val="18"/>
                <w:szCs w:val="18"/>
              </w:rPr>
            </w:pPr>
            <w:r w:rsidRPr="00120D04">
              <w:rPr>
                <w:color w:val="000000"/>
                <w:kern w:val="0"/>
                <w:sz w:val="18"/>
                <w:szCs w:val="18"/>
              </w:rPr>
              <w:t>────</w:t>
            </w:r>
          </w:p>
        </w:tc>
        <w:tc>
          <w:tcPr>
            <w:tcW w:w="901"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center"/>
              <w:rPr>
                <w:color w:val="000000"/>
                <w:kern w:val="0"/>
                <w:sz w:val="18"/>
                <w:szCs w:val="18"/>
              </w:rPr>
            </w:pPr>
            <w:r w:rsidRPr="00120D04">
              <w:rPr>
                <w:color w:val="000000"/>
                <w:kern w:val="0"/>
                <w:sz w:val="18"/>
                <w:szCs w:val="18"/>
              </w:rPr>
              <w:t>────</w:t>
            </w:r>
          </w:p>
        </w:tc>
        <w:tc>
          <w:tcPr>
            <w:tcW w:w="901"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center"/>
              <w:rPr>
                <w:color w:val="000000"/>
                <w:kern w:val="0"/>
                <w:sz w:val="18"/>
                <w:szCs w:val="18"/>
              </w:rPr>
            </w:pPr>
            <w:r w:rsidRPr="00120D04">
              <w:rPr>
                <w:color w:val="000000"/>
                <w:kern w:val="0"/>
                <w:sz w:val="18"/>
                <w:szCs w:val="18"/>
              </w:rPr>
              <w:t>────</w:t>
            </w:r>
          </w:p>
        </w:tc>
        <w:tc>
          <w:tcPr>
            <w:tcW w:w="1550"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center"/>
              <w:rPr>
                <w:color w:val="000000"/>
                <w:kern w:val="0"/>
                <w:sz w:val="18"/>
                <w:szCs w:val="18"/>
              </w:rPr>
            </w:pPr>
            <w:r w:rsidRPr="00120D04">
              <w:rPr>
                <w:color w:val="000000"/>
                <w:kern w:val="0"/>
                <w:sz w:val="18"/>
                <w:szCs w:val="18"/>
              </w:rPr>
              <w:t>────</w:t>
            </w:r>
          </w:p>
        </w:tc>
      </w:tr>
      <w:tr w:rsidR="00960766" w:rsidRPr="00120D04" w:rsidTr="00120D04">
        <w:trPr>
          <w:trHeight w:val="316"/>
        </w:trPr>
        <w:tc>
          <w:tcPr>
            <w:tcW w:w="966" w:type="dxa"/>
            <w:gridSpan w:val="3"/>
            <w:tcBorders>
              <w:top w:val="nil"/>
              <w:left w:val="single" w:sz="4" w:space="0" w:color="000000"/>
              <w:bottom w:val="single" w:sz="4" w:space="0" w:color="000000"/>
              <w:right w:val="single" w:sz="4" w:space="0" w:color="000000"/>
            </w:tcBorders>
            <w:shd w:val="clear" w:color="FFFFFF" w:fill="FFFFFF"/>
            <w:noWrap/>
            <w:vAlign w:val="center"/>
            <w:hideMark/>
          </w:tcPr>
          <w:p w:rsidR="00960766" w:rsidRPr="00120D04" w:rsidRDefault="00960766" w:rsidP="00960766">
            <w:pPr>
              <w:widowControl/>
              <w:jc w:val="left"/>
              <w:rPr>
                <w:color w:val="000000"/>
                <w:kern w:val="0"/>
                <w:sz w:val="18"/>
                <w:szCs w:val="18"/>
              </w:rPr>
            </w:pPr>
            <w:r w:rsidRPr="00120D04">
              <w:rPr>
                <w:color w:val="000000"/>
                <w:kern w:val="0"/>
                <w:sz w:val="18"/>
                <w:szCs w:val="18"/>
              </w:rPr>
              <w:t>30913</w:t>
            </w:r>
          </w:p>
        </w:tc>
        <w:tc>
          <w:tcPr>
            <w:tcW w:w="3310" w:type="dxa"/>
            <w:tcBorders>
              <w:top w:val="nil"/>
              <w:left w:val="nil"/>
              <w:bottom w:val="single" w:sz="4" w:space="0" w:color="000000"/>
              <w:right w:val="single" w:sz="4" w:space="0" w:color="000000"/>
            </w:tcBorders>
            <w:shd w:val="clear" w:color="FFFFFF" w:fill="FFFFFF"/>
            <w:noWrap/>
            <w:vAlign w:val="center"/>
            <w:hideMark/>
          </w:tcPr>
          <w:p w:rsidR="00960766" w:rsidRPr="00120D04" w:rsidRDefault="00960766" w:rsidP="00960766">
            <w:pPr>
              <w:widowControl/>
              <w:jc w:val="left"/>
              <w:rPr>
                <w:color w:val="000000"/>
                <w:kern w:val="0"/>
                <w:sz w:val="18"/>
                <w:szCs w:val="18"/>
              </w:rPr>
            </w:pPr>
            <w:r w:rsidRPr="00120D04">
              <w:rPr>
                <w:rFonts w:hAnsi="宋体"/>
                <w:color w:val="000000"/>
                <w:kern w:val="0"/>
                <w:sz w:val="18"/>
                <w:szCs w:val="18"/>
              </w:rPr>
              <w:t>公务用车购置</w:t>
            </w:r>
          </w:p>
        </w:tc>
        <w:tc>
          <w:tcPr>
            <w:tcW w:w="1201" w:type="dxa"/>
            <w:tcBorders>
              <w:top w:val="nil"/>
              <w:left w:val="nil"/>
              <w:bottom w:val="single" w:sz="4" w:space="0" w:color="000000"/>
              <w:right w:val="single" w:sz="4" w:space="0" w:color="000000"/>
            </w:tcBorders>
            <w:shd w:val="clear" w:color="FFFFFF" w:fill="FFFFFF"/>
            <w:noWrap/>
            <w:vAlign w:val="center"/>
            <w:hideMark/>
          </w:tcPr>
          <w:p w:rsidR="00960766" w:rsidRPr="00120D04" w:rsidRDefault="00960766" w:rsidP="00960766">
            <w:pPr>
              <w:widowControl/>
              <w:jc w:val="center"/>
              <w:rPr>
                <w:color w:val="000000"/>
                <w:kern w:val="0"/>
                <w:sz w:val="18"/>
                <w:szCs w:val="18"/>
              </w:rPr>
            </w:pPr>
            <w:r w:rsidRPr="00120D04">
              <w:rPr>
                <w:color w:val="000000"/>
                <w:kern w:val="0"/>
                <w:sz w:val="18"/>
                <w:szCs w:val="18"/>
              </w:rPr>
              <w:t>70</w:t>
            </w:r>
          </w:p>
        </w:tc>
        <w:tc>
          <w:tcPr>
            <w:tcW w:w="908"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rFonts w:hAnsi="宋体"/>
                <w:color w:val="000000"/>
                <w:kern w:val="0"/>
                <w:sz w:val="18"/>
                <w:szCs w:val="18"/>
              </w:rPr>
              <w:t xml:space="preserve">　</w:t>
            </w:r>
          </w:p>
        </w:tc>
        <w:tc>
          <w:tcPr>
            <w:tcW w:w="908"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rFonts w:hAnsi="宋体"/>
                <w:color w:val="000000"/>
                <w:kern w:val="0"/>
                <w:sz w:val="18"/>
                <w:szCs w:val="18"/>
              </w:rPr>
              <w:t xml:space="preserve">　</w:t>
            </w:r>
          </w:p>
        </w:tc>
        <w:tc>
          <w:tcPr>
            <w:tcW w:w="1042"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center"/>
              <w:rPr>
                <w:color w:val="000000"/>
                <w:kern w:val="0"/>
                <w:sz w:val="18"/>
                <w:szCs w:val="18"/>
              </w:rPr>
            </w:pPr>
            <w:r w:rsidRPr="00120D04">
              <w:rPr>
                <w:color w:val="000000"/>
                <w:kern w:val="0"/>
                <w:sz w:val="18"/>
                <w:szCs w:val="18"/>
              </w:rPr>
              <w:t>────</w:t>
            </w:r>
          </w:p>
        </w:tc>
        <w:tc>
          <w:tcPr>
            <w:tcW w:w="956"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rFonts w:hAnsi="宋体"/>
                <w:color w:val="000000"/>
                <w:kern w:val="0"/>
                <w:sz w:val="18"/>
                <w:szCs w:val="18"/>
              </w:rPr>
              <w:t xml:space="preserve">　</w:t>
            </w:r>
          </w:p>
        </w:tc>
        <w:tc>
          <w:tcPr>
            <w:tcW w:w="901"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center"/>
              <w:rPr>
                <w:color w:val="000000"/>
                <w:kern w:val="0"/>
                <w:sz w:val="18"/>
                <w:szCs w:val="18"/>
              </w:rPr>
            </w:pPr>
            <w:r w:rsidRPr="00120D04">
              <w:rPr>
                <w:color w:val="000000"/>
                <w:kern w:val="0"/>
                <w:sz w:val="18"/>
                <w:szCs w:val="18"/>
              </w:rPr>
              <w:t>────</w:t>
            </w:r>
          </w:p>
        </w:tc>
        <w:tc>
          <w:tcPr>
            <w:tcW w:w="901"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center"/>
              <w:rPr>
                <w:color w:val="000000"/>
                <w:kern w:val="0"/>
                <w:sz w:val="18"/>
                <w:szCs w:val="18"/>
              </w:rPr>
            </w:pPr>
            <w:r w:rsidRPr="00120D04">
              <w:rPr>
                <w:color w:val="000000"/>
                <w:kern w:val="0"/>
                <w:sz w:val="18"/>
                <w:szCs w:val="18"/>
              </w:rPr>
              <w:t>────</w:t>
            </w:r>
          </w:p>
        </w:tc>
        <w:tc>
          <w:tcPr>
            <w:tcW w:w="901"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center"/>
              <w:rPr>
                <w:color w:val="000000"/>
                <w:kern w:val="0"/>
                <w:sz w:val="18"/>
                <w:szCs w:val="18"/>
              </w:rPr>
            </w:pPr>
            <w:r w:rsidRPr="00120D04">
              <w:rPr>
                <w:color w:val="000000"/>
                <w:kern w:val="0"/>
                <w:sz w:val="18"/>
                <w:szCs w:val="18"/>
              </w:rPr>
              <w:t>────</w:t>
            </w:r>
          </w:p>
        </w:tc>
        <w:tc>
          <w:tcPr>
            <w:tcW w:w="901"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center"/>
              <w:rPr>
                <w:color w:val="000000"/>
                <w:kern w:val="0"/>
                <w:sz w:val="18"/>
                <w:szCs w:val="18"/>
              </w:rPr>
            </w:pPr>
            <w:r w:rsidRPr="00120D04">
              <w:rPr>
                <w:color w:val="000000"/>
                <w:kern w:val="0"/>
                <w:sz w:val="18"/>
                <w:szCs w:val="18"/>
              </w:rPr>
              <w:t>────</w:t>
            </w:r>
          </w:p>
        </w:tc>
        <w:tc>
          <w:tcPr>
            <w:tcW w:w="901"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center"/>
              <w:rPr>
                <w:color w:val="000000"/>
                <w:kern w:val="0"/>
                <w:sz w:val="18"/>
                <w:szCs w:val="18"/>
              </w:rPr>
            </w:pPr>
            <w:r w:rsidRPr="00120D04">
              <w:rPr>
                <w:color w:val="000000"/>
                <w:kern w:val="0"/>
                <w:sz w:val="18"/>
                <w:szCs w:val="18"/>
              </w:rPr>
              <w:t>────</w:t>
            </w:r>
          </w:p>
        </w:tc>
        <w:tc>
          <w:tcPr>
            <w:tcW w:w="1550"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center"/>
              <w:rPr>
                <w:color w:val="000000"/>
                <w:kern w:val="0"/>
                <w:sz w:val="18"/>
                <w:szCs w:val="18"/>
              </w:rPr>
            </w:pPr>
            <w:r w:rsidRPr="00120D04">
              <w:rPr>
                <w:color w:val="000000"/>
                <w:kern w:val="0"/>
                <w:sz w:val="18"/>
                <w:szCs w:val="18"/>
              </w:rPr>
              <w:t>────</w:t>
            </w:r>
          </w:p>
        </w:tc>
      </w:tr>
      <w:tr w:rsidR="00960766" w:rsidRPr="00120D04" w:rsidTr="00120D04">
        <w:trPr>
          <w:trHeight w:val="316"/>
        </w:trPr>
        <w:tc>
          <w:tcPr>
            <w:tcW w:w="966" w:type="dxa"/>
            <w:gridSpan w:val="3"/>
            <w:tcBorders>
              <w:top w:val="nil"/>
              <w:left w:val="single" w:sz="4" w:space="0" w:color="000000"/>
              <w:bottom w:val="single" w:sz="4" w:space="0" w:color="000000"/>
              <w:right w:val="single" w:sz="4" w:space="0" w:color="000000"/>
            </w:tcBorders>
            <w:shd w:val="clear" w:color="FFFFFF" w:fill="FFFFFF"/>
            <w:noWrap/>
            <w:vAlign w:val="center"/>
            <w:hideMark/>
          </w:tcPr>
          <w:p w:rsidR="00960766" w:rsidRPr="00120D04" w:rsidRDefault="00960766" w:rsidP="00960766">
            <w:pPr>
              <w:widowControl/>
              <w:jc w:val="left"/>
              <w:rPr>
                <w:color w:val="000000"/>
                <w:kern w:val="0"/>
                <w:sz w:val="18"/>
                <w:szCs w:val="18"/>
              </w:rPr>
            </w:pPr>
            <w:r w:rsidRPr="00120D04">
              <w:rPr>
                <w:color w:val="000000"/>
                <w:kern w:val="0"/>
                <w:sz w:val="18"/>
                <w:szCs w:val="18"/>
              </w:rPr>
              <w:t>30919</w:t>
            </w:r>
          </w:p>
        </w:tc>
        <w:tc>
          <w:tcPr>
            <w:tcW w:w="3310" w:type="dxa"/>
            <w:tcBorders>
              <w:top w:val="nil"/>
              <w:left w:val="nil"/>
              <w:bottom w:val="single" w:sz="4" w:space="0" w:color="000000"/>
              <w:right w:val="single" w:sz="4" w:space="0" w:color="000000"/>
            </w:tcBorders>
            <w:shd w:val="clear" w:color="FFFFFF" w:fill="FFFFFF"/>
            <w:noWrap/>
            <w:vAlign w:val="center"/>
            <w:hideMark/>
          </w:tcPr>
          <w:p w:rsidR="00960766" w:rsidRPr="00120D04" w:rsidRDefault="00960766" w:rsidP="00960766">
            <w:pPr>
              <w:widowControl/>
              <w:jc w:val="left"/>
              <w:rPr>
                <w:color w:val="000000"/>
                <w:kern w:val="0"/>
                <w:sz w:val="18"/>
                <w:szCs w:val="18"/>
              </w:rPr>
            </w:pPr>
            <w:r w:rsidRPr="00120D04">
              <w:rPr>
                <w:rFonts w:hAnsi="宋体"/>
                <w:color w:val="000000"/>
                <w:kern w:val="0"/>
                <w:sz w:val="18"/>
                <w:szCs w:val="18"/>
              </w:rPr>
              <w:t>其他交通工具购置</w:t>
            </w:r>
          </w:p>
        </w:tc>
        <w:tc>
          <w:tcPr>
            <w:tcW w:w="1201" w:type="dxa"/>
            <w:tcBorders>
              <w:top w:val="nil"/>
              <w:left w:val="nil"/>
              <w:bottom w:val="single" w:sz="4" w:space="0" w:color="000000"/>
              <w:right w:val="single" w:sz="4" w:space="0" w:color="000000"/>
            </w:tcBorders>
            <w:shd w:val="clear" w:color="FFFFFF" w:fill="FFFFFF"/>
            <w:noWrap/>
            <w:vAlign w:val="center"/>
            <w:hideMark/>
          </w:tcPr>
          <w:p w:rsidR="00960766" w:rsidRPr="00120D04" w:rsidRDefault="00960766" w:rsidP="00960766">
            <w:pPr>
              <w:widowControl/>
              <w:jc w:val="center"/>
              <w:rPr>
                <w:color w:val="000000"/>
                <w:kern w:val="0"/>
                <w:sz w:val="18"/>
                <w:szCs w:val="18"/>
              </w:rPr>
            </w:pPr>
            <w:r w:rsidRPr="00120D04">
              <w:rPr>
                <w:color w:val="000000"/>
                <w:kern w:val="0"/>
                <w:sz w:val="18"/>
                <w:szCs w:val="18"/>
              </w:rPr>
              <w:t>71</w:t>
            </w:r>
          </w:p>
        </w:tc>
        <w:tc>
          <w:tcPr>
            <w:tcW w:w="908"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rFonts w:hAnsi="宋体"/>
                <w:color w:val="000000"/>
                <w:kern w:val="0"/>
                <w:sz w:val="18"/>
                <w:szCs w:val="18"/>
              </w:rPr>
              <w:t xml:space="preserve">　</w:t>
            </w:r>
          </w:p>
        </w:tc>
        <w:tc>
          <w:tcPr>
            <w:tcW w:w="908"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rFonts w:hAnsi="宋体"/>
                <w:color w:val="000000"/>
                <w:kern w:val="0"/>
                <w:sz w:val="18"/>
                <w:szCs w:val="18"/>
              </w:rPr>
              <w:t xml:space="preserve">　</w:t>
            </w:r>
          </w:p>
        </w:tc>
        <w:tc>
          <w:tcPr>
            <w:tcW w:w="1042"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center"/>
              <w:rPr>
                <w:color w:val="000000"/>
                <w:kern w:val="0"/>
                <w:sz w:val="18"/>
                <w:szCs w:val="18"/>
              </w:rPr>
            </w:pPr>
            <w:r w:rsidRPr="00120D04">
              <w:rPr>
                <w:color w:val="000000"/>
                <w:kern w:val="0"/>
                <w:sz w:val="18"/>
                <w:szCs w:val="18"/>
              </w:rPr>
              <w:t>────</w:t>
            </w:r>
          </w:p>
        </w:tc>
        <w:tc>
          <w:tcPr>
            <w:tcW w:w="956"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rFonts w:hAnsi="宋体"/>
                <w:color w:val="000000"/>
                <w:kern w:val="0"/>
                <w:sz w:val="18"/>
                <w:szCs w:val="18"/>
              </w:rPr>
              <w:t xml:space="preserve">　</w:t>
            </w:r>
          </w:p>
        </w:tc>
        <w:tc>
          <w:tcPr>
            <w:tcW w:w="901"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center"/>
              <w:rPr>
                <w:color w:val="000000"/>
                <w:kern w:val="0"/>
                <w:sz w:val="18"/>
                <w:szCs w:val="18"/>
              </w:rPr>
            </w:pPr>
            <w:r w:rsidRPr="00120D04">
              <w:rPr>
                <w:color w:val="000000"/>
                <w:kern w:val="0"/>
                <w:sz w:val="18"/>
                <w:szCs w:val="18"/>
              </w:rPr>
              <w:t>────</w:t>
            </w:r>
          </w:p>
        </w:tc>
        <w:tc>
          <w:tcPr>
            <w:tcW w:w="901"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center"/>
              <w:rPr>
                <w:color w:val="000000"/>
                <w:kern w:val="0"/>
                <w:sz w:val="18"/>
                <w:szCs w:val="18"/>
              </w:rPr>
            </w:pPr>
            <w:r w:rsidRPr="00120D04">
              <w:rPr>
                <w:color w:val="000000"/>
                <w:kern w:val="0"/>
                <w:sz w:val="18"/>
                <w:szCs w:val="18"/>
              </w:rPr>
              <w:t>────</w:t>
            </w:r>
          </w:p>
        </w:tc>
        <w:tc>
          <w:tcPr>
            <w:tcW w:w="901"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center"/>
              <w:rPr>
                <w:color w:val="000000"/>
                <w:kern w:val="0"/>
                <w:sz w:val="18"/>
                <w:szCs w:val="18"/>
              </w:rPr>
            </w:pPr>
            <w:r w:rsidRPr="00120D04">
              <w:rPr>
                <w:color w:val="000000"/>
                <w:kern w:val="0"/>
                <w:sz w:val="18"/>
                <w:szCs w:val="18"/>
              </w:rPr>
              <w:t>────</w:t>
            </w:r>
          </w:p>
        </w:tc>
        <w:tc>
          <w:tcPr>
            <w:tcW w:w="901"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center"/>
              <w:rPr>
                <w:color w:val="000000"/>
                <w:kern w:val="0"/>
                <w:sz w:val="18"/>
                <w:szCs w:val="18"/>
              </w:rPr>
            </w:pPr>
            <w:r w:rsidRPr="00120D04">
              <w:rPr>
                <w:color w:val="000000"/>
                <w:kern w:val="0"/>
                <w:sz w:val="18"/>
                <w:szCs w:val="18"/>
              </w:rPr>
              <w:t>────</w:t>
            </w:r>
          </w:p>
        </w:tc>
        <w:tc>
          <w:tcPr>
            <w:tcW w:w="901"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center"/>
              <w:rPr>
                <w:color w:val="000000"/>
                <w:kern w:val="0"/>
                <w:sz w:val="18"/>
                <w:szCs w:val="18"/>
              </w:rPr>
            </w:pPr>
            <w:r w:rsidRPr="00120D04">
              <w:rPr>
                <w:color w:val="000000"/>
                <w:kern w:val="0"/>
                <w:sz w:val="18"/>
                <w:szCs w:val="18"/>
              </w:rPr>
              <w:t>────</w:t>
            </w:r>
          </w:p>
        </w:tc>
        <w:tc>
          <w:tcPr>
            <w:tcW w:w="1550"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center"/>
              <w:rPr>
                <w:color w:val="000000"/>
                <w:kern w:val="0"/>
                <w:sz w:val="18"/>
                <w:szCs w:val="18"/>
              </w:rPr>
            </w:pPr>
            <w:r w:rsidRPr="00120D04">
              <w:rPr>
                <w:color w:val="000000"/>
                <w:kern w:val="0"/>
                <w:sz w:val="18"/>
                <w:szCs w:val="18"/>
              </w:rPr>
              <w:t>────</w:t>
            </w:r>
          </w:p>
        </w:tc>
      </w:tr>
      <w:tr w:rsidR="00960766" w:rsidRPr="00120D04" w:rsidTr="00120D04">
        <w:trPr>
          <w:trHeight w:val="316"/>
        </w:trPr>
        <w:tc>
          <w:tcPr>
            <w:tcW w:w="966" w:type="dxa"/>
            <w:gridSpan w:val="3"/>
            <w:tcBorders>
              <w:top w:val="nil"/>
              <w:left w:val="single" w:sz="4" w:space="0" w:color="000000"/>
              <w:bottom w:val="single" w:sz="4" w:space="0" w:color="000000"/>
              <w:right w:val="single" w:sz="4" w:space="0" w:color="000000"/>
            </w:tcBorders>
            <w:shd w:val="clear" w:color="FFFFFF" w:fill="FFFFFF"/>
            <w:noWrap/>
            <w:vAlign w:val="center"/>
            <w:hideMark/>
          </w:tcPr>
          <w:p w:rsidR="00960766" w:rsidRPr="00120D04" w:rsidRDefault="00960766" w:rsidP="00960766">
            <w:pPr>
              <w:widowControl/>
              <w:jc w:val="left"/>
              <w:rPr>
                <w:color w:val="000000"/>
                <w:kern w:val="0"/>
                <w:sz w:val="18"/>
                <w:szCs w:val="18"/>
              </w:rPr>
            </w:pPr>
            <w:r w:rsidRPr="00120D04">
              <w:rPr>
                <w:color w:val="000000"/>
                <w:kern w:val="0"/>
                <w:sz w:val="18"/>
                <w:szCs w:val="18"/>
              </w:rPr>
              <w:t>30921</w:t>
            </w:r>
          </w:p>
        </w:tc>
        <w:tc>
          <w:tcPr>
            <w:tcW w:w="3310" w:type="dxa"/>
            <w:tcBorders>
              <w:top w:val="nil"/>
              <w:left w:val="nil"/>
              <w:bottom w:val="single" w:sz="4" w:space="0" w:color="000000"/>
              <w:right w:val="single" w:sz="4" w:space="0" w:color="000000"/>
            </w:tcBorders>
            <w:shd w:val="clear" w:color="FFFFFF" w:fill="FFFFFF"/>
            <w:noWrap/>
            <w:vAlign w:val="center"/>
            <w:hideMark/>
          </w:tcPr>
          <w:p w:rsidR="00960766" w:rsidRPr="00120D04" w:rsidRDefault="00960766" w:rsidP="00960766">
            <w:pPr>
              <w:widowControl/>
              <w:jc w:val="left"/>
              <w:rPr>
                <w:color w:val="000000"/>
                <w:kern w:val="0"/>
                <w:sz w:val="18"/>
                <w:szCs w:val="18"/>
              </w:rPr>
            </w:pPr>
            <w:r w:rsidRPr="00120D04">
              <w:rPr>
                <w:rFonts w:hAnsi="宋体"/>
                <w:color w:val="000000"/>
                <w:kern w:val="0"/>
                <w:sz w:val="18"/>
                <w:szCs w:val="18"/>
              </w:rPr>
              <w:t>文物和陈列品购置</w:t>
            </w:r>
          </w:p>
        </w:tc>
        <w:tc>
          <w:tcPr>
            <w:tcW w:w="1201" w:type="dxa"/>
            <w:tcBorders>
              <w:top w:val="nil"/>
              <w:left w:val="nil"/>
              <w:bottom w:val="single" w:sz="4" w:space="0" w:color="000000"/>
              <w:right w:val="single" w:sz="4" w:space="0" w:color="000000"/>
            </w:tcBorders>
            <w:shd w:val="clear" w:color="FFFFFF" w:fill="FFFFFF"/>
            <w:noWrap/>
            <w:vAlign w:val="center"/>
            <w:hideMark/>
          </w:tcPr>
          <w:p w:rsidR="00960766" w:rsidRPr="00120D04" w:rsidRDefault="00960766" w:rsidP="00960766">
            <w:pPr>
              <w:widowControl/>
              <w:jc w:val="center"/>
              <w:rPr>
                <w:color w:val="000000"/>
                <w:kern w:val="0"/>
                <w:sz w:val="18"/>
                <w:szCs w:val="18"/>
              </w:rPr>
            </w:pPr>
            <w:r w:rsidRPr="00120D04">
              <w:rPr>
                <w:color w:val="000000"/>
                <w:kern w:val="0"/>
                <w:sz w:val="18"/>
                <w:szCs w:val="18"/>
              </w:rPr>
              <w:t>72</w:t>
            </w:r>
          </w:p>
        </w:tc>
        <w:tc>
          <w:tcPr>
            <w:tcW w:w="908"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rFonts w:hAnsi="宋体"/>
                <w:color w:val="000000"/>
                <w:kern w:val="0"/>
                <w:sz w:val="18"/>
                <w:szCs w:val="18"/>
              </w:rPr>
              <w:t xml:space="preserve">　</w:t>
            </w:r>
          </w:p>
        </w:tc>
        <w:tc>
          <w:tcPr>
            <w:tcW w:w="908"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rFonts w:hAnsi="宋体"/>
                <w:color w:val="000000"/>
                <w:kern w:val="0"/>
                <w:sz w:val="18"/>
                <w:szCs w:val="18"/>
              </w:rPr>
              <w:t xml:space="preserve">　</w:t>
            </w:r>
          </w:p>
        </w:tc>
        <w:tc>
          <w:tcPr>
            <w:tcW w:w="1042"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center"/>
              <w:rPr>
                <w:color w:val="000000"/>
                <w:kern w:val="0"/>
                <w:sz w:val="18"/>
                <w:szCs w:val="18"/>
              </w:rPr>
            </w:pPr>
            <w:r w:rsidRPr="00120D04">
              <w:rPr>
                <w:color w:val="000000"/>
                <w:kern w:val="0"/>
                <w:sz w:val="18"/>
                <w:szCs w:val="18"/>
              </w:rPr>
              <w:t>────</w:t>
            </w:r>
          </w:p>
        </w:tc>
        <w:tc>
          <w:tcPr>
            <w:tcW w:w="956"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rFonts w:hAnsi="宋体"/>
                <w:color w:val="000000"/>
                <w:kern w:val="0"/>
                <w:sz w:val="18"/>
                <w:szCs w:val="18"/>
              </w:rPr>
              <w:t xml:space="preserve">　</w:t>
            </w:r>
          </w:p>
        </w:tc>
        <w:tc>
          <w:tcPr>
            <w:tcW w:w="901"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center"/>
              <w:rPr>
                <w:color w:val="000000"/>
                <w:kern w:val="0"/>
                <w:sz w:val="18"/>
                <w:szCs w:val="18"/>
              </w:rPr>
            </w:pPr>
            <w:r w:rsidRPr="00120D04">
              <w:rPr>
                <w:color w:val="000000"/>
                <w:kern w:val="0"/>
                <w:sz w:val="18"/>
                <w:szCs w:val="18"/>
              </w:rPr>
              <w:t>────</w:t>
            </w:r>
          </w:p>
        </w:tc>
        <w:tc>
          <w:tcPr>
            <w:tcW w:w="901"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center"/>
              <w:rPr>
                <w:color w:val="000000"/>
                <w:kern w:val="0"/>
                <w:sz w:val="18"/>
                <w:szCs w:val="18"/>
              </w:rPr>
            </w:pPr>
            <w:r w:rsidRPr="00120D04">
              <w:rPr>
                <w:color w:val="000000"/>
                <w:kern w:val="0"/>
                <w:sz w:val="18"/>
                <w:szCs w:val="18"/>
              </w:rPr>
              <w:t>────</w:t>
            </w:r>
          </w:p>
        </w:tc>
        <w:tc>
          <w:tcPr>
            <w:tcW w:w="901"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center"/>
              <w:rPr>
                <w:color w:val="000000"/>
                <w:kern w:val="0"/>
                <w:sz w:val="18"/>
                <w:szCs w:val="18"/>
              </w:rPr>
            </w:pPr>
            <w:r w:rsidRPr="00120D04">
              <w:rPr>
                <w:color w:val="000000"/>
                <w:kern w:val="0"/>
                <w:sz w:val="18"/>
                <w:szCs w:val="18"/>
              </w:rPr>
              <w:t>────</w:t>
            </w:r>
          </w:p>
        </w:tc>
        <w:tc>
          <w:tcPr>
            <w:tcW w:w="901"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center"/>
              <w:rPr>
                <w:color w:val="000000"/>
                <w:kern w:val="0"/>
                <w:sz w:val="18"/>
                <w:szCs w:val="18"/>
              </w:rPr>
            </w:pPr>
            <w:r w:rsidRPr="00120D04">
              <w:rPr>
                <w:color w:val="000000"/>
                <w:kern w:val="0"/>
                <w:sz w:val="18"/>
                <w:szCs w:val="18"/>
              </w:rPr>
              <w:t>────</w:t>
            </w:r>
          </w:p>
        </w:tc>
        <w:tc>
          <w:tcPr>
            <w:tcW w:w="901"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center"/>
              <w:rPr>
                <w:color w:val="000000"/>
                <w:kern w:val="0"/>
                <w:sz w:val="18"/>
                <w:szCs w:val="18"/>
              </w:rPr>
            </w:pPr>
            <w:r w:rsidRPr="00120D04">
              <w:rPr>
                <w:color w:val="000000"/>
                <w:kern w:val="0"/>
                <w:sz w:val="18"/>
                <w:szCs w:val="18"/>
              </w:rPr>
              <w:t>────</w:t>
            </w:r>
          </w:p>
        </w:tc>
        <w:tc>
          <w:tcPr>
            <w:tcW w:w="1550"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center"/>
              <w:rPr>
                <w:color w:val="000000"/>
                <w:kern w:val="0"/>
                <w:sz w:val="18"/>
                <w:szCs w:val="18"/>
              </w:rPr>
            </w:pPr>
            <w:r w:rsidRPr="00120D04">
              <w:rPr>
                <w:color w:val="000000"/>
                <w:kern w:val="0"/>
                <w:sz w:val="18"/>
                <w:szCs w:val="18"/>
              </w:rPr>
              <w:t>────</w:t>
            </w:r>
          </w:p>
        </w:tc>
      </w:tr>
      <w:tr w:rsidR="00960766" w:rsidRPr="00120D04" w:rsidTr="00120D04">
        <w:trPr>
          <w:trHeight w:val="316"/>
        </w:trPr>
        <w:tc>
          <w:tcPr>
            <w:tcW w:w="966" w:type="dxa"/>
            <w:gridSpan w:val="3"/>
            <w:tcBorders>
              <w:top w:val="nil"/>
              <w:left w:val="single" w:sz="4" w:space="0" w:color="000000"/>
              <w:bottom w:val="single" w:sz="4" w:space="0" w:color="000000"/>
              <w:right w:val="single" w:sz="4" w:space="0" w:color="000000"/>
            </w:tcBorders>
            <w:shd w:val="clear" w:color="FFFFFF" w:fill="FFFFFF"/>
            <w:noWrap/>
            <w:vAlign w:val="center"/>
            <w:hideMark/>
          </w:tcPr>
          <w:p w:rsidR="00960766" w:rsidRPr="00120D04" w:rsidRDefault="00960766" w:rsidP="00960766">
            <w:pPr>
              <w:widowControl/>
              <w:jc w:val="left"/>
              <w:rPr>
                <w:color w:val="000000"/>
                <w:kern w:val="0"/>
                <w:sz w:val="18"/>
                <w:szCs w:val="18"/>
              </w:rPr>
            </w:pPr>
            <w:r w:rsidRPr="00120D04">
              <w:rPr>
                <w:color w:val="000000"/>
                <w:kern w:val="0"/>
                <w:sz w:val="18"/>
                <w:szCs w:val="18"/>
              </w:rPr>
              <w:t>30922</w:t>
            </w:r>
          </w:p>
        </w:tc>
        <w:tc>
          <w:tcPr>
            <w:tcW w:w="3310" w:type="dxa"/>
            <w:tcBorders>
              <w:top w:val="nil"/>
              <w:left w:val="nil"/>
              <w:bottom w:val="single" w:sz="4" w:space="0" w:color="000000"/>
              <w:right w:val="single" w:sz="4" w:space="0" w:color="000000"/>
            </w:tcBorders>
            <w:shd w:val="clear" w:color="FFFFFF" w:fill="FFFFFF"/>
            <w:noWrap/>
            <w:vAlign w:val="center"/>
            <w:hideMark/>
          </w:tcPr>
          <w:p w:rsidR="00960766" w:rsidRPr="00120D04" w:rsidRDefault="00960766" w:rsidP="00960766">
            <w:pPr>
              <w:widowControl/>
              <w:jc w:val="left"/>
              <w:rPr>
                <w:color w:val="000000"/>
                <w:kern w:val="0"/>
                <w:sz w:val="18"/>
                <w:szCs w:val="18"/>
              </w:rPr>
            </w:pPr>
            <w:r w:rsidRPr="00120D04">
              <w:rPr>
                <w:rFonts w:hAnsi="宋体"/>
                <w:color w:val="000000"/>
                <w:kern w:val="0"/>
                <w:sz w:val="18"/>
                <w:szCs w:val="18"/>
              </w:rPr>
              <w:t>无形资产购置</w:t>
            </w:r>
          </w:p>
        </w:tc>
        <w:tc>
          <w:tcPr>
            <w:tcW w:w="1201" w:type="dxa"/>
            <w:tcBorders>
              <w:top w:val="nil"/>
              <w:left w:val="nil"/>
              <w:bottom w:val="single" w:sz="4" w:space="0" w:color="000000"/>
              <w:right w:val="single" w:sz="4" w:space="0" w:color="000000"/>
            </w:tcBorders>
            <w:shd w:val="clear" w:color="FFFFFF" w:fill="FFFFFF"/>
            <w:noWrap/>
            <w:vAlign w:val="center"/>
            <w:hideMark/>
          </w:tcPr>
          <w:p w:rsidR="00960766" w:rsidRPr="00120D04" w:rsidRDefault="00960766" w:rsidP="00960766">
            <w:pPr>
              <w:widowControl/>
              <w:jc w:val="center"/>
              <w:rPr>
                <w:color w:val="000000"/>
                <w:kern w:val="0"/>
                <w:sz w:val="18"/>
                <w:szCs w:val="18"/>
              </w:rPr>
            </w:pPr>
            <w:r w:rsidRPr="00120D04">
              <w:rPr>
                <w:color w:val="000000"/>
                <w:kern w:val="0"/>
                <w:sz w:val="18"/>
                <w:szCs w:val="18"/>
              </w:rPr>
              <w:t>73</w:t>
            </w:r>
          </w:p>
        </w:tc>
        <w:tc>
          <w:tcPr>
            <w:tcW w:w="908"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rFonts w:hAnsi="宋体"/>
                <w:color w:val="000000"/>
                <w:kern w:val="0"/>
                <w:sz w:val="18"/>
                <w:szCs w:val="18"/>
              </w:rPr>
              <w:t xml:space="preserve">　</w:t>
            </w:r>
          </w:p>
        </w:tc>
        <w:tc>
          <w:tcPr>
            <w:tcW w:w="908"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rFonts w:hAnsi="宋体"/>
                <w:color w:val="000000"/>
                <w:kern w:val="0"/>
                <w:sz w:val="18"/>
                <w:szCs w:val="18"/>
              </w:rPr>
              <w:t xml:space="preserve">　</w:t>
            </w:r>
          </w:p>
        </w:tc>
        <w:tc>
          <w:tcPr>
            <w:tcW w:w="1042"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center"/>
              <w:rPr>
                <w:color w:val="000000"/>
                <w:kern w:val="0"/>
                <w:sz w:val="18"/>
                <w:szCs w:val="18"/>
              </w:rPr>
            </w:pPr>
            <w:r w:rsidRPr="00120D04">
              <w:rPr>
                <w:color w:val="000000"/>
                <w:kern w:val="0"/>
                <w:sz w:val="18"/>
                <w:szCs w:val="18"/>
              </w:rPr>
              <w:t>────</w:t>
            </w:r>
          </w:p>
        </w:tc>
        <w:tc>
          <w:tcPr>
            <w:tcW w:w="956"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rFonts w:hAnsi="宋体"/>
                <w:color w:val="000000"/>
                <w:kern w:val="0"/>
                <w:sz w:val="18"/>
                <w:szCs w:val="18"/>
              </w:rPr>
              <w:t xml:space="preserve">　</w:t>
            </w:r>
          </w:p>
        </w:tc>
        <w:tc>
          <w:tcPr>
            <w:tcW w:w="901"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center"/>
              <w:rPr>
                <w:color w:val="000000"/>
                <w:kern w:val="0"/>
                <w:sz w:val="18"/>
                <w:szCs w:val="18"/>
              </w:rPr>
            </w:pPr>
            <w:r w:rsidRPr="00120D04">
              <w:rPr>
                <w:color w:val="000000"/>
                <w:kern w:val="0"/>
                <w:sz w:val="18"/>
                <w:szCs w:val="18"/>
              </w:rPr>
              <w:t>────</w:t>
            </w:r>
          </w:p>
        </w:tc>
        <w:tc>
          <w:tcPr>
            <w:tcW w:w="901"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center"/>
              <w:rPr>
                <w:color w:val="000000"/>
                <w:kern w:val="0"/>
                <w:sz w:val="18"/>
                <w:szCs w:val="18"/>
              </w:rPr>
            </w:pPr>
            <w:r w:rsidRPr="00120D04">
              <w:rPr>
                <w:color w:val="000000"/>
                <w:kern w:val="0"/>
                <w:sz w:val="18"/>
                <w:szCs w:val="18"/>
              </w:rPr>
              <w:t>────</w:t>
            </w:r>
          </w:p>
        </w:tc>
        <w:tc>
          <w:tcPr>
            <w:tcW w:w="901"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center"/>
              <w:rPr>
                <w:color w:val="000000"/>
                <w:kern w:val="0"/>
                <w:sz w:val="18"/>
                <w:szCs w:val="18"/>
              </w:rPr>
            </w:pPr>
            <w:r w:rsidRPr="00120D04">
              <w:rPr>
                <w:color w:val="000000"/>
                <w:kern w:val="0"/>
                <w:sz w:val="18"/>
                <w:szCs w:val="18"/>
              </w:rPr>
              <w:t>────</w:t>
            </w:r>
          </w:p>
        </w:tc>
        <w:tc>
          <w:tcPr>
            <w:tcW w:w="901"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center"/>
              <w:rPr>
                <w:color w:val="000000"/>
                <w:kern w:val="0"/>
                <w:sz w:val="18"/>
                <w:szCs w:val="18"/>
              </w:rPr>
            </w:pPr>
            <w:r w:rsidRPr="00120D04">
              <w:rPr>
                <w:color w:val="000000"/>
                <w:kern w:val="0"/>
                <w:sz w:val="18"/>
                <w:szCs w:val="18"/>
              </w:rPr>
              <w:t>────</w:t>
            </w:r>
          </w:p>
        </w:tc>
        <w:tc>
          <w:tcPr>
            <w:tcW w:w="901"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center"/>
              <w:rPr>
                <w:color w:val="000000"/>
                <w:kern w:val="0"/>
                <w:sz w:val="18"/>
                <w:szCs w:val="18"/>
              </w:rPr>
            </w:pPr>
            <w:r w:rsidRPr="00120D04">
              <w:rPr>
                <w:color w:val="000000"/>
                <w:kern w:val="0"/>
                <w:sz w:val="18"/>
                <w:szCs w:val="18"/>
              </w:rPr>
              <w:t>────</w:t>
            </w:r>
          </w:p>
        </w:tc>
        <w:tc>
          <w:tcPr>
            <w:tcW w:w="1550"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center"/>
              <w:rPr>
                <w:color w:val="000000"/>
                <w:kern w:val="0"/>
                <w:sz w:val="18"/>
                <w:szCs w:val="18"/>
              </w:rPr>
            </w:pPr>
            <w:r w:rsidRPr="00120D04">
              <w:rPr>
                <w:color w:val="000000"/>
                <w:kern w:val="0"/>
                <w:sz w:val="18"/>
                <w:szCs w:val="18"/>
              </w:rPr>
              <w:t>────</w:t>
            </w:r>
          </w:p>
        </w:tc>
      </w:tr>
      <w:tr w:rsidR="00960766" w:rsidRPr="00120D04" w:rsidTr="00120D04">
        <w:trPr>
          <w:trHeight w:val="316"/>
        </w:trPr>
        <w:tc>
          <w:tcPr>
            <w:tcW w:w="966" w:type="dxa"/>
            <w:gridSpan w:val="3"/>
            <w:tcBorders>
              <w:top w:val="nil"/>
              <w:left w:val="single" w:sz="4" w:space="0" w:color="000000"/>
              <w:bottom w:val="single" w:sz="4" w:space="0" w:color="000000"/>
              <w:right w:val="single" w:sz="4" w:space="0" w:color="000000"/>
            </w:tcBorders>
            <w:shd w:val="clear" w:color="FFFFFF" w:fill="FFFFFF"/>
            <w:noWrap/>
            <w:vAlign w:val="center"/>
            <w:hideMark/>
          </w:tcPr>
          <w:p w:rsidR="00960766" w:rsidRPr="00120D04" w:rsidRDefault="00960766" w:rsidP="00960766">
            <w:pPr>
              <w:widowControl/>
              <w:jc w:val="left"/>
              <w:rPr>
                <w:color w:val="000000"/>
                <w:kern w:val="0"/>
                <w:sz w:val="18"/>
                <w:szCs w:val="18"/>
              </w:rPr>
            </w:pPr>
            <w:r w:rsidRPr="00120D04">
              <w:rPr>
                <w:color w:val="000000"/>
                <w:kern w:val="0"/>
                <w:sz w:val="18"/>
                <w:szCs w:val="18"/>
              </w:rPr>
              <w:t>30999</w:t>
            </w:r>
          </w:p>
        </w:tc>
        <w:tc>
          <w:tcPr>
            <w:tcW w:w="3310" w:type="dxa"/>
            <w:tcBorders>
              <w:top w:val="nil"/>
              <w:left w:val="nil"/>
              <w:bottom w:val="single" w:sz="4" w:space="0" w:color="000000"/>
              <w:right w:val="single" w:sz="4" w:space="0" w:color="000000"/>
            </w:tcBorders>
            <w:shd w:val="clear" w:color="FFFFFF" w:fill="FFFFFF"/>
            <w:noWrap/>
            <w:vAlign w:val="center"/>
            <w:hideMark/>
          </w:tcPr>
          <w:p w:rsidR="00960766" w:rsidRPr="00120D04" w:rsidRDefault="00960766" w:rsidP="00960766">
            <w:pPr>
              <w:widowControl/>
              <w:jc w:val="left"/>
              <w:rPr>
                <w:color w:val="000000"/>
                <w:kern w:val="0"/>
                <w:sz w:val="18"/>
                <w:szCs w:val="18"/>
              </w:rPr>
            </w:pPr>
            <w:r w:rsidRPr="00120D04">
              <w:rPr>
                <w:rFonts w:hAnsi="宋体"/>
                <w:color w:val="000000"/>
                <w:kern w:val="0"/>
                <w:sz w:val="18"/>
                <w:szCs w:val="18"/>
              </w:rPr>
              <w:t>其他基本建设支出</w:t>
            </w:r>
          </w:p>
        </w:tc>
        <w:tc>
          <w:tcPr>
            <w:tcW w:w="1201" w:type="dxa"/>
            <w:tcBorders>
              <w:top w:val="nil"/>
              <w:left w:val="nil"/>
              <w:bottom w:val="single" w:sz="4" w:space="0" w:color="000000"/>
              <w:right w:val="single" w:sz="4" w:space="0" w:color="000000"/>
            </w:tcBorders>
            <w:shd w:val="clear" w:color="FFFFFF" w:fill="FFFFFF"/>
            <w:noWrap/>
            <w:vAlign w:val="center"/>
            <w:hideMark/>
          </w:tcPr>
          <w:p w:rsidR="00960766" w:rsidRPr="00120D04" w:rsidRDefault="00960766" w:rsidP="00960766">
            <w:pPr>
              <w:widowControl/>
              <w:jc w:val="center"/>
              <w:rPr>
                <w:color w:val="000000"/>
                <w:kern w:val="0"/>
                <w:sz w:val="18"/>
                <w:szCs w:val="18"/>
              </w:rPr>
            </w:pPr>
            <w:r w:rsidRPr="00120D04">
              <w:rPr>
                <w:color w:val="000000"/>
                <w:kern w:val="0"/>
                <w:sz w:val="18"/>
                <w:szCs w:val="18"/>
              </w:rPr>
              <w:t>74</w:t>
            </w:r>
          </w:p>
        </w:tc>
        <w:tc>
          <w:tcPr>
            <w:tcW w:w="908"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rFonts w:hAnsi="宋体"/>
                <w:color w:val="000000"/>
                <w:kern w:val="0"/>
                <w:sz w:val="18"/>
                <w:szCs w:val="18"/>
              </w:rPr>
              <w:t xml:space="preserve">　</w:t>
            </w:r>
          </w:p>
        </w:tc>
        <w:tc>
          <w:tcPr>
            <w:tcW w:w="908"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rFonts w:hAnsi="宋体"/>
                <w:color w:val="000000"/>
                <w:kern w:val="0"/>
                <w:sz w:val="18"/>
                <w:szCs w:val="18"/>
              </w:rPr>
              <w:t xml:space="preserve">　</w:t>
            </w:r>
          </w:p>
        </w:tc>
        <w:tc>
          <w:tcPr>
            <w:tcW w:w="1042"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center"/>
              <w:rPr>
                <w:color w:val="000000"/>
                <w:kern w:val="0"/>
                <w:sz w:val="18"/>
                <w:szCs w:val="18"/>
              </w:rPr>
            </w:pPr>
            <w:r w:rsidRPr="00120D04">
              <w:rPr>
                <w:color w:val="000000"/>
                <w:kern w:val="0"/>
                <w:sz w:val="18"/>
                <w:szCs w:val="18"/>
              </w:rPr>
              <w:t>────</w:t>
            </w:r>
          </w:p>
        </w:tc>
        <w:tc>
          <w:tcPr>
            <w:tcW w:w="956"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rFonts w:hAnsi="宋体"/>
                <w:color w:val="000000"/>
                <w:kern w:val="0"/>
                <w:sz w:val="18"/>
                <w:szCs w:val="18"/>
              </w:rPr>
              <w:t xml:space="preserve">　</w:t>
            </w:r>
          </w:p>
        </w:tc>
        <w:tc>
          <w:tcPr>
            <w:tcW w:w="901"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center"/>
              <w:rPr>
                <w:color w:val="000000"/>
                <w:kern w:val="0"/>
                <w:sz w:val="18"/>
                <w:szCs w:val="18"/>
              </w:rPr>
            </w:pPr>
            <w:r w:rsidRPr="00120D04">
              <w:rPr>
                <w:color w:val="000000"/>
                <w:kern w:val="0"/>
                <w:sz w:val="18"/>
                <w:szCs w:val="18"/>
              </w:rPr>
              <w:t>────</w:t>
            </w:r>
          </w:p>
        </w:tc>
        <w:tc>
          <w:tcPr>
            <w:tcW w:w="901"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center"/>
              <w:rPr>
                <w:color w:val="000000"/>
                <w:kern w:val="0"/>
                <w:sz w:val="18"/>
                <w:szCs w:val="18"/>
              </w:rPr>
            </w:pPr>
            <w:r w:rsidRPr="00120D04">
              <w:rPr>
                <w:color w:val="000000"/>
                <w:kern w:val="0"/>
                <w:sz w:val="18"/>
                <w:szCs w:val="18"/>
              </w:rPr>
              <w:t>────</w:t>
            </w:r>
          </w:p>
        </w:tc>
        <w:tc>
          <w:tcPr>
            <w:tcW w:w="901"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center"/>
              <w:rPr>
                <w:color w:val="000000"/>
                <w:kern w:val="0"/>
                <w:sz w:val="18"/>
                <w:szCs w:val="18"/>
              </w:rPr>
            </w:pPr>
            <w:r w:rsidRPr="00120D04">
              <w:rPr>
                <w:color w:val="000000"/>
                <w:kern w:val="0"/>
                <w:sz w:val="18"/>
                <w:szCs w:val="18"/>
              </w:rPr>
              <w:t>────</w:t>
            </w:r>
          </w:p>
        </w:tc>
        <w:tc>
          <w:tcPr>
            <w:tcW w:w="901"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center"/>
              <w:rPr>
                <w:color w:val="000000"/>
                <w:kern w:val="0"/>
                <w:sz w:val="18"/>
                <w:szCs w:val="18"/>
              </w:rPr>
            </w:pPr>
            <w:r w:rsidRPr="00120D04">
              <w:rPr>
                <w:color w:val="000000"/>
                <w:kern w:val="0"/>
                <w:sz w:val="18"/>
                <w:szCs w:val="18"/>
              </w:rPr>
              <w:t>────</w:t>
            </w:r>
          </w:p>
        </w:tc>
        <w:tc>
          <w:tcPr>
            <w:tcW w:w="901"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center"/>
              <w:rPr>
                <w:color w:val="000000"/>
                <w:kern w:val="0"/>
                <w:sz w:val="18"/>
                <w:szCs w:val="18"/>
              </w:rPr>
            </w:pPr>
            <w:r w:rsidRPr="00120D04">
              <w:rPr>
                <w:color w:val="000000"/>
                <w:kern w:val="0"/>
                <w:sz w:val="18"/>
                <w:szCs w:val="18"/>
              </w:rPr>
              <w:t>────</w:t>
            </w:r>
          </w:p>
        </w:tc>
        <w:tc>
          <w:tcPr>
            <w:tcW w:w="1550"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center"/>
              <w:rPr>
                <w:color w:val="000000"/>
                <w:kern w:val="0"/>
                <w:sz w:val="18"/>
                <w:szCs w:val="18"/>
              </w:rPr>
            </w:pPr>
            <w:r w:rsidRPr="00120D04">
              <w:rPr>
                <w:color w:val="000000"/>
                <w:kern w:val="0"/>
                <w:sz w:val="18"/>
                <w:szCs w:val="18"/>
              </w:rPr>
              <w:t>────</w:t>
            </w:r>
          </w:p>
        </w:tc>
      </w:tr>
      <w:tr w:rsidR="00960766" w:rsidRPr="00120D04" w:rsidTr="00120D04">
        <w:trPr>
          <w:trHeight w:val="316"/>
        </w:trPr>
        <w:tc>
          <w:tcPr>
            <w:tcW w:w="966" w:type="dxa"/>
            <w:gridSpan w:val="3"/>
            <w:tcBorders>
              <w:top w:val="nil"/>
              <w:left w:val="single" w:sz="4" w:space="0" w:color="000000"/>
              <w:bottom w:val="single" w:sz="4" w:space="0" w:color="000000"/>
              <w:right w:val="single" w:sz="4" w:space="0" w:color="000000"/>
            </w:tcBorders>
            <w:shd w:val="clear" w:color="FFFFFF" w:fill="FFFFFF"/>
            <w:noWrap/>
            <w:vAlign w:val="center"/>
            <w:hideMark/>
          </w:tcPr>
          <w:p w:rsidR="00960766" w:rsidRPr="00120D04" w:rsidRDefault="00960766" w:rsidP="00960766">
            <w:pPr>
              <w:widowControl/>
              <w:jc w:val="left"/>
              <w:rPr>
                <w:b/>
                <w:bCs/>
                <w:color w:val="000000"/>
                <w:kern w:val="0"/>
                <w:sz w:val="18"/>
                <w:szCs w:val="18"/>
              </w:rPr>
            </w:pPr>
            <w:r w:rsidRPr="00120D04">
              <w:rPr>
                <w:b/>
                <w:bCs/>
                <w:color w:val="000000"/>
                <w:kern w:val="0"/>
                <w:sz w:val="18"/>
                <w:szCs w:val="18"/>
              </w:rPr>
              <w:t>310</w:t>
            </w:r>
          </w:p>
        </w:tc>
        <w:tc>
          <w:tcPr>
            <w:tcW w:w="3310" w:type="dxa"/>
            <w:tcBorders>
              <w:top w:val="nil"/>
              <w:left w:val="nil"/>
              <w:bottom w:val="single" w:sz="4" w:space="0" w:color="000000"/>
              <w:right w:val="single" w:sz="4" w:space="0" w:color="000000"/>
            </w:tcBorders>
            <w:shd w:val="clear" w:color="FFFFFF" w:fill="FFFFFF"/>
            <w:noWrap/>
            <w:vAlign w:val="center"/>
            <w:hideMark/>
          </w:tcPr>
          <w:p w:rsidR="00960766" w:rsidRPr="00120D04" w:rsidRDefault="00960766" w:rsidP="00960766">
            <w:pPr>
              <w:widowControl/>
              <w:jc w:val="left"/>
              <w:rPr>
                <w:b/>
                <w:bCs/>
                <w:color w:val="000000"/>
                <w:kern w:val="0"/>
                <w:sz w:val="18"/>
                <w:szCs w:val="18"/>
              </w:rPr>
            </w:pPr>
            <w:r w:rsidRPr="00120D04">
              <w:rPr>
                <w:rFonts w:hAnsi="宋体"/>
                <w:b/>
                <w:bCs/>
                <w:color w:val="000000"/>
                <w:kern w:val="0"/>
                <w:sz w:val="18"/>
                <w:szCs w:val="18"/>
              </w:rPr>
              <w:t>资本性支出</w:t>
            </w:r>
          </w:p>
        </w:tc>
        <w:tc>
          <w:tcPr>
            <w:tcW w:w="1201" w:type="dxa"/>
            <w:tcBorders>
              <w:top w:val="nil"/>
              <w:left w:val="nil"/>
              <w:bottom w:val="single" w:sz="4" w:space="0" w:color="000000"/>
              <w:right w:val="single" w:sz="4" w:space="0" w:color="000000"/>
            </w:tcBorders>
            <w:shd w:val="clear" w:color="FFFFFF" w:fill="FFFFFF"/>
            <w:noWrap/>
            <w:vAlign w:val="center"/>
            <w:hideMark/>
          </w:tcPr>
          <w:p w:rsidR="00960766" w:rsidRPr="00120D04" w:rsidRDefault="00960766" w:rsidP="00960766">
            <w:pPr>
              <w:widowControl/>
              <w:jc w:val="center"/>
              <w:rPr>
                <w:color w:val="000000"/>
                <w:kern w:val="0"/>
                <w:sz w:val="18"/>
                <w:szCs w:val="18"/>
              </w:rPr>
            </w:pPr>
            <w:r w:rsidRPr="00120D04">
              <w:rPr>
                <w:color w:val="000000"/>
                <w:kern w:val="0"/>
                <w:sz w:val="18"/>
                <w:szCs w:val="18"/>
              </w:rPr>
              <w:t>75</w:t>
            </w:r>
          </w:p>
        </w:tc>
        <w:tc>
          <w:tcPr>
            <w:tcW w:w="908"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rFonts w:hAnsi="宋体"/>
                <w:color w:val="000000"/>
                <w:kern w:val="0"/>
                <w:sz w:val="18"/>
                <w:szCs w:val="18"/>
              </w:rPr>
              <w:t xml:space="preserve">　</w:t>
            </w:r>
          </w:p>
        </w:tc>
        <w:tc>
          <w:tcPr>
            <w:tcW w:w="908"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rFonts w:hAnsi="宋体"/>
                <w:color w:val="000000"/>
                <w:kern w:val="0"/>
                <w:sz w:val="18"/>
                <w:szCs w:val="18"/>
              </w:rPr>
              <w:t xml:space="preserve">　</w:t>
            </w:r>
          </w:p>
        </w:tc>
        <w:tc>
          <w:tcPr>
            <w:tcW w:w="1042"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rFonts w:hAnsi="宋体"/>
                <w:color w:val="000000"/>
                <w:kern w:val="0"/>
                <w:sz w:val="18"/>
                <w:szCs w:val="18"/>
              </w:rPr>
              <w:t xml:space="preserve">　</w:t>
            </w:r>
          </w:p>
        </w:tc>
        <w:tc>
          <w:tcPr>
            <w:tcW w:w="956"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rFonts w:hAnsi="宋体"/>
                <w:color w:val="000000"/>
                <w:kern w:val="0"/>
                <w:sz w:val="18"/>
                <w:szCs w:val="18"/>
              </w:rPr>
              <w:t xml:space="preserve">　</w:t>
            </w:r>
          </w:p>
        </w:tc>
        <w:tc>
          <w:tcPr>
            <w:tcW w:w="901"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rFonts w:hAnsi="宋体"/>
                <w:color w:val="000000"/>
                <w:kern w:val="0"/>
                <w:sz w:val="18"/>
                <w:szCs w:val="18"/>
              </w:rPr>
              <w:t xml:space="preserve">　</w:t>
            </w:r>
          </w:p>
        </w:tc>
        <w:tc>
          <w:tcPr>
            <w:tcW w:w="901"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rFonts w:hAnsi="宋体"/>
                <w:color w:val="000000"/>
                <w:kern w:val="0"/>
                <w:sz w:val="18"/>
                <w:szCs w:val="18"/>
              </w:rPr>
              <w:t xml:space="preserve">　</w:t>
            </w:r>
          </w:p>
        </w:tc>
        <w:tc>
          <w:tcPr>
            <w:tcW w:w="901"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rFonts w:hAnsi="宋体"/>
                <w:color w:val="000000"/>
                <w:kern w:val="0"/>
                <w:sz w:val="18"/>
                <w:szCs w:val="18"/>
              </w:rPr>
              <w:t xml:space="preserve">　</w:t>
            </w:r>
          </w:p>
        </w:tc>
        <w:tc>
          <w:tcPr>
            <w:tcW w:w="901"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rFonts w:hAnsi="宋体"/>
                <w:color w:val="000000"/>
                <w:kern w:val="0"/>
                <w:sz w:val="18"/>
                <w:szCs w:val="18"/>
              </w:rPr>
              <w:t xml:space="preserve">　</w:t>
            </w:r>
          </w:p>
        </w:tc>
        <w:tc>
          <w:tcPr>
            <w:tcW w:w="901"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rFonts w:hAnsi="宋体"/>
                <w:color w:val="000000"/>
                <w:kern w:val="0"/>
                <w:sz w:val="18"/>
                <w:szCs w:val="18"/>
              </w:rPr>
              <w:t xml:space="preserve">　</w:t>
            </w:r>
          </w:p>
        </w:tc>
        <w:tc>
          <w:tcPr>
            <w:tcW w:w="1550"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rFonts w:hAnsi="宋体"/>
                <w:color w:val="000000"/>
                <w:kern w:val="0"/>
                <w:sz w:val="18"/>
                <w:szCs w:val="18"/>
              </w:rPr>
              <w:t xml:space="preserve">　</w:t>
            </w:r>
          </w:p>
        </w:tc>
      </w:tr>
      <w:tr w:rsidR="00960766" w:rsidRPr="00120D04" w:rsidTr="00120D04">
        <w:trPr>
          <w:trHeight w:val="316"/>
        </w:trPr>
        <w:tc>
          <w:tcPr>
            <w:tcW w:w="966" w:type="dxa"/>
            <w:gridSpan w:val="3"/>
            <w:tcBorders>
              <w:top w:val="nil"/>
              <w:left w:val="single" w:sz="4" w:space="0" w:color="000000"/>
              <w:bottom w:val="single" w:sz="4" w:space="0" w:color="000000"/>
              <w:right w:val="single" w:sz="4" w:space="0" w:color="000000"/>
            </w:tcBorders>
            <w:shd w:val="clear" w:color="FFFFFF" w:fill="FFFFFF"/>
            <w:noWrap/>
            <w:vAlign w:val="center"/>
            <w:hideMark/>
          </w:tcPr>
          <w:p w:rsidR="00960766" w:rsidRPr="00120D04" w:rsidRDefault="00960766" w:rsidP="00960766">
            <w:pPr>
              <w:widowControl/>
              <w:jc w:val="left"/>
              <w:rPr>
                <w:color w:val="000000"/>
                <w:kern w:val="0"/>
                <w:sz w:val="18"/>
                <w:szCs w:val="18"/>
              </w:rPr>
            </w:pPr>
            <w:r w:rsidRPr="00120D04">
              <w:rPr>
                <w:color w:val="000000"/>
                <w:kern w:val="0"/>
                <w:sz w:val="18"/>
                <w:szCs w:val="18"/>
              </w:rPr>
              <w:t>31001</w:t>
            </w:r>
          </w:p>
        </w:tc>
        <w:tc>
          <w:tcPr>
            <w:tcW w:w="3310" w:type="dxa"/>
            <w:tcBorders>
              <w:top w:val="nil"/>
              <w:left w:val="nil"/>
              <w:bottom w:val="single" w:sz="4" w:space="0" w:color="000000"/>
              <w:right w:val="single" w:sz="4" w:space="0" w:color="000000"/>
            </w:tcBorders>
            <w:shd w:val="clear" w:color="FFFFFF" w:fill="FFFFFF"/>
            <w:noWrap/>
            <w:vAlign w:val="center"/>
            <w:hideMark/>
          </w:tcPr>
          <w:p w:rsidR="00960766" w:rsidRPr="00120D04" w:rsidRDefault="00960766" w:rsidP="00960766">
            <w:pPr>
              <w:widowControl/>
              <w:jc w:val="left"/>
              <w:rPr>
                <w:color w:val="000000"/>
                <w:kern w:val="0"/>
                <w:sz w:val="18"/>
                <w:szCs w:val="18"/>
              </w:rPr>
            </w:pPr>
            <w:r w:rsidRPr="00120D04">
              <w:rPr>
                <w:rFonts w:hAnsi="宋体"/>
                <w:color w:val="000000"/>
                <w:kern w:val="0"/>
                <w:sz w:val="18"/>
                <w:szCs w:val="18"/>
              </w:rPr>
              <w:t>房屋建筑物购建</w:t>
            </w:r>
          </w:p>
        </w:tc>
        <w:tc>
          <w:tcPr>
            <w:tcW w:w="1201" w:type="dxa"/>
            <w:tcBorders>
              <w:top w:val="nil"/>
              <w:left w:val="nil"/>
              <w:bottom w:val="single" w:sz="4" w:space="0" w:color="000000"/>
              <w:right w:val="single" w:sz="4" w:space="0" w:color="000000"/>
            </w:tcBorders>
            <w:shd w:val="clear" w:color="FFFFFF" w:fill="FFFFFF"/>
            <w:noWrap/>
            <w:vAlign w:val="center"/>
            <w:hideMark/>
          </w:tcPr>
          <w:p w:rsidR="00960766" w:rsidRPr="00120D04" w:rsidRDefault="00960766" w:rsidP="00960766">
            <w:pPr>
              <w:widowControl/>
              <w:jc w:val="center"/>
              <w:rPr>
                <w:color w:val="000000"/>
                <w:kern w:val="0"/>
                <w:sz w:val="18"/>
                <w:szCs w:val="18"/>
              </w:rPr>
            </w:pPr>
            <w:r w:rsidRPr="00120D04">
              <w:rPr>
                <w:color w:val="000000"/>
                <w:kern w:val="0"/>
                <w:sz w:val="18"/>
                <w:szCs w:val="18"/>
              </w:rPr>
              <w:t>76</w:t>
            </w:r>
          </w:p>
        </w:tc>
        <w:tc>
          <w:tcPr>
            <w:tcW w:w="908"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rFonts w:hAnsi="宋体"/>
                <w:color w:val="000000"/>
                <w:kern w:val="0"/>
                <w:sz w:val="18"/>
                <w:szCs w:val="18"/>
              </w:rPr>
              <w:t xml:space="preserve">　</w:t>
            </w:r>
          </w:p>
        </w:tc>
        <w:tc>
          <w:tcPr>
            <w:tcW w:w="908"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rFonts w:hAnsi="宋体"/>
                <w:color w:val="000000"/>
                <w:kern w:val="0"/>
                <w:sz w:val="18"/>
                <w:szCs w:val="18"/>
              </w:rPr>
              <w:t xml:space="preserve">　</w:t>
            </w:r>
          </w:p>
        </w:tc>
        <w:tc>
          <w:tcPr>
            <w:tcW w:w="1042"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rFonts w:hAnsi="宋体"/>
                <w:color w:val="000000"/>
                <w:kern w:val="0"/>
                <w:sz w:val="18"/>
                <w:szCs w:val="18"/>
              </w:rPr>
              <w:t xml:space="preserve">　</w:t>
            </w:r>
          </w:p>
        </w:tc>
        <w:tc>
          <w:tcPr>
            <w:tcW w:w="956"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rFonts w:hAnsi="宋体"/>
                <w:color w:val="000000"/>
                <w:kern w:val="0"/>
                <w:sz w:val="18"/>
                <w:szCs w:val="18"/>
              </w:rPr>
              <w:t xml:space="preserve">　</w:t>
            </w:r>
          </w:p>
        </w:tc>
        <w:tc>
          <w:tcPr>
            <w:tcW w:w="901"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rFonts w:hAnsi="宋体"/>
                <w:color w:val="000000"/>
                <w:kern w:val="0"/>
                <w:sz w:val="18"/>
                <w:szCs w:val="18"/>
              </w:rPr>
              <w:t xml:space="preserve">　</w:t>
            </w:r>
          </w:p>
        </w:tc>
        <w:tc>
          <w:tcPr>
            <w:tcW w:w="901"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rFonts w:hAnsi="宋体"/>
                <w:color w:val="000000"/>
                <w:kern w:val="0"/>
                <w:sz w:val="18"/>
                <w:szCs w:val="18"/>
              </w:rPr>
              <w:t xml:space="preserve">　</w:t>
            </w:r>
          </w:p>
        </w:tc>
        <w:tc>
          <w:tcPr>
            <w:tcW w:w="901"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rFonts w:hAnsi="宋体"/>
                <w:color w:val="000000"/>
                <w:kern w:val="0"/>
                <w:sz w:val="18"/>
                <w:szCs w:val="18"/>
              </w:rPr>
              <w:t xml:space="preserve">　</w:t>
            </w:r>
          </w:p>
        </w:tc>
        <w:tc>
          <w:tcPr>
            <w:tcW w:w="901"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rFonts w:hAnsi="宋体"/>
                <w:color w:val="000000"/>
                <w:kern w:val="0"/>
                <w:sz w:val="18"/>
                <w:szCs w:val="18"/>
              </w:rPr>
              <w:t xml:space="preserve">　</w:t>
            </w:r>
          </w:p>
        </w:tc>
        <w:tc>
          <w:tcPr>
            <w:tcW w:w="901"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rFonts w:hAnsi="宋体"/>
                <w:color w:val="000000"/>
                <w:kern w:val="0"/>
                <w:sz w:val="18"/>
                <w:szCs w:val="18"/>
              </w:rPr>
              <w:t xml:space="preserve">　</w:t>
            </w:r>
          </w:p>
        </w:tc>
        <w:tc>
          <w:tcPr>
            <w:tcW w:w="1550"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rFonts w:hAnsi="宋体"/>
                <w:color w:val="000000"/>
                <w:kern w:val="0"/>
                <w:sz w:val="18"/>
                <w:szCs w:val="18"/>
              </w:rPr>
              <w:t xml:space="preserve">　</w:t>
            </w:r>
          </w:p>
        </w:tc>
      </w:tr>
      <w:tr w:rsidR="00960766" w:rsidRPr="00120D04" w:rsidTr="00120D04">
        <w:trPr>
          <w:trHeight w:val="316"/>
        </w:trPr>
        <w:tc>
          <w:tcPr>
            <w:tcW w:w="966" w:type="dxa"/>
            <w:gridSpan w:val="3"/>
            <w:tcBorders>
              <w:top w:val="nil"/>
              <w:left w:val="single" w:sz="4" w:space="0" w:color="000000"/>
              <w:bottom w:val="single" w:sz="4" w:space="0" w:color="000000"/>
              <w:right w:val="single" w:sz="4" w:space="0" w:color="000000"/>
            </w:tcBorders>
            <w:shd w:val="clear" w:color="FFFFFF" w:fill="FFFFFF"/>
            <w:noWrap/>
            <w:vAlign w:val="center"/>
            <w:hideMark/>
          </w:tcPr>
          <w:p w:rsidR="00960766" w:rsidRPr="00120D04" w:rsidRDefault="00960766" w:rsidP="00960766">
            <w:pPr>
              <w:widowControl/>
              <w:jc w:val="left"/>
              <w:rPr>
                <w:color w:val="000000"/>
                <w:kern w:val="0"/>
                <w:sz w:val="18"/>
                <w:szCs w:val="18"/>
              </w:rPr>
            </w:pPr>
            <w:r w:rsidRPr="00120D04">
              <w:rPr>
                <w:color w:val="000000"/>
                <w:kern w:val="0"/>
                <w:sz w:val="18"/>
                <w:szCs w:val="18"/>
              </w:rPr>
              <w:lastRenderedPageBreak/>
              <w:t>31002</w:t>
            </w:r>
          </w:p>
        </w:tc>
        <w:tc>
          <w:tcPr>
            <w:tcW w:w="3310" w:type="dxa"/>
            <w:tcBorders>
              <w:top w:val="nil"/>
              <w:left w:val="nil"/>
              <w:bottom w:val="single" w:sz="4" w:space="0" w:color="000000"/>
              <w:right w:val="single" w:sz="4" w:space="0" w:color="000000"/>
            </w:tcBorders>
            <w:shd w:val="clear" w:color="FFFFFF" w:fill="FFFFFF"/>
            <w:noWrap/>
            <w:vAlign w:val="center"/>
            <w:hideMark/>
          </w:tcPr>
          <w:p w:rsidR="00960766" w:rsidRPr="00120D04" w:rsidRDefault="00960766" w:rsidP="00960766">
            <w:pPr>
              <w:widowControl/>
              <w:jc w:val="left"/>
              <w:rPr>
                <w:color w:val="000000"/>
                <w:kern w:val="0"/>
                <w:sz w:val="18"/>
                <w:szCs w:val="18"/>
              </w:rPr>
            </w:pPr>
            <w:r w:rsidRPr="00120D04">
              <w:rPr>
                <w:rFonts w:hAnsi="宋体"/>
                <w:color w:val="000000"/>
                <w:kern w:val="0"/>
                <w:sz w:val="18"/>
                <w:szCs w:val="18"/>
              </w:rPr>
              <w:t>办公设备购置</w:t>
            </w:r>
          </w:p>
        </w:tc>
        <w:tc>
          <w:tcPr>
            <w:tcW w:w="1201" w:type="dxa"/>
            <w:tcBorders>
              <w:top w:val="nil"/>
              <w:left w:val="nil"/>
              <w:bottom w:val="single" w:sz="4" w:space="0" w:color="000000"/>
              <w:right w:val="single" w:sz="4" w:space="0" w:color="000000"/>
            </w:tcBorders>
            <w:shd w:val="clear" w:color="FFFFFF" w:fill="FFFFFF"/>
            <w:noWrap/>
            <w:vAlign w:val="center"/>
            <w:hideMark/>
          </w:tcPr>
          <w:p w:rsidR="00960766" w:rsidRPr="00120D04" w:rsidRDefault="00960766" w:rsidP="00960766">
            <w:pPr>
              <w:widowControl/>
              <w:jc w:val="center"/>
              <w:rPr>
                <w:color w:val="000000"/>
                <w:kern w:val="0"/>
                <w:sz w:val="18"/>
                <w:szCs w:val="18"/>
              </w:rPr>
            </w:pPr>
            <w:r w:rsidRPr="00120D04">
              <w:rPr>
                <w:color w:val="000000"/>
                <w:kern w:val="0"/>
                <w:sz w:val="18"/>
                <w:szCs w:val="18"/>
              </w:rPr>
              <w:t>77</w:t>
            </w:r>
          </w:p>
        </w:tc>
        <w:tc>
          <w:tcPr>
            <w:tcW w:w="908"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rFonts w:hAnsi="宋体"/>
                <w:color w:val="000000"/>
                <w:kern w:val="0"/>
                <w:sz w:val="18"/>
                <w:szCs w:val="18"/>
              </w:rPr>
              <w:t xml:space="preserve">　</w:t>
            </w:r>
          </w:p>
        </w:tc>
        <w:tc>
          <w:tcPr>
            <w:tcW w:w="908"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rFonts w:hAnsi="宋体"/>
                <w:color w:val="000000"/>
                <w:kern w:val="0"/>
                <w:sz w:val="18"/>
                <w:szCs w:val="18"/>
              </w:rPr>
              <w:t xml:space="preserve">　</w:t>
            </w:r>
          </w:p>
        </w:tc>
        <w:tc>
          <w:tcPr>
            <w:tcW w:w="1042"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rFonts w:hAnsi="宋体"/>
                <w:color w:val="000000"/>
                <w:kern w:val="0"/>
                <w:sz w:val="18"/>
                <w:szCs w:val="18"/>
              </w:rPr>
              <w:t xml:space="preserve">　</w:t>
            </w:r>
          </w:p>
        </w:tc>
        <w:tc>
          <w:tcPr>
            <w:tcW w:w="956"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rFonts w:hAnsi="宋体"/>
                <w:color w:val="000000"/>
                <w:kern w:val="0"/>
                <w:sz w:val="18"/>
                <w:szCs w:val="18"/>
              </w:rPr>
              <w:t xml:space="preserve">　</w:t>
            </w:r>
          </w:p>
        </w:tc>
        <w:tc>
          <w:tcPr>
            <w:tcW w:w="901"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rFonts w:hAnsi="宋体"/>
                <w:color w:val="000000"/>
                <w:kern w:val="0"/>
                <w:sz w:val="18"/>
                <w:szCs w:val="18"/>
              </w:rPr>
              <w:t xml:space="preserve">　</w:t>
            </w:r>
          </w:p>
        </w:tc>
        <w:tc>
          <w:tcPr>
            <w:tcW w:w="901"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rFonts w:hAnsi="宋体"/>
                <w:color w:val="000000"/>
                <w:kern w:val="0"/>
                <w:sz w:val="18"/>
                <w:szCs w:val="18"/>
              </w:rPr>
              <w:t xml:space="preserve">　</w:t>
            </w:r>
          </w:p>
        </w:tc>
        <w:tc>
          <w:tcPr>
            <w:tcW w:w="901"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rFonts w:hAnsi="宋体"/>
                <w:color w:val="000000"/>
                <w:kern w:val="0"/>
                <w:sz w:val="18"/>
                <w:szCs w:val="18"/>
              </w:rPr>
              <w:t xml:space="preserve">　</w:t>
            </w:r>
          </w:p>
        </w:tc>
        <w:tc>
          <w:tcPr>
            <w:tcW w:w="901"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rFonts w:hAnsi="宋体"/>
                <w:color w:val="000000"/>
                <w:kern w:val="0"/>
                <w:sz w:val="18"/>
                <w:szCs w:val="18"/>
              </w:rPr>
              <w:t xml:space="preserve">　</w:t>
            </w:r>
          </w:p>
        </w:tc>
        <w:tc>
          <w:tcPr>
            <w:tcW w:w="901"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rFonts w:hAnsi="宋体"/>
                <w:color w:val="000000"/>
                <w:kern w:val="0"/>
                <w:sz w:val="18"/>
                <w:szCs w:val="18"/>
              </w:rPr>
              <w:t xml:space="preserve">　</w:t>
            </w:r>
          </w:p>
        </w:tc>
        <w:tc>
          <w:tcPr>
            <w:tcW w:w="1550"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rFonts w:hAnsi="宋体"/>
                <w:color w:val="000000"/>
                <w:kern w:val="0"/>
                <w:sz w:val="18"/>
                <w:szCs w:val="18"/>
              </w:rPr>
              <w:t xml:space="preserve">　</w:t>
            </w:r>
          </w:p>
        </w:tc>
      </w:tr>
      <w:tr w:rsidR="00960766" w:rsidRPr="00120D04" w:rsidTr="00120D04">
        <w:trPr>
          <w:trHeight w:val="316"/>
        </w:trPr>
        <w:tc>
          <w:tcPr>
            <w:tcW w:w="966" w:type="dxa"/>
            <w:gridSpan w:val="3"/>
            <w:tcBorders>
              <w:top w:val="nil"/>
              <w:left w:val="single" w:sz="4" w:space="0" w:color="000000"/>
              <w:bottom w:val="single" w:sz="4" w:space="0" w:color="000000"/>
              <w:right w:val="single" w:sz="4" w:space="0" w:color="000000"/>
            </w:tcBorders>
            <w:shd w:val="clear" w:color="FFFFFF" w:fill="FFFFFF"/>
            <w:noWrap/>
            <w:vAlign w:val="center"/>
            <w:hideMark/>
          </w:tcPr>
          <w:p w:rsidR="00960766" w:rsidRPr="00120D04" w:rsidRDefault="00960766" w:rsidP="00960766">
            <w:pPr>
              <w:widowControl/>
              <w:jc w:val="left"/>
              <w:rPr>
                <w:color w:val="000000"/>
                <w:kern w:val="0"/>
                <w:sz w:val="18"/>
                <w:szCs w:val="18"/>
              </w:rPr>
            </w:pPr>
            <w:r w:rsidRPr="00120D04">
              <w:rPr>
                <w:color w:val="000000"/>
                <w:kern w:val="0"/>
                <w:sz w:val="18"/>
                <w:szCs w:val="18"/>
              </w:rPr>
              <w:t>31003</w:t>
            </w:r>
          </w:p>
        </w:tc>
        <w:tc>
          <w:tcPr>
            <w:tcW w:w="3310" w:type="dxa"/>
            <w:tcBorders>
              <w:top w:val="nil"/>
              <w:left w:val="nil"/>
              <w:bottom w:val="single" w:sz="4" w:space="0" w:color="000000"/>
              <w:right w:val="single" w:sz="4" w:space="0" w:color="000000"/>
            </w:tcBorders>
            <w:shd w:val="clear" w:color="FFFFFF" w:fill="FFFFFF"/>
            <w:noWrap/>
            <w:vAlign w:val="center"/>
            <w:hideMark/>
          </w:tcPr>
          <w:p w:rsidR="00960766" w:rsidRPr="00120D04" w:rsidRDefault="00960766" w:rsidP="00960766">
            <w:pPr>
              <w:widowControl/>
              <w:jc w:val="left"/>
              <w:rPr>
                <w:color w:val="000000"/>
                <w:kern w:val="0"/>
                <w:sz w:val="18"/>
                <w:szCs w:val="18"/>
              </w:rPr>
            </w:pPr>
            <w:r w:rsidRPr="00120D04">
              <w:rPr>
                <w:rFonts w:hAnsi="宋体"/>
                <w:color w:val="000000"/>
                <w:kern w:val="0"/>
                <w:sz w:val="18"/>
                <w:szCs w:val="18"/>
              </w:rPr>
              <w:t>专用设备购置</w:t>
            </w:r>
          </w:p>
        </w:tc>
        <w:tc>
          <w:tcPr>
            <w:tcW w:w="1201" w:type="dxa"/>
            <w:tcBorders>
              <w:top w:val="nil"/>
              <w:left w:val="nil"/>
              <w:bottom w:val="single" w:sz="4" w:space="0" w:color="000000"/>
              <w:right w:val="single" w:sz="4" w:space="0" w:color="000000"/>
            </w:tcBorders>
            <w:shd w:val="clear" w:color="FFFFFF" w:fill="FFFFFF"/>
            <w:noWrap/>
            <w:vAlign w:val="center"/>
            <w:hideMark/>
          </w:tcPr>
          <w:p w:rsidR="00960766" w:rsidRPr="00120D04" w:rsidRDefault="00960766" w:rsidP="00960766">
            <w:pPr>
              <w:widowControl/>
              <w:jc w:val="center"/>
              <w:rPr>
                <w:color w:val="000000"/>
                <w:kern w:val="0"/>
                <w:sz w:val="18"/>
                <w:szCs w:val="18"/>
              </w:rPr>
            </w:pPr>
            <w:r w:rsidRPr="00120D04">
              <w:rPr>
                <w:color w:val="000000"/>
                <w:kern w:val="0"/>
                <w:sz w:val="18"/>
                <w:szCs w:val="18"/>
              </w:rPr>
              <w:t>78</w:t>
            </w:r>
          </w:p>
        </w:tc>
        <w:tc>
          <w:tcPr>
            <w:tcW w:w="908"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rFonts w:hAnsi="宋体"/>
                <w:color w:val="000000"/>
                <w:kern w:val="0"/>
                <w:sz w:val="18"/>
                <w:szCs w:val="18"/>
              </w:rPr>
              <w:t xml:space="preserve">　</w:t>
            </w:r>
          </w:p>
        </w:tc>
        <w:tc>
          <w:tcPr>
            <w:tcW w:w="908"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rFonts w:hAnsi="宋体"/>
                <w:color w:val="000000"/>
                <w:kern w:val="0"/>
                <w:sz w:val="18"/>
                <w:szCs w:val="18"/>
              </w:rPr>
              <w:t xml:space="preserve">　</w:t>
            </w:r>
          </w:p>
        </w:tc>
        <w:tc>
          <w:tcPr>
            <w:tcW w:w="1042"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rFonts w:hAnsi="宋体"/>
                <w:color w:val="000000"/>
                <w:kern w:val="0"/>
                <w:sz w:val="18"/>
                <w:szCs w:val="18"/>
              </w:rPr>
              <w:t xml:space="preserve">　</w:t>
            </w:r>
          </w:p>
        </w:tc>
        <w:tc>
          <w:tcPr>
            <w:tcW w:w="956"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rFonts w:hAnsi="宋体"/>
                <w:color w:val="000000"/>
                <w:kern w:val="0"/>
                <w:sz w:val="18"/>
                <w:szCs w:val="18"/>
              </w:rPr>
              <w:t xml:space="preserve">　</w:t>
            </w:r>
          </w:p>
        </w:tc>
        <w:tc>
          <w:tcPr>
            <w:tcW w:w="901"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rFonts w:hAnsi="宋体"/>
                <w:color w:val="000000"/>
                <w:kern w:val="0"/>
                <w:sz w:val="18"/>
                <w:szCs w:val="18"/>
              </w:rPr>
              <w:t xml:space="preserve">　</w:t>
            </w:r>
          </w:p>
        </w:tc>
        <w:tc>
          <w:tcPr>
            <w:tcW w:w="901"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rFonts w:hAnsi="宋体"/>
                <w:color w:val="000000"/>
                <w:kern w:val="0"/>
                <w:sz w:val="18"/>
                <w:szCs w:val="18"/>
              </w:rPr>
              <w:t xml:space="preserve">　</w:t>
            </w:r>
          </w:p>
        </w:tc>
        <w:tc>
          <w:tcPr>
            <w:tcW w:w="901"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rFonts w:hAnsi="宋体"/>
                <w:color w:val="000000"/>
                <w:kern w:val="0"/>
                <w:sz w:val="18"/>
                <w:szCs w:val="18"/>
              </w:rPr>
              <w:t xml:space="preserve">　</w:t>
            </w:r>
          </w:p>
        </w:tc>
        <w:tc>
          <w:tcPr>
            <w:tcW w:w="901"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rFonts w:hAnsi="宋体"/>
                <w:color w:val="000000"/>
                <w:kern w:val="0"/>
                <w:sz w:val="18"/>
                <w:szCs w:val="18"/>
              </w:rPr>
              <w:t xml:space="preserve">　</w:t>
            </w:r>
          </w:p>
        </w:tc>
        <w:tc>
          <w:tcPr>
            <w:tcW w:w="901"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rFonts w:hAnsi="宋体"/>
                <w:color w:val="000000"/>
                <w:kern w:val="0"/>
                <w:sz w:val="18"/>
                <w:szCs w:val="18"/>
              </w:rPr>
              <w:t xml:space="preserve">　</w:t>
            </w:r>
          </w:p>
        </w:tc>
        <w:tc>
          <w:tcPr>
            <w:tcW w:w="1550"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rFonts w:hAnsi="宋体"/>
                <w:color w:val="000000"/>
                <w:kern w:val="0"/>
                <w:sz w:val="18"/>
                <w:szCs w:val="18"/>
              </w:rPr>
              <w:t xml:space="preserve">　</w:t>
            </w:r>
          </w:p>
        </w:tc>
      </w:tr>
      <w:tr w:rsidR="00960766" w:rsidRPr="00120D04" w:rsidTr="00120D04">
        <w:trPr>
          <w:trHeight w:val="316"/>
        </w:trPr>
        <w:tc>
          <w:tcPr>
            <w:tcW w:w="966" w:type="dxa"/>
            <w:gridSpan w:val="3"/>
            <w:tcBorders>
              <w:top w:val="nil"/>
              <w:left w:val="single" w:sz="4" w:space="0" w:color="000000"/>
              <w:bottom w:val="single" w:sz="4" w:space="0" w:color="000000"/>
              <w:right w:val="single" w:sz="4" w:space="0" w:color="000000"/>
            </w:tcBorders>
            <w:shd w:val="clear" w:color="FFFFFF" w:fill="FFFFFF"/>
            <w:noWrap/>
            <w:vAlign w:val="center"/>
            <w:hideMark/>
          </w:tcPr>
          <w:p w:rsidR="00960766" w:rsidRPr="00120D04" w:rsidRDefault="00960766" w:rsidP="00960766">
            <w:pPr>
              <w:widowControl/>
              <w:jc w:val="left"/>
              <w:rPr>
                <w:color w:val="000000"/>
                <w:kern w:val="0"/>
                <w:sz w:val="18"/>
                <w:szCs w:val="18"/>
              </w:rPr>
            </w:pPr>
            <w:r w:rsidRPr="00120D04">
              <w:rPr>
                <w:color w:val="000000"/>
                <w:kern w:val="0"/>
                <w:sz w:val="18"/>
                <w:szCs w:val="18"/>
              </w:rPr>
              <w:t>31005</w:t>
            </w:r>
          </w:p>
        </w:tc>
        <w:tc>
          <w:tcPr>
            <w:tcW w:w="3310" w:type="dxa"/>
            <w:tcBorders>
              <w:top w:val="nil"/>
              <w:left w:val="nil"/>
              <w:bottom w:val="single" w:sz="4" w:space="0" w:color="000000"/>
              <w:right w:val="single" w:sz="4" w:space="0" w:color="000000"/>
            </w:tcBorders>
            <w:shd w:val="clear" w:color="FFFFFF" w:fill="FFFFFF"/>
            <w:noWrap/>
            <w:vAlign w:val="center"/>
            <w:hideMark/>
          </w:tcPr>
          <w:p w:rsidR="00960766" w:rsidRPr="00120D04" w:rsidRDefault="00960766" w:rsidP="00960766">
            <w:pPr>
              <w:widowControl/>
              <w:jc w:val="left"/>
              <w:rPr>
                <w:color w:val="000000"/>
                <w:kern w:val="0"/>
                <w:sz w:val="18"/>
                <w:szCs w:val="18"/>
              </w:rPr>
            </w:pPr>
            <w:r w:rsidRPr="00120D04">
              <w:rPr>
                <w:rFonts w:hAnsi="宋体"/>
                <w:color w:val="000000"/>
                <w:kern w:val="0"/>
                <w:sz w:val="18"/>
                <w:szCs w:val="18"/>
              </w:rPr>
              <w:t>基础设施建设</w:t>
            </w:r>
          </w:p>
        </w:tc>
        <w:tc>
          <w:tcPr>
            <w:tcW w:w="1201" w:type="dxa"/>
            <w:tcBorders>
              <w:top w:val="nil"/>
              <w:left w:val="nil"/>
              <w:bottom w:val="single" w:sz="4" w:space="0" w:color="000000"/>
              <w:right w:val="single" w:sz="4" w:space="0" w:color="000000"/>
            </w:tcBorders>
            <w:shd w:val="clear" w:color="FFFFFF" w:fill="FFFFFF"/>
            <w:noWrap/>
            <w:vAlign w:val="center"/>
            <w:hideMark/>
          </w:tcPr>
          <w:p w:rsidR="00960766" w:rsidRPr="00120D04" w:rsidRDefault="00960766" w:rsidP="00960766">
            <w:pPr>
              <w:widowControl/>
              <w:jc w:val="center"/>
              <w:rPr>
                <w:color w:val="000000"/>
                <w:kern w:val="0"/>
                <w:sz w:val="18"/>
                <w:szCs w:val="18"/>
              </w:rPr>
            </w:pPr>
            <w:r w:rsidRPr="00120D04">
              <w:rPr>
                <w:color w:val="000000"/>
                <w:kern w:val="0"/>
                <w:sz w:val="18"/>
                <w:szCs w:val="18"/>
              </w:rPr>
              <w:t>79</w:t>
            </w:r>
          </w:p>
        </w:tc>
        <w:tc>
          <w:tcPr>
            <w:tcW w:w="908"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rFonts w:hAnsi="宋体"/>
                <w:color w:val="000000"/>
                <w:kern w:val="0"/>
                <w:sz w:val="18"/>
                <w:szCs w:val="18"/>
              </w:rPr>
              <w:t xml:space="preserve">　</w:t>
            </w:r>
          </w:p>
        </w:tc>
        <w:tc>
          <w:tcPr>
            <w:tcW w:w="908"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rFonts w:hAnsi="宋体"/>
                <w:color w:val="000000"/>
                <w:kern w:val="0"/>
                <w:sz w:val="18"/>
                <w:szCs w:val="18"/>
              </w:rPr>
              <w:t xml:space="preserve">　</w:t>
            </w:r>
          </w:p>
        </w:tc>
        <w:tc>
          <w:tcPr>
            <w:tcW w:w="1042"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rFonts w:hAnsi="宋体"/>
                <w:color w:val="000000"/>
                <w:kern w:val="0"/>
                <w:sz w:val="18"/>
                <w:szCs w:val="18"/>
              </w:rPr>
              <w:t xml:space="preserve">　</w:t>
            </w:r>
          </w:p>
        </w:tc>
        <w:tc>
          <w:tcPr>
            <w:tcW w:w="956"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rFonts w:hAnsi="宋体"/>
                <w:color w:val="000000"/>
                <w:kern w:val="0"/>
                <w:sz w:val="18"/>
                <w:szCs w:val="18"/>
              </w:rPr>
              <w:t xml:space="preserve">　</w:t>
            </w:r>
          </w:p>
        </w:tc>
        <w:tc>
          <w:tcPr>
            <w:tcW w:w="901"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rFonts w:hAnsi="宋体"/>
                <w:color w:val="000000"/>
                <w:kern w:val="0"/>
                <w:sz w:val="18"/>
                <w:szCs w:val="18"/>
              </w:rPr>
              <w:t xml:space="preserve">　</w:t>
            </w:r>
          </w:p>
        </w:tc>
        <w:tc>
          <w:tcPr>
            <w:tcW w:w="901"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rFonts w:hAnsi="宋体"/>
                <w:color w:val="000000"/>
                <w:kern w:val="0"/>
                <w:sz w:val="18"/>
                <w:szCs w:val="18"/>
              </w:rPr>
              <w:t xml:space="preserve">　</w:t>
            </w:r>
          </w:p>
        </w:tc>
        <w:tc>
          <w:tcPr>
            <w:tcW w:w="901"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rFonts w:hAnsi="宋体"/>
                <w:color w:val="000000"/>
                <w:kern w:val="0"/>
                <w:sz w:val="18"/>
                <w:szCs w:val="18"/>
              </w:rPr>
              <w:t xml:space="preserve">　</w:t>
            </w:r>
          </w:p>
        </w:tc>
        <w:tc>
          <w:tcPr>
            <w:tcW w:w="901"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rFonts w:hAnsi="宋体"/>
                <w:color w:val="000000"/>
                <w:kern w:val="0"/>
                <w:sz w:val="18"/>
                <w:szCs w:val="18"/>
              </w:rPr>
              <w:t xml:space="preserve">　</w:t>
            </w:r>
          </w:p>
        </w:tc>
        <w:tc>
          <w:tcPr>
            <w:tcW w:w="901"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rFonts w:hAnsi="宋体"/>
                <w:color w:val="000000"/>
                <w:kern w:val="0"/>
                <w:sz w:val="18"/>
                <w:szCs w:val="18"/>
              </w:rPr>
              <w:t xml:space="preserve">　</w:t>
            </w:r>
          </w:p>
        </w:tc>
        <w:tc>
          <w:tcPr>
            <w:tcW w:w="1550"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rFonts w:hAnsi="宋体"/>
                <w:color w:val="000000"/>
                <w:kern w:val="0"/>
                <w:sz w:val="18"/>
                <w:szCs w:val="18"/>
              </w:rPr>
              <w:t xml:space="preserve">　</w:t>
            </w:r>
          </w:p>
        </w:tc>
      </w:tr>
      <w:tr w:rsidR="00960766" w:rsidRPr="00120D04" w:rsidTr="00120D04">
        <w:trPr>
          <w:trHeight w:val="316"/>
        </w:trPr>
        <w:tc>
          <w:tcPr>
            <w:tcW w:w="966" w:type="dxa"/>
            <w:gridSpan w:val="3"/>
            <w:tcBorders>
              <w:top w:val="nil"/>
              <w:left w:val="single" w:sz="4" w:space="0" w:color="000000"/>
              <w:bottom w:val="single" w:sz="4" w:space="0" w:color="000000"/>
              <w:right w:val="single" w:sz="4" w:space="0" w:color="000000"/>
            </w:tcBorders>
            <w:shd w:val="clear" w:color="FFFFFF" w:fill="FFFFFF"/>
            <w:noWrap/>
            <w:vAlign w:val="center"/>
            <w:hideMark/>
          </w:tcPr>
          <w:p w:rsidR="00960766" w:rsidRPr="00120D04" w:rsidRDefault="00960766" w:rsidP="00960766">
            <w:pPr>
              <w:widowControl/>
              <w:jc w:val="left"/>
              <w:rPr>
                <w:color w:val="000000"/>
                <w:kern w:val="0"/>
                <w:sz w:val="18"/>
                <w:szCs w:val="18"/>
              </w:rPr>
            </w:pPr>
            <w:r w:rsidRPr="00120D04">
              <w:rPr>
                <w:color w:val="000000"/>
                <w:kern w:val="0"/>
                <w:sz w:val="18"/>
                <w:szCs w:val="18"/>
              </w:rPr>
              <w:t>31006</w:t>
            </w:r>
          </w:p>
        </w:tc>
        <w:tc>
          <w:tcPr>
            <w:tcW w:w="3310" w:type="dxa"/>
            <w:tcBorders>
              <w:top w:val="nil"/>
              <w:left w:val="nil"/>
              <w:bottom w:val="single" w:sz="4" w:space="0" w:color="000000"/>
              <w:right w:val="single" w:sz="4" w:space="0" w:color="000000"/>
            </w:tcBorders>
            <w:shd w:val="clear" w:color="FFFFFF" w:fill="FFFFFF"/>
            <w:noWrap/>
            <w:vAlign w:val="center"/>
            <w:hideMark/>
          </w:tcPr>
          <w:p w:rsidR="00960766" w:rsidRPr="00120D04" w:rsidRDefault="00960766" w:rsidP="00960766">
            <w:pPr>
              <w:widowControl/>
              <w:jc w:val="left"/>
              <w:rPr>
                <w:color w:val="000000"/>
                <w:kern w:val="0"/>
                <w:sz w:val="18"/>
                <w:szCs w:val="18"/>
              </w:rPr>
            </w:pPr>
            <w:r w:rsidRPr="00120D04">
              <w:rPr>
                <w:rFonts w:hAnsi="宋体"/>
                <w:color w:val="000000"/>
                <w:kern w:val="0"/>
                <w:sz w:val="18"/>
                <w:szCs w:val="18"/>
              </w:rPr>
              <w:t>大型修缮</w:t>
            </w:r>
          </w:p>
        </w:tc>
        <w:tc>
          <w:tcPr>
            <w:tcW w:w="1201" w:type="dxa"/>
            <w:tcBorders>
              <w:top w:val="nil"/>
              <w:left w:val="nil"/>
              <w:bottom w:val="single" w:sz="4" w:space="0" w:color="000000"/>
              <w:right w:val="single" w:sz="4" w:space="0" w:color="000000"/>
            </w:tcBorders>
            <w:shd w:val="clear" w:color="FFFFFF" w:fill="FFFFFF"/>
            <w:noWrap/>
            <w:vAlign w:val="center"/>
            <w:hideMark/>
          </w:tcPr>
          <w:p w:rsidR="00960766" w:rsidRPr="00120D04" w:rsidRDefault="00960766" w:rsidP="00960766">
            <w:pPr>
              <w:widowControl/>
              <w:jc w:val="center"/>
              <w:rPr>
                <w:color w:val="000000"/>
                <w:kern w:val="0"/>
                <w:sz w:val="18"/>
                <w:szCs w:val="18"/>
              </w:rPr>
            </w:pPr>
            <w:r w:rsidRPr="00120D04">
              <w:rPr>
                <w:color w:val="000000"/>
                <w:kern w:val="0"/>
                <w:sz w:val="18"/>
                <w:szCs w:val="18"/>
              </w:rPr>
              <w:t>80</w:t>
            </w:r>
          </w:p>
        </w:tc>
        <w:tc>
          <w:tcPr>
            <w:tcW w:w="908"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rFonts w:hAnsi="宋体"/>
                <w:color w:val="000000"/>
                <w:kern w:val="0"/>
                <w:sz w:val="18"/>
                <w:szCs w:val="18"/>
              </w:rPr>
              <w:t xml:space="preserve">　</w:t>
            </w:r>
          </w:p>
        </w:tc>
        <w:tc>
          <w:tcPr>
            <w:tcW w:w="908"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rFonts w:hAnsi="宋体"/>
                <w:color w:val="000000"/>
                <w:kern w:val="0"/>
                <w:sz w:val="18"/>
                <w:szCs w:val="18"/>
              </w:rPr>
              <w:t xml:space="preserve">　</w:t>
            </w:r>
          </w:p>
        </w:tc>
        <w:tc>
          <w:tcPr>
            <w:tcW w:w="1042"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rFonts w:hAnsi="宋体"/>
                <w:color w:val="000000"/>
                <w:kern w:val="0"/>
                <w:sz w:val="18"/>
                <w:szCs w:val="18"/>
              </w:rPr>
              <w:t xml:space="preserve">　</w:t>
            </w:r>
          </w:p>
        </w:tc>
        <w:tc>
          <w:tcPr>
            <w:tcW w:w="956"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rFonts w:hAnsi="宋体"/>
                <w:color w:val="000000"/>
                <w:kern w:val="0"/>
                <w:sz w:val="18"/>
                <w:szCs w:val="18"/>
              </w:rPr>
              <w:t xml:space="preserve">　</w:t>
            </w:r>
          </w:p>
        </w:tc>
        <w:tc>
          <w:tcPr>
            <w:tcW w:w="901"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rFonts w:hAnsi="宋体"/>
                <w:color w:val="000000"/>
                <w:kern w:val="0"/>
                <w:sz w:val="18"/>
                <w:szCs w:val="18"/>
              </w:rPr>
              <w:t xml:space="preserve">　</w:t>
            </w:r>
          </w:p>
        </w:tc>
        <w:tc>
          <w:tcPr>
            <w:tcW w:w="901"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rFonts w:hAnsi="宋体"/>
                <w:color w:val="000000"/>
                <w:kern w:val="0"/>
                <w:sz w:val="18"/>
                <w:szCs w:val="18"/>
              </w:rPr>
              <w:t xml:space="preserve">　</w:t>
            </w:r>
          </w:p>
        </w:tc>
        <w:tc>
          <w:tcPr>
            <w:tcW w:w="901"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rFonts w:hAnsi="宋体"/>
                <w:color w:val="000000"/>
                <w:kern w:val="0"/>
                <w:sz w:val="18"/>
                <w:szCs w:val="18"/>
              </w:rPr>
              <w:t xml:space="preserve">　</w:t>
            </w:r>
          </w:p>
        </w:tc>
        <w:tc>
          <w:tcPr>
            <w:tcW w:w="901"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rFonts w:hAnsi="宋体"/>
                <w:color w:val="000000"/>
                <w:kern w:val="0"/>
                <w:sz w:val="18"/>
                <w:szCs w:val="18"/>
              </w:rPr>
              <w:t xml:space="preserve">　</w:t>
            </w:r>
          </w:p>
        </w:tc>
        <w:tc>
          <w:tcPr>
            <w:tcW w:w="901"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rFonts w:hAnsi="宋体"/>
                <w:color w:val="000000"/>
                <w:kern w:val="0"/>
                <w:sz w:val="18"/>
                <w:szCs w:val="18"/>
              </w:rPr>
              <w:t xml:space="preserve">　</w:t>
            </w:r>
          </w:p>
        </w:tc>
        <w:tc>
          <w:tcPr>
            <w:tcW w:w="1550"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rFonts w:hAnsi="宋体"/>
                <w:color w:val="000000"/>
                <w:kern w:val="0"/>
                <w:sz w:val="18"/>
                <w:szCs w:val="18"/>
              </w:rPr>
              <w:t xml:space="preserve">　</w:t>
            </w:r>
          </w:p>
        </w:tc>
      </w:tr>
      <w:tr w:rsidR="00960766" w:rsidRPr="00120D04" w:rsidTr="00120D04">
        <w:trPr>
          <w:trHeight w:val="316"/>
        </w:trPr>
        <w:tc>
          <w:tcPr>
            <w:tcW w:w="966" w:type="dxa"/>
            <w:gridSpan w:val="3"/>
            <w:tcBorders>
              <w:top w:val="nil"/>
              <w:left w:val="single" w:sz="4" w:space="0" w:color="000000"/>
              <w:bottom w:val="single" w:sz="4" w:space="0" w:color="000000"/>
              <w:right w:val="single" w:sz="4" w:space="0" w:color="000000"/>
            </w:tcBorders>
            <w:shd w:val="clear" w:color="FFFFFF" w:fill="FFFFFF"/>
            <w:noWrap/>
            <w:vAlign w:val="center"/>
            <w:hideMark/>
          </w:tcPr>
          <w:p w:rsidR="00960766" w:rsidRPr="00120D04" w:rsidRDefault="00960766" w:rsidP="00960766">
            <w:pPr>
              <w:widowControl/>
              <w:jc w:val="left"/>
              <w:rPr>
                <w:color w:val="000000"/>
                <w:kern w:val="0"/>
                <w:sz w:val="18"/>
                <w:szCs w:val="18"/>
              </w:rPr>
            </w:pPr>
            <w:r w:rsidRPr="00120D04">
              <w:rPr>
                <w:color w:val="000000"/>
                <w:kern w:val="0"/>
                <w:sz w:val="18"/>
                <w:szCs w:val="18"/>
              </w:rPr>
              <w:t>31007</w:t>
            </w:r>
          </w:p>
        </w:tc>
        <w:tc>
          <w:tcPr>
            <w:tcW w:w="3310" w:type="dxa"/>
            <w:tcBorders>
              <w:top w:val="nil"/>
              <w:left w:val="nil"/>
              <w:bottom w:val="single" w:sz="4" w:space="0" w:color="000000"/>
              <w:right w:val="single" w:sz="4" w:space="0" w:color="000000"/>
            </w:tcBorders>
            <w:shd w:val="clear" w:color="FFFFFF" w:fill="FFFFFF"/>
            <w:noWrap/>
            <w:vAlign w:val="center"/>
            <w:hideMark/>
          </w:tcPr>
          <w:p w:rsidR="00960766" w:rsidRPr="00120D04" w:rsidRDefault="00960766" w:rsidP="00960766">
            <w:pPr>
              <w:widowControl/>
              <w:jc w:val="left"/>
              <w:rPr>
                <w:color w:val="000000"/>
                <w:kern w:val="0"/>
                <w:sz w:val="18"/>
                <w:szCs w:val="18"/>
              </w:rPr>
            </w:pPr>
            <w:r w:rsidRPr="00120D04">
              <w:rPr>
                <w:rFonts w:hAnsi="宋体"/>
                <w:color w:val="000000"/>
                <w:kern w:val="0"/>
                <w:sz w:val="18"/>
                <w:szCs w:val="18"/>
              </w:rPr>
              <w:t>信息网络及软件购置更新</w:t>
            </w:r>
          </w:p>
        </w:tc>
        <w:tc>
          <w:tcPr>
            <w:tcW w:w="1201" w:type="dxa"/>
            <w:tcBorders>
              <w:top w:val="nil"/>
              <w:left w:val="nil"/>
              <w:bottom w:val="single" w:sz="4" w:space="0" w:color="000000"/>
              <w:right w:val="single" w:sz="4" w:space="0" w:color="000000"/>
            </w:tcBorders>
            <w:shd w:val="clear" w:color="FFFFFF" w:fill="FFFFFF"/>
            <w:noWrap/>
            <w:vAlign w:val="center"/>
            <w:hideMark/>
          </w:tcPr>
          <w:p w:rsidR="00960766" w:rsidRPr="00120D04" w:rsidRDefault="00960766" w:rsidP="00960766">
            <w:pPr>
              <w:widowControl/>
              <w:jc w:val="center"/>
              <w:rPr>
                <w:color w:val="000000"/>
                <w:kern w:val="0"/>
                <w:sz w:val="18"/>
                <w:szCs w:val="18"/>
              </w:rPr>
            </w:pPr>
            <w:r w:rsidRPr="00120D04">
              <w:rPr>
                <w:color w:val="000000"/>
                <w:kern w:val="0"/>
                <w:sz w:val="18"/>
                <w:szCs w:val="18"/>
              </w:rPr>
              <w:t>81</w:t>
            </w:r>
          </w:p>
        </w:tc>
        <w:tc>
          <w:tcPr>
            <w:tcW w:w="908"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rFonts w:hAnsi="宋体"/>
                <w:color w:val="000000"/>
                <w:kern w:val="0"/>
                <w:sz w:val="18"/>
                <w:szCs w:val="18"/>
              </w:rPr>
              <w:t xml:space="preserve">　</w:t>
            </w:r>
          </w:p>
        </w:tc>
        <w:tc>
          <w:tcPr>
            <w:tcW w:w="908"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rFonts w:hAnsi="宋体"/>
                <w:color w:val="000000"/>
                <w:kern w:val="0"/>
                <w:sz w:val="18"/>
                <w:szCs w:val="18"/>
              </w:rPr>
              <w:t xml:space="preserve">　</w:t>
            </w:r>
          </w:p>
        </w:tc>
        <w:tc>
          <w:tcPr>
            <w:tcW w:w="1042"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rFonts w:hAnsi="宋体"/>
                <w:color w:val="000000"/>
                <w:kern w:val="0"/>
                <w:sz w:val="18"/>
                <w:szCs w:val="18"/>
              </w:rPr>
              <w:t xml:space="preserve">　</w:t>
            </w:r>
          </w:p>
        </w:tc>
        <w:tc>
          <w:tcPr>
            <w:tcW w:w="956"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rFonts w:hAnsi="宋体"/>
                <w:color w:val="000000"/>
                <w:kern w:val="0"/>
                <w:sz w:val="18"/>
                <w:szCs w:val="18"/>
              </w:rPr>
              <w:t xml:space="preserve">　</w:t>
            </w:r>
          </w:p>
        </w:tc>
        <w:tc>
          <w:tcPr>
            <w:tcW w:w="901"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rFonts w:hAnsi="宋体"/>
                <w:color w:val="000000"/>
                <w:kern w:val="0"/>
                <w:sz w:val="18"/>
                <w:szCs w:val="18"/>
              </w:rPr>
              <w:t xml:space="preserve">　</w:t>
            </w:r>
          </w:p>
        </w:tc>
        <w:tc>
          <w:tcPr>
            <w:tcW w:w="901"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rFonts w:hAnsi="宋体"/>
                <w:color w:val="000000"/>
                <w:kern w:val="0"/>
                <w:sz w:val="18"/>
                <w:szCs w:val="18"/>
              </w:rPr>
              <w:t xml:space="preserve">　</w:t>
            </w:r>
          </w:p>
        </w:tc>
        <w:tc>
          <w:tcPr>
            <w:tcW w:w="901"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rFonts w:hAnsi="宋体"/>
                <w:color w:val="000000"/>
                <w:kern w:val="0"/>
                <w:sz w:val="18"/>
                <w:szCs w:val="18"/>
              </w:rPr>
              <w:t xml:space="preserve">　</w:t>
            </w:r>
          </w:p>
        </w:tc>
        <w:tc>
          <w:tcPr>
            <w:tcW w:w="901"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rFonts w:hAnsi="宋体"/>
                <w:color w:val="000000"/>
                <w:kern w:val="0"/>
                <w:sz w:val="18"/>
                <w:szCs w:val="18"/>
              </w:rPr>
              <w:t xml:space="preserve">　</w:t>
            </w:r>
          </w:p>
        </w:tc>
        <w:tc>
          <w:tcPr>
            <w:tcW w:w="901"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rFonts w:hAnsi="宋体"/>
                <w:color w:val="000000"/>
                <w:kern w:val="0"/>
                <w:sz w:val="18"/>
                <w:szCs w:val="18"/>
              </w:rPr>
              <w:t xml:space="preserve">　</w:t>
            </w:r>
          </w:p>
        </w:tc>
        <w:tc>
          <w:tcPr>
            <w:tcW w:w="1550"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rFonts w:hAnsi="宋体"/>
                <w:color w:val="000000"/>
                <w:kern w:val="0"/>
                <w:sz w:val="18"/>
                <w:szCs w:val="18"/>
              </w:rPr>
              <w:t xml:space="preserve">　</w:t>
            </w:r>
          </w:p>
        </w:tc>
      </w:tr>
      <w:tr w:rsidR="00960766" w:rsidRPr="00120D04" w:rsidTr="00120D04">
        <w:trPr>
          <w:trHeight w:val="316"/>
        </w:trPr>
        <w:tc>
          <w:tcPr>
            <w:tcW w:w="966" w:type="dxa"/>
            <w:gridSpan w:val="3"/>
            <w:tcBorders>
              <w:top w:val="nil"/>
              <w:left w:val="single" w:sz="4" w:space="0" w:color="000000"/>
              <w:bottom w:val="single" w:sz="4" w:space="0" w:color="000000"/>
              <w:right w:val="single" w:sz="4" w:space="0" w:color="000000"/>
            </w:tcBorders>
            <w:shd w:val="clear" w:color="FFFFFF" w:fill="FFFFFF"/>
            <w:noWrap/>
            <w:vAlign w:val="center"/>
            <w:hideMark/>
          </w:tcPr>
          <w:p w:rsidR="00960766" w:rsidRPr="00120D04" w:rsidRDefault="00960766" w:rsidP="00960766">
            <w:pPr>
              <w:widowControl/>
              <w:jc w:val="left"/>
              <w:rPr>
                <w:color w:val="000000"/>
                <w:kern w:val="0"/>
                <w:sz w:val="18"/>
                <w:szCs w:val="18"/>
              </w:rPr>
            </w:pPr>
            <w:r w:rsidRPr="00120D04">
              <w:rPr>
                <w:color w:val="000000"/>
                <w:kern w:val="0"/>
                <w:sz w:val="18"/>
                <w:szCs w:val="18"/>
              </w:rPr>
              <w:t>31008</w:t>
            </w:r>
          </w:p>
        </w:tc>
        <w:tc>
          <w:tcPr>
            <w:tcW w:w="3310" w:type="dxa"/>
            <w:tcBorders>
              <w:top w:val="nil"/>
              <w:left w:val="nil"/>
              <w:bottom w:val="single" w:sz="4" w:space="0" w:color="000000"/>
              <w:right w:val="single" w:sz="4" w:space="0" w:color="000000"/>
            </w:tcBorders>
            <w:shd w:val="clear" w:color="FFFFFF" w:fill="FFFFFF"/>
            <w:noWrap/>
            <w:vAlign w:val="center"/>
            <w:hideMark/>
          </w:tcPr>
          <w:p w:rsidR="00960766" w:rsidRPr="00120D04" w:rsidRDefault="00960766" w:rsidP="00960766">
            <w:pPr>
              <w:widowControl/>
              <w:jc w:val="left"/>
              <w:rPr>
                <w:color w:val="000000"/>
                <w:kern w:val="0"/>
                <w:sz w:val="18"/>
                <w:szCs w:val="18"/>
              </w:rPr>
            </w:pPr>
            <w:r w:rsidRPr="00120D04">
              <w:rPr>
                <w:rFonts w:hAnsi="宋体"/>
                <w:color w:val="000000"/>
                <w:kern w:val="0"/>
                <w:sz w:val="18"/>
                <w:szCs w:val="18"/>
              </w:rPr>
              <w:t>物资储备</w:t>
            </w:r>
          </w:p>
        </w:tc>
        <w:tc>
          <w:tcPr>
            <w:tcW w:w="1201" w:type="dxa"/>
            <w:tcBorders>
              <w:top w:val="nil"/>
              <w:left w:val="nil"/>
              <w:bottom w:val="single" w:sz="4" w:space="0" w:color="000000"/>
              <w:right w:val="single" w:sz="4" w:space="0" w:color="000000"/>
            </w:tcBorders>
            <w:shd w:val="clear" w:color="FFFFFF" w:fill="FFFFFF"/>
            <w:noWrap/>
            <w:vAlign w:val="center"/>
            <w:hideMark/>
          </w:tcPr>
          <w:p w:rsidR="00960766" w:rsidRPr="00120D04" w:rsidRDefault="00960766" w:rsidP="00960766">
            <w:pPr>
              <w:widowControl/>
              <w:jc w:val="center"/>
              <w:rPr>
                <w:color w:val="000000"/>
                <w:kern w:val="0"/>
                <w:sz w:val="18"/>
                <w:szCs w:val="18"/>
              </w:rPr>
            </w:pPr>
            <w:r w:rsidRPr="00120D04">
              <w:rPr>
                <w:color w:val="000000"/>
                <w:kern w:val="0"/>
                <w:sz w:val="18"/>
                <w:szCs w:val="18"/>
              </w:rPr>
              <w:t>82</w:t>
            </w:r>
          </w:p>
        </w:tc>
        <w:tc>
          <w:tcPr>
            <w:tcW w:w="908"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rFonts w:hAnsi="宋体"/>
                <w:color w:val="000000"/>
                <w:kern w:val="0"/>
                <w:sz w:val="18"/>
                <w:szCs w:val="18"/>
              </w:rPr>
              <w:t xml:space="preserve">　</w:t>
            </w:r>
          </w:p>
        </w:tc>
        <w:tc>
          <w:tcPr>
            <w:tcW w:w="908"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rFonts w:hAnsi="宋体"/>
                <w:color w:val="000000"/>
                <w:kern w:val="0"/>
                <w:sz w:val="18"/>
                <w:szCs w:val="18"/>
              </w:rPr>
              <w:t xml:space="preserve">　</w:t>
            </w:r>
          </w:p>
        </w:tc>
        <w:tc>
          <w:tcPr>
            <w:tcW w:w="1042"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rFonts w:hAnsi="宋体"/>
                <w:color w:val="000000"/>
                <w:kern w:val="0"/>
                <w:sz w:val="18"/>
                <w:szCs w:val="18"/>
              </w:rPr>
              <w:t xml:space="preserve">　</w:t>
            </w:r>
          </w:p>
        </w:tc>
        <w:tc>
          <w:tcPr>
            <w:tcW w:w="956"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rFonts w:hAnsi="宋体"/>
                <w:color w:val="000000"/>
                <w:kern w:val="0"/>
                <w:sz w:val="18"/>
                <w:szCs w:val="18"/>
              </w:rPr>
              <w:t xml:space="preserve">　</w:t>
            </w:r>
          </w:p>
        </w:tc>
        <w:tc>
          <w:tcPr>
            <w:tcW w:w="901"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rFonts w:hAnsi="宋体"/>
                <w:color w:val="000000"/>
                <w:kern w:val="0"/>
                <w:sz w:val="18"/>
                <w:szCs w:val="18"/>
              </w:rPr>
              <w:t xml:space="preserve">　</w:t>
            </w:r>
          </w:p>
        </w:tc>
        <w:tc>
          <w:tcPr>
            <w:tcW w:w="901"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rFonts w:hAnsi="宋体"/>
                <w:color w:val="000000"/>
                <w:kern w:val="0"/>
                <w:sz w:val="18"/>
                <w:szCs w:val="18"/>
              </w:rPr>
              <w:t xml:space="preserve">　</w:t>
            </w:r>
          </w:p>
        </w:tc>
        <w:tc>
          <w:tcPr>
            <w:tcW w:w="901"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rFonts w:hAnsi="宋体"/>
                <w:color w:val="000000"/>
                <w:kern w:val="0"/>
                <w:sz w:val="18"/>
                <w:szCs w:val="18"/>
              </w:rPr>
              <w:t xml:space="preserve">　</w:t>
            </w:r>
          </w:p>
        </w:tc>
        <w:tc>
          <w:tcPr>
            <w:tcW w:w="901"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rFonts w:hAnsi="宋体"/>
                <w:color w:val="000000"/>
                <w:kern w:val="0"/>
                <w:sz w:val="18"/>
                <w:szCs w:val="18"/>
              </w:rPr>
              <w:t xml:space="preserve">　</w:t>
            </w:r>
          </w:p>
        </w:tc>
        <w:tc>
          <w:tcPr>
            <w:tcW w:w="901"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rFonts w:hAnsi="宋体"/>
                <w:color w:val="000000"/>
                <w:kern w:val="0"/>
                <w:sz w:val="18"/>
                <w:szCs w:val="18"/>
              </w:rPr>
              <w:t xml:space="preserve">　</w:t>
            </w:r>
          </w:p>
        </w:tc>
        <w:tc>
          <w:tcPr>
            <w:tcW w:w="1550"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rFonts w:hAnsi="宋体"/>
                <w:color w:val="000000"/>
                <w:kern w:val="0"/>
                <w:sz w:val="18"/>
                <w:szCs w:val="18"/>
              </w:rPr>
              <w:t xml:space="preserve">　</w:t>
            </w:r>
          </w:p>
        </w:tc>
      </w:tr>
      <w:tr w:rsidR="00960766" w:rsidRPr="00120D04" w:rsidTr="00120D04">
        <w:trPr>
          <w:trHeight w:val="316"/>
        </w:trPr>
        <w:tc>
          <w:tcPr>
            <w:tcW w:w="966" w:type="dxa"/>
            <w:gridSpan w:val="3"/>
            <w:tcBorders>
              <w:top w:val="nil"/>
              <w:left w:val="single" w:sz="4" w:space="0" w:color="000000"/>
              <w:bottom w:val="single" w:sz="4" w:space="0" w:color="000000"/>
              <w:right w:val="single" w:sz="4" w:space="0" w:color="000000"/>
            </w:tcBorders>
            <w:shd w:val="clear" w:color="FFFFFF" w:fill="FFFFFF"/>
            <w:noWrap/>
            <w:vAlign w:val="center"/>
            <w:hideMark/>
          </w:tcPr>
          <w:p w:rsidR="00960766" w:rsidRPr="00120D04" w:rsidRDefault="00960766" w:rsidP="00960766">
            <w:pPr>
              <w:widowControl/>
              <w:jc w:val="left"/>
              <w:rPr>
                <w:color w:val="000000"/>
                <w:kern w:val="0"/>
                <w:sz w:val="18"/>
                <w:szCs w:val="18"/>
              </w:rPr>
            </w:pPr>
            <w:r w:rsidRPr="00120D04">
              <w:rPr>
                <w:color w:val="000000"/>
                <w:kern w:val="0"/>
                <w:sz w:val="18"/>
                <w:szCs w:val="18"/>
              </w:rPr>
              <w:t>31009</w:t>
            </w:r>
          </w:p>
        </w:tc>
        <w:tc>
          <w:tcPr>
            <w:tcW w:w="3310" w:type="dxa"/>
            <w:tcBorders>
              <w:top w:val="nil"/>
              <w:left w:val="nil"/>
              <w:bottom w:val="single" w:sz="4" w:space="0" w:color="000000"/>
              <w:right w:val="single" w:sz="4" w:space="0" w:color="000000"/>
            </w:tcBorders>
            <w:shd w:val="clear" w:color="FFFFFF" w:fill="FFFFFF"/>
            <w:noWrap/>
            <w:vAlign w:val="center"/>
            <w:hideMark/>
          </w:tcPr>
          <w:p w:rsidR="00960766" w:rsidRPr="00120D04" w:rsidRDefault="00960766" w:rsidP="00960766">
            <w:pPr>
              <w:widowControl/>
              <w:jc w:val="left"/>
              <w:rPr>
                <w:color w:val="000000"/>
                <w:kern w:val="0"/>
                <w:sz w:val="18"/>
                <w:szCs w:val="18"/>
              </w:rPr>
            </w:pPr>
            <w:r w:rsidRPr="00120D04">
              <w:rPr>
                <w:rFonts w:hAnsi="宋体"/>
                <w:color w:val="000000"/>
                <w:kern w:val="0"/>
                <w:sz w:val="18"/>
                <w:szCs w:val="18"/>
              </w:rPr>
              <w:t>土地补偿</w:t>
            </w:r>
          </w:p>
        </w:tc>
        <w:tc>
          <w:tcPr>
            <w:tcW w:w="1201" w:type="dxa"/>
            <w:tcBorders>
              <w:top w:val="nil"/>
              <w:left w:val="nil"/>
              <w:bottom w:val="single" w:sz="4" w:space="0" w:color="000000"/>
              <w:right w:val="single" w:sz="4" w:space="0" w:color="000000"/>
            </w:tcBorders>
            <w:shd w:val="clear" w:color="FFFFFF" w:fill="FFFFFF"/>
            <w:noWrap/>
            <w:vAlign w:val="center"/>
            <w:hideMark/>
          </w:tcPr>
          <w:p w:rsidR="00960766" w:rsidRPr="00120D04" w:rsidRDefault="00960766" w:rsidP="00960766">
            <w:pPr>
              <w:widowControl/>
              <w:jc w:val="center"/>
              <w:rPr>
                <w:color w:val="000000"/>
                <w:kern w:val="0"/>
                <w:sz w:val="18"/>
                <w:szCs w:val="18"/>
              </w:rPr>
            </w:pPr>
            <w:r w:rsidRPr="00120D04">
              <w:rPr>
                <w:color w:val="000000"/>
                <w:kern w:val="0"/>
                <w:sz w:val="18"/>
                <w:szCs w:val="18"/>
              </w:rPr>
              <w:t>83</w:t>
            </w:r>
          </w:p>
        </w:tc>
        <w:tc>
          <w:tcPr>
            <w:tcW w:w="908"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rFonts w:hAnsi="宋体"/>
                <w:color w:val="000000"/>
                <w:kern w:val="0"/>
                <w:sz w:val="18"/>
                <w:szCs w:val="18"/>
              </w:rPr>
              <w:t xml:space="preserve">　</w:t>
            </w:r>
          </w:p>
        </w:tc>
        <w:tc>
          <w:tcPr>
            <w:tcW w:w="908"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rFonts w:hAnsi="宋体"/>
                <w:color w:val="000000"/>
                <w:kern w:val="0"/>
                <w:sz w:val="18"/>
                <w:szCs w:val="18"/>
              </w:rPr>
              <w:t xml:space="preserve">　</w:t>
            </w:r>
          </w:p>
        </w:tc>
        <w:tc>
          <w:tcPr>
            <w:tcW w:w="1042"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rFonts w:hAnsi="宋体"/>
                <w:color w:val="000000"/>
                <w:kern w:val="0"/>
                <w:sz w:val="18"/>
                <w:szCs w:val="18"/>
              </w:rPr>
              <w:t xml:space="preserve">　</w:t>
            </w:r>
          </w:p>
        </w:tc>
        <w:tc>
          <w:tcPr>
            <w:tcW w:w="956"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rFonts w:hAnsi="宋体"/>
                <w:color w:val="000000"/>
                <w:kern w:val="0"/>
                <w:sz w:val="18"/>
                <w:szCs w:val="18"/>
              </w:rPr>
              <w:t xml:space="preserve">　</w:t>
            </w:r>
          </w:p>
        </w:tc>
        <w:tc>
          <w:tcPr>
            <w:tcW w:w="901"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rFonts w:hAnsi="宋体"/>
                <w:color w:val="000000"/>
                <w:kern w:val="0"/>
                <w:sz w:val="18"/>
                <w:szCs w:val="18"/>
              </w:rPr>
              <w:t xml:space="preserve">　</w:t>
            </w:r>
          </w:p>
        </w:tc>
        <w:tc>
          <w:tcPr>
            <w:tcW w:w="901"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rFonts w:hAnsi="宋体"/>
                <w:color w:val="000000"/>
                <w:kern w:val="0"/>
                <w:sz w:val="18"/>
                <w:szCs w:val="18"/>
              </w:rPr>
              <w:t xml:space="preserve">　</w:t>
            </w:r>
          </w:p>
        </w:tc>
        <w:tc>
          <w:tcPr>
            <w:tcW w:w="901"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rFonts w:hAnsi="宋体"/>
                <w:color w:val="000000"/>
                <w:kern w:val="0"/>
                <w:sz w:val="18"/>
                <w:szCs w:val="18"/>
              </w:rPr>
              <w:t xml:space="preserve">　</w:t>
            </w:r>
          </w:p>
        </w:tc>
        <w:tc>
          <w:tcPr>
            <w:tcW w:w="901"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rFonts w:hAnsi="宋体"/>
                <w:color w:val="000000"/>
                <w:kern w:val="0"/>
                <w:sz w:val="18"/>
                <w:szCs w:val="18"/>
              </w:rPr>
              <w:t xml:space="preserve">　</w:t>
            </w:r>
          </w:p>
        </w:tc>
        <w:tc>
          <w:tcPr>
            <w:tcW w:w="901"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rFonts w:hAnsi="宋体"/>
                <w:color w:val="000000"/>
                <w:kern w:val="0"/>
                <w:sz w:val="18"/>
                <w:szCs w:val="18"/>
              </w:rPr>
              <w:t xml:space="preserve">　</w:t>
            </w:r>
          </w:p>
        </w:tc>
        <w:tc>
          <w:tcPr>
            <w:tcW w:w="1550"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rFonts w:hAnsi="宋体"/>
                <w:color w:val="000000"/>
                <w:kern w:val="0"/>
                <w:sz w:val="18"/>
                <w:szCs w:val="18"/>
              </w:rPr>
              <w:t xml:space="preserve">　</w:t>
            </w:r>
          </w:p>
        </w:tc>
      </w:tr>
      <w:tr w:rsidR="00960766" w:rsidRPr="00120D04" w:rsidTr="00120D04">
        <w:trPr>
          <w:trHeight w:val="316"/>
        </w:trPr>
        <w:tc>
          <w:tcPr>
            <w:tcW w:w="966" w:type="dxa"/>
            <w:gridSpan w:val="3"/>
            <w:tcBorders>
              <w:top w:val="nil"/>
              <w:left w:val="single" w:sz="4" w:space="0" w:color="000000"/>
              <w:bottom w:val="single" w:sz="4" w:space="0" w:color="000000"/>
              <w:right w:val="single" w:sz="4" w:space="0" w:color="000000"/>
            </w:tcBorders>
            <w:shd w:val="clear" w:color="FFFFFF" w:fill="FFFFFF"/>
            <w:noWrap/>
            <w:vAlign w:val="center"/>
            <w:hideMark/>
          </w:tcPr>
          <w:p w:rsidR="00960766" w:rsidRPr="00120D04" w:rsidRDefault="00960766" w:rsidP="00960766">
            <w:pPr>
              <w:widowControl/>
              <w:jc w:val="left"/>
              <w:rPr>
                <w:color w:val="000000"/>
                <w:kern w:val="0"/>
                <w:sz w:val="18"/>
                <w:szCs w:val="18"/>
              </w:rPr>
            </w:pPr>
            <w:r w:rsidRPr="00120D04">
              <w:rPr>
                <w:color w:val="000000"/>
                <w:kern w:val="0"/>
                <w:sz w:val="18"/>
                <w:szCs w:val="18"/>
              </w:rPr>
              <w:t>31010</w:t>
            </w:r>
          </w:p>
        </w:tc>
        <w:tc>
          <w:tcPr>
            <w:tcW w:w="3310" w:type="dxa"/>
            <w:tcBorders>
              <w:top w:val="nil"/>
              <w:left w:val="nil"/>
              <w:bottom w:val="single" w:sz="4" w:space="0" w:color="000000"/>
              <w:right w:val="single" w:sz="4" w:space="0" w:color="000000"/>
            </w:tcBorders>
            <w:shd w:val="clear" w:color="FFFFFF" w:fill="FFFFFF"/>
            <w:noWrap/>
            <w:vAlign w:val="center"/>
            <w:hideMark/>
          </w:tcPr>
          <w:p w:rsidR="00960766" w:rsidRPr="00120D04" w:rsidRDefault="00960766" w:rsidP="00960766">
            <w:pPr>
              <w:widowControl/>
              <w:jc w:val="left"/>
              <w:rPr>
                <w:color w:val="000000"/>
                <w:kern w:val="0"/>
                <w:sz w:val="18"/>
                <w:szCs w:val="18"/>
              </w:rPr>
            </w:pPr>
            <w:r w:rsidRPr="00120D04">
              <w:rPr>
                <w:rFonts w:hAnsi="宋体"/>
                <w:color w:val="000000"/>
                <w:kern w:val="0"/>
                <w:sz w:val="18"/>
                <w:szCs w:val="18"/>
              </w:rPr>
              <w:t>安置补助</w:t>
            </w:r>
          </w:p>
        </w:tc>
        <w:tc>
          <w:tcPr>
            <w:tcW w:w="1201" w:type="dxa"/>
            <w:tcBorders>
              <w:top w:val="nil"/>
              <w:left w:val="nil"/>
              <w:bottom w:val="single" w:sz="4" w:space="0" w:color="000000"/>
              <w:right w:val="single" w:sz="4" w:space="0" w:color="000000"/>
            </w:tcBorders>
            <w:shd w:val="clear" w:color="FFFFFF" w:fill="FFFFFF"/>
            <w:noWrap/>
            <w:vAlign w:val="center"/>
            <w:hideMark/>
          </w:tcPr>
          <w:p w:rsidR="00960766" w:rsidRPr="00120D04" w:rsidRDefault="00960766" w:rsidP="00960766">
            <w:pPr>
              <w:widowControl/>
              <w:jc w:val="center"/>
              <w:rPr>
                <w:color w:val="000000"/>
                <w:kern w:val="0"/>
                <w:sz w:val="18"/>
                <w:szCs w:val="18"/>
              </w:rPr>
            </w:pPr>
            <w:r w:rsidRPr="00120D04">
              <w:rPr>
                <w:color w:val="000000"/>
                <w:kern w:val="0"/>
                <w:sz w:val="18"/>
                <w:szCs w:val="18"/>
              </w:rPr>
              <w:t>84</w:t>
            </w:r>
          </w:p>
        </w:tc>
        <w:tc>
          <w:tcPr>
            <w:tcW w:w="908"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rFonts w:hAnsi="宋体"/>
                <w:color w:val="000000"/>
                <w:kern w:val="0"/>
                <w:sz w:val="18"/>
                <w:szCs w:val="18"/>
              </w:rPr>
              <w:t xml:space="preserve">　</w:t>
            </w:r>
          </w:p>
        </w:tc>
        <w:tc>
          <w:tcPr>
            <w:tcW w:w="908"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rFonts w:hAnsi="宋体"/>
                <w:color w:val="000000"/>
                <w:kern w:val="0"/>
                <w:sz w:val="18"/>
                <w:szCs w:val="18"/>
              </w:rPr>
              <w:t xml:space="preserve">　</w:t>
            </w:r>
          </w:p>
        </w:tc>
        <w:tc>
          <w:tcPr>
            <w:tcW w:w="1042"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rFonts w:hAnsi="宋体"/>
                <w:color w:val="000000"/>
                <w:kern w:val="0"/>
                <w:sz w:val="18"/>
                <w:szCs w:val="18"/>
              </w:rPr>
              <w:t xml:space="preserve">　</w:t>
            </w:r>
          </w:p>
        </w:tc>
        <w:tc>
          <w:tcPr>
            <w:tcW w:w="956"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rFonts w:hAnsi="宋体"/>
                <w:color w:val="000000"/>
                <w:kern w:val="0"/>
                <w:sz w:val="18"/>
                <w:szCs w:val="18"/>
              </w:rPr>
              <w:t xml:space="preserve">　</w:t>
            </w:r>
          </w:p>
        </w:tc>
        <w:tc>
          <w:tcPr>
            <w:tcW w:w="901"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rFonts w:hAnsi="宋体"/>
                <w:color w:val="000000"/>
                <w:kern w:val="0"/>
                <w:sz w:val="18"/>
                <w:szCs w:val="18"/>
              </w:rPr>
              <w:t xml:space="preserve">　</w:t>
            </w:r>
          </w:p>
        </w:tc>
        <w:tc>
          <w:tcPr>
            <w:tcW w:w="901"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rFonts w:hAnsi="宋体"/>
                <w:color w:val="000000"/>
                <w:kern w:val="0"/>
                <w:sz w:val="18"/>
                <w:szCs w:val="18"/>
              </w:rPr>
              <w:t xml:space="preserve">　</w:t>
            </w:r>
          </w:p>
        </w:tc>
        <w:tc>
          <w:tcPr>
            <w:tcW w:w="901"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rFonts w:hAnsi="宋体"/>
                <w:color w:val="000000"/>
                <w:kern w:val="0"/>
                <w:sz w:val="18"/>
                <w:szCs w:val="18"/>
              </w:rPr>
              <w:t xml:space="preserve">　</w:t>
            </w:r>
          </w:p>
        </w:tc>
        <w:tc>
          <w:tcPr>
            <w:tcW w:w="901"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rFonts w:hAnsi="宋体"/>
                <w:color w:val="000000"/>
                <w:kern w:val="0"/>
                <w:sz w:val="18"/>
                <w:szCs w:val="18"/>
              </w:rPr>
              <w:t xml:space="preserve">　</w:t>
            </w:r>
          </w:p>
        </w:tc>
        <w:tc>
          <w:tcPr>
            <w:tcW w:w="901"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rFonts w:hAnsi="宋体"/>
                <w:color w:val="000000"/>
                <w:kern w:val="0"/>
                <w:sz w:val="18"/>
                <w:szCs w:val="18"/>
              </w:rPr>
              <w:t xml:space="preserve">　</w:t>
            </w:r>
          </w:p>
        </w:tc>
        <w:tc>
          <w:tcPr>
            <w:tcW w:w="1550"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rFonts w:hAnsi="宋体"/>
                <w:color w:val="000000"/>
                <w:kern w:val="0"/>
                <w:sz w:val="18"/>
                <w:szCs w:val="18"/>
              </w:rPr>
              <w:t xml:space="preserve">　</w:t>
            </w:r>
          </w:p>
        </w:tc>
      </w:tr>
      <w:tr w:rsidR="00960766" w:rsidRPr="00120D04" w:rsidTr="00120D04">
        <w:trPr>
          <w:trHeight w:val="316"/>
        </w:trPr>
        <w:tc>
          <w:tcPr>
            <w:tcW w:w="966" w:type="dxa"/>
            <w:gridSpan w:val="3"/>
            <w:tcBorders>
              <w:top w:val="nil"/>
              <w:left w:val="single" w:sz="4" w:space="0" w:color="000000"/>
              <w:bottom w:val="single" w:sz="4" w:space="0" w:color="000000"/>
              <w:right w:val="single" w:sz="4" w:space="0" w:color="000000"/>
            </w:tcBorders>
            <w:shd w:val="clear" w:color="FFFFFF" w:fill="FFFFFF"/>
            <w:noWrap/>
            <w:vAlign w:val="center"/>
            <w:hideMark/>
          </w:tcPr>
          <w:p w:rsidR="00960766" w:rsidRPr="00120D04" w:rsidRDefault="00960766" w:rsidP="00960766">
            <w:pPr>
              <w:widowControl/>
              <w:jc w:val="left"/>
              <w:rPr>
                <w:color w:val="000000"/>
                <w:kern w:val="0"/>
                <w:sz w:val="18"/>
                <w:szCs w:val="18"/>
              </w:rPr>
            </w:pPr>
            <w:r w:rsidRPr="00120D04">
              <w:rPr>
                <w:color w:val="000000"/>
                <w:kern w:val="0"/>
                <w:sz w:val="18"/>
                <w:szCs w:val="18"/>
              </w:rPr>
              <w:t>31011</w:t>
            </w:r>
          </w:p>
        </w:tc>
        <w:tc>
          <w:tcPr>
            <w:tcW w:w="3310" w:type="dxa"/>
            <w:tcBorders>
              <w:top w:val="nil"/>
              <w:left w:val="nil"/>
              <w:bottom w:val="single" w:sz="4" w:space="0" w:color="000000"/>
              <w:right w:val="single" w:sz="4" w:space="0" w:color="000000"/>
            </w:tcBorders>
            <w:shd w:val="clear" w:color="FFFFFF" w:fill="FFFFFF"/>
            <w:noWrap/>
            <w:vAlign w:val="center"/>
            <w:hideMark/>
          </w:tcPr>
          <w:p w:rsidR="00960766" w:rsidRPr="00120D04" w:rsidRDefault="00960766" w:rsidP="00960766">
            <w:pPr>
              <w:widowControl/>
              <w:jc w:val="left"/>
              <w:rPr>
                <w:color w:val="000000"/>
                <w:kern w:val="0"/>
                <w:sz w:val="18"/>
                <w:szCs w:val="18"/>
              </w:rPr>
            </w:pPr>
            <w:r w:rsidRPr="00120D04">
              <w:rPr>
                <w:rFonts w:hAnsi="宋体"/>
                <w:color w:val="000000"/>
                <w:kern w:val="0"/>
                <w:sz w:val="18"/>
                <w:szCs w:val="18"/>
              </w:rPr>
              <w:t>地上附着物和青苗补偿</w:t>
            </w:r>
          </w:p>
        </w:tc>
        <w:tc>
          <w:tcPr>
            <w:tcW w:w="1201" w:type="dxa"/>
            <w:tcBorders>
              <w:top w:val="nil"/>
              <w:left w:val="nil"/>
              <w:bottom w:val="single" w:sz="4" w:space="0" w:color="000000"/>
              <w:right w:val="single" w:sz="4" w:space="0" w:color="000000"/>
            </w:tcBorders>
            <w:shd w:val="clear" w:color="FFFFFF" w:fill="FFFFFF"/>
            <w:noWrap/>
            <w:vAlign w:val="center"/>
            <w:hideMark/>
          </w:tcPr>
          <w:p w:rsidR="00960766" w:rsidRPr="00120D04" w:rsidRDefault="00960766" w:rsidP="00960766">
            <w:pPr>
              <w:widowControl/>
              <w:jc w:val="center"/>
              <w:rPr>
                <w:color w:val="000000"/>
                <w:kern w:val="0"/>
                <w:sz w:val="18"/>
                <w:szCs w:val="18"/>
              </w:rPr>
            </w:pPr>
            <w:r w:rsidRPr="00120D04">
              <w:rPr>
                <w:color w:val="000000"/>
                <w:kern w:val="0"/>
                <w:sz w:val="18"/>
                <w:szCs w:val="18"/>
              </w:rPr>
              <w:t>85</w:t>
            </w:r>
          </w:p>
        </w:tc>
        <w:tc>
          <w:tcPr>
            <w:tcW w:w="908"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rFonts w:hAnsi="宋体"/>
                <w:color w:val="000000"/>
                <w:kern w:val="0"/>
                <w:sz w:val="18"/>
                <w:szCs w:val="18"/>
              </w:rPr>
              <w:t xml:space="preserve">　</w:t>
            </w:r>
          </w:p>
        </w:tc>
        <w:tc>
          <w:tcPr>
            <w:tcW w:w="908"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rFonts w:hAnsi="宋体"/>
                <w:color w:val="000000"/>
                <w:kern w:val="0"/>
                <w:sz w:val="18"/>
                <w:szCs w:val="18"/>
              </w:rPr>
              <w:t xml:space="preserve">　</w:t>
            </w:r>
          </w:p>
        </w:tc>
        <w:tc>
          <w:tcPr>
            <w:tcW w:w="1042"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rFonts w:hAnsi="宋体"/>
                <w:color w:val="000000"/>
                <w:kern w:val="0"/>
                <w:sz w:val="18"/>
                <w:szCs w:val="18"/>
              </w:rPr>
              <w:t xml:space="preserve">　</w:t>
            </w:r>
          </w:p>
        </w:tc>
        <w:tc>
          <w:tcPr>
            <w:tcW w:w="956"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rFonts w:hAnsi="宋体"/>
                <w:color w:val="000000"/>
                <w:kern w:val="0"/>
                <w:sz w:val="18"/>
                <w:szCs w:val="18"/>
              </w:rPr>
              <w:t xml:space="preserve">　</w:t>
            </w:r>
          </w:p>
        </w:tc>
        <w:tc>
          <w:tcPr>
            <w:tcW w:w="901"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rFonts w:hAnsi="宋体"/>
                <w:color w:val="000000"/>
                <w:kern w:val="0"/>
                <w:sz w:val="18"/>
                <w:szCs w:val="18"/>
              </w:rPr>
              <w:t xml:space="preserve">　</w:t>
            </w:r>
          </w:p>
        </w:tc>
        <w:tc>
          <w:tcPr>
            <w:tcW w:w="901"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rFonts w:hAnsi="宋体"/>
                <w:color w:val="000000"/>
                <w:kern w:val="0"/>
                <w:sz w:val="18"/>
                <w:szCs w:val="18"/>
              </w:rPr>
              <w:t xml:space="preserve">　</w:t>
            </w:r>
          </w:p>
        </w:tc>
        <w:tc>
          <w:tcPr>
            <w:tcW w:w="901"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rFonts w:hAnsi="宋体"/>
                <w:color w:val="000000"/>
                <w:kern w:val="0"/>
                <w:sz w:val="18"/>
                <w:szCs w:val="18"/>
              </w:rPr>
              <w:t xml:space="preserve">　</w:t>
            </w:r>
          </w:p>
        </w:tc>
        <w:tc>
          <w:tcPr>
            <w:tcW w:w="901"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rFonts w:hAnsi="宋体"/>
                <w:color w:val="000000"/>
                <w:kern w:val="0"/>
                <w:sz w:val="18"/>
                <w:szCs w:val="18"/>
              </w:rPr>
              <w:t xml:space="preserve">　</w:t>
            </w:r>
          </w:p>
        </w:tc>
        <w:tc>
          <w:tcPr>
            <w:tcW w:w="901"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rFonts w:hAnsi="宋体"/>
                <w:color w:val="000000"/>
                <w:kern w:val="0"/>
                <w:sz w:val="18"/>
                <w:szCs w:val="18"/>
              </w:rPr>
              <w:t xml:space="preserve">　</w:t>
            </w:r>
          </w:p>
        </w:tc>
        <w:tc>
          <w:tcPr>
            <w:tcW w:w="1550"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rFonts w:hAnsi="宋体"/>
                <w:color w:val="000000"/>
                <w:kern w:val="0"/>
                <w:sz w:val="18"/>
                <w:szCs w:val="18"/>
              </w:rPr>
              <w:t xml:space="preserve">　</w:t>
            </w:r>
          </w:p>
        </w:tc>
      </w:tr>
      <w:tr w:rsidR="00960766" w:rsidRPr="00120D04" w:rsidTr="00120D04">
        <w:trPr>
          <w:trHeight w:val="316"/>
        </w:trPr>
        <w:tc>
          <w:tcPr>
            <w:tcW w:w="966" w:type="dxa"/>
            <w:gridSpan w:val="3"/>
            <w:tcBorders>
              <w:top w:val="nil"/>
              <w:left w:val="single" w:sz="4" w:space="0" w:color="000000"/>
              <w:bottom w:val="single" w:sz="4" w:space="0" w:color="000000"/>
              <w:right w:val="single" w:sz="4" w:space="0" w:color="000000"/>
            </w:tcBorders>
            <w:shd w:val="clear" w:color="FFFFFF" w:fill="FFFFFF"/>
            <w:noWrap/>
            <w:vAlign w:val="center"/>
            <w:hideMark/>
          </w:tcPr>
          <w:p w:rsidR="00960766" w:rsidRPr="00120D04" w:rsidRDefault="00960766" w:rsidP="00960766">
            <w:pPr>
              <w:widowControl/>
              <w:jc w:val="left"/>
              <w:rPr>
                <w:color w:val="000000"/>
                <w:kern w:val="0"/>
                <w:sz w:val="18"/>
                <w:szCs w:val="18"/>
              </w:rPr>
            </w:pPr>
            <w:r w:rsidRPr="00120D04">
              <w:rPr>
                <w:color w:val="000000"/>
                <w:kern w:val="0"/>
                <w:sz w:val="18"/>
                <w:szCs w:val="18"/>
              </w:rPr>
              <w:t>31012</w:t>
            </w:r>
          </w:p>
        </w:tc>
        <w:tc>
          <w:tcPr>
            <w:tcW w:w="3310" w:type="dxa"/>
            <w:tcBorders>
              <w:top w:val="nil"/>
              <w:left w:val="nil"/>
              <w:bottom w:val="single" w:sz="4" w:space="0" w:color="000000"/>
              <w:right w:val="single" w:sz="4" w:space="0" w:color="000000"/>
            </w:tcBorders>
            <w:shd w:val="clear" w:color="FFFFFF" w:fill="FFFFFF"/>
            <w:noWrap/>
            <w:vAlign w:val="center"/>
            <w:hideMark/>
          </w:tcPr>
          <w:p w:rsidR="00960766" w:rsidRPr="00120D04" w:rsidRDefault="00960766" w:rsidP="00960766">
            <w:pPr>
              <w:widowControl/>
              <w:jc w:val="left"/>
              <w:rPr>
                <w:color w:val="000000"/>
                <w:kern w:val="0"/>
                <w:sz w:val="18"/>
                <w:szCs w:val="18"/>
              </w:rPr>
            </w:pPr>
            <w:r w:rsidRPr="00120D04">
              <w:rPr>
                <w:rFonts w:hAnsi="宋体"/>
                <w:color w:val="000000"/>
                <w:kern w:val="0"/>
                <w:sz w:val="18"/>
                <w:szCs w:val="18"/>
              </w:rPr>
              <w:t>拆迁补偿</w:t>
            </w:r>
          </w:p>
        </w:tc>
        <w:tc>
          <w:tcPr>
            <w:tcW w:w="1201" w:type="dxa"/>
            <w:tcBorders>
              <w:top w:val="nil"/>
              <w:left w:val="nil"/>
              <w:bottom w:val="single" w:sz="4" w:space="0" w:color="000000"/>
              <w:right w:val="single" w:sz="4" w:space="0" w:color="000000"/>
            </w:tcBorders>
            <w:shd w:val="clear" w:color="FFFFFF" w:fill="FFFFFF"/>
            <w:noWrap/>
            <w:vAlign w:val="center"/>
            <w:hideMark/>
          </w:tcPr>
          <w:p w:rsidR="00960766" w:rsidRPr="00120D04" w:rsidRDefault="00960766" w:rsidP="00960766">
            <w:pPr>
              <w:widowControl/>
              <w:jc w:val="center"/>
              <w:rPr>
                <w:color w:val="000000"/>
                <w:kern w:val="0"/>
                <w:sz w:val="18"/>
                <w:szCs w:val="18"/>
              </w:rPr>
            </w:pPr>
            <w:r w:rsidRPr="00120D04">
              <w:rPr>
                <w:color w:val="000000"/>
                <w:kern w:val="0"/>
                <w:sz w:val="18"/>
                <w:szCs w:val="18"/>
              </w:rPr>
              <w:t>86</w:t>
            </w:r>
          </w:p>
        </w:tc>
        <w:tc>
          <w:tcPr>
            <w:tcW w:w="908"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rFonts w:hAnsi="宋体"/>
                <w:color w:val="000000"/>
                <w:kern w:val="0"/>
                <w:sz w:val="18"/>
                <w:szCs w:val="18"/>
              </w:rPr>
              <w:t xml:space="preserve">　</w:t>
            </w:r>
          </w:p>
        </w:tc>
        <w:tc>
          <w:tcPr>
            <w:tcW w:w="908"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rFonts w:hAnsi="宋体"/>
                <w:color w:val="000000"/>
                <w:kern w:val="0"/>
                <w:sz w:val="18"/>
                <w:szCs w:val="18"/>
              </w:rPr>
              <w:t xml:space="preserve">　</w:t>
            </w:r>
          </w:p>
        </w:tc>
        <w:tc>
          <w:tcPr>
            <w:tcW w:w="1042"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rFonts w:hAnsi="宋体"/>
                <w:color w:val="000000"/>
                <w:kern w:val="0"/>
                <w:sz w:val="18"/>
                <w:szCs w:val="18"/>
              </w:rPr>
              <w:t xml:space="preserve">　</w:t>
            </w:r>
          </w:p>
        </w:tc>
        <w:tc>
          <w:tcPr>
            <w:tcW w:w="956"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rFonts w:hAnsi="宋体"/>
                <w:color w:val="000000"/>
                <w:kern w:val="0"/>
                <w:sz w:val="18"/>
                <w:szCs w:val="18"/>
              </w:rPr>
              <w:t xml:space="preserve">　</w:t>
            </w:r>
          </w:p>
        </w:tc>
        <w:tc>
          <w:tcPr>
            <w:tcW w:w="901"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rFonts w:hAnsi="宋体"/>
                <w:color w:val="000000"/>
                <w:kern w:val="0"/>
                <w:sz w:val="18"/>
                <w:szCs w:val="18"/>
              </w:rPr>
              <w:t xml:space="preserve">　</w:t>
            </w:r>
          </w:p>
        </w:tc>
        <w:tc>
          <w:tcPr>
            <w:tcW w:w="901"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rFonts w:hAnsi="宋体"/>
                <w:color w:val="000000"/>
                <w:kern w:val="0"/>
                <w:sz w:val="18"/>
                <w:szCs w:val="18"/>
              </w:rPr>
              <w:t xml:space="preserve">　</w:t>
            </w:r>
          </w:p>
        </w:tc>
        <w:tc>
          <w:tcPr>
            <w:tcW w:w="901"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rFonts w:hAnsi="宋体"/>
                <w:color w:val="000000"/>
                <w:kern w:val="0"/>
                <w:sz w:val="18"/>
                <w:szCs w:val="18"/>
              </w:rPr>
              <w:t xml:space="preserve">　</w:t>
            </w:r>
          </w:p>
        </w:tc>
        <w:tc>
          <w:tcPr>
            <w:tcW w:w="901"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rFonts w:hAnsi="宋体"/>
                <w:color w:val="000000"/>
                <w:kern w:val="0"/>
                <w:sz w:val="18"/>
                <w:szCs w:val="18"/>
              </w:rPr>
              <w:t xml:space="preserve">　</w:t>
            </w:r>
          </w:p>
        </w:tc>
        <w:tc>
          <w:tcPr>
            <w:tcW w:w="901"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rFonts w:hAnsi="宋体"/>
                <w:color w:val="000000"/>
                <w:kern w:val="0"/>
                <w:sz w:val="18"/>
                <w:szCs w:val="18"/>
              </w:rPr>
              <w:t xml:space="preserve">　</w:t>
            </w:r>
          </w:p>
        </w:tc>
        <w:tc>
          <w:tcPr>
            <w:tcW w:w="1550"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rFonts w:hAnsi="宋体"/>
                <w:color w:val="000000"/>
                <w:kern w:val="0"/>
                <w:sz w:val="18"/>
                <w:szCs w:val="18"/>
              </w:rPr>
              <w:t xml:space="preserve">　</w:t>
            </w:r>
          </w:p>
        </w:tc>
      </w:tr>
      <w:tr w:rsidR="00960766" w:rsidRPr="00120D04" w:rsidTr="00120D04">
        <w:trPr>
          <w:trHeight w:val="316"/>
        </w:trPr>
        <w:tc>
          <w:tcPr>
            <w:tcW w:w="966" w:type="dxa"/>
            <w:gridSpan w:val="3"/>
            <w:tcBorders>
              <w:top w:val="nil"/>
              <w:left w:val="single" w:sz="4" w:space="0" w:color="000000"/>
              <w:bottom w:val="single" w:sz="4" w:space="0" w:color="000000"/>
              <w:right w:val="single" w:sz="4" w:space="0" w:color="000000"/>
            </w:tcBorders>
            <w:shd w:val="clear" w:color="FFFFFF" w:fill="FFFFFF"/>
            <w:noWrap/>
            <w:vAlign w:val="center"/>
            <w:hideMark/>
          </w:tcPr>
          <w:p w:rsidR="00960766" w:rsidRPr="00120D04" w:rsidRDefault="00960766" w:rsidP="00960766">
            <w:pPr>
              <w:widowControl/>
              <w:jc w:val="left"/>
              <w:rPr>
                <w:color w:val="000000"/>
                <w:kern w:val="0"/>
                <w:sz w:val="18"/>
                <w:szCs w:val="18"/>
              </w:rPr>
            </w:pPr>
            <w:r w:rsidRPr="00120D04">
              <w:rPr>
                <w:color w:val="000000"/>
                <w:kern w:val="0"/>
                <w:sz w:val="18"/>
                <w:szCs w:val="18"/>
              </w:rPr>
              <w:t>31013</w:t>
            </w:r>
          </w:p>
        </w:tc>
        <w:tc>
          <w:tcPr>
            <w:tcW w:w="3310" w:type="dxa"/>
            <w:tcBorders>
              <w:top w:val="nil"/>
              <w:left w:val="nil"/>
              <w:bottom w:val="single" w:sz="4" w:space="0" w:color="000000"/>
              <w:right w:val="single" w:sz="4" w:space="0" w:color="000000"/>
            </w:tcBorders>
            <w:shd w:val="clear" w:color="FFFFFF" w:fill="FFFFFF"/>
            <w:noWrap/>
            <w:vAlign w:val="center"/>
            <w:hideMark/>
          </w:tcPr>
          <w:p w:rsidR="00960766" w:rsidRPr="00120D04" w:rsidRDefault="00960766" w:rsidP="00960766">
            <w:pPr>
              <w:widowControl/>
              <w:jc w:val="left"/>
              <w:rPr>
                <w:color w:val="000000"/>
                <w:kern w:val="0"/>
                <w:sz w:val="18"/>
                <w:szCs w:val="18"/>
              </w:rPr>
            </w:pPr>
            <w:r w:rsidRPr="00120D04">
              <w:rPr>
                <w:rFonts w:hAnsi="宋体"/>
                <w:color w:val="000000"/>
                <w:kern w:val="0"/>
                <w:sz w:val="18"/>
                <w:szCs w:val="18"/>
              </w:rPr>
              <w:t>公务用车购置</w:t>
            </w:r>
          </w:p>
        </w:tc>
        <w:tc>
          <w:tcPr>
            <w:tcW w:w="1201" w:type="dxa"/>
            <w:tcBorders>
              <w:top w:val="nil"/>
              <w:left w:val="nil"/>
              <w:bottom w:val="single" w:sz="4" w:space="0" w:color="000000"/>
              <w:right w:val="single" w:sz="4" w:space="0" w:color="000000"/>
            </w:tcBorders>
            <w:shd w:val="clear" w:color="FFFFFF" w:fill="FFFFFF"/>
            <w:noWrap/>
            <w:vAlign w:val="center"/>
            <w:hideMark/>
          </w:tcPr>
          <w:p w:rsidR="00960766" w:rsidRPr="00120D04" w:rsidRDefault="00960766" w:rsidP="00960766">
            <w:pPr>
              <w:widowControl/>
              <w:jc w:val="center"/>
              <w:rPr>
                <w:color w:val="000000"/>
                <w:kern w:val="0"/>
                <w:sz w:val="18"/>
                <w:szCs w:val="18"/>
              </w:rPr>
            </w:pPr>
            <w:r w:rsidRPr="00120D04">
              <w:rPr>
                <w:color w:val="000000"/>
                <w:kern w:val="0"/>
                <w:sz w:val="18"/>
                <w:szCs w:val="18"/>
              </w:rPr>
              <w:t>87</w:t>
            </w:r>
          </w:p>
        </w:tc>
        <w:tc>
          <w:tcPr>
            <w:tcW w:w="908"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rFonts w:hAnsi="宋体"/>
                <w:color w:val="000000"/>
                <w:kern w:val="0"/>
                <w:sz w:val="18"/>
                <w:szCs w:val="18"/>
              </w:rPr>
              <w:t xml:space="preserve">　</w:t>
            </w:r>
          </w:p>
        </w:tc>
        <w:tc>
          <w:tcPr>
            <w:tcW w:w="908"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rFonts w:hAnsi="宋体"/>
                <w:color w:val="000000"/>
                <w:kern w:val="0"/>
                <w:sz w:val="18"/>
                <w:szCs w:val="18"/>
              </w:rPr>
              <w:t xml:space="preserve">　</w:t>
            </w:r>
          </w:p>
        </w:tc>
        <w:tc>
          <w:tcPr>
            <w:tcW w:w="1042"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rFonts w:hAnsi="宋体"/>
                <w:color w:val="000000"/>
                <w:kern w:val="0"/>
                <w:sz w:val="18"/>
                <w:szCs w:val="18"/>
              </w:rPr>
              <w:t xml:space="preserve">　</w:t>
            </w:r>
          </w:p>
        </w:tc>
        <w:tc>
          <w:tcPr>
            <w:tcW w:w="956"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rFonts w:hAnsi="宋体"/>
                <w:color w:val="000000"/>
                <w:kern w:val="0"/>
                <w:sz w:val="18"/>
                <w:szCs w:val="18"/>
              </w:rPr>
              <w:t xml:space="preserve">　</w:t>
            </w:r>
          </w:p>
        </w:tc>
        <w:tc>
          <w:tcPr>
            <w:tcW w:w="901"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rFonts w:hAnsi="宋体"/>
                <w:color w:val="000000"/>
                <w:kern w:val="0"/>
                <w:sz w:val="18"/>
                <w:szCs w:val="18"/>
              </w:rPr>
              <w:t xml:space="preserve">　</w:t>
            </w:r>
          </w:p>
        </w:tc>
        <w:tc>
          <w:tcPr>
            <w:tcW w:w="901"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rFonts w:hAnsi="宋体"/>
                <w:color w:val="000000"/>
                <w:kern w:val="0"/>
                <w:sz w:val="18"/>
                <w:szCs w:val="18"/>
              </w:rPr>
              <w:t xml:space="preserve">　</w:t>
            </w:r>
          </w:p>
        </w:tc>
        <w:tc>
          <w:tcPr>
            <w:tcW w:w="901"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rFonts w:hAnsi="宋体"/>
                <w:color w:val="000000"/>
                <w:kern w:val="0"/>
                <w:sz w:val="18"/>
                <w:szCs w:val="18"/>
              </w:rPr>
              <w:t xml:space="preserve">　</w:t>
            </w:r>
          </w:p>
        </w:tc>
        <w:tc>
          <w:tcPr>
            <w:tcW w:w="901"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rFonts w:hAnsi="宋体"/>
                <w:color w:val="000000"/>
                <w:kern w:val="0"/>
                <w:sz w:val="18"/>
                <w:szCs w:val="18"/>
              </w:rPr>
              <w:t xml:space="preserve">　</w:t>
            </w:r>
          </w:p>
        </w:tc>
        <w:tc>
          <w:tcPr>
            <w:tcW w:w="901"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rFonts w:hAnsi="宋体"/>
                <w:color w:val="000000"/>
                <w:kern w:val="0"/>
                <w:sz w:val="18"/>
                <w:szCs w:val="18"/>
              </w:rPr>
              <w:t xml:space="preserve">　</w:t>
            </w:r>
          </w:p>
        </w:tc>
        <w:tc>
          <w:tcPr>
            <w:tcW w:w="1550"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rFonts w:hAnsi="宋体"/>
                <w:color w:val="000000"/>
                <w:kern w:val="0"/>
                <w:sz w:val="18"/>
                <w:szCs w:val="18"/>
              </w:rPr>
              <w:t xml:space="preserve">　</w:t>
            </w:r>
          </w:p>
        </w:tc>
      </w:tr>
      <w:tr w:rsidR="00960766" w:rsidRPr="00120D04" w:rsidTr="00120D04">
        <w:trPr>
          <w:trHeight w:val="316"/>
        </w:trPr>
        <w:tc>
          <w:tcPr>
            <w:tcW w:w="966" w:type="dxa"/>
            <w:gridSpan w:val="3"/>
            <w:tcBorders>
              <w:top w:val="nil"/>
              <w:left w:val="single" w:sz="4" w:space="0" w:color="000000"/>
              <w:bottom w:val="single" w:sz="4" w:space="0" w:color="000000"/>
              <w:right w:val="single" w:sz="4" w:space="0" w:color="000000"/>
            </w:tcBorders>
            <w:shd w:val="clear" w:color="FFFFFF" w:fill="FFFFFF"/>
            <w:noWrap/>
            <w:vAlign w:val="center"/>
            <w:hideMark/>
          </w:tcPr>
          <w:p w:rsidR="00960766" w:rsidRPr="00120D04" w:rsidRDefault="00960766" w:rsidP="00960766">
            <w:pPr>
              <w:widowControl/>
              <w:jc w:val="left"/>
              <w:rPr>
                <w:color w:val="000000"/>
                <w:kern w:val="0"/>
                <w:sz w:val="18"/>
                <w:szCs w:val="18"/>
              </w:rPr>
            </w:pPr>
            <w:r w:rsidRPr="00120D04">
              <w:rPr>
                <w:color w:val="000000"/>
                <w:kern w:val="0"/>
                <w:sz w:val="18"/>
                <w:szCs w:val="18"/>
              </w:rPr>
              <w:t>31019</w:t>
            </w:r>
          </w:p>
        </w:tc>
        <w:tc>
          <w:tcPr>
            <w:tcW w:w="3310" w:type="dxa"/>
            <w:tcBorders>
              <w:top w:val="nil"/>
              <w:left w:val="nil"/>
              <w:bottom w:val="single" w:sz="4" w:space="0" w:color="000000"/>
              <w:right w:val="single" w:sz="4" w:space="0" w:color="000000"/>
            </w:tcBorders>
            <w:shd w:val="clear" w:color="FFFFFF" w:fill="FFFFFF"/>
            <w:noWrap/>
            <w:vAlign w:val="center"/>
            <w:hideMark/>
          </w:tcPr>
          <w:p w:rsidR="00960766" w:rsidRPr="00120D04" w:rsidRDefault="00960766" w:rsidP="00960766">
            <w:pPr>
              <w:widowControl/>
              <w:jc w:val="left"/>
              <w:rPr>
                <w:color w:val="000000"/>
                <w:kern w:val="0"/>
                <w:sz w:val="18"/>
                <w:szCs w:val="18"/>
              </w:rPr>
            </w:pPr>
            <w:r w:rsidRPr="00120D04">
              <w:rPr>
                <w:rFonts w:hAnsi="宋体"/>
                <w:color w:val="000000"/>
                <w:kern w:val="0"/>
                <w:sz w:val="18"/>
                <w:szCs w:val="18"/>
              </w:rPr>
              <w:t>其他交通工具购置</w:t>
            </w:r>
          </w:p>
        </w:tc>
        <w:tc>
          <w:tcPr>
            <w:tcW w:w="1201" w:type="dxa"/>
            <w:tcBorders>
              <w:top w:val="nil"/>
              <w:left w:val="nil"/>
              <w:bottom w:val="single" w:sz="4" w:space="0" w:color="000000"/>
              <w:right w:val="single" w:sz="4" w:space="0" w:color="000000"/>
            </w:tcBorders>
            <w:shd w:val="clear" w:color="FFFFFF" w:fill="FFFFFF"/>
            <w:noWrap/>
            <w:vAlign w:val="center"/>
            <w:hideMark/>
          </w:tcPr>
          <w:p w:rsidR="00960766" w:rsidRPr="00120D04" w:rsidRDefault="00960766" w:rsidP="00960766">
            <w:pPr>
              <w:widowControl/>
              <w:jc w:val="center"/>
              <w:rPr>
                <w:color w:val="000000"/>
                <w:kern w:val="0"/>
                <w:sz w:val="18"/>
                <w:szCs w:val="18"/>
              </w:rPr>
            </w:pPr>
            <w:r w:rsidRPr="00120D04">
              <w:rPr>
                <w:color w:val="000000"/>
                <w:kern w:val="0"/>
                <w:sz w:val="18"/>
                <w:szCs w:val="18"/>
              </w:rPr>
              <w:t>88</w:t>
            </w:r>
          </w:p>
        </w:tc>
        <w:tc>
          <w:tcPr>
            <w:tcW w:w="908"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rFonts w:hAnsi="宋体"/>
                <w:color w:val="000000"/>
                <w:kern w:val="0"/>
                <w:sz w:val="18"/>
                <w:szCs w:val="18"/>
              </w:rPr>
              <w:t xml:space="preserve">　</w:t>
            </w:r>
          </w:p>
        </w:tc>
        <w:tc>
          <w:tcPr>
            <w:tcW w:w="908"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rFonts w:hAnsi="宋体"/>
                <w:color w:val="000000"/>
                <w:kern w:val="0"/>
                <w:sz w:val="18"/>
                <w:szCs w:val="18"/>
              </w:rPr>
              <w:t xml:space="preserve">　</w:t>
            </w:r>
          </w:p>
        </w:tc>
        <w:tc>
          <w:tcPr>
            <w:tcW w:w="1042"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rFonts w:hAnsi="宋体"/>
                <w:color w:val="000000"/>
                <w:kern w:val="0"/>
                <w:sz w:val="18"/>
                <w:szCs w:val="18"/>
              </w:rPr>
              <w:t xml:space="preserve">　</w:t>
            </w:r>
          </w:p>
        </w:tc>
        <w:tc>
          <w:tcPr>
            <w:tcW w:w="956"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rFonts w:hAnsi="宋体"/>
                <w:color w:val="000000"/>
                <w:kern w:val="0"/>
                <w:sz w:val="18"/>
                <w:szCs w:val="18"/>
              </w:rPr>
              <w:t xml:space="preserve">　</w:t>
            </w:r>
          </w:p>
        </w:tc>
        <w:tc>
          <w:tcPr>
            <w:tcW w:w="901"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rFonts w:hAnsi="宋体"/>
                <w:color w:val="000000"/>
                <w:kern w:val="0"/>
                <w:sz w:val="18"/>
                <w:szCs w:val="18"/>
              </w:rPr>
              <w:t xml:space="preserve">　</w:t>
            </w:r>
          </w:p>
        </w:tc>
        <w:tc>
          <w:tcPr>
            <w:tcW w:w="901"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rFonts w:hAnsi="宋体"/>
                <w:color w:val="000000"/>
                <w:kern w:val="0"/>
                <w:sz w:val="18"/>
                <w:szCs w:val="18"/>
              </w:rPr>
              <w:t xml:space="preserve">　</w:t>
            </w:r>
          </w:p>
        </w:tc>
        <w:tc>
          <w:tcPr>
            <w:tcW w:w="901"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rFonts w:hAnsi="宋体"/>
                <w:color w:val="000000"/>
                <w:kern w:val="0"/>
                <w:sz w:val="18"/>
                <w:szCs w:val="18"/>
              </w:rPr>
              <w:t xml:space="preserve">　</w:t>
            </w:r>
          </w:p>
        </w:tc>
        <w:tc>
          <w:tcPr>
            <w:tcW w:w="901"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rFonts w:hAnsi="宋体"/>
                <w:color w:val="000000"/>
                <w:kern w:val="0"/>
                <w:sz w:val="18"/>
                <w:szCs w:val="18"/>
              </w:rPr>
              <w:t xml:space="preserve">　</w:t>
            </w:r>
          </w:p>
        </w:tc>
        <w:tc>
          <w:tcPr>
            <w:tcW w:w="901"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rFonts w:hAnsi="宋体"/>
                <w:color w:val="000000"/>
                <w:kern w:val="0"/>
                <w:sz w:val="18"/>
                <w:szCs w:val="18"/>
              </w:rPr>
              <w:t xml:space="preserve">　</w:t>
            </w:r>
          </w:p>
        </w:tc>
        <w:tc>
          <w:tcPr>
            <w:tcW w:w="1550"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rFonts w:hAnsi="宋体"/>
                <w:color w:val="000000"/>
                <w:kern w:val="0"/>
                <w:sz w:val="18"/>
                <w:szCs w:val="18"/>
              </w:rPr>
              <w:t xml:space="preserve">　</w:t>
            </w:r>
          </w:p>
        </w:tc>
      </w:tr>
      <w:tr w:rsidR="00960766" w:rsidRPr="00120D04" w:rsidTr="00120D04">
        <w:trPr>
          <w:trHeight w:val="316"/>
        </w:trPr>
        <w:tc>
          <w:tcPr>
            <w:tcW w:w="966" w:type="dxa"/>
            <w:gridSpan w:val="3"/>
            <w:tcBorders>
              <w:top w:val="nil"/>
              <w:left w:val="single" w:sz="4" w:space="0" w:color="000000"/>
              <w:bottom w:val="single" w:sz="4" w:space="0" w:color="000000"/>
              <w:right w:val="single" w:sz="4" w:space="0" w:color="000000"/>
            </w:tcBorders>
            <w:shd w:val="clear" w:color="FFFFFF" w:fill="FFFFFF"/>
            <w:noWrap/>
            <w:vAlign w:val="center"/>
            <w:hideMark/>
          </w:tcPr>
          <w:p w:rsidR="00960766" w:rsidRPr="00120D04" w:rsidRDefault="00960766" w:rsidP="00960766">
            <w:pPr>
              <w:widowControl/>
              <w:jc w:val="left"/>
              <w:rPr>
                <w:color w:val="000000"/>
                <w:kern w:val="0"/>
                <w:sz w:val="18"/>
                <w:szCs w:val="18"/>
              </w:rPr>
            </w:pPr>
            <w:r w:rsidRPr="00120D04">
              <w:rPr>
                <w:color w:val="000000"/>
                <w:kern w:val="0"/>
                <w:sz w:val="18"/>
                <w:szCs w:val="18"/>
              </w:rPr>
              <w:t>31021</w:t>
            </w:r>
          </w:p>
        </w:tc>
        <w:tc>
          <w:tcPr>
            <w:tcW w:w="3310" w:type="dxa"/>
            <w:tcBorders>
              <w:top w:val="nil"/>
              <w:left w:val="nil"/>
              <w:bottom w:val="single" w:sz="4" w:space="0" w:color="000000"/>
              <w:right w:val="single" w:sz="4" w:space="0" w:color="000000"/>
            </w:tcBorders>
            <w:shd w:val="clear" w:color="FFFFFF" w:fill="FFFFFF"/>
            <w:noWrap/>
            <w:vAlign w:val="center"/>
            <w:hideMark/>
          </w:tcPr>
          <w:p w:rsidR="00960766" w:rsidRPr="00120D04" w:rsidRDefault="00960766" w:rsidP="00960766">
            <w:pPr>
              <w:widowControl/>
              <w:jc w:val="left"/>
              <w:rPr>
                <w:color w:val="000000"/>
                <w:kern w:val="0"/>
                <w:sz w:val="18"/>
                <w:szCs w:val="18"/>
              </w:rPr>
            </w:pPr>
            <w:r w:rsidRPr="00120D04">
              <w:rPr>
                <w:rFonts w:hAnsi="宋体"/>
                <w:color w:val="000000"/>
                <w:kern w:val="0"/>
                <w:sz w:val="18"/>
                <w:szCs w:val="18"/>
              </w:rPr>
              <w:t>文物和陈列品购置</w:t>
            </w:r>
          </w:p>
        </w:tc>
        <w:tc>
          <w:tcPr>
            <w:tcW w:w="1201" w:type="dxa"/>
            <w:tcBorders>
              <w:top w:val="nil"/>
              <w:left w:val="nil"/>
              <w:bottom w:val="single" w:sz="4" w:space="0" w:color="000000"/>
              <w:right w:val="single" w:sz="4" w:space="0" w:color="000000"/>
            </w:tcBorders>
            <w:shd w:val="clear" w:color="FFFFFF" w:fill="FFFFFF"/>
            <w:noWrap/>
            <w:vAlign w:val="center"/>
            <w:hideMark/>
          </w:tcPr>
          <w:p w:rsidR="00960766" w:rsidRPr="00120D04" w:rsidRDefault="00960766" w:rsidP="00960766">
            <w:pPr>
              <w:widowControl/>
              <w:jc w:val="center"/>
              <w:rPr>
                <w:color w:val="000000"/>
                <w:kern w:val="0"/>
                <w:sz w:val="18"/>
                <w:szCs w:val="18"/>
              </w:rPr>
            </w:pPr>
            <w:r w:rsidRPr="00120D04">
              <w:rPr>
                <w:color w:val="000000"/>
                <w:kern w:val="0"/>
                <w:sz w:val="18"/>
                <w:szCs w:val="18"/>
              </w:rPr>
              <w:t>89</w:t>
            </w:r>
          </w:p>
        </w:tc>
        <w:tc>
          <w:tcPr>
            <w:tcW w:w="908"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rFonts w:hAnsi="宋体"/>
                <w:color w:val="000000"/>
                <w:kern w:val="0"/>
                <w:sz w:val="18"/>
                <w:szCs w:val="18"/>
              </w:rPr>
              <w:t xml:space="preserve">　</w:t>
            </w:r>
          </w:p>
        </w:tc>
        <w:tc>
          <w:tcPr>
            <w:tcW w:w="908"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rFonts w:hAnsi="宋体"/>
                <w:color w:val="000000"/>
                <w:kern w:val="0"/>
                <w:sz w:val="18"/>
                <w:szCs w:val="18"/>
              </w:rPr>
              <w:t xml:space="preserve">　</w:t>
            </w:r>
          </w:p>
        </w:tc>
        <w:tc>
          <w:tcPr>
            <w:tcW w:w="1042"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rFonts w:hAnsi="宋体"/>
                <w:color w:val="000000"/>
                <w:kern w:val="0"/>
                <w:sz w:val="18"/>
                <w:szCs w:val="18"/>
              </w:rPr>
              <w:t xml:space="preserve">　</w:t>
            </w:r>
          </w:p>
        </w:tc>
        <w:tc>
          <w:tcPr>
            <w:tcW w:w="956"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rFonts w:hAnsi="宋体"/>
                <w:color w:val="000000"/>
                <w:kern w:val="0"/>
                <w:sz w:val="18"/>
                <w:szCs w:val="18"/>
              </w:rPr>
              <w:t xml:space="preserve">　</w:t>
            </w:r>
          </w:p>
        </w:tc>
        <w:tc>
          <w:tcPr>
            <w:tcW w:w="901"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rFonts w:hAnsi="宋体"/>
                <w:color w:val="000000"/>
                <w:kern w:val="0"/>
                <w:sz w:val="18"/>
                <w:szCs w:val="18"/>
              </w:rPr>
              <w:t xml:space="preserve">　</w:t>
            </w:r>
          </w:p>
        </w:tc>
        <w:tc>
          <w:tcPr>
            <w:tcW w:w="901"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rFonts w:hAnsi="宋体"/>
                <w:color w:val="000000"/>
                <w:kern w:val="0"/>
                <w:sz w:val="18"/>
                <w:szCs w:val="18"/>
              </w:rPr>
              <w:t xml:space="preserve">　</w:t>
            </w:r>
          </w:p>
        </w:tc>
        <w:tc>
          <w:tcPr>
            <w:tcW w:w="901"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rFonts w:hAnsi="宋体"/>
                <w:color w:val="000000"/>
                <w:kern w:val="0"/>
                <w:sz w:val="18"/>
                <w:szCs w:val="18"/>
              </w:rPr>
              <w:t xml:space="preserve">　</w:t>
            </w:r>
          </w:p>
        </w:tc>
        <w:tc>
          <w:tcPr>
            <w:tcW w:w="901"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rFonts w:hAnsi="宋体"/>
                <w:color w:val="000000"/>
                <w:kern w:val="0"/>
                <w:sz w:val="18"/>
                <w:szCs w:val="18"/>
              </w:rPr>
              <w:t xml:space="preserve">　</w:t>
            </w:r>
          </w:p>
        </w:tc>
        <w:tc>
          <w:tcPr>
            <w:tcW w:w="901"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rFonts w:hAnsi="宋体"/>
                <w:color w:val="000000"/>
                <w:kern w:val="0"/>
                <w:sz w:val="18"/>
                <w:szCs w:val="18"/>
              </w:rPr>
              <w:t xml:space="preserve">　</w:t>
            </w:r>
          </w:p>
        </w:tc>
        <w:tc>
          <w:tcPr>
            <w:tcW w:w="1550"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rFonts w:hAnsi="宋体"/>
                <w:color w:val="000000"/>
                <w:kern w:val="0"/>
                <w:sz w:val="18"/>
                <w:szCs w:val="18"/>
              </w:rPr>
              <w:t xml:space="preserve">　</w:t>
            </w:r>
          </w:p>
        </w:tc>
      </w:tr>
      <w:tr w:rsidR="00960766" w:rsidRPr="00120D04" w:rsidTr="00120D04">
        <w:trPr>
          <w:trHeight w:val="316"/>
        </w:trPr>
        <w:tc>
          <w:tcPr>
            <w:tcW w:w="966" w:type="dxa"/>
            <w:gridSpan w:val="3"/>
            <w:tcBorders>
              <w:top w:val="nil"/>
              <w:left w:val="single" w:sz="4" w:space="0" w:color="000000"/>
              <w:bottom w:val="single" w:sz="4" w:space="0" w:color="000000"/>
              <w:right w:val="single" w:sz="4" w:space="0" w:color="000000"/>
            </w:tcBorders>
            <w:shd w:val="clear" w:color="FFFFFF" w:fill="FFFFFF"/>
            <w:noWrap/>
            <w:vAlign w:val="center"/>
            <w:hideMark/>
          </w:tcPr>
          <w:p w:rsidR="00960766" w:rsidRPr="00120D04" w:rsidRDefault="00960766" w:rsidP="00960766">
            <w:pPr>
              <w:widowControl/>
              <w:jc w:val="left"/>
              <w:rPr>
                <w:color w:val="000000"/>
                <w:kern w:val="0"/>
                <w:sz w:val="18"/>
                <w:szCs w:val="18"/>
              </w:rPr>
            </w:pPr>
            <w:r w:rsidRPr="00120D04">
              <w:rPr>
                <w:color w:val="000000"/>
                <w:kern w:val="0"/>
                <w:sz w:val="18"/>
                <w:szCs w:val="18"/>
              </w:rPr>
              <w:t>31022</w:t>
            </w:r>
          </w:p>
        </w:tc>
        <w:tc>
          <w:tcPr>
            <w:tcW w:w="3310" w:type="dxa"/>
            <w:tcBorders>
              <w:top w:val="nil"/>
              <w:left w:val="nil"/>
              <w:bottom w:val="single" w:sz="4" w:space="0" w:color="000000"/>
              <w:right w:val="single" w:sz="4" w:space="0" w:color="000000"/>
            </w:tcBorders>
            <w:shd w:val="clear" w:color="FFFFFF" w:fill="FFFFFF"/>
            <w:noWrap/>
            <w:vAlign w:val="center"/>
            <w:hideMark/>
          </w:tcPr>
          <w:p w:rsidR="00960766" w:rsidRPr="00120D04" w:rsidRDefault="00960766" w:rsidP="00960766">
            <w:pPr>
              <w:widowControl/>
              <w:jc w:val="left"/>
              <w:rPr>
                <w:color w:val="000000"/>
                <w:kern w:val="0"/>
                <w:sz w:val="18"/>
                <w:szCs w:val="18"/>
              </w:rPr>
            </w:pPr>
            <w:r w:rsidRPr="00120D04">
              <w:rPr>
                <w:rFonts w:hAnsi="宋体"/>
                <w:color w:val="000000"/>
                <w:kern w:val="0"/>
                <w:sz w:val="18"/>
                <w:szCs w:val="18"/>
              </w:rPr>
              <w:t>无形资产购置</w:t>
            </w:r>
          </w:p>
        </w:tc>
        <w:tc>
          <w:tcPr>
            <w:tcW w:w="1201" w:type="dxa"/>
            <w:tcBorders>
              <w:top w:val="nil"/>
              <w:left w:val="nil"/>
              <w:bottom w:val="single" w:sz="4" w:space="0" w:color="000000"/>
              <w:right w:val="single" w:sz="4" w:space="0" w:color="000000"/>
            </w:tcBorders>
            <w:shd w:val="clear" w:color="FFFFFF" w:fill="FFFFFF"/>
            <w:noWrap/>
            <w:vAlign w:val="center"/>
            <w:hideMark/>
          </w:tcPr>
          <w:p w:rsidR="00960766" w:rsidRPr="00120D04" w:rsidRDefault="00960766" w:rsidP="00960766">
            <w:pPr>
              <w:widowControl/>
              <w:jc w:val="center"/>
              <w:rPr>
                <w:color w:val="000000"/>
                <w:kern w:val="0"/>
                <w:sz w:val="18"/>
                <w:szCs w:val="18"/>
              </w:rPr>
            </w:pPr>
            <w:r w:rsidRPr="00120D04">
              <w:rPr>
                <w:color w:val="000000"/>
                <w:kern w:val="0"/>
                <w:sz w:val="18"/>
                <w:szCs w:val="18"/>
              </w:rPr>
              <w:t>90</w:t>
            </w:r>
          </w:p>
        </w:tc>
        <w:tc>
          <w:tcPr>
            <w:tcW w:w="908"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rFonts w:hAnsi="宋体"/>
                <w:color w:val="000000"/>
                <w:kern w:val="0"/>
                <w:sz w:val="18"/>
                <w:szCs w:val="18"/>
              </w:rPr>
              <w:t xml:space="preserve">　</w:t>
            </w:r>
          </w:p>
        </w:tc>
        <w:tc>
          <w:tcPr>
            <w:tcW w:w="908"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rFonts w:hAnsi="宋体"/>
                <w:color w:val="000000"/>
                <w:kern w:val="0"/>
                <w:sz w:val="18"/>
                <w:szCs w:val="18"/>
              </w:rPr>
              <w:t xml:space="preserve">　</w:t>
            </w:r>
          </w:p>
        </w:tc>
        <w:tc>
          <w:tcPr>
            <w:tcW w:w="1042"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rFonts w:hAnsi="宋体"/>
                <w:color w:val="000000"/>
                <w:kern w:val="0"/>
                <w:sz w:val="18"/>
                <w:szCs w:val="18"/>
              </w:rPr>
              <w:t xml:space="preserve">　</w:t>
            </w:r>
          </w:p>
        </w:tc>
        <w:tc>
          <w:tcPr>
            <w:tcW w:w="956"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rFonts w:hAnsi="宋体"/>
                <w:color w:val="000000"/>
                <w:kern w:val="0"/>
                <w:sz w:val="18"/>
                <w:szCs w:val="18"/>
              </w:rPr>
              <w:t xml:space="preserve">　</w:t>
            </w:r>
          </w:p>
        </w:tc>
        <w:tc>
          <w:tcPr>
            <w:tcW w:w="901"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rFonts w:hAnsi="宋体"/>
                <w:color w:val="000000"/>
                <w:kern w:val="0"/>
                <w:sz w:val="18"/>
                <w:szCs w:val="18"/>
              </w:rPr>
              <w:t xml:space="preserve">　</w:t>
            </w:r>
          </w:p>
        </w:tc>
        <w:tc>
          <w:tcPr>
            <w:tcW w:w="901"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rFonts w:hAnsi="宋体"/>
                <w:color w:val="000000"/>
                <w:kern w:val="0"/>
                <w:sz w:val="18"/>
                <w:szCs w:val="18"/>
              </w:rPr>
              <w:t xml:space="preserve">　</w:t>
            </w:r>
          </w:p>
        </w:tc>
        <w:tc>
          <w:tcPr>
            <w:tcW w:w="901"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rFonts w:hAnsi="宋体"/>
                <w:color w:val="000000"/>
                <w:kern w:val="0"/>
                <w:sz w:val="18"/>
                <w:szCs w:val="18"/>
              </w:rPr>
              <w:t xml:space="preserve">　</w:t>
            </w:r>
          </w:p>
        </w:tc>
        <w:tc>
          <w:tcPr>
            <w:tcW w:w="901"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rFonts w:hAnsi="宋体"/>
                <w:color w:val="000000"/>
                <w:kern w:val="0"/>
                <w:sz w:val="18"/>
                <w:szCs w:val="18"/>
              </w:rPr>
              <w:t xml:space="preserve">　</w:t>
            </w:r>
          </w:p>
        </w:tc>
        <w:tc>
          <w:tcPr>
            <w:tcW w:w="901"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rFonts w:hAnsi="宋体"/>
                <w:color w:val="000000"/>
                <w:kern w:val="0"/>
                <w:sz w:val="18"/>
                <w:szCs w:val="18"/>
              </w:rPr>
              <w:t xml:space="preserve">　</w:t>
            </w:r>
          </w:p>
        </w:tc>
        <w:tc>
          <w:tcPr>
            <w:tcW w:w="1550"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rFonts w:hAnsi="宋体"/>
                <w:color w:val="000000"/>
                <w:kern w:val="0"/>
                <w:sz w:val="18"/>
                <w:szCs w:val="18"/>
              </w:rPr>
              <w:t xml:space="preserve">　</w:t>
            </w:r>
          </w:p>
        </w:tc>
      </w:tr>
      <w:tr w:rsidR="00960766" w:rsidRPr="00120D04" w:rsidTr="00120D04">
        <w:trPr>
          <w:trHeight w:val="316"/>
        </w:trPr>
        <w:tc>
          <w:tcPr>
            <w:tcW w:w="966" w:type="dxa"/>
            <w:gridSpan w:val="3"/>
            <w:tcBorders>
              <w:top w:val="nil"/>
              <w:left w:val="single" w:sz="4" w:space="0" w:color="000000"/>
              <w:bottom w:val="single" w:sz="4" w:space="0" w:color="000000"/>
              <w:right w:val="single" w:sz="4" w:space="0" w:color="000000"/>
            </w:tcBorders>
            <w:shd w:val="clear" w:color="FFFFFF" w:fill="FFFFFF"/>
            <w:noWrap/>
            <w:vAlign w:val="center"/>
            <w:hideMark/>
          </w:tcPr>
          <w:p w:rsidR="00960766" w:rsidRPr="00120D04" w:rsidRDefault="00960766" w:rsidP="00960766">
            <w:pPr>
              <w:widowControl/>
              <w:jc w:val="left"/>
              <w:rPr>
                <w:color w:val="000000"/>
                <w:kern w:val="0"/>
                <w:sz w:val="18"/>
                <w:szCs w:val="18"/>
              </w:rPr>
            </w:pPr>
            <w:r w:rsidRPr="00120D04">
              <w:rPr>
                <w:color w:val="000000"/>
                <w:kern w:val="0"/>
                <w:sz w:val="18"/>
                <w:szCs w:val="18"/>
              </w:rPr>
              <w:t>31099</w:t>
            </w:r>
          </w:p>
        </w:tc>
        <w:tc>
          <w:tcPr>
            <w:tcW w:w="3310" w:type="dxa"/>
            <w:tcBorders>
              <w:top w:val="nil"/>
              <w:left w:val="nil"/>
              <w:bottom w:val="single" w:sz="4" w:space="0" w:color="000000"/>
              <w:right w:val="single" w:sz="4" w:space="0" w:color="000000"/>
            </w:tcBorders>
            <w:shd w:val="clear" w:color="FFFFFF" w:fill="FFFFFF"/>
            <w:noWrap/>
            <w:vAlign w:val="center"/>
            <w:hideMark/>
          </w:tcPr>
          <w:p w:rsidR="00960766" w:rsidRPr="00120D04" w:rsidRDefault="00960766" w:rsidP="00960766">
            <w:pPr>
              <w:widowControl/>
              <w:jc w:val="left"/>
              <w:rPr>
                <w:color w:val="000000"/>
                <w:kern w:val="0"/>
                <w:sz w:val="18"/>
                <w:szCs w:val="18"/>
              </w:rPr>
            </w:pPr>
            <w:r w:rsidRPr="00120D04">
              <w:rPr>
                <w:rFonts w:hAnsi="宋体"/>
                <w:color w:val="000000"/>
                <w:kern w:val="0"/>
                <w:sz w:val="18"/>
                <w:szCs w:val="18"/>
              </w:rPr>
              <w:t>其他资本性支出</w:t>
            </w:r>
          </w:p>
        </w:tc>
        <w:tc>
          <w:tcPr>
            <w:tcW w:w="1201" w:type="dxa"/>
            <w:tcBorders>
              <w:top w:val="nil"/>
              <w:left w:val="nil"/>
              <w:bottom w:val="single" w:sz="4" w:space="0" w:color="000000"/>
              <w:right w:val="single" w:sz="4" w:space="0" w:color="000000"/>
            </w:tcBorders>
            <w:shd w:val="clear" w:color="FFFFFF" w:fill="FFFFFF"/>
            <w:noWrap/>
            <w:vAlign w:val="center"/>
            <w:hideMark/>
          </w:tcPr>
          <w:p w:rsidR="00960766" w:rsidRPr="00120D04" w:rsidRDefault="00960766" w:rsidP="00960766">
            <w:pPr>
              <w:widowControl/>
              <w:jc w:val="center"/>
              <w:rPr>
                <w:color w:val="000000"/>
                <w:kern w:val="0"/>
                <w:sz w:val="18"/>
                <w:szCs w:val="18"/>
              </w:rPr>
            </w:pPr>
            <w:r w:rsidRPr="00120D04">
              <w:rPr>
                <w:color w:val="000000"/>
                <w:kern w:val="0"/>
                <w:sz w:val="18"/>
                <w:szCs w:val="18"/>
              </w:rPr>
              <w:t>91</w:t>
            </w:r>
          </w:p>
        </w:tc>
        <w:tc>
          <w:tcPr>
            <w:tcW w:w="908"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rFonts w:hAnsi="宋体"/>
                <w:color w:val="000000"/>
                <w:kern w:val="0"/>
                <w:sz w:val="18"/>
                <w:szCs w:val="18"/>
              </w:rPr>
              <w:t xml:space="preserve">　</w:t>
            </w:r>
          </w:p>
        </w:tc>
        <w:tc>
          <w:tcPr>
            <w:tcW w:w="908"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rFonts w:hAnsi="宋体"/>
                <w:color w:val="000000"/>
                <w:kern w:val="0"/>
                <w:sz w:val="18"/>
                <w:szCs w:val="18"/>
              </w:rPr>
              <w:t xml:space="preserve">　</w:t>
            </w:r>
          </w:p>
        </w:tc>
        <w:tc>
          <w:tcPr>
            <w:tcW w:w="1042"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rFonts w:hAnsi="宋体"/>
                <w:color w:val="000000"/>
                <w:kern w:val="0"/>
                <w:sz w:val="18"/>
                <w:szCs w:val="18"/>
              </w:rPr>
              <w:t xml:space="preserve">　</w:t>
            </w:r>
          </w:p>
        </w:tc>
        <w:tc>
          <w:tcPr>
            <w:tcW w:w="956"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rFonts w:hAnsi="宋体"/>
                <w:color w:val="000000"/>
                <w:kern w:val="0"/>
                <w:sz w:val="18"/>
                <w:szCs w:val="18"/>
              </w:rPr>
              <w:t xml:space="preserve">　</w:t>
            </w:r>
          </w:p>
        </w:tc>
        <w:tc>
          <w:tcPr>
            <w:tcW w:w="901"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rFonts w:hAnsi="宋体"/>
                <w:color w:val="000000"/>
                <w:kern w:val="0"/>
                <w:sz w:val="18"/>
                <w:szCs w:val="18"/>
              </w:rPr>
              <w:t xml:space="preserve">　</w:t>
            </w:r>
          </w:p>
        </w:tc>
        <w:tc>
          <w:tcPr>
            <w:tcW w:w="901"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rFonts w:hAnsi="宋体"/>
                <w:color w:val="000000"/>
                <w:kern w:val="0"/>
                <w:sz w:val="18"/>
                <w:szCs w:val="18"/>
              </w:rPr>
              <w:t xml:space="preserve">　</w:t>
            </w:r>
          </w:p>
        </w:tc>
        <w:tc>
          <w:tcPr>
            <w:tcW w:w="901"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rFonts w:hAnsi="宋体"/>
                <w:color w:val="000000"/>
                <w:kern w:val="0"/>
                <w:sz w:val="18"/>
                <w:szCs w:val="18"/>
              </w:rPr>
              <w:t xml:space="preserve">　</w:t>
            </w:r>
          </w:p>
        </w:tc>
        <w:tc>
          <w:tcPr>
            <w:tcW w:w="901"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rFonts w:hAnsi="宋体"/>
                <w:color w:val="000000"/>
                <w:kern w:val="0"/>
                <w:sz w:val="18"/>
                <w:szCs w:val="18"/>
              </w:rPr>
              <w:t xml:space="preserve">　</w:t>
            </w:r>
          </w:p>
        </w:tc>
        <w:tc>
          <w:tcPr>
            <w:tcW w:w="901"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rFonts w:hAnsi="宋体"/>
                <w:color w:val="000000"/>
                <w:kern w:val="0"/>
                <w:sz w:val="18"/>
                <w:szCs w:val="18"/>
              </w:rPr>
              <w:t xml:space="preserve">　</w:t>
            </w:r>
          </w:p>
        </w:tc>
        <w:tc>
          <w:tcPr>
            <w:tcW w:w="1550"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rFonts w:hAnsi="宋体"/>
                <w:color w:val="000000"/>
                <w:kern w:val="0"/>
                <w:sz w:val="18"/>
                <w:szCs w:val="18"/>
              </w:rPr>
              <w:t xml:space="preserve">　</w:t>
            </w:r>
          </w:p>
        </w:tc>
      </w:tr>
      <w:tr w:rsidR="00960766" w:rsidRPr="00120D04" w:rsidTr="00120D04">
        <w:trPr>
          <w:trHeight w:val="316"/>
        </w:trPr>
        <w:tc>
          <w:tcPr>
            <w:tcW w:w="966" w:type="dxa"/>
            <w:gridSpan w:val="3"/>
            <w:tcBorders>
              <w:top w:val="nil"/>
              <w:left w:val="single" w:sz="4" w:space="0" w:color="000000"/>
              <w:bottom w:val="single" w:sz="4" w:space="0" w:color="000000"/>
              <w:right w:val="single" w:sz="4" w:space="0" w:color="000000"/>
            </w:tcBorders>
            <w:shd w:val="clear" w:color="FFFFFF" w:fill="FFFFFF"/>
            <w:noWrap/>
            <w:vAlign w:val="center"/>
            <w:hideMark/>
          </w:tcPr>
          <w:p w:rsidR="00960766" w:rsidRPr="00120D04" w:rsidRDefault="00960766" w:rsidP="00960766">
            <w:pPr>
              <w:widowControl/>
              <w:jc w:val="left"/>
              <w:rPr>
                <w:b/>
                <w:bCs/>
                <w:color w:val="000000"/>
                <w:kern w:val="0"/>
                <w:sz w:val="18"/>
                <w:szCs w:val="18"/>
              </w:rPr>
            </w:pPr>
            <w:r w:rsidRPr="00120D04">
              <w:rPr>
                <w:b/>
                <w:bCs/>
                <w:color w:val="000000"/>
                <w:kern w:val="0"/>
                <w:sz w:val="18"/>
                <w:szCs w:val="18"/>
              </w:rPr>
              <w:t>311</w:t>
            </w:r>
          </w:p>
        </w:tc>
        <w:tc>
          <w:tcPr>
            <w:tcW w:w="3310" w:type="dxa"/>
            <w:tcBorders>
              <w:top w:val="nil"/>
              <w:left w:val="nil"/>
              <w:bottom w:val="single" w:sz="4" w:space="0" w:color="000000"/>
              <w:right w:val="single" w:sz="4" w:space="0" w:color="000000"/>
            </w:tcBorders>
            <w:shd w:val="clear" w:color="FFFFFF" w:fill="FFFFFF"/>
            <w:noWrap/>
            <w:vAlign w:val="center"/>
            <w:hideMark/>
          </w:tcPr>
          <w:p w:rsidR="00960766" w:rsidRPr="00120D04" w:rsidRDefault="00960766" w:rsidP="00960766">
            <w:pPr>
              <w:widowControl/>
              <w:jc w:val="left"/>
              <w:rPr>
                <w:b/>
                <w:bCs/>
                <w:color w:val="000000"/>
                <w:kern w:val="0"/>
                <w:sz w:val="18"/>
                <w:szCs w:val="18"/>
              </w:rPr>
            </w:pPr>
            <w:r w:rsidRPr="00120D04">
              <w:rPr>
                <w:rFonts w:hAnsi="宋体"/>
                <w:b/>
                <w:bCs/>
                <w:color w:val="000000"/>
                <w:kern w:val="0"/>
                <w:sz w:val="18"/>
                <w:szCs w:val="18"/>
              </w:rPr>
              <w:t>对企业补助（基本建设）</w:t>
            </w:r>
          </w:p>
        </w:tc>
        <w:tc>
          <w:tcPr>
            <w:tcW w:w="1201" w:type="dxa"/>
            <w:tcBorders>
              <w:top w:val="nil"/>
              <w:left w:val="nil"/>
              <w:bottom w:val="single" w:sz="4" w:space="0" w:color="000000"/>
              <w:right w:val="single" w:sz="4" w:space="0" w:color="000000"/>
            </w:tcBorders>
            <w:shd w:val="clear" w:color="FFFFFF" w:fill="FFFFFF"/>
            <w:noWrap/>
            <w:vAlign w:val="center"/>
            <w:hideMark/>
          </w:tcPr>
          <w:p w:rsidR="00960766" w:rsidRPr="00120D04" w:rsidRDefault="00960766" w:rsidP="00960766">
            <w:pPr>
              <w:widowControl/>
              <w:jc w:val="center"/>
              <w:rPr>
                <w:color w:val="000000"/>
                <w:kern w:val="0"/>
                <w:sz w:val="18"/>
                <w:szCs w:val="18"/>
              </w:rPr>
            </w:pPr>
            <w:r w:rsidRPr="00120D04">
              <w:rPr>
                <w:color w:val="000000"/>
                <w:kern w:val="0"/>
                <w:sz w:val="18"/>
                <w:szCs w:val="18"/>
              </w:rPr>
              <w:t>92</w:t>
            </w:r>
          </w:p>
        </w:tc>
        <w:tc>
          <w:tcPr>
            <w:tcW w:w="908"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rFonts w:hAnsi="宋体"/>
                <w:color w:val="000000"/>
                <w:kern w:val="0"/>
                <w:sz w:val="18"/>
                <w:szCs w:val="18"/>
              </w:rPr>
              <w:t xml:space="preserve">　</w:t>
            </w:r>
          </w:p>
        </w:tc>
        <w:tc>
          <w:tcPr>
            <w:tcW w:w="908"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rFonts w:hAnsi="宋体"/>
                <w:color w:val="000000"/>
                <w:kern w:val="0"/>
                <w:sz w:val="18"/>
                <w:szCs w:val="18"/>
              </w:rPr>
              <w:t xml:space="preserve">　</w:t>
            </w:r>
          </w:p>
        </w:tc>
        <w:tc>
          <w:tcPr>
            <w:tcW w:w="1042"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center"/>
              <w:rPr>
                <w:color w:val="000000"/>
                <w:kern w:val="0"/>
                <w:sz w:val="18"/>
                <w:szCs w:val="18"/>
              </w:rPr>
            </w:pPr>
            <w:r w:rsidRPr="00120D04">
              <w:rPr>
                <w:color w:val="000000"/>
                <w:kern w:val="0"/>
                <w:sz w:val="18"/>
                <w:szCs w:val="18"/>
              </w:rPr>
              <w:t>────</w:t>
            </w:r>
          </w:p>
        </w:tc>
        <w:tc>
          <w:tcPr>
            <w:tcW w:w="956"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rFonts w:hAnsi="宋体"/>
                <w:color w:val="000000"/>
                <w:kern w:val="0"/>
                <w:sz w:val="18"/>
                <w:szCs w:val="18"/>
              </w:rPr>
              <w:t xml:space="preserve">　</w:t>
            </w:r>
          </w:p>
        </w:tc>
        <w:tc>
          <w:tcPr>
            <w:tcW w:w="901"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center"/>
              <w:rPr>
                <w:color w:val="000000"/>
                <w:kern w:val="0"/>
                <w:sz w:val="18"/>
                <w:szCs w:val="18"/>
              </w:rPr>
            </w:pPr>
            <w:r w:rsidRPr="00120D04">
              <w:rPr>
                <w:color w:val="000000"/>
                <w:kern w:val="0"/>
                <w:sz w:val="18"/>
                <w:szCs w:val="18"/>
              </w:rPr>
              <w:t>────</w:t>
            </w:r>
          </w:p>
        </w:tc>
        <w:tc>
          <w:tcPr>
            <w:tcW w:w="901"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center"/>
              <w:rPr>
                <w:color w:val="000000"/>
                <w:kern w:val="0"/>
                <w:sz w:val="18"/>
                <w:szCs w:val="18"/>
              </w:rPr>
            </w:pPr>
            <w:r w:rsidRPr="00120D04">
              <w:rPr>
                <w:color w:val="000000"/>
                <w:kern w:val="0"/>
                <w:sz w:val="18"/>
                <w:szCs w:val="18"/>
              </w:rPr>
              <w:t>────</w:t>
            </w:r>
          </w:p>
        </w:tc>
        <w:tc>
          <w:tcPr>
            <w:tcW w:w="901"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center"/>
              <w:rPr>
                <w:color w:val="000000"/>
                <w:kern w:val="0"/>
                <w:sz w:val="18"/>
                <w:szCs w:val="18"/>
              </w:rPr>
            </w:pPr>
            <w:r w:rsidRPr="00120D04">
              <w:rPr>
                <w:color w:val="000000"/>
                <w:kern w:val="0"/>
                <w:sz w:val="18"/>
                <w:szCs w:val="18"/>
              </w:rPr>
              <w:t>────</w:t>
            </w:r>
          </w:p>
        </w:tc>
        <w:tc>
          <w:tcPr>
            <w:tcW w:w="901"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center"/>
              <w:rPr>
                <w:color w:val="000000"/>
                <w:kern w:val="0"/>
                <w:sz w:val="18"/>
                <w:szCs w:val="18"/>
              </w:rPr>
            </w:pPr>
            <w:r w:rsidRPr="00120D04">
              <w:rPr>
                <w:color w:val="000000"/>
                <w:kern w:val="0"/>
                <w:sz w:val="18"/>
                <w:szCs w:val="18"/>
              </w:rPr>
              <w:t>────</w:t>
            </w:r>
          </w:p>
        </w:tc>
        <w:tc>
          <w:tcPr>
            <w:tcW w:w="901"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center"/>
              <w:rPr>
                <w:color w:val="000000"/>
                <w:kern w:val="0"/>
                <w:sz w:val="18"/>
                <w:szCs w:val="18"/>
              </w:rPr>
            </w:pPr>
            <w:r w:rsidRPr="00120D04">
              <w:rPr>
                <w:color w:val="000000"/>
                <w:kern w:val="0"/>
                <w:sz w:val="18"/>
                <w:szCs w:val="18"/>
              </w:rPr>
              <w:t>────</w:t>
            </w:r>
          </w:p>
        </w:tc>
        <w:tc>
          <w:tcPr>
            <w:tcW w:w="1550"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center"/>
              <w:rPr>
                <w:color w:val="000000"/>
                <w:kern w:val="0"/>
                <w:sz w:val="18"/>
                <w:szCs w:val="18"/>
              </w:rPr>
            </w:pPr>
            <w:r w:rsidRPr="00120D04">
              <w:rPr>
                <w:color w:val="000000"/>
                <w:kern w:val="0"/>
                <w:sz w:val="18"/>
                <w:szCs w:val="18"/>
              </w:rPr>
              <w:t>────</w:t>
            </w:r>
          </w:p>
        </w:tc>
      </w:tr>
      <w:tr w:rsidR="00960766" w:rsidRPr="00120D04" w:rsidTr="00120D04">
        <w:trPr>
          <w:trHeight w:val="316"/>
        </w:trPr>
        <w:tc>
          <w:tcPr>
            <w:tcW w:w="966" w:type="dxa"/>
            <w:gridSpan w:val="3"/>
            <w:tcBorders>
              <w:top w:val="nil"/>
              <w:left w:val="single" w:sz="4" w:space="0" w:color="000000"/>
              <w:bottom w:val="single" w:sz="4" w:space="0" w:color="000000"/>
              <w:right w:val="single" w:sz="4" w:space="0" w:color="000000"/>
            </w:tcBorders>
            <w:shd w:val="clear" w:color="FFFFFF" w:fill="FFFFFF"/>
            <w:noWrap/>
            <w:vAlign w:val="center"/>
            <w:hideMark/>
          </w:tcPr>
          <w:p w:rsidR="00960766" w:rsidRPr="00120D04" w:rsidRDefault="00960766" w:rsidP="00960766">
            <w:pPr>
              <w:widowControl/>
              <w:jc w:val="left"/>
              <w:rPr>
                <w:color w:val="000000"/>
                <w:kern w:val="0"/>
                <w:sz w:val="18"/>
                <w:szCs w:val="18"/>
              </w:rPr>
            </w:pPr>
            <w:r w:rsidRPr="00120D04">
              <w:rPr>
                <w:color w:val="000000"/>
                <w:kern w:val="0"/>
                <w:sz w:val="18"/>
                <w:szCs w:val="18"/>
              </w:rPr>
              <w:t>31101</w:t>
            </w:r>
          </w:p>
        </w:tc>
        <w:tc>
          <w:tcPr>
            <w:tcW w:w="3310" w:type="dxa"/>
            <w:tcBorders>
              <w:top w:val="nil"/>
              <w:left w:val="nil"/>
              <w:bottom w:val="single" w:sz="4" w:space="0" w:color="000000"/>
              <w:right w:val="single" w:sz="4" w:space="0" w:color="000000"/>
            </w:tcBorders>
            <w:shd w:val="clear" w:color="FFFFFF" w:fill="FFFFFF"/>
            <w:noWrap/>
            <w:vAlign w:val="center"/>
            <w:hideMark/>
          </w:tcPr>
          <w:p w:rsidR="00960766" w:rsidRPr="00120D04" w:rsidRDefault="00960766" w:rsidP="00960766">
            <w:pPr>
              <w:widowControl/>
              <w:jc w:val="left"/>
              <w:rPr>
                <w:color w:val="000000"/>
                <w:kern w:val="0"/>
                <w:sz w:val="18"/>
                <w:szCs w:val="18"/>
              </w:rPr>
            </w:pPr>
            <w:r w:rsidRPr="00120D04">
              <w:rPr>
                <w:rFonts w:hAnsi="宋体"/>
                <w:color w:val="000000"/>
                <w:kern w:val="0"/>
                <w:sz w:val="18"/>
                <w:szCs w:val="18"/>
              </w:rPr>
              <w:t>资本金注入</w:t>
            </w:r>
          </w:p>
        </w:tc>
        <w:tc>
          <w:tcPr>
            <w:tcW w:w="1201" w:type="dxa"/>
            <w:tcBorders>
              <w:top w:val="nil"/>
              <w:left w:val="nil"/>
              <w:bottom w:val="single" w:sz="4" w:space="0" w:color="000000"/>
              <w:right w:val="single" w:sz="4" w:space="0" w:color="000000"/>
            </w:tcBorders>
            <w:shd w:val="clear" w:color="FFFFFF" w:fill="FFFFFF"/>
            <w:noWrap/>
            <w:vAlign w:val="center"/>
            <w:hideMark/>
          </w:tcPr>
          <w:p w:rsidR="00960766" w:rsidRPr="00120D04" w:rsidRDefault="00960766" w:rsidP="00960766">
            <w:pPr>
              <w:widowControl/>
              <w:jc w:val="center"/>
              <w:rPr>
                <w:color w:val="000000"/>
                <w:kern w:val="0"/>
                <w:sz w:val="18"/>
                <w:szCs w:val="18"/>
              </w:rPr>
            </w:pPr>
            <w:r w:rsidRPr="00120D04">
              <w:rPr>
                <w:color w:val="000000"/>
                <w:kern w:val="0"/>
                <w:sz w:val="18"/>
                <w:szCs w:val="18"/>
              </w:rPr>
              <w:t>93</w:t>
            </w:r>
          </w:p>
        </w:tc>
        <w:tc>
          <w:tcPr>
            <w:tcW w:w="908"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rFonts w:hAnsi="宋体"/>
                <w:color w:val="000000"/>
                <w:kern w:val="0"/>
                <w:sz w:val="18"/>
                <w:szCs w:val="18"/>
              </w:rPr>
              <w:t xml:space="preserve">　</w:t>
            </w:r>
          </w:p>
        </w:tc>
        <w:tc>
          <w:tcPr>
            <w:tcW w:w="908"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rFonts w:hAnsi="宋体"/>
                <w:color w:val="000000"/>
                <w:kern w:val="0"/>
                <w:sz w:val="18"/>
                <w:szCs w:val="18"/>
              </w:rPr>
              <w:t xml:space="preserve">　</w:t>
            </w:r>
          </w:p>
        </w:tc>
        <w:tc>
          <w:tcPr>
            <w:tcW w:w="1042"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center"/>
              <w:rPr>
                <w:color w:val="000000"/>
                <w:kern w:val="0"/>
                <w:sz w:val="18"/>
                <w:szCs w:val="18"/>
              </w:rPr>
            </w:pPr>
            <w:r w:rsidRPr="00120D04">
              <w:rPr>
                <w:color w:val="000000"/>
                <w:kern w:val="0"/>
                <w:sz w:val="18"/>
                <w:szCs w:val="18"/>
              </w:rPr>
              <w:t>────</w:t>
            </w:r>
          </w:p>
        </w:tc>
        <w:tc>
          <w:tcPr>
            <w:tcW w:w="956"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rFonts w:hAnsi="宋体"/>
                <w:color w:val="000000"/>
                <w:kern w:val="0"/>
                <w:sz w:val="18"/>
                <w:szCs w:val="18"/>
              </w:rPr>
              <w:t xml:space="preserve">　</w:t>
            </w:r>
          </w:p>
        </w:tc>
        <w:tc>
          <w:tcPr>
            <w:tcW w:w="901"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center"/>
              <w:rPr>
                <w:color w:val="000000"/>
                <w:kern w:val="0"/>
                <w:sz w:val="18"/>
                <w:szCs w:val="18"/>
              </w:rPr>
            </w:pPr>
            <w:r w:rsidRPr="00120D04">
              <w:rPr>
                <w:color w:val="000000"/>
                <w:kern w:val="0"/>
                <w:sz w:val="18"/>
                <w:szCs w:val="18"/>
              </w:rPr>
              <w:t>────</w:t>
            </w:r>
          </w:p>
        </w:tc>
        <w:tc>
          <w:tcPr>
            <w:tcW w:w="901"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center"/>
              <w:rPr>
                <w:color w:val="000000"/>
                <w:kern w:val="0"/>
                <w:sz w:val="18"/>
                <w:szCs w:val="18"/>
              </w:rPr>
            </w:pPr>
            <w:r w:rsidRPr="00120D04">
              <w:rPr>
                <w:color w:val="000000"/>
                <w:kern w:val="0"/>
                <w:sz w:val="18"/>
                <w:szCs w:val="18"/>
              </w:rPr>
              <w:t>────</w:t>
            </w:r>
          </w:p>
        </w:tc>
        <w:tc>
          <w:tcPr>
            <w:tcW w:w="901"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center"/>
              <w:rPr>
                <w:color w:val="000000"/>
                <w:kern w:val="0"/>
                <w:sz w:val="18"/>
                <w:szCs w:val="18"/>
              </w:rPr>
            </w:pPr>
            <w:r w:rsidRPr="00120D04">
              <w:rPr>
                <w:color w:val="000000"/>
                <w:kern w:val="0"/>
                <w:sz w:val="18"/>
                <w:szCs w:val="18"/>
              </w:rPr>
              <w:t>────</w:t>
            </w:r>
          </w:p>
        </w:tc>
        <w:tc>
          <w:tcPr>
            <w:tcW w:w="901"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center"/>
              <w:rPr>
                <w:color w:val="000000"/>
                <w:kern w:val="0"/>
                <w:sz w:val="18"/>
                <w:szCs w:val="18"/>
              </w:rPr>
            </w:pPr>
            <w:r w:rsidRPr="00120D04">
              <w:rPr>
                <w:color w:val="000000"/>
                <w:kern w:val="0"/>
                <w:sz w:val="18"/>
                <w:szCs w:val="18"/>
              </w:rPr>
              <w:t>────</w:t>
            </w:r>
          </w:p>
        </w:tc>
        <w:tc>
          <w:tcPr>
            <w:tcW w:w="901"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center"/>
              <w:rPr>
                <w:color w:val="000000"/>
                <w:kern w:val="0"/>
                <w:sz w:val="18"/>
                <w:szCs w:val="18"/>
              </w:rPr>
            </w:pPr>
            <w:r w:rsidRPr="00120D04">
              <w:rPr>
                <w:color w:val="000000"/>
                <w:kern w:val="0"/>
                <w:sz w:val="18"/>
                <w:szCs w:val="18"/>
              </w:rPr>
              <w:t>────</w:t>
            </w:r>
          </w:p>
        </w:tc>
        <w:tc>
          <w:tcPr>
            <w:tcW w:w="1550"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center"/>
              <w:rPr>
                <w:color w:val="000000"/>
                <w:kern w:val="0"/>
                <w:sz w:val="18"/>
                <w:szCs w:val="18"/>
              </w:rPr>
            </w:pPr>
            <w:r w:rsidRPr="00120D04">
              <w:rPr>
                <w:color w:val="000000"/>
                <w:kern w:val="0"/>
                <w:sz w:val="18"/>
                <w:szCs w:val="18"/>
              </w:rPr>
              <w:t>────</w:t>
            </w:r>
          </w:p>
        </w:tc>
      </w:tr>
      <w:tr w:rsidR="00960766" w:rsidRPr="00120D04" w:rsidTr="00120D04">
        <w:trPr>
          <w:trHeight w:val="316"/>
        </w:trPr>
        <w:tc>
          <w:tcPr>
            <w:tcW w:w="966" w:type="dxa"/>
            <w:gridSpan w:val="3"/>
            <w:tcBorders>
              <w:top w:val="nil"/>
              <w:left w:val="single" w:sz="4" w:space="0" w:color="000000"/>
              <w:bottom w:val="single" w:sz="4" w:space="0" w:color="000000"/>
              <w:right w:val="single" w:sz="4" w:space="0" w:color="000000"/>
            </w:tcBorders>
            <w:shd w:val="clear" w:color="FFFFFF" w:fill="FFFFFF"/>
            <w:noWrap/>
            <w:vAlign w:val="center"/>
            <w:hideMark/>
          </w:tcPr>
          <w:p w:rsidR="00960766" w:rsidRPr="00120D04" w:rsidRDefault="00960766" w:rsidP="00960766">
            <w:pPr>
              <w:widowControl/>
              <w:jc w:val="left"/>
              <w:rPr>
                <w:color w:val="000000"/>
                <w:kern w:val="0"/>
                <w:sz w:val="18"/>
                <w:szCs w:val="18"/>
              </w:rPr>
            </w:pPr>
            <w:r w:rsidRPr="00120D04">
              <w:rPr>
                <w:color w:val="000000"/>
                <w:kern w:val="0"/>
                <w:sz w:val="18"/>
                <w:szCs w:val="18"/>
              </w:rPr>
              <w:t>31199</w:t>
            </w:r>
          </w:p>
        </w:tc>
        <w:tc>
          <w:tcPr>
            <w:tcW w:w="3310" w:type="dxa"/>
            <w:tcBorders>
              <w:top w:val="nil"/>
              <w:left w:val="nil"/>
              <w:bottom w:val="single" w:sz="4" w:space="0" w:color="000000"/>
              <w:right w:val="single" w:sz="4" w:space="0" w:color="000000"/>
            </w:tcBorders>
            <w:shd w:val="clear" w:color="FFFFFF" w:fill="FFFFFF"/>
            <w:noWrap/>
            <w:vAlign w:val="center"/>
            <w:hideMark/>
          </w:tcPr>
          <w:p w:rsidR="00960766" w:rsidRPr="00120D04" w:rsidRDefault="00960766" w:rsidP="00960766">
            <w:pPr>
              <w:widowControl/>
              <w:jc w:val="left"/>
              <w:rPr>
                <w:color w:val="000000"/>
                <w:kern w:val="0"/>
                <w:sz w:val="18"/>
                <w:szCs w:val="18"/>
              </w:rPr>
            </w:pPr>
            <w:r w:rsidRPr="00120D04">
              <w:rPr>
                <w:rFonts w:hAnsi="宋体"/>
                <w:color w:val="000000"/>
                <w:kern w:val="0"/>
                <w:sz w:val="18"/>
                <w:szCs w:val="18"/>
              </w:rPr>
              <w:t>其他对企业补助</w:t>
            </w:r>
          </w:p>
        </w:tc>
        <w:tc>
          <w:tcPr>
            <w:tcW w:w="1201" w:type="dxa"/>
            <w:tcBorders>
              <w:top w:val="nil"/>
              <w:left w:val="nil"/>
              <w:bottom w:val="single" w:sz="4" w:space="0" w:color="000000"/>
              <w:right w:val="single" w:sz="4" w:space="0" w:color="000000"/>
            </w:tcBorders>
            <w:shd w:val="clear" w:color="FFFFFF" w:fill="FFFFFF"/>
            <w:noWrap/>
            <w:vAlign w:val="center"/>
            <w:hideMark/>
          </w:tcPr>
          <w:p w:rsidR="00960766" w:rsidRPr="00120D04" w:rsidRDefault="00960766" w:rsidP="00960766">
            <w:pPr>
              <w:widowControl/>
              <w:jc w:val="center"/>
              <w:rPr>
                <w:color w:val="000000"/>
                <w:kern w:val="0"/>
                <w:sz w:val="18"/>
                <w:szCs w:val="18"/>
              </w:rPr>
            </w:pPr>
            <w:r w:rsidRPr="00120D04">
              <w:rPr>
                <w:color w:val="000000"/>
                <w:kern w:val="0"/>
                <w:sz w:val="18"/>
                <w:szCs w:val="18"/>
              </w:rPr>
              <w:t>94</w:t>
            </w:r>
          </w:p>
        </w:tc>
        <w:tc>
          <w:tcPr>
            <w:tcW w:w="908"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rFonts w:hAnsi="宋体"/>
                <w:color w:val="000000"/>
                <w:kern w:val="0"/>
                <w:sz w:val="18"/>
                <w:szCs w:val="18"/>
              </w:rPr>
              <w:t xml:space="preserve">　</w:t>
            </w:r>
          </w:p>
        </w:tc>
        <w:tc>
          <w:tcPr>
            <w:tcW w:w="908"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rFonts w:hAnsi="宋体"/>
                <w:color w:val="000000"/>
                <w:kern w:val="0"/>
                <w:sz w:val="18"/>
                <w:szCs w:val="18"/>
              </w:rPr>
              <w:t xml:space="preserve">　</w:t>
            </w:r>
          </w:p>
        </w:tc>
        <w:tc>
          <w:tcPr>
            <w:tcW w:w="1042"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center"/>
              <w:rPr>
                <w:color w:val="000000"/>
                <w:kern w:val="0"/>
                <w:sz w:val="18"/>
                <w:szCs w:val="18"/>
              </w:rPr>
            </w:pPr>
            <w:r w:rsidRPr="00120D04">
              <w:rPr>
                <w:color w:val="000000"/>
                <w:kern w:val="0"/>
                <w:sz w:val="18"/>
                <w:szCs w:val="18"/>
              </w:rPr>
              <w:t>────</w:t>
            </w:r>
          </w:p>
        </w:tc>
        <w:tc>
          <w:tcPr>
            <w:tcW w:w="956"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rFonts w:hAnsi="宋体"/>
                <w:color w:val="000000"/>
                <w:kern w:val="0"/>
                <w:sz w:val="18"/>
                <w:szCs w:val="18"/>
              </w:rPr>
              <w:t xml:space="preserve">　</w:t>
            </w:r>
          </w:p>
        </w:tc>
        <w:tc>
          <w:tcPr>
            <w:tcW w:w="901"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center"/>
              <w:rPr>
                <w:color w:val="000000"/>
                <w:kern w:val="0"/>
                <w:sz w:val="18"/>
                <w:szCs w:val="18"/>
              </w:rPr>
            </w:pPr>
            <w:r w:rsidRPr="00120D04">
              <w:rPr>
                <w:color w:val="000000"/>
                <w:kern w:val="0"/>
                <w:sz w:val="18"/>
                <w:szCs w:val="18"/>
              </w:rPr>
              <w:t>────</w:t>
            </w:r>
          </w:p>
        </w:tc>
        <w:tc>
          <w:tcPr>
            <w:tcW w:w="901"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center"/>
              <w:rPr>
                <w:color w:val="000000"/>
                <w:kern w:val="0"/>
                <w:sz w:val="18"/>
                <w:szCs w:val="18"/>
              </w:rPr>
            </w:pPr>
            <w:r w:rsidRPr="00120D04">
              <w:rPr>
                <w:color w:val="000000"/>
                <w:kern w:val="0"/>
                <w:sz w:val="18"/>
                <w:szCs w:val="18"/>
              </w:rPr>
              <w:t>────</w:t>
            </w:r>
          </w:p>
        </w:tc>
        <w:tc>
          <w:tcPr>
            <w:tcW w:w="901"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center"/>
              <w:rPr>
                <w:color w:val="000000"/>
                <w:kern w:val="0"/>
                <w:sz w:val="18"/>
                <w:szCs w:val="18"/>
              </w:rPr>
            </w:pPr>
            <w:r w:rsidRPr="00120D04">
              <w:rPr>
                <w:color w:val="000000"/>
                <w:kern w:val="0"/>
                <w:sz w:val="18"/>
                <w:szCs w:val="18"/>
              </w:rPr>
              <w:t>────</w:t>
            </w:r>
          </w:p>
        </w:tc>
        <w:tc>
          <w:tcPr>
            <w:tcW w:w="901"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center"/>
              <w:rPr>
                <w:color w:val="000000"/>
                <w:kern w:val="0"/>
                <w:sz w:val="18"/>
                <w:szCs w:val="18"/>
              </w:rPr>
            </w:pPr>
            <w:r w:rsidRPr="00120D04">
              <w:rPr>
                <w:color w:val="000000"/>
                <w:kern w:val="0"/>
                <w:sz w:val="18"/>
                <w:szCs w:val="18"/>
              </w:rPr>
              <w:t>────</w:t>
            </w:r>
          </w:p>
        </w:tc>
        <w:tc>
          <w:tcPr>
            <w:tcW w:w="901"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center"/>
              <w:rPr>
                <w:color w:val="000000"/>
                <w:kern w:val="0"/>
                <w:sz w:val="18"/>
                <w:szCs w:val="18"/>
              </w:rPr>
            </w:pPr>
            <w:r w:rsidRPr="00120D04">
              <w:rPr>
                <w:color w:val="000000"/>
                <w:kern w:val="0"/>
                <w:sz w:val="18"/>
                <w:szCs w:val="18"/>
              </w:rPr>
              <w:t>────</w:t>
            </w:r>
          </w:p>
        </w:tc>
        <w:tc>
          <w:tcPr>
            <w:tcW w:w="1550"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center"/>
              <w:rPr>
                <w:color w:val="000000"/>
                <w:kern w:val="0"/>
                <w:sz w:val="18"/>
                <w:szCs w:val="18"/>
              </w:rPr>
            </w:pPr>
            <w:r w:rsidRPr="00120D04">
              <w:rPr>
                <w:color w:val="000000"/>
                <w:kern w:val="0"/>
                <w:sz w:val="18"/>
                <w:szCs w:val="18"/>
              </w:rPr>
              <w:t>────</w:t>
            </w:r>
          </w:p>
        </w:tc>
      </w:tr>
      <w:tr w:rsidR="00960766" w:rsidRPr="00120D04" w:rsidTr="00120D04">
        <w:trPr>
          <w:trHeight w:val="316"/>
        </w:trPr>
        <w:tc>
          <w:tcPr>
            <w:tcW w:w="966" w:type="dxa"/>
            <w:gridSpan w:val="3"/>
            <w:tcBorders>
              <w:top w:val="nil"/>
              <w:left w:val="single" w:sz="4" w:space="0" w:color="000000"/>
              <w:bottom w:val="single" w:sz="4" w:space="0" w:color="000000"/>
              <w:right w:val="single" w:sz="4" w:space="0" w:color="000000"/>
            </w:tcBorders>
            <w:shd w:val="clear" w:color="FFFFFF" w:fill="FFFFFF"/>
            <w:noWrap/>
            <w:vAlign w:val="center"/>
            <w:hideMark/>
          </w:tcPr>
          <w:p w:rsidR="00960766" w:rsidRPr="00120D04" w:rsidRDefault="00960766" w:rsidP="00960766">
            <w:pPr>
              <w:widowControl/>
              <w:jc w:val="left"/>
              <w:rPr>
                <w:b/>
                <w:bCs/>
                <w:color w:val="000000"/>
                <w:kern w:val="0"/>
                <w:sz w:val="18"/>
                <w:szCs w:val="18"/>
              </w:rPr>
            </w:pPr>
            <w:r w:rsidRPr="00120D04">
              <w:rPr>
                <w:b/>
                <w:bCs/>
                <w:color w:val="000000"/>
                <w:kern w:val="0"/>
                <w:sz w:val="18"/>
                <w:szCs w:val="18"/>
              </w:rPr>
              <w:t>312</w:t>
            </w:r>
          </w:p>
        </w:tc>
        <w:tc>
          <w:tcPr>
            <w:tcW w:w="3310" w:type="dxa"/>
            <w:tcBorders>
              <w:top w:val="nil"/>
              <w:left w:val="nil"/>
              <w:bottom w:val="single" w:sz="4" w:space="0" w:color="000000"/>
              <w:right w:val="single" w:sz="4" w:space="0" w:color="000000"/>
            </w:tcBorders>
            <w:shd w:val="clear" w:color="FFFFFF" w:fill="FFFFFF"/>
            <w:noWrap/>
            <w:vAlign w:val="center"/>
            <w:hideMark/>
          </w:tcPr>
          <w:p w:rsidR="00960766" w:rsidRPr="00120D04" w:rsidRDefault="00960766" w:rsidP="00960766">
            <w:pPr>
              <w:widowControl/>
              <w:jc w:val="left"/>
              <w:rPr>
                <w:b/>
                <w:bCs/>
                <w:color w:val="000000"/>
                <w:kern w:val="0"/>
                <w:sz w:val="18"/>
                <w:szCs w:val="18"/>
              </w:rPr>
            </w:pPr>
            <w:r w:rsidRPr="00120D04">
              <w:rPr>
                <w:rFonts w:hAnsi="宋体"/>
                <w:b/>
                <w:bCs/>
                <w:color w:val="000000"/>
                <w:kern w:val="0"/>
                <w:sz w:val="18"/>
                <w:szCs w:val="18"/>
              </w:rPr>
              <w:t>对企业补助</w:t>
            </w:r>
          </w:p>
        </w:tc>
        <w:tc>
          <w:tcPr>
            <w:tcW w:w="1201" w:type="dxa"/>
            <w:tcBorders>
              <w:top w:val="nil"/>
              <w:left w:val="nil"/>
              <w:bottom w:val="single" w:sz="4" w:space="0" w:color="000000"/>
              <w:right w:val="single" w:sz="4" w:space="0" w:color="000000"/>
            </w:tcBorders>
            <w:shd w:val="clear" w:color="FFFFFF" w:fill="FFFFFF"/>
            <w:noWrap/>
            <w:vAlign w:val="center"/>
            <w:hideMark/>
          </w:tcPr>
          <w:p w:rsidR="00960766" w:rsidRPr="00120D04" w:rsidRDefault="00960766" w:rsidP="00960766">
            <w:pPr>
              <w:widowControl/>
              <w:jc w:val="center"/>
              <w:rPr>
                <w:color w:val="000000"/>
                <w:kern w:val="0"/>
                <w:sz w:val="18"/>
                <w:szCs w:val="18"/>
              </w:rPr>
            </w:pPr>
            <w:r w:rsidRPr="00120D04">
              <w:rPr>
                <w:color w:val="000000"/>
                <w:kern w:val="0"/>
                <w:sz w:val="18"/>
                <w:szCs w:val="18"/>
              </w:rPr>
              <w:t>95</w:t>
            </w:r>
          </w:p>
        </w:tc>
        <w:tc>
          <w:tcPr>
            <w:tcW w:w="908"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rFonts w:hAnsi="宋体"/>
                <w:color w:val="000000"/>
                <w:kern w:val="0"/>
                <w:sz w:val="18"/>
                <w:szCs w:val="18"/>
              </w:rPr>
              <w:t xml:space="preserve">　</w:t>
            </w:r>
          </w:p>
        </w:tc>
        <w:tc>
          <w:tcPr>
            <w:tcW w:w="908"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rFonts w:hAnsi="宋体"/>
                <w:color w:val="000000"/>
                <w:kern w:val="0"/>
                <w:sz w:val="18"/>
                <w:szCs w:val="18"/>
              </w:rPr>
              <w:t xml:space="preserve">　</w:t>
            </w:r>
          </w:p>
        </w:tc>
        <w:tc>
          <w:tcPr>
            <w:tcW w:w="1042"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rFonts w:hAnsi="宋体"/>
                <w:color w:val="000000"/>
                <w:kern w:val="0"/>
                <w:sz w:val="18"/>
                <w:szCs w:val="18"/>
              </w:rPr>
              <w:t xml:space="preserve">　</w:t>
            </w:r>
          </w:p>
        </w:tc>
        <w:tc>
          <w:tcPr>
            <w:tcW w:w="956"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rFonts w:hAnsi="宋体"/>
                <w:color w:val="000000"/>
                <w:kern w:val="0"/>
                <w:sz w:val="18"/>
                <w:szCs w:val="18"/>
              </w:rPr>
              <w:t xml:space="preserve">　</w:t>
            </w:r>
          </w:p>
        </w:tc>
        <w:tc>
          <w:tcPr>
            <w:tcW w:w="901"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rFonts w:hAnsi="宋体"/>
                <w:color w:val="000000"/>
                <w:kern w:val="0"/>
                <w:sz w:val="18"/>
                <w:szCs w:val="18"/>
              </w:rPr>
              <w:t xml:space="preserve">　</w:t>
            </w:r>
          </w:p>
        </w:tc>
        <w:tc>
          <w:tcPr>
            <w:tcW w:w="901"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rFonts w:hAnsi="宋体"/>
                <w:color w:val="000000"/>
                <w:kern w:val="0"/>
                <w:sz w:val="18"/>
                <w:szCs w:val="18"/>
              </w:rPr>
              <w:t xml:space="preserve">　</w:t>
            </w:r>
          </w:p>
        </w:tc>
        <w:tc>
          <w:tcPr>
            <w:tcW w:w="901"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rFonts w:hAnsi="宋体"/>
                <w:color w:val="000000"/>
                <w:kern w:val="0"/>
                <w:sz w:val="18"/>
                <w:szCs w:val="18"/>
              </w:rPr>
              <w:t xml:space="preserve">　</w:t>
            </w:r>
          </w:p>
        </w:tc>
        <w:tc>
          <w:tcPr>
            <w:tcW w:w="901"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rFonts w:hAnsi="宋体"/>
                <w:color w:val="000000"/>
                <w:kern w:val="0"/>
                <w:sz w:val="18"/>
                <w:szCs w:val="18"/>
              </w:rPr>
              <w:t xml:space="preserve">　</w:t>
            </w:r>
          </w:p>
        </w:tc>
        <w:tc>
          <w:tcPr>
            <w:tcW w:w="901"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rFonts w:hAnsi="宋体"/>
                <w:color w:val="000000"/>
                <w:kern w:val="0"/>
                <w:sz w:val="18"/>
                <w:szCs w:val="18"/>
              </w:rPr>
              <w:t xml:space="preserve">　</w:t>
            </w:r>
          </w:p>
        </w:tc>
        <w:tc>
          <w:tcPr>
            <w:tcW w:w="1550"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rFonts w:hAnsi="宋体"/>
                <w:color w:val="000000"/>
                <w:kern w:val="0"/>
                <w:sz w:val="18"/>
                <w:szCs w:val="18"/>
              </w:rPr>
              <w:t xml:space="preserve">　</w:t>
            </w:r>
          </w:p>
        </w:tc>
      </w:tr>
      <w:tr w:rsidR="00960766" w:rsidRPr="00120D04" w:rsidTr="00120D04">
        <w:trPr>
          <w:trHeight w:val="316"/>
        </w:trPr>
        <w:tc>
          <w:tcPr>
            <w:tcW w:w="966" w:type="dxa"/>
            <w:gridSpan w:val="3"/>
            <w:tcBorders>
              <w:top w:val="nil"/>
              <w:left w:val="single" w:sz="4" w:space="0" w:color="000000"/>
              <w:bottom w:val="single" w:sz="4" w:space="0" w:color="000000"/>
              <w:right w:val="single" w:sz="4" w:space="0" w:color="000000"/>
            </w:tcBorders>
            <w:shd w:val="clear" w:color="FFFFFF" w:fill="FFFFFF"/>
            <w:noWrap/>
            <w:vAlign w:val="center"/>
            <w:hideMark/>
          </w:tcPr>
          <w:p w:rsidR="00960766" w:rsidRPr="00120D04" w:rsidRDefault="00960766" w:rsidP="00960766">
            <w:pPr>
              <w:widowControl/>
              <w:jc w:val="left"/>
              <w:rPr>
                <w:color w:val="000000"/>
                <w:kern w:val="0"/>
                <w:sz w:val="18"/>
                <w:szCs w:val="18"/>
              </w:rPr>
            </w:pPr>
            <w:r w:rsidRPr="00120D04">
              <w:rPr>
                <w:color w:val="000000"/>
                <w:kern w:val="0"/>
                <w:sz w:val="18"/>
                <w:szCs w:val="18"/>
              </w:rPr>
              <w:t>31201</w:t>
            </w:r>
          </w:p>
        </w:tc>
        <w:tc>
          <w:tcPr>
            <w:tcW w:w="3310" w:type="dxa"/>
            <w:tcBorders>
              <w:top w:val="nil"/>
              <w:left w:val="nil"/>
              <w:bottom w:val="single" w:sz="4" w:space="0" w:color="000000"/>
              <w:right w:val="single" w:sz="4" w:space="0" w:color="000000"/>
            </w:tcBorders>
            <w:shd w:val="clear" w:color="FFFFFF" w:fill="FFFFFF"/>
            <w:noWrap/>
            <w:vAlign w:val="center"/>
            <w:hideMark/>
          </w:tcPr>
          <w:p w:rsidR="00960766" w:rsidRPr="00120D04" w:rsidRDefault="00960766" w:rsidP="00960766">
            <w:pPr>
              <w:widowControl/>
              <w:jc w:val="left"/>
              <w:rPr>
                <w:color w:val="000000"/>
                <w:kern w:val="0"/>
                <w:sz w:val="18"/>
                <w:szCs w:val="18"/>
              </w:rPr>
            </w:pPr>
            <w:r w:rsidRPr="00120D04">
              <w:rPr>
                <w:rFonts w:hAnsi="宋体"/>
                <w:color w:val="000000"/>
                <w:kern w:val="0"/>
                <w:sz w:val="18"/>
                <w:szCs w:val="18"/>
              </w:rPr>
              <w:t>资本金注入</w:t>
            </w:r>
          </w:p>
        </w:tc>
        <w:tc>
          <w:tcPr>
            <w:tcW w:w="1201" w:type="dxa"/>
            <w:tcBorders>
              <w:top w:val="nil"/>
              <w:left w:val="nil"/>
              <w:bottom w:val="single" w:sz="4" w:space="0" w:color="000000"/>
              <w:right w:val="single" w:sz="4" w:space="0" w:color="000000"/>
            </w:tcBorders>
            <w:shd w:val="clear" w:color="FFFFFF" w:fill="FFFFFF"/>
            <w:noWrap/>
            <w:vAlign w:val="center"/>
            <w:hideMark/>
          </w:tcPr>
          <w:p w:rsidR="00960766" w:rsidRPr="00120D04" w:rsidRDefault="00960766" w:rsidP="00960766">
            <w:pPr>
              <w:widowControl/>
              <w:jc w:val="center"/>
              <w:rPr>
                <w:color w:val="000000"/>
                <w:kern w:val="0"/>
                <w:sz w:val="18"/>
                <w:szCs w:val="18"/>
              </w:rPr>
            </w:pPr>
            <w:r w:rsidRPr="00120D04">
              <w:rPr>
                <w:color w:val="000000"/>
                <w:kern w:val="0"/>
                <w:sz w:val="18"/>
                <w:szCs w:val="18"/>
              </w:rPr>
              <w:t>96</w:t>
            </w:r>
          </w:p>
        </w:tc>
        <w:tc>
          <w:tcPr>
            <w:tcW w:w="908"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rFonts w:hAnsi="宋体"/>
                <w:color w:val="000000"/>
                <w:kern w:val="0"/>
                <w:sz w:val="18"/>
                <w:szCs w:val="18"/>
              </w:rPr>
              <w:t xml:space="preserve">　</w:t>
            </w:r>
          </w:p>
        </w:tc>
        <w:tc>
          <w:tcPr>
            <w:tcW w:w="908"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rFonts w:hAnsi="宋体"/>
                <w:color w:val="000000"/>
                <w:kern w:val="0"/>
                <w:sz w:val="18"/>
                <w:szCs w:val="18"/>
              </w:rPr>
              <w:t xml:space="preserve">　</w:t>
            </w:r>
          </w:p>
        </w:tc>
        <w:tc>
          <w:tcPr>
            <w:tcW w:w="1042"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rFonts w:hAnsi="宋体"/>
                <w:color w:val="000000"/>
                <w:kern w:val="0"/>
                <w:sz w:val="18"/>
                <w:szCs w:val="18"/>
              </w:rPr>
              <w:t xml:space="preserve">　</w:t>
            </w:r>
          </w:p>
        </w:tc>
        <w:tc>
          <w:tcPr>
            <w:tcW w:w="956"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rFonts w:hAnsi="宋体"/>
                <w:color w:val="000000"/>
                <w:kern w:val="0"/>
                <w:sz w:val="18"/>
                <w:szCs w:val="18"/>
              </w:rPr>
              <w:t xml:space="preserve">　</w:t>
            </w:r>
          </w:p>
        </w:tc>
        <w:tc>
          <w:tcPr>
            <w:tcW w:w="901"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rFonts w:hAnsi="宋体"/>
                <w:color w:val="000000"/>
                <w:kern w:val="0"/>
                <w:sz w:val="18"/>
                <w:szCs w:val="18"/>
              </w:rPr>
              <w:t xml:space="preserve">　</w:t>
            </w:r>
          </w:p>
        </w:tc>
        <w:tc>
          <w:tcPr>
            <w:tcW w:w="901"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rFonts w:hAnsi="宋体"/>
                <w:color w:val="000000"/>
                <w:kern w:val="0"/>
                <w:sz w:val="18"/>
                <w:szCs w:val="18"/>
              </w:rPr>
              <w:t xml:space="preserve">　</w:t>
            </w:r>
          </w:p>
        </w:tc>
        <w:tc>
          <w:tcPr>
            <w:tcW w:w="901"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rFonts w:hAnsi="宋体"/>
                <w:color w:val="000000"/>
                <w:kern w:val="0"/>
                <w:sz w:val="18"/>
                <w:szCs w:val="18"/>
              </w:rPr>
              <w:t xml:space="preserve">　</w:t>
            </w:r>
          </w:p>
        </w:tc>
        <w:tc>
          <w:tcPr>
            <w:tcW w:w="901"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rFonts w:hAnsi="宋体"/>
                <w:color w:val="000000"/>
                <w:kern w:val="0"/>
                <w:sz w:val="18"/>
                <w:szCs w:val="18"/>
              </w:rPr>
              <w:t xml:space="preserve">　</w:t>
            </w:r>
          </w:p>
        </w:tc>
        <w:tc>
          <w:tcPr>
            <w:tcW w:w="901"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rFonts w:hAnsi="宋体"/>
                <w:color w:val="000000"/>
                <w:kern w:val="0"/>
                <w:sz w:val="18"/>
                <w:szCs w:val="18"/>
              </w:rPr>
              <w:t xml:space="preserve">　</w:t>
            </w:r>
          </w:p>
        </w:tc>
        <w:tc>
          <w:tcPr>
            <w:tcW w:w="1550"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rFonts w:hAnsi="宋体"/>
                <w:color w:val="000000"/>
                <w:kern w:val="0"/>
                <w:sz w:val="18"/>
                <w:szCs w:val="18"/>
              </w:rPr>
              <w:t xml:space="preserve">　</w:t>
            </w:r>
          </w:p>
        </w:tc>
      </w:tr>
      <w:tr w:rsidR="00960766" w:rsidRPr="00120D04" w:rsidTr="00120D04">
        <w:trPr>
          <w:trHeight w:val="316"/>
        </w:trPr>
        <w:tc>
          <w:tcPr>
            <w:tcW w:w="966" w:type="dxa"/>
            <w:gridSpan w:val="3"/>
            <w:tcBorders>
              <w:top w:val="nil"/>
              <w:left w:val="single" w:sz="4" w:space="0" w:color="000000"/>
              <w:bottom w:val="single" w:sz="4" w:space="0" w:color="000000"/>
              <w:right w:val="single" w:sz="4" w:space="0" w:color="000000"/>
            </w:tcBorders>
            <w:shd w:val="clear" w:color="FFFFFF" w:fill="FFFFFF"/>
            <w:noWrap/>
            <w:vAlign w:val="center"/>
            <w:hideMark/>
          </w:tcPr>
          <w:p w:rsidR="00960766" w:rsidRPr="00120D04" w:rsidRDefault="00960766" w:rsidP="00960766">
            <w:pPr>
              <w:widowControl/>
              <w:jc w:val="left"/>
              <w:rPr>
                <w:color w:val="000000"/>
                <w:kern w:val="0"/>
                <w:sz w:val="18"/>
                <w:szCs w:val="18"/>
              </w:rPr>
            </w:pPr>
            <w:r w:rsidRPr="00120D04">
              <w:rPr>
                <w:color w:val="000000"/>
                <w:kern w:val="0"/>
                <w:sz w:val="18"/>
                <w:szCs w:val="18"/>
              </w:rPr>
              <w:t>31203</w:t>
            </w:r>
          </w:p>
        </w:tc>
        <w:tc>
          <w:tcPr>
            <w:tcW w:w="3310" w:type="dxa"/>
            <w:tcBorders>
              <w:top w:val="nil"/>
              <w:left w:val="nil"/>
              <w:bottom w:val="single" w:sz="4" w:space="0" w:color="000000"/>
              <w:right w:val="single" w:sz="4" w:space="0" w:color="000000"/>
            </w:tcBorders>
            <w:shd w:val="clear" w:color="FFFFFF" w:fill="FFFFFF"/>
            <w:noWrap/>
            <w:vAlign w:val="center"/>
            <w:hideMark/>
          </w:tcPr>
          <w:p w:rsidR="00960766" w:rsidRPr="00120D04" w:rsidRDefault="00960766" w:rsidP="00960766">
            <w:pPr>
              <w:widowControl/>
              <w:jc w:val="left"/>
              <w:rPr>
                <w:color w:val="000000"/>
                <w:kern w:val="0"/>
                <w:sz w:val="18"/>
                <w:szCs w:val="18"/>
              </w:rPr>
            </w:pPr>
            <w:r w:rsidRPr="00120D04">
              <w:rPr>
                <w:rFonts w:hAnsi="宋体"/>
                <w:color w:val="000000"/>
                <w:kern w:val="0"/>
                <w:sz w:val="18"/>
                <w:szCs w:val="18"/>
              </w:rPr>
              <w:t>政府投资基金股权投资</w:t>
            </w:r>
          </w:p>
        </w:tc>
        <w:tc>
          <w:tcPr>
            <w:tcW w:w="1201" w:type="dxa"/>
            <w:tcBorders>
              <w:top w:val="nil"/>
              <w:left w:val="nil"/>
              <w:bottom w:val="single" w:sz="4" w:space="0" w:color="000000"/>
              <w:right w:val="single" w:sz="4" w:space="0" w:color="000000"/>
            </w:tcBorders>
            <w:shd w:val="clear" w:color="FFFFFF" w:fill="FFFFFF"/>
            <w:noWrap/>
            <w:vAlign w:val="center"/>
            <w:hideMark/>
          </w:tcPr>
          <w:p w:rsidR="00960766" w:rsidRPr="00120D04" w:rsidRDefault="00960766" w:rsidP="00960766">
            <w:pPr>
              <w:widowControl/>
              <w:jc w:val="center"/>
              <w:rPr>
                <w:color w:val="000000"/>
                <w:kern w:val="0"/>
                <w:sz w:val="18"/>
                <w:szCs w:val="18"/>
              </w:rPr>
            </w:pPr>
            <w:r w:rsidRPr="00120D04">
              <w:rPr>
                <w:color w:val="000000"/>
                <w:kern w:val="0"/>
                <w:sz w:val="18"/>
                <w:szCs w:val="18"/>
              </w:rPr>
              <w:t>97</w:t>
            </w:r>
          </w:p>
        </w:tc>
        <w:tc>
          <w:tcPr>
            <w:tcW w:w="908"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rFonts w:hAnsi="宋体"/>
                <w:color w:val="000000"/>
                <w:kern w:val="0"/>
                <w:sz w:val="18"/>
                <w:szCs w:val="18"/>
              </w:rPr>
              <w:t xml:space="preserve">　</w:t>
            </w:r>
          </w:p>
        </w:tc>
        <w:tc>
          <w:tcPr>
            <w:tcW w:w="908"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rFonts w:hAnsi="宋体"/>
                <w:color w:val="000000"/>
                <w:kern w:val="0"/>
                <w:sz w:val="18"/>
                <w:szCs w:val="18"/>
              </w:rPr>
              <w:t xml:space="preserve">　</w:t>
            </w:r>
          </w:p>
        </w:tc>
        <w:tc>
          <w:tcPr>
            <w:tcW w:w="1042"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rFonts w:hAnsi="宋体"/>
                <w:color w:val="000000"/>
                <w:kern w:val="0"/>
                <w:sz w:val="18"/>
                <w:szCs w:val="18"/>
              </w:rPr>
              <w:t xml:space="preserve">　</w:t>
            </w:r>
          </w:p>
        </w:tc>
        <w:tc>
          <w:tcPr>
            <w:tcW w:w="956"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rFonts w:hAnsi="宋体"/>
                <w:color w:val="000000"/>
                <w:kern w:val="0"/>
                <w:sz w:val="18"/>
                <w:szCs w:val="18"/>
              </w:rPr>
              <w:t xml:space="preserve">　</w:t>
            </w:r>
          </w:p>
        </w:tc>
        <w:tc>
          <w:tcPr>
            <w:tcW w:w="901"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rFonts w:hAnsi="宋体"/>
                <w:color w:val="000000"/>
                <w:kern w:val="0"/>
                <w:sz w:val="18"/>
                <w:szCs w:val="18"/>
              </w:rPr>
              <w:t xml:space="preserve">　</w:t>
            </w:r>
          </w:p>
        </w:tc>
        <w:tc>
          <w:tcPr>
            <w:tcW w:w="901"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rFonts w:hAnsi="宋体"/>
                <w:color w:val="000000"/>
                <w:kern w:val="0"/>
                <w:sz w:val="18"/>
                <w:szCs w:val="18"/>
              </w:rPr>
              <w:t xml:space="preserve">　</w:t>
            </w:r>
          </w:p>
        </w:tc>
        <w:tc>
          <w:tcPr>
            <w:tcW w:w="901"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rFonts w:hAnsi="宋体"/>
                <w:color w:val="000000"/>
                <w:kern w:val="0"/>
                <w:sz w:val="18"/>
                <w:szCs w:val="18"/>
              </w:rPr>
              <w:t xml:space="preserve">　</w:t>
            </w:r>
          </w:p>
        </w:tc>
        <w:tc>
          <w:tcPr>
            <w:tcW w:w="901"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rFonts w:hAnsi="宋体"/>
                <w:color w:val="000000"/>
                <w:kern w:val="0"/>
                <w:sz w:val="18"/>
                <w:szCs w:val="18"/>
              </w:rPr>
              <w:t xml:space="preserve">　</w:t>
            </w:r>
          </w:p>
        </w:tc>
        <w:tc>
          <w:tcPr>
            <w:tcW w:w="901"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rFonts w:hAnsi="宋体"/>
                <w:color w:val="000000"/>
                <w:kern w:val="0"/>
                <w:sz w:val="18"/>
                <w:szCs w:val="18"/>
              </w:rPr>
              <w:t xml:space="preserve">　</w:t>
            </w:r>
          </w:p>
        </w:tc>
        <w:tc>
          <w:tcPr>
            <w:tcW w:w="1550"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rFonts w:hAnsi="宋体"/>
                <w:color w:val="000000"/>
                <w:kern w:val="0"/>
                <w:sz w:val="18"/>
                <w:szCs w:val="18"/>
              </w:rPr>
              <w:t xml:space="preserve">　</w:t>
            </w:r>
          </w:p>
        </w:tc>
      </w:tr>
      <w:tr w:rsidR="00960766" w:rsidRPr="00120D04" w:rsidTr="00120D04">
        <w:trPr>
          <w:trHeight w:val="316"/>
        </w:trPr>
        <w:tc>
          <w:tcPr>
            <w:tcW w:w="966" w:type="dxa"/>
            <w:gridSpan w:val="3"/>
            <w:tcBorders>
              <w:top w:val="nil"/>
              <w:left w:val="single" w:sz="4" w:space="0" w:color="000000"/>
              <w:bottom w:val="single" w:sz="4" w:space="0" w:color="000000"/>
              <w:right w:val="single" w:sz="4" w:space="0" w:color="000000"/>
            </w:tcBorders>
            <w:shd w:val="clear" w:color="FFFFFF" w:fill="FFFFFF"/>
            <w:noWrap/>
            <w:vAlign w:val="center"/>
            <w:hideMark/>
          </w:tcPr>
          <w:p w:rsidR="00960766" w:rsidRPr="00120D04" w:rsidRDefault="00960766" w:rsidP="00960766">
            <w:pPr>
              <w:widowControl/>
              <w:jc w:val="left"/>
              <w:rPr>
                <w:color w:val="000000"/>
                <w:kern w:val="0"/>
                <w:sz w:val="18"/>
                <w:szCs w:val="18"/>
              </w:rPr>
            </w:pPr>
            <w:r w:rsidRPr="00120D04">
              <w:rPr>
                <w:color w:val="000000"/>
                <w:kern w:val="0"/>
                <w:sz w:val="18"/>
                <w:szCs w:val="18"/>
              </w:rPr>
              <w:t>31204</w:t>
            </w:r>
          </w:p>
        </w:tc>
        <w:tc>
          <w:tcPr>
            <w:tcW w:w="3310" w:type="dxa"/>
            <w:tcBorders>
              <w:top w:val="nil"/>
              <w:left w:val="nil"/>
              <w:bottom w:val="single" w:sz="4" w:space="0" w:color="000000"/>
              <w:right w:val="single" w:sz="4" w:space="0" w:color="000000"/>
            </w:tcBorders>
            <w:shd w:val="clear" w:color="FFFFFF" w:fill="FFFFFF"/>
            <w:noWrap/>
            <w:vAlign w:val="center"/>
            <w:hideMark/>
          </w:tcPr>
          <w:p w:rsidR="00960766" w:rsidRPr="00120D04" w:rsidRDefault="00960766" w:rsidP="00960766">
            <w:pPr>
              <w:widowControl/>
              <w:jc w:val="left"/>
              <w:rPr>
                <w:color w:val="000000"/>
                <w:kern w:val="0"/>
                <w:sz w:val="18"/>
                <w:szCs w:val="18"/>
              </w:rPr>
            </w:pPr>
            <w:r w:rsidRPr="00120D04">
              <w:rPr>
                <w:rFonts w:hAnsi="宋体"/>
                <w:color w:val="000000"/>
                <w:kern w:val="0"/>
                <w:sz w:val="18"/>
                <w:szCs w:val="18"/>
              </w:rPr>
              <w:t>费用补贴</w:t>
            </w:r>
          </w:p>
        </w:tc>
        <w:tc>
          <w:tcPr>
            <w:tcW w:w="1201" w:type="dxa"/>
            <w:tcBorders>
              <w:top w:val="nil"/>
              <w:left w:val="nil"/>
              <w:bottom w:val="single" w:sz="4" w:space="0" w:color="000000"/>
              <w:right w:val="single" w:sz="4" w:space="0" w:color="000000"/>
            </w:tcBorders>
            <w:shd w:val="clear" w:color="FFFFFF" w:fill="FFFFFF"/>
            <w:noWrap/>
            <w:vAlign w:val="center"/>
            <w:hideMark/>
          </w:tcPr>
          <w:p w:rsidR="00960766" w:rsidRPr="00120D04" w:rsidRDefault="00960766" w:rsidP="00960766">
            <w:pPr>
              <w:widowControl/>
              <w:jc w:val="center"/>
              <w:rPr>
                <w:color w:val="000000"/>
                <w:kern w:val="0"/>
                <w:sz w:val="18"/>
                <w:szCs w:val="18"/>
              </w:rPr>
            </w:pPr>
            <w:r w:rsidRPr="00120D04">
              <w:rPr>
                <w:color w:val="000000"/>
                <w:kern w:val="0"/>
                <w:sz w:val="18"/>
                <w:szCs w:val="18"/>
              </w:rPr>
              <w:t>98</w:t>
            </w:r>
          </w:p>
        </w:tc>
        <w:tc>
          <w:tcPr>
            <w:tcW w:w="908"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rFonts w:hAnsi="宋体"/>
                <w:color w:val="000000"/>
                <w:kern w:val="0"/>
                <w:sz w:val="18"/>
                <w:szCs w:val="18"/>
              </w:rPr>
              <w:t xml:space="preserve">　</w:t>
            </w:r>
          </w:p>
        </w:tc>
        <w:tc>
          <w:tcPr>
            <w:tcW w:w="908"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rFonts w:hAnsi="宋体"/>
                <w:color w:val="000000"/>
                <w:kern w:val="0"/>
                <w:sz w:val="18"/>
                <w:szCs w:val="18"/>
              </w:rPr>
              <w:t xml:space="preserve">　</w:t>
            </w:r>
          </w:p>
        </w:tc>
        <w:tc>
          <w:tcPr>
            <w:tcW w:w="1042"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rFonts w:hAnsi="宋体"/>
                <w:color w:val="000000"/>
                <w:kern w:val="0"/>
                <w:sz w:val="18"/>
                <w:szCs w:val="18"/>
              </w:rPr>
              <w:t xml:space="preserve">　</w:t>
            </w:r>
          </w:p>
        </w:tc>
        <w:tc>
          <w:tcPr>
            <w:tcW w:w="956"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rFonts w:hAnsi="宋体"/>
                <w:color w:val="000000"/>
                <w:kern w:val="0"/>
                <w:sz w:val="18"/>
                <w:szCs w:val="18"/>
              </w:rPr>
              <w:t xml:space="preserve">　</w:t>
            </w:r>
          </w:p>
        </w:tc>
        <w:tc>
          <w:tcPr>
            <w:tcW w:w="901"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rFonts w:hAnsi="宋体"/>
                <w:color w:val="000000"/>
                <w:kern w:val="0"/>
                <w:sz w:val="18"/>
                <w:szCs w:val="18"/>
              </w:rPr>
              <w:t xml:space="preserve">　</w:t>
            </w:r>
          </w:p>
        </w:tc>
        <w:tc>
          <w:tcPr>
            <w:tcW w:w="901"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rFonts w:hAnsi="宋体"/>
                <w:color w:val="000000"/>
                <w:kern w:val="0"/>
                <w:sz w:val="18"/>
                <w:szCs w:val="18"/>
              </w:rPr>
              <w:t xml:space="preserve">　</w:t>
            </w:r>
          </w:p>
        </w:tc>
        <w:tc>
          <w:tcPr>
            <w:tcW w:w="901"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rFonts w:hAnsi="宋体"/>
                <w:color w:val="000000"/>
                <w:kern w:val="0"/>
                <w:sz w:val="18"/>
                <w:szCs w:val="18"/>
              </w:rPr>
              <w:t xml:space="preserve">　</w:t>
            </w:r>
          </w:p>
        </w:tc>
        <w:tc>
          <w:tcPr>
            <w:tcW w:w="901"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rFonts w:hAnsi="宋体"/>
                <w:color w:val="000000"/>
                <w:kern w:val="0"/>
                <w:sz w:val="18"/>
                <w:szCs w:val="18"/>
              </w:rPr>
              <w:t xml:space="preserve">　</w:t>
            </w:r>
          </w:p>
        </w:tc>
        <w:tc>
          <w:tcPr>
            <w:tcW w:w="901"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rFonts w:hAnsi="宋体"/>
                <w:color w:val="000000"/>
                <w:kern w:val="0"/>
                <w:sz w:val="18"/>
                <w:szCs w:val="18"/>
              </w:rPr>
              <w:t xml:space="preserve">　</w:t>
            </w:r>
          </w:p>
        </w:tc>
        <w:tc>
          <w:tcPr>
            <w:tcW w:w="1550"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rFonts w:hAnsi="宋体"/>
                <w:color w:val="000000"/>
                <w:kern w:val="0"/>
                <w:sz w:val="18"/>
                <w:szCs w:val="18"/>
              </w:rPr>
              <w:t xml:space="preserve">　</w:t>
            </w:r>
          </w:p>
        </w:tc>
      </w:tr>
      <w:tr w:rsidR="00960766" w:rsidRPr="00120D04" w:rsidTr="00120D04">
        <w:trPr>
          <w:trHeight w:val="316"/>
        </w:trPr>
        <w:tc>
          <w:tcPr>
            <w:tcW w:w="966" w:type="dxa"/>
            <w:gridSpan w:val="3"/>
            <w:tcBorders>
              <w:top w:val="nil"/>
              <w:left w:val="single" w:sz="4" w:space="0" w:color="000000"/>
              <w:bottom w:val="single" w:sz="4" w:space="0" w:color="000000"/>
              <w:right w:val="single" w:sz="4" w:space="0" w:color="000000"/>
            </w:tcBorders>
            <w:shd w:val="clear" w:color="FFFFFF" w:fill="FFFFFF"/>
            <w:noWrap/>
            <w:vAlign w:val="center"/>
            <w:hideMark/>
          </w:tcPr>
          <w:p w:rsidR="00960766" w:rsidRPr="00120D04" w:rsidRDefault="00960766" w:rsidP="00960766">
            <w:pPr>
              <w:widowControl/>
              <w:jc w:val="left"/>
              <w:rPr>
                <w:color w:val="000000"/>
                <w:kern w:val="0"/>
                <w:sz w:val="18"/>
                <w:szCs w:val="18"/>
              </w:rPr>
            </w:pPr>
            <w:r w:rsidRPr="00120D04">
              <w:rPr>
                <w:color w:val="000000"/>
                <w:kern w:val="0"/>
                <w:sz w:val="18"/>
                <w:szCs w:val="18"/>
              </w:rPr>
              <w:t>31205</w:t>
            </w:r>
          </w:p>
        </w:tc>
        <w:tc>
          <w:tcPr>
            <w:tcW w:w="3310" w:type="dxa"/>
            <w:tcBorders>
              <w:top w:val="nil"/>
              <w:left w:val="nil"/>
              <w:bottom w:val="single" w:sz="4" w:space="0" w:color="000000"/>
              <w:right w:val="single" w:sz="4" w:space="0" w:color="000000"/>
            </w:tcBorders>
            <w:shd w:val="clear" w:color="FFFFFF" w:fill="FFFFFF"/>
            <w:noWrap/>
            <w:vAlign w:val="center"/>
            <w:hideMark/>
          </w:tcPr>
          <w:p w:rsidR="00960766" w:rsidRPr="00120D04" w:rsidRDefault="00960766" w:rsidP="00960766">
            <w:pPr>
              <w:widowControl/>
              <w:jc w:val="left"/>
              <w:rPr>
                <w:color w:val="000000"/>
                <w:kern w:val="0"/>
                <w:sz w:val="18"/>
                <w:szCs w:val="18"/>
              </w:rPr>
            </w:pPr>
            <w:r w:rsidRPr="00120D04">
              <w:rPr>
                <w:rFonts w:hAnsi="宋体"/>
                <w:color w:val="000000"/>
                <w:kern w:val="0"/>
                <w:sz w:val="18"/>
                <w:szCs w:val="18"/>
              </w:rPr>
              <w:t>利息补贴</w:t>
            </w:r>
          </w:p>
        </w:tc>
        <w:tc>
          <w:tcPr>
            <w:tcW w:w="1201" w:type="dxa"/>
            <w:tcBorders>
              <w:top w:val="nil"/>
              <w:left w:val="nil"/>
              <w:bottom w:val="single" w:sz="4" w:space="0" w:color="000000"/>
              <w:right w:val="single" w:sz="4" w:space="0" w:color="000000"/>
            </w:tcBorders>
            <w:shd w:val="clear" w:color="FFFFFF" w:fill="FFFFFF"/>
            <w:noWrap/>
            <w:vAlign w:val="center"/>
            <w:hideMark/>
          </w:tcPr>
          <w:p w:rsidR="00960766" w:rsidRPr="00120D04" w:rsidRDefault="00960766" w:rsidP="00960766">
            <w:pPr>
              <w:widowControl/>
              <w:jc w:val="center"/>
              <w:rPr>
                <w:color w:val="000000"/>
                <w:kern w:val="0"/>
                <w:sz w:val="18"/>
                <w:szCs w:val="18"/>
              </w:rPr>
            </w:pPr>
            <w:r w:rsidRPr="00120D04">
              <w:rPr>
                <w:color w:val="000000"/>
                <w:kern w:val="0"/>
                <w:sz w:val="18"/>
                <w:szCs w:val="18"/>
              </w:rPr>
              <w:t>99</w:t>
            </w:r>
          </w:p>
        </w:tc>
        <w:tc>
          <w:tcPr>
            <w:tcW w:w="908"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rFonts w:hAnsi="宋体"/>
                <w:color w:val="000000"/>
                <w:kern w:val="0"/>
                <w:sz w:val="18"/>
                <w:szCs w:val="18"/>
              </w:rPr>
              <w:t xml:space="preserve">　</w:t>
            </w:r>
          </w:p>
        </w:tc>
        <w:tc>
          <w:tcPr>
            <w:tcW w:w="908"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rFonts w:hAnsi="宋体"/>
                <w:color w:val="000000"/>
                <w:kern w:val="0"/>
                <w:sz w:val="18"/>
                <w:szCs w:val="18"/>
              </w:rPr>
              <w:t xml:space="preserve">　</w:t>
            </w:r>
          </w:p>
        </w:tc>
        <w:tc>
          <w:tcPr>
            <w:tcW w:w="1042"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rFonts w:hAnsi="宋体"/>
                <w:color w:val="000000"/>
                <w:kern w:val="0"/>
                <w:sz w:val="18"/>
                <w:szCs w:val="18"/>
              </w:rPr>
              <w:t xml:space="preserve">　</w:t>
            </w:r>
          </w:p>
        </w:tc>
        <w:tc>
          <w:tcPr>
            <w:tcW w:w="956"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rFonts w:hAnsi="宋体"/>
                <w:color w:val="000000"/>
                <w:kern w:val="0"/>
                <w:sz w:val="18"/>
                <w:szCs w:val="18"/>
              </w:rPr>
              <w:t xml:space="preserve">　</w:t>
            </w:r>
          </w:p>
        </w:tc>
        <w:tc>
          <w:tcPr>
            <w:tcW w:w="901"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rFonts w:hAnsi="宋体"/>
                <w:color w:val="000000"/>
                <w:kern w:val="0"/>
                <w:sz w:val="18"/>
                <w:szCs w:val="18"/>
              </w:rPr>
              <w:t xml:space="preserve">　</w:t>
            </w:r>
          </w:p>
        </w:tc>
        <w:tc>
          <w:tcPr>
            <w:tcW w:w="901"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rFonts w:hAnsi="宋体"/>
                <w:color w:val="000000"/>
                <w:kern w:val="0"/>
                <w:sz w:val="18"/>
                <w:szCs w:val="18"/>
              </w:rPr>
              <w:t xml:space="preserve">　</w:t>
            </w:r>
          </w:p>
        </w:tc>
        <w:tc>
          <w:tcPr>
            <w:tcW w:w="901"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rFonts w:hAnsi="宋体"/>
                <w:color w:val="000000"/>
                <w:kern w:val="0"/>
                <w:sz w:val="18"/>
                <w:szCs w:val="18"/>
              </w:rPr>
              <w:t xml:space="preserve">　</w:t>
            </w:r>
          </w:p>
        </w:tc>
        <w:tc>
          <w:tcPr>
            <w:tcW w:w="901"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rFonts w:hAnsi="宋体"/>
                <w:color w:val="000000"/>
                <w:kern w:val="0"/>
                <w:sz w:val="18"/>
                <w:szCs w:val="18"/>
              </w:rPr>
              <w:t xml:space="preserve">　</w:t>
            </w:r>
          </w:p>
        </w:tc>
        <w:tc>
          <w:tcPr>
            <w:tcW w:w="901"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rFonts w:hAnsi="宋体"/>
                <w:color w:val="000000"/>
                <w:kern w:val="0"/>
                <w:sz w:val="18"/>
                <w:szCs w:val="18"/>
              </w:rPr>
              <w:t xml:space="preserve">　</w:t>
            </w:r>
          </w:p>
        </w:tc>
        <w:tc>
          <w:tcPr>
            <w:tcW w:w="1550"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rFonts w:hAnsi="宋体"/>
                <w:color w:val="000000"/>
                <w:kern w:val="0"/>
                <w:sz w:val="18"/>
                <w:szCs w:val="18"/>
              </w:rPr>
              <w:t xml:space="preserve">　</w:t>
            </w:r>
          </w:p>
        </w:tc>
      </w:tr>
      <w:tr w:rsidR="00960766" w:rsidRPr="00120D04" w:rsidTr="00120D04">
        <w:trPr>
          <w:trHeight w:val="316"/>
        </w:trPr>
        <w:tc>
          <w:tcPr>
            <w:tcW w:w="966" w:type="dxa"/>
            <w:gridSpan w:val="3"/>
            <w:tcBorders>
              <w:top w:val="nil"/>
              <w:left w:val="single" w:sz="4" w:space="0" w:color="000000"/>
              <w:bottom w:val="single" w:sz="4" w:space="0" w:color="000000"/>
              <w:right w:val="single" w:sz="4" w:space="0" w:color="000000"/>
            </w:tcBorders>
            <w:shd w:val="clear" w:color="FFFFFF" w:fill="FFFFFF"/>
            <w:noWrap/>
            <w:vAlign w:val="center"/>
            <w:hideMark/>
          </w:tcPr>
          <w:p w:rsidR="00960766" w:rsidRPr="00120D04" w:rsidRDefault="00960766" w:rsidP="00960766">
            <w:pPr>
              <w:widowControl/>
              <w:jc w:val="left"/>
              <w:rPr>
                <w:color w:val="000000"/>
                <w:kern w:val="0"/>
                <w:sz w:val="18"/>
                <w:szCs w:val="18"/>
              </w:rPr>
            </w:pPr>
            <w:r w:rsidRPr="00120D04">
              <w:rPr>
                <w:color w:val="000000"/>
                <w:kern w:val="0"/>
                <w:sz w:val="18"/>
                <w:szCs w:val="18"/>
              </w:rPr>
              <w:t>312099</w:t>
            </w:r>
          </w:p>
        </w:tc>
        <w:tc>
          <w:tcPr>
            <w:tcW w:w="3310" w:type="dxa"/>
            <w:tcBorders>
              <w:top w:val="nil"/>
              <w:left w:val="nil"/>
              <w:bottom w:val="single" w:sz="4" w:space="0" w:color="000000"/>
              <w:right w:val="single" w:sz="4" w:space="0" w:color="000000"/>
            </w:tcBorders>
            <w:shd w:val="clear" w:color="FFFFFF" w:fill="FFFFFF"/>
            <w:noWrap/>
            <w:vAlign w:val="center"/>
            <w:hideMark/>
          </w:tcPr>
          <w:p w:rsidR="00960766" w:rsidRPr="00120D04" w:rsidRDefault="00960766" w:rsidP="00960766">
            <w:pPr>
              <w:widowControl/>
              <w:jc w:val="left"/>
              <w:rPr>
                <w:color w:val="000000"/>
                <w:kern w:val="0"/>
                <w:sz w:val="18"/>
                <w:szCs w:val="18"/>
              </w:rPr>
            </w:pPr>
            <w:r w:rsidRPr="00120D04">
              <w:rPr>
                <w:rFonts w:hAnsi="宋体"/>
                <w:color w:val="000000"/>
                <w:kern w:val="0"/>
                <w:sz w:val="18"/>
                <w:szCs w:val="18"/>
              </w:rPr>
              <w:t>其他对企业补助</w:t>
            </w:r>
          </w:p>
        </w:tc>
        <w:tc>
          <w:tcPr>
            <w:tcW w:w="1201" w:type="dxa"/>
            <w:tcBorders>
              <w:top w:val="nil"/>
              <w:left w:val="nil"/>
              <w:bottom w:val="single" w:sz="4" w:space="0" w:color="000000"/>
              <w:right w:val="single" w:sz="4" w:space="0" w:color="000000"/>
            </w:tcBorders>
            <w:shd w:val="clear" w:color="FFFFFF" w:fill="FFFFFF"/>
            <w:noWrap/>
            <w:vAlign w:val="center"/>
            <w:hideMark/>
          </w:tcPr>
          <w:p w:rsidR="00960766" w:rsidRPr="00120D04" w:rsidRDefault="00960766" w:rsidP="00960766">
            <w:pPr>
              <w:widowControl/>
              <w:jc w:val="center"/>
              <w:rPr>
                <w:color w:val="000000"/>
                <w:kern w:val="0"/>
                <w:sz w:val="18"/>
                <w:szCs w:val="18"/>
              </w:rPr>
            </w:pPr>
            <w:r w:rsidRPr="00120D04">
              <w:rPr>
                <w:color w:val="000000"/>
                <w:kern w:val="0"/>
                <w:sz w:val="18"/>
                <w:szCs w:val="18"/>
              </w:rPr>
              <w:t>100</w:t>
            </w:r>
          </w:p>
        </w:tc>
        <w:tc>
          <w:tcPr>
            <w:tcW w:w="908"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rFonts w:hAnsi="宋体"/>
                <w:color w:val="000000"/>
                <w:kern w:val="0"/>
                <w:sz w:val="18"/>
                <w:szCs w:val="18"/>
              </w:rPr>
              <w:t xml:space="preserve">　</w:t>
            </w:r>
          </w:p>
        </w:tc>
        <w:tc>
          <w:tcPr>
            <w:tcW w:w="908"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rFonts w:hAnsi="宋体"/>
                <w:color w:val="000000"/>
                <w:kern w:val="0"/>
                <w:sz w:val="18"/>
                <w:szCs w:val="18"/>
              </w:rPr>
              <w:t xml:space="preserve">　</w:t>
            </w:r>
          </w:p>
        </w:tc>
        <w:tc>
          <w:tcPr>
            <w:tcW w:w="1042"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rFonts w:hAnsi="宋体"/>
                <w:color w:val="000000"/>
                <w:kern w:val="0"/>
                <w:sz w:val="18"/>
                <w:szCs w:val="18"/>
              </w:rPr>
              <w:t xml:space="preserve">　</w:t>
            </w:r>
          </w:p>
        </w:tc>
        <w:tc>
          <w:tcPr>
            <w:tcW w:w="956"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rFonts w:hAnsi="宋体"/>
                <w:color w:val="000000"/>
                <w:kern w:val="0"/>
                <w:sz w:val="18"/>
                <w:szCs w:val="18"/>
              </w:rPr>
              <w:t xml:space="preserve">　</w:t>
            </w:r>
          </w:p>
        </w:tc>
        <w:tc>
          <w:tcPr>
            <w:tcW w:w="901"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rFonts w:hAnsi="宋体"/>
                <w:color w:val="000000"/>
                <w:kern w:val="0"/>
                <w:sz w:val="18"/>
                <w:szCs w:val="18"/>
              </w:rPr>
              <w:t xml:space="preserve">　</w:t>
            </w:r>
          </w:p>
        </w:tc>
        <w:tc>
          <w:tcPr>
            <w:tcW w:w="901"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rFonts w:hAnsi="宋体"/>
                <w:color w:val="000000"/>
                <w:kern w:val="0"/>
                <w:sz w:val="18"/>
                <w:szCs w:val="18"/>
              </w:rPr>
              <w:t xml:space="preserve">　</w:t>
            </w:r>
          </w:p>
        </w:tc>
        <w:tc>
          <w:tcPr>
            <w:tcW w:w="901"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rFonts w:hAnsi="宋体"/>
                <w:color w:val="000000"/>
                <w:kern w:val="0"/>
                <w:sz w:val="18"/>
                <w:szCs w:val="18"/>
              </w:rPr>
              <w:t xml:space="preserve">　</w:t>
            </w:r>
          </w:p>
        </w:tc>
        <w:tc>
          <w:tcPr>
            <w:tcW w:w="901"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rFonts w:hAnsi="宋体"/>
                <w:color w:val="000000"/>
                <w:kern w:val="0"/>
                <w:sz w:val="18"/>
                <w:szCs w:val="18"/>
              </w:rPr>
              <w:t xml:space="preserve">　</w:t>
            </w:r>
          </w:p>
        </w:tc>
        <w:tc>
          <w:tcPr>
            <w:tcW w:w="901"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rFonts w:hAnsi="宋体"/>
                <w:color w:val="000000"/>
                <w:kern w:val="0"/>
                <w:sz w:val="18"/>
                <w:szCs w:val="18"/>
              </w:rPr>
              <w:t xml:space="preserve">　</w:t>
            </w:r>
          </w:p>
        </w:tc>
        <w:tc>
          <w:tcPr>
            <w:tcW w:w="1550"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rFonts w:hAnsi="宋体"/>
                <w:color w:val="000000"/>
                <w:kern w:val="0"/>
                <w:sz w:val="18"/>
                <w:szCs w:val="18"/>
              </w:rPr>
              <w:t xml:space="preserve">　</w:t>
            </w:r>
          </w:p>
        </w:tc>
      </w:tr>
      <w:tr w:rsidR="00960766" w:rsidRPr="00120D04" w:rsidTr="00120D04">
        <w:trPr>
          <w:trHeight w:val="316"/>
        </w:trPr>
        <w:tc>
          <w:tcPr>
            <w:tcW w:w="966" w:type="dxa"/>
            <w:gridSpan w:val="3"/>
            <w:tcBorders>
              <w:top w:val="nil"/>
              <w:left w:val="single" w:sz="4" w:space="0" w:color="000000"/>
              <w:bottom w:val="single" w:sz="4" w:space="0" w:color="000000"/>
              <w:right w:val="single" w:sz="4" w:space="0" w:color="000000"/>
            </w:tcBorders>
            <w:shd w:val="clear" w:color="FFFFFF" w:fill="FFFFFF"/>
            <w:noWrap/>
            <w:vAlign w:val="center"/>
            <w:hideMark/>
          </w:tcPr>
          <w:p w:rsidR="00960766" w:rsidRPr="00120D04" w:rsidRDefault="00960766" w:rsidP="00960766">
            <w:pPr>
              <w:widowControl/>
              <w:jc w:val="left"/>
              <w:rPr>
                <w:b/>
                <w:bCs/>
                <w:color w:val="000000"/>
                <w:kern w:val="0"/>
                <w:sz w:val="18"/>
                <w:szCs w:val="18"/>
              </w:rPr>
            </w:pPr>
            <w:r w:rsidRPr="00120D04">
              <w:rPr>
                <w:b/>
                <w:bCs/>
                <w:color w:val="000000"/>
                <w:kern w:val="0"/>
                <w:sz w:val="18"/>
                <w:szCs w:val="18"/>
              </w:rPr>
              <w:t>313</w:t>
            </w:r>
          </w:p>
        </w:tc>
        <w:tc>
          <w:tcPr>
            <w:tcW w:w="3310" w:type="dxa"/>
            <w:tcBorders>
              <w:top w:val="nil"/>
              <w:left w:val="nil"/>
              <w:bottom w:val="single" w:sz="4" w:space="0" w:color="000000"/>
              <w:right w:val="single" w:sz="4" w:space="0" w:color="000000"/>
            </w:tcBorders>
            <w:shd w:val="clear" w:color="FFFFFF" w:fill="FFFFFF"/>
            <w:noWrap/>
            <w:vAlign w:val="center"/>
            <w:hideMark/>
          </w:tcPr>
          <w:p w:rsidR="00960766" w:rsidRPr="00120D04" w:rsidRDefault="00960766" w:rsidP="00960766">
            <w:pPr>
              <w:widowControl/>
              <w:jc w:val="left"/>
              <w:rPr>
                <w:b/>
                <w:bCs/>
                <w:color w:val="000000"/>
                <w:kern w:val="0"/>
                <w:sz w:val="18"/>
                <w:szCs w:val="18"/>
              </w:rPr>
            </w:pPr>
            <w:r w:rsidRPr="00120D04">
              <w:rPr>
                <w:rFonts w:hAnsi="宋体"/>
                <w:b/>
                <w:bCs/>
                <w:color w:val="000000"/>
                <w:kern w:val="0"/>
                <w:sz w:val="18"/>
                <w:szCs w:val="18"/>
              </w:rPr>
              <w:t>对社会保障基金补助</w:t>
            </w:r>
          </w:p>
        </w:tc>
        <w:tc>
          <w:tcPr>
            <w:tcW w:w="1201" w:type="dxa"/>
            <w:tcBorders>
              <w:top w:val="nil"/>
              <w:left w:val="nil"/>
              <w:bottom w:val="single" w:sz="4" w:space="0" w:color="000000"/>
              <w:right w:val="single" w:sz="4" w:space="0" w:color="000000"/>
            </w:tcBorders>
            <w:shd w:val="clear" w:color="FFFFFF" w:fill="FFFFFF"/>
            <w:noWrap/>
            <w:vAlign w:val="center"/>
            <w:hideMark/>
          </w:tcPr>
          <w:p w:rsidR="00960766" w:rsidRPr="00120D04" w:rsidRDefault="00960766" w:rsidP="00960766">
            <w:pPr>
              <w:widowControl/>
              <w:jc w:val="center"/>
              <w:rPr>
                <w:color w:val="000000"/>
                <w:kern w:val="0"/>
                <w:sz w:val="18"/>
                <w:szCs w:val="18"/>
              </w:rPr>
            </w:pPr>
            <w:r w:rsidRPr="00120D04">
              <w:rPr>
                <w:color w:val="000000"/>
                <w:kern w:val="0"/>
                <w:sz w:val="18"/>
                <w:szCs w:val="18"/>
              </w:rPr>
              <w:t>101</w:t>
            </w:r>
          </w:p>
        </w:tc>
        <w:tc>
          <w:tcPr>
            <w:tcW w:w="908"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rFonts w:hAnsi="宋体"/>
                <w:color w:val="000000"/>
                <w:kern w:val="0"/>
                <w:sz w:val="18"/>
                <w:szCs w:val="18"/>
              </w:rPr>
              <w:t xml:space="preserve">　</w:t>
            </w:r>
          </w:p>
        </w:tc>
        <w:tc>
          <w:tcPr>
            <w:tcW w:w="908"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rFonts w:hAnsi="宋体"/>
                <w:color w:val="000000"/>
                <w:kern w:val="0"/>
                <w:sz w:val="18"/>
                <w:szCs w:val="18"/>
              </w:rPr>
              <w:t xml:space="preserve">　</w:t>
            </w:r>
          </w:p>
        </w:tc>
        <w:tc>
          <w:tcPr>
            <w:tcW w:w="1042"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center"/>
              <w:rPr>
                <w:color w:val="000000"/>
                <w:kern w:val="0"/>
                <w:sz w:val="18"/>
                <w:szCs w:val="18"/>
              </w:rPr>
            </w:pPr>
            <w:r w:rsidRPr="00120D04">
              <w:rPr>
                <w:color w:val="000000"/>
                <w:kern w:val="0"/>
                <w:sz w:val="18"/>
                <w:szCs w:val="18"/>
              </w:rPr>
              <w:t>────</w:t>
            </w:r>
          </w:p>
        </w:tc>
        <w:tc>
          <w:tcPr>
            <w:tcW w:w="956"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rFonts w:hAnsi="宋体"/>
                <w:color w:val="000000"/>
                <w:kern w:val="0"/>
                <w:sz w:val="18"/>
                <w:szCs w:val="18"/>
              </w:rPr>
              <w:t xml:space="preserve">　</w:t>
            </w:r>
          </w:p>
        </w:tc>
        <w:tc>
          <w:tcPr>
            <w:tcW w:w="901"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rFonts w:hAnsi="宋体"/>
                <w:color w:val="000000"/>
                <w:kern w:val="0"/>
                <w:sz w:val="18"/>
                <w:szCs w:val="18"/>
              </w:rPr>
              <w:t xml:space="preserve">　</w:t>
            </w:r>
          </w:p>
        </w:tc>
        <w:tc>
          <w:tcPr>
            <w:tcW w:w="901"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center"/>
              <w:rPr>
                <w:color w:val="000000"/>
                <w:kern w:val="0"/>
                <w:sz w:val="18"/>
                <w:szCs w:val="18"/>
              </w:rPr>
            </w:pPr>
            <w:r w:rsidRPr="00120D04">
              <w:rPr>
                <w:color w:val="000000"/>
                <w:kern w:val="0"/>
                <w:sz w:val="18"/>
                <w:szCs w:val="18"/>
              </w:rPr>
              <w:t>────</w:t>
            </w:r>
          </w:p>
        </w:tc>
        <w:tc>
          <w:tcPr>
            <w:tcW w:w="901"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rFonts w:hAnsi="宋体"/>
                <w:color w:val="000000"/>
                <w:kern w:val="0"/>
                <w:sz w:val="18"/>
                <w:szCs w:val="18"/>
              </w:rPr>
              <w:t xml:space="preserve">　</w:t>
            </w:r>
          </w:p>
        </w:tc>
        <w:tc>
          <w:tcPr>
            <w:tcW w:w="901"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rFonts w:hAnsi="宋体"/>
                <w:color w:val="000000"/>
                <w:kern w:val="0"/>
                <w:sz w:val="18"/>
                <w:szCs w:val="18"/>
              </w:rPr>
              <w:t xml:space="preserve">　</w:t>
            </w:r>
          </w:p>
        </w:tc>
        <w:tc>
          <w:tcPr>
            <w:tcW w:w="901"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rFonts w:hAnsi="宋体"/>
                <w:color w:val="000000"/>
                <w:kern w:val="0"/>
                <w:sz w:val="18"/>
                <w:szCs w:val="18"/>
              </w:rPr>
              <w:t xml:space="preserve">　</w:t>
            </w:r>
          </w:p>
        </w:tc>
        <w:tc>
          <w:tcPr>
            <w:tcW w:w="1550"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rFonts w:hAnsi="宋体"/>
                <w:color w:val="000000"/>
                <w:kern w:val="0"/>
                <w:sz w:val="18"/>
                <w:szCs w:val="18"/>
              </w:rPr>
              <w:t xml:space="preserve">　</w:t>
            </w:r>
          </w:p>
        </w:tc>
      </w:tr>
      <w:tr w:rsidR="00960766" w:rsidRPr="00120D04" w:rsidTr="00120D04">
        <w:trPr>
          <w:trHeight w:val="316"/>
        </w:trPr>
        <w:tc>
          <w:tcPr>
            <w:tcW w:w="966" w:type="dxa"/>
            <w:gridSpan w:val="3"/>
            <w:tcBorders>
              <w:top w:val="nil"/>
              <w:left w:val="single" w:sz="4" w:space="0" w:color="000000"/>
              <w:bottom w:val="single" w:sz="4" w:space="0" w:color="000000"/>
              <w:right w:val="single" w:sz="4" w:space="0" w:color="000000"/>
            </w:tcBorders>
            <w:shd w:val="clear" w:color="FFFFFF" w:fill="FFFFFF"/>
            <w:noWrap/>
            <w:vAlign w:val="center"/>
            <w:hideMark/>
          </w:tcPr>
          <w:p w:rsidR="00960766" w:rsidRPr="00120D04" w:rsidRDefault="00960766" w:rsidP="00960766">
            <w:pPr>
              <w:widowControl/>
              <w:jc w:val="left"/>
              <w:rPr>
                <w:color w:val="000000"/>
                <w:kern w:val="0"/>
                <w:sz w:val="18"/>
                <w:szCs w:val="18"/>
              </w:rPr>
            </w:pPr>
            <w:r w:rsidRPr="00120D04">
              <w:rPr>
                <w:color w:val="000000"/>
                <w:kern w:val="0"/>
                <w:sz w:val="18"/>
                <w:szCs w:val="18"/>
              </w:rPr>
              <w:t>31302</w:t>
            </w:r>
          </w:p>
        </w:tc>
        <w:tc>
          <w:tcPr>
            <w:tcW w:w="3310" w:type="dxa"/>
            <w:tcBorders>
              <w:top w:val="nil"/>
              <w:left w:val="nil"/>
              <w:bottom w:val="single" w:sz="4" w:space="0" w:color="000000"/>
              <w:right w:val="single" w:sz="4" w:space="0" w:color="000000"/>
            </w:tcBorders>
            <w:shd w:val="clear" w:color="FFFFFF" w:fill="FFFFFF"/>
            <w:noWrap/>
            <w:vAlign w:val="center"/>
            <w:hideMark/>
          </w:tcPr>
          <w:p w:rsidR="00960766" w:rsidRPr="00120D04" w:rsidRDefault="00960766" w:rsidP="00960766">
            <w:pPr>
              <w:widowControl/>
              <w:jc w:val="left"/>
              <w:rPr>
                <w:color w:val="000000"/>
                <w:kern w:val="0"/>
                <w:sz w:val="18"/>
                <w:szCs w:val="18"/>
              </w:rPr>
            </w:pPr>
            <w:r w:rsidRPr="00120D04">
              <w:rPr>
                <w:rFonts w:hAnsi="宋体"/>
                <w:color w:val="000000"/>
                <w:kern w:val="0"/>
                <w:sz w:val="18"/>
                <w:szCs w:val="18"/>
              </w:rPr>
              <w:t>对社会保险基金补助</w:t>
            </w:r>
          </w:p>
        </w:tc>
        <w:tc>
          <w:tcPr>
            <w:tcW w:w="1201" w:type="dxa"/>
            <w:tcBorders>
              <w:top w:val="nil"/>
              <w:left w:val="nil"/>
              <w:bottom w:val="single" w:sz="4" w:space="0" w:color="000000"/>
              <w:right w:val="single" w:sz="4" w:space="0" w:color="000000"/>
            </w:tcBorders>
            <w:shd w:val="clear" w:color="FFFFFF" w:fill="FFFFFF"/>
            <w:noWrap/>
            <w:vAlign w:val="center"/>
            <w:hideMark/>
          </w:tcPr>
          <w:p w:rsidR="00960766" w:rsidRPr="00120D04" w:rsidRDefault="00960766" w:rsidP="00960766">
            <w:pPr>
              <w:widowControl/>
              <w:jc w:val="center"/>
              <w:rPr>
                <w:color w:val="000000"/>
                <w:kern w:val="0"/>
                <w:sz w:val="18"/>
                <w:szCs w:val="18"/>
              </w:rPr>
            </w:pPr>
            <w:r w:rsidRPr="00120D04">
              <w:rPr>
                <w:color w:val="000000"/>
                <w:kern w:val="0"/>
                <w:sz w:val="18"/>
                <w:szCs w:val="18"/>
              </w:rPr>
              <w:t>102</w:t>
            </w:r>
          </w:p>
        </w:tc>
        <w:tc>
          <w:tcPr>
            <w:tcW w:w="908"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rFonts w:hAnsi="宋体"/>
                <w:color w:val="000000"/>
                <w:kern w:val="0"/>
                <w:sz w:val="18"/>
                <w:szCs w:val="18"/>
              </w:rPr>
              <w:t xml:space="preserve">　</w:t>
            </w:r>
          </w:p>
        </w:tc>
        <w:tc>
          <w:tcPr>
            <w:tcW w:w="908"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rFonts w:hAnsi="宋体"/>
                <w:color w:val="000000"/>
                <w:kern w:val="0"/>
                <w:sz w:val="18"/>
                <w:szCs w:val="18"/>
              </w:rPr>
              <w:t xml:space="preserve">　</w:t>
            </w:r>
          </w:p>
        </w:tc>
        <w:tc>
          <w:tcPr>
            <w:tcW w:w="1042"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center"/>
              <w:rPr>
                <w:color w:val="000000"/>
                <w:kern w:val="0"/>
                <w:sz w:val="18"/>
                <w:szCs w:val="18"/>
              </w:rPr>
            </w:pPr>
            <w:r w:rsidRPr="00120D04">
              <w:rPr>
                <w:color w:val="000000"/>
                <w:kern w:val="0"/>
                <w:sz w:val="18"/>
                <w:szCs w:val="18"/>
              </w:rPr>
              <w:t>────</w:t>
            </w:r>
          </w:p>
        </w:tc>
        <w:tc>
          <w:tcPr>
            <w:tcW w:w="956"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rFonts w:hAnsi="宋体"/>
                <w:color w:val="000000"/>
                <w:kern w:val="0"/>
                <w:sz w:val="18"/>
                <w:szCs w:val="18"/>
              </w:rPr>
              <w:t xml:space="preserve">　</w:t>
            </w:r>
          </w:p>
        </w:tc>
        <w:tc>
          <w:tcPr>
            <w:tcW w:w="901"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rFonts w:hAnsi="宋体"/>
                <w:color w:val="000000"/>
                <w:kern w:val="0"/>
                <w:sz w:val="18"/>
                <w:szCs w:val="18"/>
              </w:rPr>
              <w:t xml:space="preserve">　</w:t>
            </w:r>
          </w:p>
        </w:tc>
        <w:tc>
          <w:tcPr>
            <w:tcW w:w="901"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center"/>
              <w:rPr>
                <w:color w:val="000000"/>
                <w:kern w:val="0"/>
                <w:sz w:val="18"/>
                <w:szCs w:val="18"/>
              </w:rPr>
            </w:pPr>
            <w:r w:rsidRPr="00120D04">
              <w:rPr>
                <w:color w:val="000000"/>
                <w:kern w:val="0"/>
                <w:sz w:val="18"/>
                <w:szCs w:val="18"/>
              </w:rPr>
              <w:t>────</w:t>
            </w:r>
          </w:p>
        </w:tc>
        <w:tc>
          <w:tcPr>
            <w:tcW w:w="901"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rFonts w:hAnsi="宋体"/>
                <w:color w:val="000000"/>
                <w:kern w:val="0"/>
                <w:sz w:val="18"/>
                <w:szCs w:val="18"/>
              </w:rPr>
              <w:t xml:space="preserve">　</w:t>
            </w:r>
          </w:p>
        </w:tc>
        <w:tc>
          <w:tcPr>
            <w:tcW w:w="901"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rFonts w:hAnsi="宋体"/>
                <w:color w:val="000000"/>
                <w:kern w:val="0"/>
                <w:sz w:val="18"/>
                <w:szCs w:val="18"/>
              </w:rPr>
              <w:t xml:space="preserve">　</w:t>
            </w:r>
          </w:p>
        </w:tc>
        <w:tc>
          <w:tcPr>
            <w:tcW w:w="901"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rFonts w:hAnsi="宋体"/>
                <w:color w:val="000000"/>
                <w:kern w:val="0"/>
                <w:sz w:val="18"/>
                <w:szCs w:val="18"/>
              </w:rPr>
              <w:t xml:space="preserve">　</w:t>
            </w:r>
          </w:p>
        </w:tc>
        <w:tc>
          <w:tcPr>
            <w:tcW w:w="1550"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rFonts w:hAnsi="宋体"/>
                <w:color w:val="000000"/>
                <w:kern w:val="0"/>
                <w:sz w:val="18"/>
                <w:szCs w:val="18"/>
              </w:rPr>
              <w:t xml:space="preserve">　</w:t>
            </w:r>
          </w:p>
        </w:tc>
      </w:tr>
      <w:tr w:rsidR="00960766" w:rsidRPr="00120D04" w:rsidTr="00120D04">
        <w:trPr>
          <w:trHeight w:val="316"/>
        </w:trPr>
        <w:tc>
          <w:tcPr>
            <w:tcW w:w="966" w:type="dxa"/>
            <w:gridSpan w:val="3"/>
            <w:tcBorders>
              <w:top w:val="nil"/>
              <w:left w:val="single" w:sz="4" w:space="0" w:color="000000"/>
              <w:bottom w:val="single" w:sz="4" w:space="0" w:color="000000"/>
              <w:right w:val="single" w:sz="4" w:space="0" w:color="000000"/>
            </w:tcBorders>
            <w:shd w:val="clear" w:color="FFFFFF" w:fill="FFFFFF"/>
            <w:noWrap/>
            <w:vAlign w:val="center"/>
            <w:hideMark/>
          </w:tcPr>
          <w:p w:rsidR="00960766" w:rsidRPr="00120D04" w:rsidRDefault="00960766" w:rsidP="00960766">
            <w:pPr>
              <w:widowControl/>
              <w:jc w:val="left"/>
              <w:rPr>
                <w:color w:val="000000"/>
                <w:kern w:val="0"/>
                <w:sz w:val="18"/>
                <w:szCs w:val="18"/>
              </w:rPr>
            </w:pPr>
            <w:r w:rsidRPr="00120D04">
              <w:rPr>
                <w:color w:val="000000"/>
                <w:kern w:val="0"/>
                <w:sz w:val="18"/>
                <w:szCs w:val="18"/>
              </w:rPr>
              <w:t>31303</w:t>
            </w:r>
          </w:p>
        </w:tc>
        <w:tc>
          <w:tcPr>
            <w:tcW w:w="3310" w:type="dxa"/>
            <w:tcBorders>
              <w:top w:val="nil"/>
              <w:left w:val="nil"/>
              <w:bottom w:val="single" w:sz="4" w:space="0" w:color="000000"/>
              <w:right w:val="single" w:sz="4" w:space="0" w:color="000000"/>
            </w:tcBorders>
            <w:shd w:val="clear" w:color="FFFFFF" w:fill="FFFFFF"/>
            <w:noWrap/>
            <w:vAlign w:val="center"/>
            <w:hideMark/>
          </w:tcPr>
          <w:p w:rsidR="00960766" w:rsidRPr="00120D04" w:rsidRDefault="00960766" w:rsidP="00960766">
            <w:pPr>
              <w:widowControl/>
              <w:jc w:val="left"/>
              <w:rPr>
                <w:color w:val="000000"/>
                <w:kern w:val="0"/>
                <w:sz w:val="18"/>
                <w:szCs w:val="18"/>
              </w:rPr>
            </w:pPr>
            <w:r w:rsidRPr="00120D04">
              <w:rPr>
                <w:rFonts w:hAnsi="宋体"/>
                <w:color w:val="000000"/>
                <w:kern w:val="0"/>
                <w:sz w:val="18"/>
                <w:szCs w:val="18"/>
              </w:rPr>
              <w:t>补充全国社会保障基金</w:t>
            </w:r>
          </w:p>
        </w:tc>
        <w:tc>
          <w:tcPr>
            <w:tcW w:w="1201" w:type="dxa"/>
            <w:tcBorders>
              <w:top w:val="nil"/>
              <w:left w:val="nil"/>
              <w:bottom w:val="single" w:sz="4" w:space="0" w:color="000000"/>
              <w:right w:val="single" w:sz="4" w:space="0" w:color="000000"/>
            </w:tcBorders>
            <w:shd w:val="clear" w:color="FFFFFF" w:fill="FFFFFF"/>
            <w:noWrap/>
            <w:vAlign w:val="center"/>
            <w:hideMark/>
          </w:tcPr>
          <w:p w:rsidR="00960766" w:rsidRPr="00120D04" w:rsidRDefault="00960766" w:rsidP="00960766">
            <w:pPr>
              <w:widowControl/>
              <w:jc w:val="center"/>
              <w:rPr>
                <w:color w:val="000000"/>
                <w:kern w:val="0"/>
                <w:sz w:val="18"/>
                <w:szCs w:val="18"/>
              </w:rPr>
            </w:pPr>
            <w:r w:rsidRPr="00120D04">
              <w:rPr>
                <w:color w:val="000000"/>
                <w:kern w:val="0"/>
                <w:sz w:val="18"/>
                <w:szCs w:val="18"/>
              </w:rPr>
              <w:t>103</w:t>
            </w:r>
          </w:p>
        </w:tc>
        <w:tc>
          <w:tcPr>
            <w:tcW w:w="908"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rFonts w:hAnsi="宋体"/>
                <w:color w:val="000000"/>
                <w:kern w:val="0"/>
                <w:sz w:val="18"/>
                <w:szCs w:val="18"/>
              </w:rPr>
              <w:t xml:space="preserve">　</w:t>
            </w:r>
          </w:p>
        </w:tc>
        <w:tc>
          <w:tcPr>
            <w:tcW w:w="908"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rFonts w:hAnsi="宋体"/>
                <w:color w:val="000000"/>
                <w:kern w:val="0"/>
                <w:sz w:val="18"/>
                <w:szCs w:val="18"/>
              </w:rPr>
              <w:t xml:space="preserve">　</w:t>
            </w:r>
          </w:p>
        </w:tc>
        <w:tc>
          <w:tcPr>
            <w:tcW w:w="1042"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center"/>
              <w:rPr>
                <w:color w:val="000000"/>
                <w:kern w:val="0"/>
                <w:sz w:val="18"/>
                <w:szCs w:val="18"/>
              </w:rPr>
            </w:pPr>
            <w:r w:rsidRPr="00120D04">
              <w:rPr>
                <w:color w:val="000000"/>
                <w:kern w:val="0"/>
                <w:sz w:val="18"/>
                <w:szCs w:val="18"/>
              </w:rPr>
              <w:t>────</w:t>
            </w:r>
          </w:p>
        </w:tc>
        <w:tc>
          <w:tcPr>
            <w:tcW w:w="956"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rFonts w:hAnsi="宋体"/>
                <w:color w:val="000000"/>
                <w:kern w:val="0"/>
                <w:sz w:val="18"/>
                <w:szCs w:val="18"/>
              </w:rPr>
              <w:t xml:space="preserve">　</w:t>
            </w:r>
          </w:p>
        </w:tc>
        <w:tc>
          <w:tcPr>
            <w:tcW w:w="901"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rFonts w:hAnsi="宋体"/>
                <w:color w:val="000000"/>
                <w:kern w:val="0"/>
                <w:sz w:val="18"/>
                <w:szCs w:val="18"/>
              </w:rPr>
              <w:t xml:space="preserve">　</w:t>
            </w:r>
          </w:p>
        </w:tc>
        <w:tc>
          <w:tcPr>
            <w:tcW w:w="901"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center"/>
              <w:rPr>
                <w:color w:val="000000"/>
                <w:kern w:val="0"/>
                <w:sz w:val="18"/>
                <w:szCs w:val="18"/>
              </w:rPr>
            </w:pPr>
            <w:r w:rsidRPr="00120D04">
              <w:rPr>
                <w:color w:val="000000"/>
                <w:kern w:val="0"/>
                <w:sz w:val="18"/>
                <w:szCs w:val="18"/>
              </w:rPr>
              <w:t>────</w:t>
            </w:r>
          </w:p>
        </w:tc>
        <w:tc>
          <w:tcPr>
            <w:tcW w:w="901"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rFonts w:hAnsi="宋体"/>
                <w:color w:val="000000"/>
                <w:kern w:val="0"/>
                <w:sz w:val="18"/>
                <w:szCs w:val="18"/>
              </w:rPr>
              <w:t xml:space="preserve">　</w:t>
            </w:r>
          </w:p>
        </w:tc>
        <w:tc>
          <w:tcPr>
            <w:tcW w:w="901"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rFonts w:hAnsi="宋体"/>
                <w:color w:val="000000"/>
                <w:kern w:val="0"/>
                <w:sz w:val="18"/>
                <w:szCs w:val="18"/>
              </w:rPr>
              <w:t xml:space="preserve">　</w:t>
            </w:r>
          </w:p>
        </w:tc>
        <w:tc>
          <w:tcPr>
            <w:tcW w:w="901"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rFonts w:hAnsi="宋体"/>
                <w:color w:val="000000"/>
                <w:kern w:val="0"/>
                <w:sz w:val="18"/>
                <w:szCs w:val="18"/>
              </w:rPr>
              <w:t xml:space="preserve">　</w:t>
            </w:r>
          </w:p>
        </w:tc>
        <w:tc>
          <w:tcPr>
            <w:tcW w:w="1550"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rFonts w:hAnsi="宋体"/>
                <w:color w:val="000000"/>
                <w:kern w:val="0"/>
                <w:sz w:val="18"/>
                <w:szCs w:val="18"/>
              </w:rPr>
              <w:t xml:space="preserve">　</w:t>
            </w:r>
          </w:p>
        </w:tc>
      </w:tr>
      <w:tr w:rsidR="00960766" w:rsidRPr="00120D04" w:rsidTr="00120D04">
        <w:trPr>
          <w:trHeight w:val="316"/>
        </w:trPr>
        <w:tc>
          <w:tcPr>
            <w:tcW w:w="966" w:type="dxa"/>
            <w:gridSpan w:val="3"/>
            <w:tcBorders>
              <w:top w:val="nil"/>
              <w:left w:val="single" w:sz="4" w:space="0" w:color="000000"/>
              <w:bottom w:val="single" w:sz="4" w:space="0" w:color="000000"/>
              <w:right w:val="single" w:sz="4" w:space="0" w:color="000000"/>
            </w:tcBorders>
            <w:shd w:val="clear" w:color="FFFFFF" w:fill="FFFFFF"/>
            <w:noWrap/>
            <w:vAlign w:val="center"/>
            <w:hideMark/>
          </w:tcPr>
          <w:p w:rsidR="00960766" w:rsidRPr="00120D04" w:rsidRDefault="00960766" w:rsidP="00960766">
            <w:pPr>
              <w:widowControl/>
              <w:jc w:val="left"/>
              <w:rPr>
                <w:color w:val="000000"/>
                <w:kern w:val="0"/>
                <w:sz w:val="18"/>
                <w:szCs w:val="18"/>
              </w:rPr>
            </w:pPr>
            <w:r w:rsidRPr="00120D04">
              <w:rPr>
                <w:color w:val="000000"/>
                <w:kern w:val="0"/>
                <w:sz w:val="18"/>
                <w:szCs w:val="18"/>
              </w:rPr>
              <w:t>31304</w:t>
            </w:r>
          </w:p>
        </w:tc>
        <w:tc>
          <w:tcPr>
            <w:tcW w:w="3310" w:type="dxa"/>
            <w:tcBorders>
              <w:top w:val="nil"/>
              <w:left w:val="nil"/>
              <w:bottom w:val="single" w:sz="4" w:space="0" w:color="000000"/>
              <w:right w:val="single" w:sz="4" w:space="0" w:color="000000"/>
            </w:tcBorders>
            <w:shd w:val="clear" w:color="FFFFFF" w:fill="FFFFFF"/>
            <w:noWrap/>
            <w:vAlign w:val="center"/>
            <w:hideMark/>
          </w:tcPr>
          <w:p w:rsidR="00960766" w:rsidRPr="00120D04" w:rsidRDefault="00960766" w:rsidP="00960766">
            <w:pPr>
              <w:widowControl/>
              <w:jc w:val="left"/>
              <w:rPr>
                <w:color w:val="000000"/>
                <w:kern w:val="0"/>
                <w:sz w:val="18"/>
                <w:szCs w:val="18"/>
              </w:rPr>
            </w:pPr>
            <w:r w:rsidRPr="00120D04">
              <w:rPr>
                <w:rFonts w:hAnsi="宋体"/>
                <w:color w:val="000000"/>
                <w:kern w:val="0"/>
                <w:sz w:val="18"/>
                <w:szCs w:val="18"/>
              </w:rPr>
              <w:t>对机关事业单位职业年金的补助</w:t>
            </w:r>
          </w:p>
        </w:tc>
        <w:tc>
          <w:tcPr>
            <w:tcW w:w="1201" w:type="dxa"/>
            <w:tcBorders>
              <w:top w:val="nil"/>
              <w:left w:val="nil"/>
              <w:bottom w:val="single" w:sz="4" w:space="0" w:color="000000"/>
              <w:right w:val="single" w:sz="4" w:space="0" w:color="000000"/>
            </w:tcBorders>
            <w:shd w:val="clear" w:color="FFFFFF" w:fill="FFFFFF"/>
            <w:noWrap/>
            <w:vAlign w:val="center"/>
            <w:hideMark/>
          </w:tcPr>
          <w:p w:rsidR="00960766" w:rsidRPr="00120D04" w:rsidRDefault="00960766" w:rsidP="00960766">
            <w:pPr>
              <w:widowControl/>
              <w:jc w:val="center"/>
              <w:rPr>
                <w:color w:val="000000"/>
                <w:kern w:val="0"/>
                <w:sz w:val="18"/>
                <w:szCs w:val="18"/>
              </w:rPr>
            </w:pPr>
            <w:r w:rsidRPr="00120D04">
              <w:rPr>
                <w:color w:val="000000"/>
                <w:kern w:val="0"/>
                <w:sz w:val="18"/>
                <w:szCs w:val="18"/>
              </w:rPr>
              <w:t>104</w:t>
            </w:r>
          </w:p>
        </w:tc>
        <w:tc>
          <w:tcPr>
            <w:tcW w:w="908"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rFonts w:hAnsi="宋体"/>
                <w:color w:val="000000"/>
                <w:kern w:val="0"/>
                <w:sz w:val="18"/>
                <w:szCs w:val="18"/>
              </w:rPr>
              <w:t xml:space="preserve">　</w:t>
            </w:r>
          </w:p>
        </w:tc>
        <w:tc>
          <w:tcPr>
            <w:tcW w:w="908"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rFonts w:hAnsi="宋体"/>
                <w:color w:val="000000"/>
                <w:kern w:val="0"/>
                <w:sz w:val="18"/>
                <w:szCs w:val="18"/>
              </w:rPr>
              <w:t xml:space="preserve">　</w:t>
            </w:r>
          </w:p>
        </w:tc>
        <w:tc>
          <w:tcPr>
            <w:tcW w:w="1042"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center"/>
              <w:rPr>
                <w:color w:val="000000"/>
                <w:kern w:val="0"/>
                <w:sz w:val="18"/>
                <w:szCs w:val="18"/>
              </w:rPr>
            </w:pPr>
            <w:r w:rsidRPr="00120D04">
              <w:rPr>
                <w:color w:val="000000"/>
                <w:kern w:val="0"/>
                <w:sz w:val="18"/>
                <w:szCs w:val="18"/>
              </w:rPr>
              <w:t>────</w:t>
            </w:r>
          </w:p>
        </w:tc>
        <w:tc>
          <w:tcPr>
            <w:tcW w:w="956"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rFonts w:hAnsi="宋体"/>
                <w:color w:val="000000"/>
                <w:kern w:val="0"/>
                <w:sz w:val="18"/>
                <w:szCs w:val="18"/>
              </w:rPr>
              <w:t xml:space="preserve">　</w:t>
            </w:r>
          </w:p>
        </w:tc>
        <w:tc>
          <w:tcPr>
            <w:tcW w:w="901"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rFonts w:hAnsi="宋体"/>
                <w:color w:val="000000"/>
                <w:kern w:val="0"/>
                <w:sz w:val="18"/>
                <w:szCs w:val="18"/>
              </w:rPr>
              <w:t xml:space="preserve">　</w:t>
            </w:r>
          </w:p>
        </w:tc>
        <w:tc>
          <w:tcPr>
            <w:tcW w:w="901"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center"/>
              <w:rPr>
                <w:color w:val="000000"/>
                <w:kern w:val="0"/>
                <w:sz w:val="18"/>
                <w:szCs w:val="18"/>
              </w:rPr>
            </w:pPr>
            <w:r w:rsidRPr="00120D04">
              <w:rPr>
                <w:color w:val="000000"/>
                <w:kern w:val="0"/>
                <w:sz w:val="18"/>
                <w:szCs w:val="18"/>
              </w:rPr>
              <w:t>────</w:t>
            </w:r>
          </w:p>
        </w:tc>
        <w:tc>
          <w:tcPr>
            <w:tcW w:w="901"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rFonts w:hAnsi="宋体"/>
                <w:color w:val="000000"/>
                <w:kern w:val="0"/>
                <w:sz w:val="18"/>
                <w:szCs w:val="18"/>
              </w:rPr>
              <w:t xml:space="preserve">　</w:t>
            </w:r>
          </w:p>
        </w:tc>
        <w:tc>
          <w:tcPr>
            <w:tcW w:w="901"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rFonts w:hAnsi="宋体"/>
                <w:color w:val="000000"/>
                <w:kern w:val="0"/>
                <w:sz w:val="18"/>
                <w:szCs w:val="18"/>
              </w:rPr>
              <w:t xml:space="preserve">　</w:t>
            </w:r>
          </w:p>
        </w:tc>
        <w:tc>
          <w:tcPr>
            <w:tcW w:w="901"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rFonts w:hAnsi="宋体"/>
                <w:color w:val="000000"/>
                <w:kern w:val="0"/>
                <w:sz w:val="18"/>
                <w:szCs w:val="18"/>
              </w:rPr>
              <w:t xml:space="preserve">　</w:t>
            </w:r>
          </w:p>
        </w:tc>
        <w:tc>
          <w:tcPr>
            <w:tcW w:w="1550"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rFonts w:hAnsi="宋体"/>
                <w:color w:val="000000"/>
                <w:kern w:val="0"/>
                <w:sz w:val="18"/>
                <w:szCs w:val="18"/>
              </w:rPr>
              <w:t xml:space="preserve">　</w:t>
            </w:r>
          </w:p>
        </w:tc>
      </w:tr>
      <w:tr w:rsidR="00960766" w:rsidRPr="00120D04" w:rsidTr="00120D04">
        <w:trPr>
          <w:trHeight w:val="316"/>
        </w:trPr>
        <w:tc>
          <w:tcPr>
            <w:tcW w:w="966" w:type="dxa"/>
            <w:gridSpan w:val="3"/>
            <w:tcBorders>
              <w:top w:val="nil"/>
              <w:left w:val="single" w:sz="4" w:space="0" w:color="000000"/>
              <w:bottom w:val="single" w:sz="4" w:space="0" w:color="000000"/>
              <w:right w:val="single" w:sz="4" w:space="0" w:color="000000"/>
            </w:tcBorders>
            <w:shd w:val="clear" w:color="FFFFFF" w:fill="FFFFFF"/>
            <w:noWrap/>
            <w:vAlign w:val="center"/>
            <w:hideMark/>
          </w:tcPr>
          <w:p w:rsidR="00960766" w:rsidRPr="00120D04" w:rsidRDefault="00960766" w:rsidP="00960766">
            <w:pPr>
              <w:widowControl/>
              <w:jc w:val="left"/>
              <w:rPr>
                <w:b/>
                <w:bCs/>
                <w:color w:val="000000"/>
                <w:kern w:val="0"/>
                <w:sz w:val="18"/>
                <w:szCs w:val="18"/>
              </w:rPr>
            </w:pPr>
            <w:r w:rsidRPr="00120D04">
              <w:rPr>
                <w:b/>
                <w:bCs/>
                <w:color w:val="000000"/>
                <w:kern w:val="0"/>
                <w:sz w:val="18"/>
                <w:szCs w:val="18"/>
              </w:rPr>
              <w:lastRenderedPageBreak/>
              <w:t>399</w:t>
            </w:r>
          </w:p>
        </w:tc>
        <w:tc>
          <w:tcPr>
            <w:tcW w:w="3310" w:type="dxa"/>
            <w:tcBorders>
              <w:top w:val="nil"/>
              <w:left w:val="nil"/>
              <w:bottom w:val="single" w:sz="4" w:space="0" w:color="000000"/>
              <w:right w:val="single" w:sz="4" w:space="0" w:color="000000"/>
            </w:tcBorders>
            <w:shd w:val="clear" w:color="FFFFFF" w:fill="FFFFFF"/>
            <w:noWrap/>
            <w:vAlign w:val="center"/>
            <w:hideMark/>
          </w:tcPr>
          <w:p w:rsidR="00960766" w:rsidRPr="00120D04" w:rsidRDefault="00960766" w:rsidP="00960766">
            <w:pPr>
              <w:widowControl/>
              <w:jc w:val="left"/>
              <w:rPr>
                <w:b/>
                <w:bCs/>
                <w:color w:val="000000"/>
                <w:kern w:val="0"/>
                <w:sz w:val="18"/>
                <w:szCs w:val="18"/>
              </w:rPr>
            </w:pPr>
            <w:r w:rsidRPr="00120D04">
              <w:rPr>
                <w:rFonts w:hAnsi="宋体"/>
                <w:b/>
                <w:bCs/>
                <w:color w:val="000000"/>
                <w:kern w:val="0"/>
                <w:sz w:val="18"/>
                <w:szCs w:val="18"/>
              </w:rPr>
              <w:t>其他支出</w:t>
            </w:r>
          </w:p>
        </w:tc>
        <w:tc>
          <w:tcPr>
            <w:tcW w:w="1201" w:type="dxa"/>
            <w:tcBorders>
              <w:top w:val="nil"/>
              <w:left w:val="nil"/>
              <w:bottom w:val="single" w:sz="4" w:space="0" w:color="000000"/>
              <w:right w:val="single" w:sz="4" w:space="0" w:color="000000"/>
            </w:tcBorders>
            <w:shd w:val="clear" w:color="FFFFFF" w:fill="FFFFFF"/>
            <w:noWrap/>
            <w:vAlign w:val="center"/>
            <w:hideMark/>
          </w:tcPr>
          <w:p w:rsidR="00960766" w:rsidRPr="00120D04" w:rsidRDefault="00960766" w:rsidP="00960766">
            <w:pPr>
              <w:widowControl/>
              <w:jc w:val="center"/>
              <w:rPr>
                <w:color w:val="000000"/>
                <w:kern w:val="0"/>
                <w:sz w:val="18"/>
                <w:szCs w:val="18"/>
              </w:rPr>
            </w:pPr>
            <w:r w:rsidRPr="00120D04">
              <w:rPr>
                <w:color w:val="000000"/>
                <w:kern w:val="0"/>
                <w:sz w:val="18"/>
                <w:szCs w:val="18"/>
              </w:rPr>
              <w:t>105</w:t>
            </w:r>
          </w:p>
        </w:tc>
        <w:tc>
          <w:tcPr>
            <w:tcW w:w="908"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rFonts w:hAnsi="宋体"/>
                <w:color w:val="000000"/>
                <w:kern w:val="0"/>
                <w:sz w:val="18"/>
                <w:szCs w:val="18"/>
              </w:rPr>
              <w:t xml:space="preserve">　</w:t>
            </w:r>
          </w:p>
        </w:tc>
        <w:tc>
          <w:tcPr>
            <w:tcW w:w="908"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rFonts w:hAnsi="宋体"/>
                <w:color w:val="000000"/>
                <w:kern w:val="0"/>
                <w:sz w:val="18"/>
                <w:szCs w:val="18"/>
              </w:rPr>
              <w:t xml:space="preserve">　</w:t>
            </w:r>
          </w:p>
        </w:tc>
        <w:tc>
          <w:tcPr>
            <w:tcW w:w="1042"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rFonts w:hAnsi="宋体"/>
                <w:color w:val="000000"/>
                <w:kern w:val="0"/>
                <w:sz w:val="18"/>
                <w:szCs w:val="18"/>
              </w:rPr>
              <w:t xml:space="preserve">　</w:t>
            </w:r>
          </w:p>
        </w:tc>
        <w:tc>
          <w:tcPr>
            <w:tcW w:w="956"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rFonts w:hAnsi="宋体"/>
                <w:color w:val="000000"/>
                <w:kern w:val="0"/>
                <w:sz w:val="18"/>
                <w:szCs w:val="18"/>
              </w:rPr>
              <w:t xml:space="preserve">　</w:t>
            </w:r>
          </w:p>
        </w:tc>
        <w:tc>
          <w:tcPr>
            <w:tcW w:w="901"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rFonts w:hAnsi="宋体"/>
                <w:color w:val="000000"/>
                <w:kern w:val="0"/>
                <w:sz w:val="18"/>
                <w:szCs w:val="18"/>
              </w:rPr>
              <w:t xml:space="preserve">　</w:t>
            </w:r>
          </w:p>
        </w:tc>
        <w:tc>
          <w:tcPr>
            <w:tcW w:w="901"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rFonts w:hAnsi="宋体"/>
                <w:color w:val="000000"/>
                <w:kern w:val="0"/>
                <w:sz w:val="18"/>
                <w:szCs w:val="18"/>
              </w:rPr>
              <w:t xml:space="preserve">　</w:t>
            </w:r>
          </w:p>
        </w:tc>
        <w:tc>
          <w:tcPr>
            <w:tcW w:w="901"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rFonts w:hAnsi="宋体"/>
                <w:color w:val="000000"/>
                <w:kern w:val="0"/>
                <w:sz w:val="18"/>
                <w:szCs w:val="18"/>
              </w:rPr>
              <w:t xml:space="preserve">　</w:t>
            </w:r>
          </w:p>
        </w:tc>
        <w:tc>
          <w:tcPr>
            <w:tcW w:w="901"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rFonts w:hAnsi="宋体"/>
                <w:color w:val="000000"/>
                <w:kern w:val="0"/>
                <w:sz w:val="18"/>
                <w:szCs w:val="18"/>
              </w:rPr>
              <w:t xml:space="preserve">　</w:t>
            </w:r>
          </w:p>
        </w:tc>
        <w:tc>
          <w:tcPr>
            <w:tcW w:w="901"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rFonts w:hAnsi="宋体"/>
                <w:color w:val="000000"/>
                <w:kern w:val="0"/>
                <w:sz w:val="18"/>
                <w:szCs w:val="18"/>
              </w:rPr>
              <w:t xml:space="preserve">　</w:t>
            </w:r>
          </w:p>
        </w:tc>
        <w:tc>
          <w:tcPr>
            <w:tcW w:w="1550"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rFonts w:hAnsi="宋体"/>
                <w:color w:val="000000"/>
                <w:kern w:val="0"/>
                <w:sz w:val="18"/>
                <w:szCs w:val="18"/>
              </w:rPr>
              <w:t xml:space="preserve">　</w:t>
            </w:r>
          </w:p>
        </w:tc>
      </w:tr>
      <w:tr w:rsidR="00960766" w:rsidRPr="00120D04" w:rsidTr="00120D04">
        <w:trPr>
          <w:trHeight w:val="316"/>
        </w:trPr>
        <w:tc>
          <w:tcPr>
            <w:tcW w:w="966" w:type="dxa"/>
            <w:gridSpan w:val="3"/>
            <w:tcBorders>
              <w:top w:val="nil"/>
              <w:left w:val="single" w:sz="4" w:space="0" w:color="000000"/>
              <w:bottom w:val="single" w:sz="4" w:space="0" w:color="000000"/>
              <w:right w:val="single" w:sz="4" w:space="0" w:color="000000"/>
            </w:tcBorders>
            <w:shd w:val="clear" w:color="FFFFFF" w:fill="FFFFFF"/>
            <w:noWrap/>
            <w:vAlign w:val="center"/>
            <w:hideMark/>
          </w:tcPr>
          <w:p w:rsidR="00960766" w:rsidRPr="00120D04" w:rsidRDefault="00960766" w:rsidP="00960766">
            <w:pPr>
              <w:widowControl/>
              <w:jc w:val="left"/>
              <w:rPr>
                <w:color w:val="000000"/>
                <w:kern w:val="0"/>
                <w:sz w:val="18"/>
                <w:szCs w:val="18"/>
              </w:rPr>
            </w:pPr>
            <w:r w:rsidRPr="00120D04">
              <w:rPr>
                <w:color w:val="000000"/>
                <w:kern w:val="0"/>
                <w:sz w:val="18"/>
                <w:szCs w:val="18"/>
              </w:rPr>
              <w:t>39906</w:t>
            </w:r>
          </w:p>
        </w:tc>
        <w:tc>
          <w:tcPr>
            <w:tcW w:w="3310" w:type="dxa"/>
            <w:tcBorders>
              <w:top w:val="nil"/>
              <w:left w:val="nil"/>
              <w:bottom w:val="single" w:sz="4" w:space="0" w:color="000000"/>
              <w:right w:val="single" w:sz="4" w:space="0" w:color="000000"/>
            </w:tcBorders>
            <w:shd w:val="clear" w:color="FFFFFF" w:fill="FFFFFF"/>
            <w:noWrap/>
            <w:vAlign w:val="center"/>
            <w:hideMark/>
          </w:tcPr>
          <w:p w:rsidR="00960766" w:rsidRPr="00120D04" w:rsidRDefault="00960766" w:rsidP="00960766">
            <w:pPr>
              <w:widowControl/>
              <w:jc w:val="left"/>
              <w:rPr>
                <w:color w:val="000000"/>
                <w:kern w:val="0"/>
                <w:sz w:val="18"/>
                <w:szCs w:val="18"/>
              </w:rPr>
            </w:pPr>
            <w:r w:rsidRPr="00120D04">
              <w:rPr>
                <w:rFonts w:hAnsi="宋体"/>
                <w:color w:val="000000"/>
                <w:kern w:val="0"/>
                <w:sz w:val="18"/>
                <w:szCs w:val="18"/>
              </w:rPr>
              <w:t>赠与</w:t>
            </w:r>
          </w:p>
        </w:tc>
        <w:tc>
          <w:tcPr>
            <w:tcW w:w="1201" w:type="dxa"/>
            <w:tcBorders>
              <w:top w:val="nil"/>
              <w:left w:val="nil"/>
              <w:bottom w:val="single" w:sz="4" w:space="0" w:color="000000"/>
              <w:right w:val="single" w:sz="4" w:space="0" w:color="000000"/>
            </w:tcBorders>
            <w:shd w:val="clear" w:color="FFFFFF" w:fill="FFFFFF"/>
            <w:noWrap/>
            <w:vAlign w:val="center"/>
            <w:hideMark/>
          </w:tcPr>
          <w:p w:rsidR="00960766" w:rsidRPr="00120D04" w:rsidRDefault="00960766" w:rsidP="00960766">
            <w:pPr>
              <w:widowControl/>
              <w:jc w:val="center"/>
              <w:rPr>
                <w:color w:val="000000"/>
                <w:kern w:val="0"/>
                <w:sz w:val="18"/>
                <w:szCs w:val="18"/>
              </w:rPr>
            </w:pPr>
            <w:r w:rsidRPr="00120D04">
              <w:rPr>
                <w:color w:val="000000"/>
                <w:kern w:val="0"/>
                <w:sz w:val="18"/>
                <w:szCs w:val="18"/>
              </w:rPr>
              <w:t>106</w:t>
            </w:r>
          </w:p>
        </w:tc>
        <w:tc>
          <w:tcPr>
            <w:tcW w:w="908"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rFonts w:hAnsi="宋体"/>
                <w:color w:val="000000"/>
                <w:kern w:val="0"/>
                <w:sz w:val="18"/>
                <w:szCs w:val="18"/>
              </w:rPr>
              <w:t xml:space="preserve">　</w:t>
            </w:r>
          </w:p>
        </w:tc>
        <w:tc>
          <w:tcPr>
            <w:tcW w:w="908"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rFonts w:hAnsi="宋体"/>
                <w:color w:val="000000"/>
                <w:kern w:val="0"/>
                <w:sz w:val="18"/>
                <w:szCs w:val="18"/>
              </w:rPr>
              <w:t xml:space="preserve">　</w:t>
            </w:r>
          </w:p>
        </w:tc>
        <w:tc>
          <w:tcPr>
            <w:tcW w:w="1042"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rFonts w:hAnsi="宋体"/>
                <w:color w:val="000000"/>
                <w:kern w:val="0"/>
                <w:sz w:val="18"/>
                <w:szCs w:val="18"/>
              </w:rPr>
              <w:t xml:space="preserve">　</w:t>
            </w:r>
          </w:p>
        </w:tc>
        <w:tc>
          <w:tcPr>
            <w:tcW w:w="956"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rFonts w:hAnsi="宋体"/>
                <w:color w:val="000000"/>
                <w:kern w:val="0"/>
                <w:sz w:val="18"/>
                <w:szCs w:val="18"/>
              </w:rPr>
              <w:t xml:space="preserve">　</w:t>
            </w:r>
          </w:p>
        </w:tc>
        <w:tc>
          <w:tcPr>
            <w:tcW w:w="901"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rFonts w:hAnsi="宋体"/>
                <w:color w:val="000000"/>
                <w:kern w:val="0"/>
                <w:sz w:val="18"/>
                <w:szCs w:val="18"/>
              </w:rPr>
              <w:t xml:space="preserve">　</w:t>
            </w:r>
          </w:p>
        </w:tc>
        <w:tc>
          <w:tcPr>
            <w:tcW w:w="901"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rFonts w:hAnsi="宋体"/>
                <w:color w:val="000000"/>
                <w:kern w:val="0"/>
                <w:sz w:val="18"/>
                <w:szCs w:val="18"/>
              </w:rPr>
              <w:t xml:space="preserve">　</w:t>
            </w:r>
          </w:p>
        </w:tc>
        <w:tc>
          <w:tcPr>
            <w:tcW w:w="901"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rFonts w:hAnsi="宋体"/>
                <w:color w:val="000000"/>
                <w:kern w:val="0"/>
                <w:sz w:val="18"/>
                <w:szCs w:val="18"/>
              </w:rPr>
              <w:t xml:space="preserve">　</w:t>
            </w:r>
          </w:p>
        </w:tc>
        <w:tc>
          <w:tcPr>
            <w:tcW w:w="901"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rFonts w:hAnsi="宋体"/>
                <w:color w:val="000000"/>
                <w:kern w:val="0"/>
                <w:sz w:val="18"/>
                <w:szCs w:val="18"/>
              </w:rPr>
              <w:t xml:space="preserve">　</w:t>
            </w:r>
          </w:p>
        </w:tc>
        <w:tc>
          <w:tcPr>
            <w:tcW w:w="901"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rFonts w:hAnsi="宋体"/>
                <w:color w:val="000000"/>
                <w:kern w:val="0"/>
                <w:sz w:val="18"/>
                <w:szCs w:val="18"/>
              </w:rPr>
              <w:t xml:space="preserve">　</w:t>
            </w:r>
          </w:p>
        </w:tc>
        <w:tc>
          <w:tcPr>
            <w:tcW w:w="1550"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rFonts w:hAnsi="宋体"/>
                <w:color w:val="000000"/>
                <w:kern w:val="0"/>
                <w:sz w:val="18"/>
                <w:szCs w:val="18"/>
              </w:rPr>
              <w:t xml:space="preserve">　</w:t>
            </w:r>
          </w:p>
        </w:tc>
      </w:tr>
      <w:tr w:rsidR="00960766" w:rsidRPr="00120D04" w:rsidTr="00120D04">
        <w:trPr>
          <w:trHeight w:val="316"/>
        </w:trPr>
        <w:tc>
          <w:tcPr>
            <w:tcW w:w="966" w:type="dxa"/>
            <w:gridSpan w:val="3"/>
            <w:tcBorders>
              <w:top w:val="nil"/>
              <w:left w:val="single" w:sz="4" w:space="0" w:color="000000"/>
              <w:bottom w:val="single" w:sz="4" w:space="0" w:color="000000"/>
              <w:right w:val="single" w:sz="4" w:space="0" w:color="000000"/>
            </w:tcBorders>
            <w:shd w:val="clear" w:color="FFFFFF" w:fill="FFFFFF"/>
            <w:noWrap/>
            <w:vAlign w:val="center"/>
            <w:hideMark/>
          </w:tcPr>
          <w:p w:rsidR="00960766" w:rsidRPr="00120D04" w:rsidRDefault="00960766" w:rsidP="00960766">
            <w:pPr>
              <w:widowControl/>
              <w:jc w:val="left"/>
              <w:rPr>
                <w:color w:val="000000"/>
                <w:kern w:val="0"/>
                <w:sz w:val="18"/>
                <w:szCs w:val="18"/>
              </w:rPr>
            </w:pPr>
            <w:r w:rsidRPr="00120D04">
              <w:rPr>
                <w:color w:val="000000"/>
                <w:kern w:val="0"/>
                <w:sz w:val="18"/>
                <w:szCs w:val="18"/>
              </w:rPr>
              <w:t>39907</w:t>
            </w:r>
          </w:p>
        </w:tc>
        <w:tc>
          <w:tcPr>
            <w:tcW w:w="3310" w:type="dxa"/>
            <w:tcBorders>
              <w:top w:val="nil"/>
              <w:left w:val="nil"/>
              <w:bottom w:val="single" w:sz="4" w:space="0" w:color="000000"/>
              <w:right w:val="single" w:sz="4" w:space="0" w:color="000000"/>
            </w:tcBorders>
            <w:shd w:val="clear" w:color="FFFFFF" w:fill="FFFFFF"/>
            <w:noWrap/>
            <w:vAlign w:val="center"/>
            <w:hideMark/>
          </w:tcPr>
          <w:p w:rsidR="00960766" w:rsidRPr="00120D04" w:rsidRDefault="00960766" w:rsidP="00960766">
            <w:pPr>
              <w:widowControl/>
              <w:jc w:val="left"/>
              <w:rPr>
                <w:color w:val="000000"/>
                <w:kern w:val="0"/>
                <w:sz w:val="18"/>
                <w:szCs w:val="18"/>
              </w:rPr>
            </w:pPr>
            <w:r w:rsidRPr="00120D04">
              <w:rPr>
                <w:rFonts w:hAnsi="宋体"/>
                <w:color w:val="000000"/>
                <w:kern w:val="0"/>
                <w:sz w:val="18"/>
                <w:szCs w:val="18"/>
              </w:rPr>
              <w:t>国家赔偿费用支出</w:t>
            </w:r>
          </w:p>
        </w:tc>
        <w:tc>
          <w:tcPr>
            <w:tcW w:w="1201" w:type="dxa"/>
            <w:tcBorders>
              <w:top w:val="nil"/>
              <w:left w:val="nil"/>
              <w:bottom w:val="single" w:sz="4" w:space="0" w:color="000000"/>
              <w:right w:val="single" w:sz="4" w:space="0" w:color="000000"/>
            </w:tcBorders>
            <w:shd w:val="clear" w:color="FFFFFF" w:fill="FFFFFF"/>
            <w:noWrap/>
            <w:vAlign w:val="center"/>
            <w:hideMark/>
          </w:tcPr>
          <w:p w:rsidR="00960766" w:rsidRPr="00120D04" w:rsidRDefault="00960766" w:rsidP="00960766">
            <w:pPr>
              <w:widowControl/>
              <w:jc w:val="center"/>
              <w:rPr>
                <w:color w:val="000000"/>
                <w:kern w:val="0"/>
                <w:sz w:val="18"/>
                <w:szCs w:val="18"/>
              </w:rPr>
            </w:pPr>
            <w:r w:rsidRPr="00120D04">
              <w:rPr>
                <w:color w:val="000000"/>
                <w:kern w:val="0"/>
                <w:sz w:val="18"/>
                <w:szCs w:val="18"/>
              </w:rPr>
              <w:t>107</w:t>
            </w:r>
          </w:p>
        </w:tc>
        <w:tc>
          <w:tcPr>
            <w:tcW w:w="908"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rFonts w:hAnsi="宋体"/>
                <w:color w:val="000000"/>
                <w:kern w:val="0"/>
                <w:sz w:val="18"/>
                <w:szCs w:val="18"/>
              </w:rPr>
              <w:t xml:space="preserve">　</w:t>
            </w:r>
          </w:p>
        </w:tc>
        <w:tc>
          <w:tcPr>
            <w:tcW w:w="908"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rFonts w:hAnsi="宋体"/>
                <w:color w:val="000000"/>
                <w:kern w:val="0"/>
                <w:sz w:val="18"/>
                <w:szCs w:val="18"/>
              </w:rPr>
              <w:t xml:space="preserve">　</w:t>
            </w:r>
          </w:p>
        </w:tc>
        <w:tc>
          <w:tcPr>
            <w:tcW w:w="1042"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rFonts w:hAnsi="宋体"/>
                <w:color w:val="000000"/>
                <w:kern w:val="0"/>
                <w:sz w:val="18"/>
                <w:szCs w:val="18"/>
              </w:rPr>
              <w:t xml:space="preserve">　</w:t>
            </w:r>
          </w:p>
        </w:tc>
        <w:tc>
          <w:tcPr>
            <w:tcW w:w="956"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rFonts w:hAnsi="宋体"/>
                <w:color w:val="000000"/>
                <w:kern w:val="0"/>
                <w:sz w:val="18"/>
                <w:szCs w:val="18"/>
              </w:rPr>
              <w:t xml:space="preserve">　</w:t>
            </w:r>
          </w:p>
        </w:tc>
        <w:tc>
          <w:tcPr>
            <w:tcW w:w="901"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rFonts w:hAnsi="宋体"/>
                <w:color w:val="000000"/>
                <w:kern w:val="0"/>
                <w:sz w:val="18"/>
                <w:szCs w:val="18"/>
              </w:rPr>
              <w:t xml:space="preserve">　</w:t>
            </w:r>
          </w:p>
        </w:tc>
        <w:tc>
          <w:tcPr>
            <w:tcW w:w="901"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rFonts w:hAnsi="宋体"/>
                <w:color w:val="000000"/>
                <w:kern w:val="0"/>
                <w:sz w:val="18"/>
                <w:szCs w:val="18"/>
              </w:rPr>
              <w:t xml:space="preserve">　</w:t>
            </w:r>
          </w:p>
        </w:tc>
        <w:tc>
          <w:tcPr>
            <w:tcW w:w="901"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rFonts w:hAnsi="宋体"/>
                <w:color w:val="000000"/>
                <w:kern w:val="0"/>
                <w:sz w:val="18"/>
                <w:szCs w:val="18"/>
              </w:rPr>
              <w:t xml:space="preserve">　</w:t>
            </w:r>
          </w:p>
        </w:tc>
        <w:tc>
          <w:tcPr>
            <w:tcW w:w="901"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rFonts w:hAnsi="宋体"/>
                <w:color w:val="000000"/>
                <w:kern w:val="0"/>
                <w:sz w:val="18"/>
                <w:szCs w:val="18"/>
              </w:rPr>
              <w:t xml:space="preserve">　</w:t>
            </w:r>
          </w:p>
        </w:tc>
        <w:tc>
          <w:tcPr>
            <w:tcW w:w="901"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rFonts w:hAnsi="宋体"/>
                <w:color w:val="000000"/>
                <w:kern w:val="0"/>
                <w:sz w:val="18"/>
                <w:szCs w:val="18"/>
              </w:rPr>
              <w:t xml:space="preserve">　</w:t>
            </w:r>
          </w:p>
        </w:tc>
        <w:tc>
          <w:tcPr>
            <w:tcW w:w="1550"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rFonts w:hAnsi="宋体"/>
                <w:color w:val="000000"/>
                <w:kern w:val="0"/>
                <w:sz w:val="18"/>
                <w:szCs w:val="18"/>
              </w:rPr>
              <w:t xml:space="preserve">　</w:t>
            </w:r>
          </w:p>
        </w:tc>
      </w:tr>
      <w:tr w:rsidR="00960766" w:rsidRPr="00120D04" w:rsidTr="00120D04">
        <w:trPr>
          <w:trHeight w:val="316"/>
        </w:trPr>
        <w:tc>
          <w:tcPr>
            <w:tcW w:w="966" w:type="dxa"/>
            <w:gridSpan w:val="3"/>
            <w:tcBorders>
              <w:top w:val="nil"/>
              <w:left w:val="single" w:sz="4" w:space="0" w:color="000000"/>
              <w:bottom w:val="single" w:sz="4" w:space="0" w:color="000000"/>
              <w:right w:val="single" w:sz="4" w:space="0" w:color="000000"/>
            </w:tcBorders>
            <w:shd w:val="clear" w:color="FFFFFF" w:fill="FFFFFF"/>
            <w:noWrap/>
            <w:vAlign w:val="center"/>
            <w:hideMark/>
          </w:tcPr>
          <w:p w:rsidR="00960766" w:rsidRPr="00120D04" w:rsidRDefault="00960766" w:rsidP="00960766">
            <w:pPr>
              <w:widowControl/>
              <w:jc w:val="left"/>
              <w:rPr>
                <w:color w:val="000000"/>
                <w:kern w:val="0"/>
                <w:sz w:val="18"/>
                <w:szCs w:val="18"/>
              </w:rPr>
            </w:pPr>
            <w:r w:rsidRPr="00120D04">
              <w:rPr>
                <w:color w:val="000000"/>
                <w:kern w:val="0"/>
                <w:sz w:val="18"/>
                <w:szCs w:val="18"/>
              </w:rPr>
              <w:t>39908</w:t>
            </w:r>
          </w:p>
        </w:tc>
        <w:tc>
          <w:tcPr>
            <w:tcW w:w="3310" w:type="dxa"/>
            <w:tcBorders>
              <w:top w:val="nil"/>
              <w:left w:val="nil"/>
              <w:bottom w:val="single" w:sz="4" w:space="0" w:color="000000"/>
              <w:right w:val="single" w:sz="4" w:space="0" w:color="000000"/>
            </w:tcBorders>
            <w:shd w:val="clear" w:color="FFFFFF" w:fill="FFFFFF"/>
            <w:noWrap/>
            <w:vAlign w:val="center"/>
            <w:hideMark/>
          </w:tcPr>
          <w:p w:rsidR="00960766" w:rsidRPr="00120D04" w:rsidRDefault="00960766" w:rsidP="00960766">
            <w:pPr>
              <w:widowControl/>
              <w:jc w:val="left"/>
              <w:rPr>
                <w:color w:val="000000"/>
                <w:kern w:val="0"/>
                <w:sz w:val="18"/>
                <w:szCs w:val="18"/>
              </w:rPr>
            </w:pPr>
            <w:r w:rsidRPr="00120D04">
              <w:rPr>
                <w:rFonts w:hAnsi="宋体"/>
                <w:color w:val="000000"/>
                <w:kern w:val="0"/>
                <w:sz w:val="18"/>
                <w:szCs w:val="18"/>
              </w:rPr>
              <w:t>对民间非营利组织和群众性自治组织补贴</w:t>
            </w:r>
          </w:p>
        </w:tc>
        <w:tc>
          <w:tcPr>
            <w:tcW w:w="1201" w:type="dxa"/>
            <w:tcBorders>
              <w:top w:val="nil"/>
              <w:left w:val="nil"/>
              <w:bottom w:val="single" w:sz="4" w:space="0" w:color="000000"/>
              <w:right w:val="single" w:sz="4" w:space="0" w:color="000000"/>
            </w:tcBorders>
            <w:shd w:val="clear" w:color="FFFFFF" w:fill="FFFFFF"/>
            <w:noWrap/>
            <w:vAlign w:val="center"/>
            <w:hideMark/>
          </w:tcPr>
          <w:p w:rsidR="00960766" w:rsidRPr="00120D04" w:rsidRDefault="00960766" w:rsidP="00960766">
            <w:pPr>
              <w:widowControl/>
              <w:jc w:val="center"/>
              <w:rPr>
                <w:color w:val="000000"/>
                <w:kern w:val="0"/>
                <w:sz w:val="18"/>
                <w:szCs w:val="18"/>
              </w:rPr>
            </w:pPr>
            <w:r w:rsidRPr="00120D04">
              <w:rPr>
                <w:color w:val="000000"/>
                <w:kern w:val="0"/>
                <w:sz w:val="18"/>
                <w:szCs w:val="18"/>
              </w:rPr>
              <w:t>108</w:t>
            </w:r>
          </w:p>
        </w:tc>
        <w:tc>
          <w:tcPr>
            <w:tcW w:w="908"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rFonts w:hAnsi="宋体"/>
                <w:color w:val="000000"/>
                <w:kern w:val="0"/>
                <w:sz w:val="18"/>
                <w:szCs w:val="18"/>
              </w:rPr>
              <w:t xml:space="preserve">　</w:t>
            </w:r>
          </w:p>
        </w:tc>
        <w:tc>
          <w:tcPr>
            <w:tcW w:w="908"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rFonts w:hAnsi="宋体"/>
                <w:color w:val="000000"/>
                <w:kern w:val="0"/>
                <w:sz w:val="18"/>
                <w:szCs w:val="18"/>
              </w:rPr>
              <w:t xml:space="preserve">　</w:t>
            </w:r>
          </w:p>
        </w:tc>
        <w:tc>
          <w:tcPr>
            <w:tcW w:w="1042"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rFonts w:hAnsi="宋体"/>
                <w:color w:val="000000"/>
                <w:kern w:val="0"/>
                <w:sz w:val="18"/>
                <w:szCs w:val="18"/>
              </w:rPr>
              <w:t xml:space="preserve">　</w:t>
            </w:r>
          </w:p>
        </w:tc>
        <w:tc>
          <w:tcPr>
            <w:tcW w:w="956"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rFonts w:hAnsi="宋体"/>
                <w:color w:val="000000"/>
                <w:kern w:val="0"/>
                <w:sz w:val="18"/>
                <w:szCs w:val="18"/>
              </w:rPr>
              <w:t xml:space="preserve">　</w:t>
            </w:r>
          </w:p>
        </w:tc>
        <w:tc>
          <w:tcPr>
            <w:tcW w:w="901"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rFonts w:hAnsi="宋体"/>
                <w:color w:val="000000"/>
                <w:kern w:val="0"/>
                <w:sz w:val="18"/>
                <w:szCs w:val="18"/>
              </w:rPr>
              <w:t xml:space="preserve">　</w:t>
            </w:r>
          </w:p>
        </w:tc>
        <w:tc>
          <w:tcPr>
            <w:tcW w:w="901"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rFonts w:hAnsi="宋体"/>
                <w:color w:val="000000"/>
                <w:kern w:val="0"/>
                <w:sz w:val="18"/>
                <w:szCs w:val="18"/>
              </w:rPr>
              <w:t xml:space="preserve">　</w:t>
            </w:r>
          </w:p>
        </w:tc>
        <w:tc>
          <w:tcPr>
            <w:tcW w:w="901"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rFonts w:hAnsi="宋体"/>
                <w:color w:val="000000"/>
                <w:kern w:val="0"/>
                <w:sz w:val="18"/>
                <w:szCs w:val="18"/>
              </w:rPr>
              <w:t xml:space="preserve">　</w:t>
            </w:r>
          </w:p>
        </w:tc>
        <w:tc>
          <w:tcPr>
            <w:tcW w:w="901"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rFonts w:hAnsi="宋体"/>
                <w:color w:val="000000"/>
                <w:kern w:val="0"/>
                <w:sz w:val="18"/>
                <w:szCs w:val="18"/>
              </w:rPr>
              <w:t xml:space="preserve">　</w:t>
            </w:r>
          </w:p>
        </w:tc>
        <w:tc>
          <w:tcPr>
            <w:tcW w:w="901"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rFonts w:hAnsi="宋体"/>
                <w:color w:val="000000"/>
                <w:kern w:val="0"/>
                <w:sz w:val="18"/>
                <w:szCs w:val="18"/>
              </w:rPr>
              <w:t xml:space="preserve">　</w:t>
            </w:r>
          </w:p>
        </w:tc>
        <w:tc>
          <w:tcPr>
            <w:tcW w:w="1550"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rFonts w:hAnsi="宋体"/>
                <w:color w:val="000000"/>
                <w:kern w:val="0"/>
                <w:sz w:val="18"/>
                <w:szCs w:val="18"/>
              </w:rPr>
              <w:t xml:space="preserve">　</w:t>
            </w:r>
          </w:p>
        </w:tc>
      </w:tr>
      <w:tr w:rsidR="00960766" w:rsidRPr="00120D04" w:rsidTr="00120D04">
        <w:trPr>
          <w:trHeight w:val="316"/>
        </w:trPr>
        <w:tc>
          <w:tcPr>
            <w:tcW w:w="966" w:type="dxa"/>
            <w:gridSpan w:val="3"/>
            <w:tcBorders>
              <w:top w:val="nil"/>
              <w:left w:val="single" w:sz="4" w:space="0" w:color="000000"/>
              <w:bottom w:val="single" w:sz="4" w:space="0" w:color="000000"/>
              <w:right w:val="single" w:sz="4" w:space="0" w:color="000000"/>
            </w:tcBorders>
            <w:shd w:val="clear" w:color="FFFFFF" w:fill="FFFFFF"/>
            <w:noWrap/>
            <w:vAlign w:val="center"/>
            <w:hideMark/>
          </w:tcPr>
          <w:p w:rsidR="00960766" w:rsidRPr="00120D04" w:rsidRDefault="00960766" w:rsidP="00960766">
            <w:pPr>
              <w:widowControl/>
              <w:jc w:val="left"/>
              <w:rPr>
                <w:color w:val="000000"/>
                <w:kern w:val="0"/>
                <w:sz w:val="18"/>
                <w:szCs w:val="18"/>
              </w:rPr>
            </w:pPr>
            <w:r w:rsidRPr="00120D04">
              <w:rPr>
                <w:color w:val="000000"/>
                <w:kern w:val="0"/>
                <w:sz w:val="18"/>
                <w:szCs w:val="18"/>
              </w:rPr>
              <w:t>39999</w:t>
            </w:r>
          </w:p>
        </w:tc>
        <w:tc>
          <w:tcPr>
            <w:tcW w:w="3310" w:type="dxa"/>
            <w:tcBorders>
              <w:top w:val="nil"/>
              <w:left w:val="nil"/>
              <w:bottom w:val="single" w:sz="4" w:space="0" w:color="000000"/>
              <w:right w:val="single" w:sz="4" w:space="0" w:color="000000"/>
            </w:tcBorders>
            <w:shd w:val="clear" w:color="FFFFFF" w:fill="FFFFFF"/>
            <w:noWrap/>
            <w:vAlign w:val="center"/>
            <w:hideMark/>
          </w:tcPr>
          <w:p w:rsidR="00960766" w:rsidRPr="00120D04" w:rsidRDefault="00960766" w:rsidP="00960766">
            <w:pPr>
              <w:widowControl/>
              <w:jc w:val="left"/>
              <w:rPr>
                <w:color w:val="000000"/>
                <w:kern w:val="0"/>
                <w:sz w:val="18"/>
                <w:szCs w:val="18"/>
              </w:rPr>
            </w:pPr>
            <w:r w:rsidRPr="00120D04">
              <w:rPr>
                <w:rFonts w:hAnsi="宋体"/>
                <w:color w:val="000000"/>
                <w:kern w:val="0"/>
                <w:sz w:val="18"/>
                <w:szCs w:val="18"/>
              </w:rPr>
              <w:t>其他支出</w:t>
            </w:r>
          </w:p>
        </w:tc>
        <w:tc>
          <w:tcPr>
            <w:tcW w:w="1201" w:type="dxa"/>
            <w:tcBorders>
              <w:top w:val="nil"/>
              <w:left w:val="nil"/>
              <w:bottom w:val="single" w:sz="4" w:space="0" w:color="000000"/>
              <w:right w:val="single" w:sz="4" w:space="0" w:color="000000"/>
            </w:tcBorders>
            <w:shd w:val="clear" w:color="FFFFFF" w:fill="FFFFFF"/>
            <w:noWrap/>
            <w:vAlign w:val="center"/>
            <w:hideMark/>
          </w:tcPr>
          <w:p w:rsidR="00960766" w:rsidRPr="00120D04" w:rsidRDefault="00960766" w:rsidP="00960766">
            <w:pPr>
              <w:widowControl/>
              <w:jc w:val="center"/>
              <w:rPr>
                <w:color w:val="000000"/>
                <w:kern w:val="0"/>
                <w:sz w:val="18"/>
                <w:szCs w:val="18"/>
              </w:rPr>
            </w:pPr>
            <w:r w:rsidRPr="00120D04">
              <w:rPr>
                <w:color w:val="000000"/>
                <w:kern w:val="0"/>
                <w:sz w:val="18"/>
                <w:szCs w:val="18"/>
              </w:rPr>
              <w:t>109</w:t>
            </w:r>
          </w:p>
        </w:tc>
        <w:tc>
          <w:tcPr>
            <w:tcW w:w="908"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rFonts w:hAnsi="宋体"/>
                <w:color w:val="000000"/>
                <w:kern w:val="0"/>
                <w:sz w:val="18"/>
                <w:szCs w:val="18"/>
              </w:rPr>
              <w:t xml:space="preserve">　</w:t>
            </w:r>
          </w:p>
        </w:tc>
        <w:tc>
          <w:tcPr>
            <w:tcW w:w="908"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rFonts w:hAnsi="宋体"/>
                <w:color w:val="000000"/>
                <w:kern w:val="0"/>
                <w:sz w:val="18"/>
                <w:szCs w:val="18"/>
              </w:rPr>
              <w:t xml:space="preserve">　</w:t>
            </w:r>
          </w:p>
        </w:tc>
        <w:tc>
          <w:tcPr>
            <w:tcW w:w="1042"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rFonts w:hAnsi="宋体"/>
                <w:color w:val="000000"/>
                <w:kern w:val="0"/>
                <w:sz w:val="18"/>
                <w:szCs w:val="18"/>
              </w:rPr>
              <w:t xml:space="preserve">　</w:t>
            </w:r>
          </w:p>
        </w:tc>
        <w:tc>
          <w:tcPr>
            <w:tcW w:w="956"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rFonts w:hAnsi="宋体"/>
                <w:color w:val="000000"/>
                <w:kern w:val="0"/>
                <w:sz w:val="18"/>
                <w:szCs w:val="18"/>
              </w:rPr>
              <w:t xml:space="preserve">　</w:t>
            </w:r>
          </w:p>
        </w:tc>
        <w:tc>
          <w:tcPr>
            <w:tcW w:w="901"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rFonts w:hAnsi="宋体"/>
                <w:color w:val="000000"/>
                <w:kern w:val="0"/>
                <w:sz w:val="18"/>
                <w:szCs w:val="18"/>
              </w:rPr>
              <w:t xml:space="preserve">　</w:t>
            </w:r>
          </w:p>
        </w:tc>
        <w:tc>
          <w:tcPr>
            <w:tcW w:w="901"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rFonts w:hAnsi="宋体"/>
                <w:color w:val="000000"/>
                <w:kern w:val="0"/>
                <w:sz w:val="18"/>
                <w:szCs w:val="18"/>
              </w:rPr>
              <w:t xml:space="preserve">　</w:t>
            </w:r>
          </w:p>
        </w:tc>
        <w:tc>
          <w:tcPr>
            <w:tcW w:w="901"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rFonts w:hAnsi="宋体"/>
                <w:color w:val="000000"/>
                <w:kern w:val="0"/>
                <w:sz w:val="18"/>
                <w:szCs w:val="18"/>
              </w:rPr>
              <w:t xml:space="preserve">　</w:t>
            </w:r>
          </w:p>
        </w:tc>
        <w:tc>
          <w:tcPr>
            <w:tcW w:w="901"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rFonts w:hAnsi="宋体"/>
                <w:color w:val="000000"/>
                <w:kern w:val="0"/>
                <w:sz w:val="18"/>
                <w:szCs w:val="18"/>
              </w:rPr>
              <w:t xml:space="preserve">　</w:t>
            </w:r>
          </w:p>
        </w:tc>
        <w:tc>
          <w:tcPr>
            <w:tcW w:w="901"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rFonts w:hAnsi="宋体"/>
                <w:color w:val="000000"/>
                <w:kern w:val="0"/>
                <w:sz w:val="18"/>
                <w:szCs w:val="18"/>
              </w:rPr>
              <w:t xml:space="preserve">　</w:t>
            </w:r>
          </w:p>
        </w:tc>
        <w:tc>
          <w:tcPr>
            <w:tcW w:w="1550"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rFonts w:hAnsi="宋体"/>
                <w:color w:val="000000"/>
                <w:kern w:val="0"/>
                <w:sz w:val="18"/>
                <w:szCs w:val="18"/>
              </w:rPr>
              <w:t xml:space="preserve">　</w:t>
            </w:r>
          </w:p>
        </w:tc>
      </w:tr>
      <w:tr w:rsidR="00960766" w:rsidRPr="00120D04" w:rsidTr="00120D04">
        <w:trPr>
          <w:trHeight w:val="316"/>
        </w:trPr>
        <w:tc>
          <w:tcPr>
            <w:tcW w:w="9291" w:type="dxa"/>
            <w:gridSpan w:val="9"/>
            <w:tcBorders>
              <w:top w:val="nil"/>
              <w:left w:val="nil"/>
              <w:bottom w:val="nil"/>
              <w:right w:val="nil"/>
            </w:tcBorders>
            <w:shd w:val="clear" w:color="000000" w:fill="FFFFFF"/>
            <w:noWrap/>
            <w:vAlign w:val="center"/>
            <w:hideMark/>
          </w:tcPr>
          <w:p w:rsidR="00960766" w:rsidRPr="00120D04" w:rsidRDefault="00960766" w:rsidP="00960766">
            <w:pPr>
              <w:widowControl/>
              <w:jc w:val="left"/>
              <w:rPr>
                <w:color w:val="000000"/>
                <w:kern w:val="0"/>
                <w:sz w:val="18"/>
                <w:szCs w:val="18"/>
              </w:rPr>
            </w:pPr>
            <w:r w:rsidRPr="00120D04">
              <w:rPr>
                <w:rFonts w:hAnsi="宋体"/>
                <w:color w:val="000000"/>
                <w:kern w:val="0"/>
                <w:sz w:val="18"/>
                <w:szCs w:val="18"/>
              </w:rPr>
              <w:t>注：本表以</w:t>
            </w:r>
            <w:r w:rsidRPr="00120D04">
              <w:rPr>
                <w:color w:val="000000"/>
                <w:kern w:val="0"/>
                <w:sz w:val="18"/>
                <w:szCs w:val="18"/>
              </w:rPr>
              <w:t>“</w:t>
            </w:r>
            <w:r w:rsidRPr="00120D04">
              <w:rPr>
                <w:rFonts w:hAnsi="宋体"/>
                <w:color w:val="000000"/>
                <w:kern w:val="0"/>
                <w:sz w:val="18"/>
                <w:szCs w:val="18"/>
              </w:rPr>
              <w:t>万元</w:t>
            </w:r>
            <w:r w:rsidRPr="00120D04">
              <w:rPr>
                <w:color w:val="000000"/>
                <w:kern w:val="0"/>
                <w:sz w:val="18"/>
                <w:szCs w:val="18"/>
              </w:rPr>
              <w:t>”</w:t>
            </w:r>
            <w:r w:rsidRPr="00120D04">
              <w:rPr>
                <w:rFonts w:hAnsi="宋体"/>
                <w:color w:val="000000"/>
                <w:kern w:val="0"/>
                <w:sz w:val="18"/>
                <w:szCs w:val="18"/>
              </w:rPr>
              <w:t>为金额单位（保留两位小数），反映部门本年度财政拨款实际支出情况。</w:t>
            </w:r>
          </w:p>
        </w:tc>
        <w:tc>
          <w:tcPr>
            <w:tcW w:w="901" w:type="dxa"/>
            <w:tcBorders>
              <w:top w:val="nil"/>
              <w:left w:val="nil"/>
              <w:bottom w:val="nil"/>
              <w:right w:val="nil"/>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rFonts w:hAnsi="宋体"/>
                <w:color w:val="000000"/>
                <w:kern w:val="0"/>
                <w:sz w:val="18"/>
                <w:szCs w:val="18"/>
              </w:rPr>
              <w:t xml:space="preserve">　</w:t>
            </w:r>
          </w:p>
        </w:tc>
        <w:tc>
          <w:tcPr>
            <w:tcW w:w="901" w:type="dxa"/>
            <w:tcBorders>
              <w:top w:val="nil"/>
              <w:left w:val="nil"/>
              <w:bottom w:val="nil"/>
              <w:right w:val="nil"/>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rFonts w:hAnsi="宋体"/>
                <w:color w:val="000000"/>
                <w:kern w:val="0"/>
                <w:sz w:val="18"/>
                <w:szCs w:val="18"/>
              </w:rPr>
              <w:t xml:space="preserve">　</w:t>
            </w:r>
          </w:p>
        </w:tc>
        <w:tc>
          <w:tcPr>
            <w:tcW w:w="901" w:type="dxa"/>
            <w:tcBorders>
              <w:top w:val="nil"/>
              <w:left w:val="nil"/>
              <w:bottom w:val="nil"/>
              <w:right w:val="nil"/>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rFonts w:hAnsi="宋体"/>
                <w:color w:val="000000"/>
                <w:kern w:val="0"/>
                <w:sz w:val="18"/>
                <w:szCs w:val="18"/>
              </w:rPr>
              <w:t xml:space="preserve">　</w:t>
            </w:r>
          </w:p>
        </w:tc>
        <w:tc>
          <w:tcPr>
            <w:tcW w:w="901" w:type="dxa"/>
            <w:tcBorders>
              <w:top w:val="nil"/>
              <w:left w:val="nil"/>
              <w:bottom w:val="nil"/>
              <w:right w:val="nil"/>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rFonts w:hAnsi="宋体"/>
                <w:color w:val="000000"/>
                <w:kern w:val="0"/>
                <w:sz w:val="18"/>
                <w:szCs w:val="18"/>
              </w:rPr>
              <w:t xml:space="preserve">　</w:t>
            </w:r>
          </w:p>
        </w:tc>
        <w:tc>
          <w:tcPr>
            <w:tcW w:w="901" w:type="dxa"/>
            <w:tcBorders>
              <w:top w:val="nil"/>
              <w:left w:val="nil"/>
              <w:bottom w:val="nil"/>
              <w:right w:val="nil"/>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rFonts w:hAnsi="宋体"/>
                <w:color w:val="000000"/>
                <w:kern w:val="0"/>
                <w:sz w:val="18"/>
                <w:szCs w:val="18"/>
              </w:rPr>
              <w:t xml:space="preserve">　</w:t>
            </w:r>
          </w:p>
        </w:tc>
        <w:tc>
          <w:tcPr>
            <w:tcW w:w="1550" w:type="dxa"/>
            <w:tcBorders>
              <w:top w:val="nil"/>
              <w:left w:val="nil"/>
              <w:bottom w:val="nil"/>
              <w:right w:val="nil"/>
            </w:tcBorders>
            <w:shd w:val="clear" w:color="000000" w:fill="FFFFFF"/>
            <w:noWrap/>
            <w:vAlign w:val="center"/>
            <w:hideMark/>
          </w:tcPr>
          <w:p w:rsidR="00960766" w:rsidRPr="00120D04" w:rsidRDefault="00960766" w:rsidP="00960766">
            <w:pPr>
              <w:widowControl/>
              <w:jc w:val="right"/>
              <w:rPr>
                <w:color w:val="000000"/>
                <w:kern w:val="0"/>
                <w:sz w:val="18"/>
                <w:szCs w:val="18"/>
              </w:rPr>
            </w:pPr>
            <w:r w:rsidRPr="00120D04">
              <w:rPr>
                <w:rFonts w:hAnsi="宋体"/>
                <w:color w:val="000000"/>
                <w:kern w:val="0"/>
                <w:sz w:val="18"/>
                <w:szCs w:val="18"/>
              </w:rPr>
              <w:t xml:space="preserve">　</w:t>
            </w:r>
          </w:p>
        </w:tc>
      </w:tr>
    </w:tbl>
    <w:p w:rsidR="00120D04" w:rsidRDefault="00120D04">
      <w:r>
        <w:br w:type="page"/>
      </w:r>
    </w:p>
    <w:tbl>
      <w:tblPr>
        <w:tblW w:w="15446" w:type="dxa"/>
        <w:tblInd w:w="93" w:type="dxa"/>
        <w:tblLook w:val="04A0"/>
      </w:tblPr>
      <w:tblGrid>
        <w:gridCol w:w="661"/>
        <w:gridCol w:w="626"/>
        <w:gridCol w:w="632"/>
        <w:gridCol w:w="5412"/>
        <w:gridCol w:w="2861"/>
        <w:gridCol w:w="2267"/>
        <w:gridCol w:w="2987"/>
      </w:tblGrid>
      <w:tr w:rsidR="00960766" w:rsidRPr="00120D04" w:rsidTr="00120D04">
        <w:trPr>
          <w:trHeight w:val="421"/>
        </w:trPr>
        <w:tc>
          <w:tcPr>
            <w:tcW w:w="15446" w:type="dxa"/>
            <w:gridSpan w:val="7"/>
            <w:tcBorders>
              <w:top w:val="nil"/>
              <w:left w:val="nil"/>
              <w:bottom w:val="nil"/>
              <w:right w:val="nil"/>
            </w:tcBorders>
            <w:shd w:val="clear" w:color="000000" w:fill="FFFFFF"/>
            <w:noWrap/>
            <w:vAlign w:val="bottom"/>
            <w:hideMark/>
          </w:tcPr>
          <w:p w:rsidR="00960766" w:rsidRPr="00120D04" w:rsidRDefault="00960766" w:rsidP="00960766">
            <w:pPr>
              <w:widowControl/>
              <w:jc w:val="center"/>
              <w:rPr>
                <w:color w:val="000000"/>
                <w:kern w:val="0"/>
                <w:sz w:val="32"/>
                <w:szCs w:val="32"/>
              </w:rPr>
            </w:pPr>
            <w:r w:rsidRPr="00120D04">
              <w:rPr>
                <w:color w:val="000000"/>
                <w:kern w:val="0"/>
                <w:sz w:val="32"/>
                <w:szCs w:val="32"/>
              </w:rPr>
              <w:lastRenderedPageBreak/>
              <w:t>一般公共预算财政拨款支出决算表</w:t>
            </w:r>
          </w:p>
        </w:tc>
      </w:tr>
      <w:tr w:rsidR="00960766" w:rsidRPr="00120D04" w:rsidTr="00120D04">
        <w:trPr>
          <w:trHeight w:val="265"/>
        </w:trPr>
        <w:tc>
          <w:tcPr>
            <w:tcW w:w="661" w:type="dxa"/>
            <w:tcBorders>
              <w:top w:val="nil"/>
              <w:left w:val="nil"/>
              <w:bottom w:val="nil"/>
              <w:right w:val="nil"/>
            </w:tcBorders>
            <w:shd w:val="clear" w:color="000000" w:fill="FFFFFF"/>
            <w:noWrap/>
            <w:vAlign w:val="bottom"/>
            <w:hideMark/>
          </w:tcPr>
          <w:p w:rsidR="00960766" w:rsidRPr="00120D04" w:rsidRDefault="00960766" w:rsidP="00960766">
            <w:pPr>
              <w:widowControl/>
              <w:jc w:val="left"/>
              <w:rPr>
                <w:color w:val="000000"/>
                <w:kern w:val="0"/>
                <w:sz w:val="20"/>
                <w:szCs w:val="20"/>
              </w:rPr>
            </w:pPr>
            <w:r w:rsidRPr="00120D04">
              <w:rPr>
                <w:color w:val="000000"/>
                <w:kern w:val="0"/>
                <w:sz w:val="20"/>
                <w:szCs w:val="20"/>
              </w:rPr>
              <w:t xml:space="preserve">　</w:t>
            </w:r>
          </w:p>
        </w:tc>
        <w:tc>
          <w:tcPr>
            <w:tcW w:w="626" w:type="dxa"/>
            <w:tcBorders>
              <w:top w:val="nil"/>
              <w:left w:val="nil"/>
              <w:bottom w:val="nil"/>
              <w:right w:val="nil"/>
            </w:tcBorders>
            <w:shd w:val="clear" w:color="000000" w:fill="FFFFFF"/>
            <w:noWrap/>
            <w:vAlign w:val="bottom"/>
            <w:hideMark/>
          </w:tcPr>
          <w:p w:rsidR="00960766" w:rsidRPr="00120D04" w:rsidRDefault="00960766" w:rsidP="00960766">
            <w:pPr>
              <w:widowControl/>
              <w:jc w:val="left"/>
              <w:rPr>
                <w:color w:val="000000"/>
                <w:kern w:val="0"/>
                <w:sz w:val="20"/>
                <w:szCs w:val="20"/>
              </w:rPr>
            </w:pPr>
            <w:r w:rsidRPr="00120D04">
              <w:rPr>
                <w:color w:val="000000"/>
                <w:kern w:val="0"/>
                <w:sz w:val="20"/>
                <w:szCs w:val="20"/>
              </w:rPr>
              <w:t xml:space="preserve">　</w:t>
            </w:r>
          </w:p>
        </w:tc>
        <w:tc>
          <w:tcPr>
            <w:tcW w:w="632" w:type="dxa"/>
            <w:tcBorders>
              <w:top w:val="nil"/>
              <w:left w:val="nil"/>
              <w:bottom w:val="nil"/>
              <w:right w:val="nil"/>
            </w:tcBorders>
            <w:shd w:val="clear" w:color="000000" w:fill="FFFFFF"/>
            <w:noWrap/>
            <w:vAlign w:val="bottom"/>
            <w:hideMark/>
          </w:tcPr>
          <w:p w:rsidR="00960766" w:rsidRPr="00120D04" w:rsidRDefault="00960766" w:rsidP="00960766">
            <w:pPr>
              <w:widowControl/>
              <w:jc w:val="left"/>
              <w:rPr>
                <w:color w:val="000000"/>
                <w:kern w:val="0"/>
                <w:sz w:val="20"/>
                <w:szCs w:val="20"/>
              </w:rPr>
            </w:pPr>
            <w:r w:rsidRPr="00120D04">
              <w:rPr>
                <w:color w:val="000000"/>
                <w:kern w:val="0"/>
                <w:sz w:val="20"/>
                <w:szCs w:val="20"/>
              </w:rPr>
              <w:t xml:space="preserve">　</w:t>
            </w:r>
          </w:p>
        </w:tc>
        <w:tc>
          <w:tcPr>
            <w:tcW w:w="5412" w:type="dxa"/>
            <w:tcBorders>
              <w:top w:val="nil"/>
              <w:left w:val="nil"/>
              <w:bottom w:val="nil"/>
              <w:right w:val="nil"/>
            </w:tcBorders>
            <w:shd w:val="clear" w:color="000000" w:fill="FFFFFF"/>
            <w:noWrap/>
            <w:vAlign w:val="bottom"/>
            <w:hideMark/>
          </w:tcPr>
          <w:p w:rsidR="00960766" w:rsidRPr="00120D04" w:rsidRDefault="00960766" w:rsidP="00960766">
            <w:pPr>
              <w:widowControl/>
              <w:jc w:val="left"/>
              <w:rPr>
                <w:color w:val="000000"/>
                <w:kern w:val="0"/>
                <w:sz w:val="20"/>
                <w:szCs w:val="20"/>
              </w:rPr>
            </w:pPr>
            <w:r w:rsidRPr="00120D04">
              <w:rPr>
                <w:color w:val="000000"/>
                <w:kern w:val="0"/>
                <w:sz w:val="20"/>
                <w:szCs w:val="20"/>
              </w:rPr>
              <w:t xml:space="preserve">　</w:t>
            </w:r>
          </w:p>
        </w:tc>
        <w:tc>
          <w:tcPr>
            <w:tcW w:w="2861" w:type="dxa"/>
            <w:tcBorders>
              <w:top w:val="nil"/>
              <w:left w:val="nil"/>
              <w:bottom w:val="nil"/>
              <w:right w:val="nil"/>
            </w:tcBorders>
            <w:shd w:val="clear" w:color="000000" w:fill="FFFFFF"/>
            <w:noWrap/>
            <w:vAlign w:val="bottom"/>
            <w:hideMark/>
          </w:tcPr>
          <w:p w:rsidR="00960766" w:rsidRPr="00120D04" w:rsidRDefault="00960766" w:rsidP="00960766">
            <w:pPr>
              <w:widowControl/>
              <w:jc w:val="left"/>
              <w:rPr>
                <w:color w:val="000000"/>
                <w:kern w:val="0"/>
                <w:sz w:val="20"/>
                <w:szCs w:val="20"/>
              </w:rPr>
            </w:pPr>
            <w:r w:rsidRPr="00120D04">
              <w:rPr>
                <w:color w:val="000000"/>
                <w:kern w:val="0"/>
                <w:sz w:val="20"/>
                <w:szCs w:val="20"/>
              </w:rPr>
              <w:t xml:space="preserve">　</w:t>
            </w:r>
          </w:p>
        </w:tc>
        <w:tc>
          <w:tcPr>
            <w:tcW w:w="2267" w:type="dxa"/>
            <w:tcBorders>
              <w:top w:val="nil"/>
              <w:left w:val="nil"/>
              <w:bottom w:val="nil"/>
              <w:right w:val="nil"/>
            </w:tcBorders>
            <w:shd w:val="clear" w:color="000000" w:fill="FFFFFF"/>
            <w:noWrap/>
            <w:vAlign w:val="bottom"/>
            <w:hideMark/>
          </w:tcPr>
          <w:p w:rsidR="00960766" w:rsidRPr="00120D04" w:rsidRDefault="00960766" w:rsidP="00960766">
            <w:pPr>
              <w:widowControl/>
              <w:jc w:val="left"/>
              <w:rPr>
                <w:color w:val="000000"/>
                <w:kern w:val="0"/>
                <w:sz w:val="20"/>
                <w:szCs w:val="20"/>
              </w:rPr>
            </w:pPr>
            <w:r w:rsidRPr="00120D04">
              <w:rPr>
                <w:color w:val="000000"/>
                <w:kern w:val="0"/>
                <w:sz w:val="20"/>
                <w:szCs w:val="20"/>
              </w:rPr>
              <w:t xml:space="preserve">　</w:t>
            </w:r>
          </w:p>
        </w:tc>
        <w:tc>
          <w:tcPr>
            <w:tcW w:w="2987" w:type="dxa"/>
            <w:tcBorders>
              <w:top w:val="nil"/>
              <w:left w:val="nil"/>
              <w:bottom w:val="nil"/>
              <w:right w:val="nil"/>
            </w:tcBorders>
            <w:shd w:val="clear" w:color="000000" w:fill="FFFFFF"/>
            <w:noWrap/>
            <w:vAlign w:val="bottom"/>
            <w:hideMark/>
          </w:tcPr>
          <w:p w:rsidR="00960766" w:rsidRPr="00120D04" w:rsidRDefault="00960766" w:rsidP="00960766">
            <w:pPr>
              <w:widowControl/>
              <w:jc w:val="right"/>
              <w:rPr>
                <w:color w:val="000000"/>
                <w:kern w:val="0"/>
                <w:sz w:val="20"/>
                <w:szCs w:val="20"/>
              </w:rPr>
            </w:pPr>
            <w:proofErr w:type="gramStart"/>
            <w:r w:rsidRPr="00120D04">
              <w:rPr>
                <w:color w:val="000000"/>
                <w:kern w:val="0"/>
                <w:sz w:val="20"/>
                <w:szCs w:val="20"/>
              </w:rPr>
              <w:t>财决公开</w:t>
            </w:r>
            <w:proofErr w:type="gramEnd"/>
            <w:r w:rsidRPr="00120D04">
              <w:rPr>
                <w:color w:val="000000"/>
                <w:kern w:val="0"/>
                <w:sz w:val="20"/>
                <w:szCs w:val="20"/>
              </w:rPr>
              <w:t>06</w:t>
            </w:r>
            <w:r w:rsidRPr="00120D04">
              <w:rPr>
                <w:color w:val="000000"/>
                <w:kern w:val="0"/>
                <w:sz w:val="20"/>
                <w:szCs w:val="20"/>
              </w:rPr>
              <w:t>表</w:t>
            </w:r>
          </w:p>
        </w:tc>
      </w:tr>
      <w:tr w:rsidR="00960766" w:rsidRPr="00120D04" w:rsidTr="00120D04">
        <w:trPr>
          <w:trHeight w:val="265"/>
        </w:trPr>
        <w:tc>
          <w:tcPr>
            <w:tcW w:w="7331" w:type="dxa"/>
            <w:gridSpan w:val="4"/>
            <w:tcBorders>
              <w:top w:val="nil"/>
              <w:left w:val="nil"/>
              <w:bottom w:val="nil"/>
              <w:right w:val="nil"/>
            </w:tcBorders>
            <w:shd w:val="clear" w:color="000000" w:fill="FFFFFF"/>
            <w:noWrap/>
            <w:vAlign w:val="bottom"/>
            <w:hideMark/>
          </w:tcPr>
          <w:p w:rsidR="00960766" w:rsidRPr="00120D04" w:rsidRDefault="00960766" w:rsidP="00960766">
            <w:pPr>
              <w:widowControl/>
              <w:jc w:val="left"/>
              <w:rPr>
                <w:color w:val="000000"/>
                <w:kern w:val="0"/>
                <w:sz w:val="20"/>
                <w:szCs w:val="20"/>
              </w:rPr>
            </w:pPr>
            <w:r w:rsidRPr="00120D04">
              <w:rPr>
                <w:color w:val="000000"/>
                <w:kern w:val="0"/>
                <w:sz w:val="20"/>
                <w:szCs w:val="20"/>
              </w:rPr>
              <w:t>部门：大竹县县级机关幼儿园</w:t>
            </w:r>
          </w:p>
        </w:tc>
        <w:tc>
          <w:tcPr>
            <w:tcW w:w="2861" w:type="dxa"/>
            <w:tcBorders>
              <w:top w:val="nil"/>
              <w:left w:val="nil"/>
              <w:bottom w:val="nil"/>
              <w:right w:val="nil"/>
            </w:tcBorders>
            <w:shd w:val="clear" w:color="000000" w:fill="FFFFFF"/>
            <w:noWrap/>
            <w:vAlign w:val="bottom"/>
            <w:hideMark/>
          </w:tcPr>
          <w:p w:rsidR="00960766" w:rsidRPr="00120D04" w:rsidRDefault="00960766" w:rsidP="00960766">
            <w:pPr>
              <w:widowControl/>
              <w:jc w:val="center"/>
              <w:rPr>
                <w:color w:val="000000"/>
                <w:kern w:val="0"/>
                <w:sz w:val="20"/>
                <w:szCs w:val="20"/>
              </w:rPr>
            </w:pPr>
            <w:r w:rsidRPr="00120D04">
              <w:rPr>
                <w:color w:val="000000"/>
                <w:kern w:val="0"/>
                <w:sz w:val="20"/>
                <w:szCs w:val="20"/>
              </w:rPr>
              <w:t>2021</w:t>
            </w:r>
            <w:r w:rsidRPr="00120D04">
              <w:rPr>
                <w:color w:val="000000"/>
                <w:kern w:val="0"/>
                <w:sz w:val="20"/>
                <w:szCs w:val="20"/>
              </w:rPr>
              <w:t>年度</w:t>
            </w:r>
          </w:p>
        </w:tc>
        <w:tc>
          <w:tcPr>
            <w:tcW w:w="2267" w:type="dxa"/>
            <w:tcBorders>
              <w:top w:val="nil"/>
              <w:left w:val="nil"/>
              <w:bottom w:val="nil"/>
              <w:right w:val="nil"/>
            </w:tcBorders>
            <w:shd w:val="clear" w:color="000000" w:fill="FFFFFF"/>
            <w:noWrap/>
            <w:vAlign w:val="bottom"/>
            <w:hideMark/>
          </w:tcPr>
          <w:p w:rsidR="00960766" w:rsidRPr="00120D04" w:rsidRDefault="00960766" w:rsidP="00960766">
            <w:pPr>
              <w:widowControl/>
              <w:jc w:val="left"/>
              <w:rPr>
                <w:color w:val="000000"/>
                <w:kern w:val="0"/>
                <w:sz w:val="20"/>
                <w:szCs w:val="20"/>
              </w:rPr>
            </w:pPr>
            <w:r w:rsidRPr="00120D04">
              <w:rPr>
                <w:color w:val="000000"/>
                <w:kern w:val="0"/>
                <w:sz w:val="20"/>
                <w:szCs w:val="20"/>
              </w:rPr>
              <w:t xml:space="preserve">　</w:t>
            </w:r>
          </w:p>
        </w:tc>
        <w:tc>
          <w:tcPr>
            <w:tcW w:w="2987" w:type="dxa"/>
            <w:tcBorders>
              <w:top w:val="nil"/>
              <w:left w:val="nil"/>
              <w:bottom w:val="nil"/>
              <w:right w:val="nil"/>
            </w:tcBorders>
            <w:shd w:val="clear" w:color="000000" w:fill="FFFFFF"/>
            <w:noWrap/>
            <w:vAlign w:val="bottom"/>
            <w:hideMark/>
          </w:tcPr>
          <w:p w:rsidR="00960766" w:rsidRPr="00120D04" w:rsidRDefault="00960766" w:rsidP="00960766">
            <w:pPr>
              <w:widowControl/>
              <w:jc w:val="right"/>
              <w:rPr>
                <w:color w:val="000000"/>
                <w:kern w:val="0"/>
                <w:sz w:val="20"/>
                <w:szCs w:val="20"/>
              </w:rPr>
            </w:pPr>
            <w:r w:rsidRPr="00120D04">
              <w:rPr>
                <w:color w:val="000000"/>
                <w:kern w:val="0"/>
                <w:sz w:val="20"/>
                <w:szCs w:val="20"/>
              </w:rPr>
              <w:t>金额单位：万元</w:t>
            </w:r>
          </w:p>
        </w:tc>
      </w:tr>
      <w:tr w:rsidR="00960766" w:rsidRPr="00120D04" w:rsidTr="00120D04">
        <w:trPr>
          <w:trHeight w:val="324"/>
        </w:trPr>
        <w:tc>
          <w:tcPr>
            <w:tcW w:w="1919" w:type="dxa"/>
            <w:gridSpan w:val="3"/>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960766" w:rsidRPr="00120D04" w:rsidRDefault="00960766" w:rsidP="00960766">
            <w:pPr>
              <w:widowControl/>
              <w:jc w:val="center"/>
              <w:rPr>
                <w:color w:val="000000"/>
                <w:kern w:val="0"/>
                <w:sz w:val="22"/>
                <w:szCs w:val="22"/>
              </w:rPr>
            </w:pPr>
            <w:r w:rsidRPr="00120D04">
              <w:rPr>
                <w:color w:val="000000"/>
                <w:kern w:val="0"/>
                <w:sz w:val="22"/>
                <w:szCs w:val="22"/>
              </w:rPr>
              <w:t>支出功能分类</w:t>
            </w:r>
          </w:p>
        </w:tc>
        <w:tc>
          <w:tcPr>
            <w:tcW w:w="5412" w:type="dxa"/>
            <w:vMerge w:val="restart"/>
            <w:tcBorders>
              <w:top w:val="single" w:sz="4" w:space="0" w:color="000000"/>
              <w:left w:val="nil"/>
              <w:bottom w:val="single" w:sz="4" w:space="0" w:color="000000"/>
              <w:right w:val="single" w:sz="4" w:space="0" w:color="000000"/>
            </w:tcBorders>
            <w:shd w:val="clear" w:color="FFFFFF" w:fill="FFFFFF"/>
            <w:vAlign w:val="center"/>
            <w:hideMark/>
          </w:tcPr>
          <w:p w:rsidR="00960766" w:rsidRPr="00120D04" w:rsidRDefault="00960766" w:rsidP="00960766">
            <w:pPr>
              <w:widowControl/>
              <w:jc w:val="center"/>
              <w:rPr>
                <w:color w:val="000000"/>
                <w:kern w:val="0"/>
                <w:sz w:val="22"/>
                <w:szCs w:val="22"/>
              </w:rPr>
            </w:pPr>
            <w:r w:rsidRPr="00120D04">
              <w:rPr>
                <w:color w:val="000000"/>
                <w:kern w:val="0"/>
                <w:sz w:val="22"/>
                <w:szCs w:val="22"/>
              </w:rPr>
              <w:t>科目名称</w:t>
            </w:r>
          </w:p>
        </w:tc>
        <w:tc>
          <w:tcPr>
            <w:tcW w:w="2861" w:type="dxa"/>
            <w:vMerge w:val="restart"/>
            <w:tcBorders>
              <w:top w:val="single" w:sz="4" w:space="0" w:color="000000"/>
              <w:left w:val="nil"/>
              <w:bottom w:val="single" w:sz="4" w:space="0" w:color="000000"/>
              <w:right w:val="single" w:sz="4" w:space="0" w:color="000000"/>
            </w:tcBorders>
            <w:shd w:val="clear" w:color="FFFFFF" w:fill="FFFFFF"/>
            <w:vAlign w:val="center"/>
            <w:hideMark/>
          </w:tcPr>
          <w:p w:rsidR="00960766" w:rsidRPr="00120D04" w:rsidRDefault="00960766" w:rsidP="00960766">
            <w:pPr>
              <w:widowControl/>
              <w:jc w:val="center"/>
              <w:rPr>
                <w:color w:val="000000"/>
                <w:kern w:val="0"/>
                <w:sz w:val="22"/>
                <w:szCs w:val="22"/>
              </w:rPr>
            </w:pPr>
            <w:r w:rsidRPr="00120D04">
              <w:rPr>
                <w:color w:val="000000"/>
                <w:kern w:val="0"/>
                <w:sz w:val="22"/>
                <w:szCs w:val="22"/>
              </w:rPr>
              <w:t>本年支出合计</w:t>
            </w:r>
          </w:p>
        </w:tc>
        <w:tc>
          <w:tcPr>
            <w:tcW w:w="2267" w:type="dxa"/>
            <w:vMerge w:val="restart"/>
            <w:tcBorders>
              <w:top w:val="single" w:sz="4" w:space="0" w:color="000000"/>
              <w:left w:val="nil"/>
              <w:bottom w:val="single" w:sz="4" w:space="0" w:color="000000"/>
              <w:right w:val="single" w:sz="4" w:space="0" w:color="000000"/>
            </w:tcBorders>
            <w:shd w:val="clear" w:color="FFFFFF" w:fill="FFFFFF"/>
            <w:vAlign w:val="center"/>
            <w:hideMark/>
          </w:tcPr>
          <w:p w:rsidR="00960766" w:rsidRPr="00120D04" w:rsidRDefault="00960766" w:rsidP="00960766">
            <w:pPr>
              <w:widowControl/>
              <w:jc w:val="center"/>
              <w:rPr>
                <w:color w:val="000000"/>
                <w:kern w:val="0"/>
                <w:sz w:val="22"/>
                <w:szCs w:val="22"/>
              </w:rPr>
            </w:pPr>
            <w:r w:rsidRPr="00120D04">
              <w:rPr>
                <w:color w:val="000000"/>
                <w:kern w:val="0"/>
                <w:sz w:val="22"/>
                <w:szCs w:val="22"/>
              </w:rPr>
              <w:t>基本支出</w:t>
            </w:r>
          </w:p>
        </w:tc>
        <w:tc>
          <w:tcPr>
            <w:tcW w:w="2987" w:type="dxa"/>
            <w:vMerge w:val="restart"/>
            <w:tcBorders>
              <w:top w:val="single" w:sz="4" w:space="0" w:color="000000"/>
              <w:left w:val="nil"/>
              <w:bottom w:val="single" w:sz="4" w:space="0" w:color="000000"/>
              <w:right w:val="single" w:sz="4" w:space="0" w:color="000000"/>
            </w:tcBorders>
            <w:shd w:val="clear" w:color="FFFFFF" w:fill="FFFFFF"/>
            <w:vAlign w:val="center"/>
            <w:hideMark/>
          </w:tcPr>
          <w:p w:rsidR="00960766" w:rsidRPr="00120D04" w:rsidRDefault="00960766" w:rsidP="00960766">
            <w:pPr>
              <w:widowControl/>
              <w:jc w:val="center"/>
              <w:rPr>
                <w:color w:val="000000"/>
                <w:kern w:val="0"/>
                <w:sz w:val="22"/>
                <w:szCs w:val="22"/>
              </w:rPr>
            </w:pPr>
            <w:r w:rsidRPr="00120D04">
              <w:rPr>
                <w:color w:val="000000"/>
                <w:kern w:val="0"/>
                <w:sz w:val="22"/>
                <w:szCs w:val="22"/>
              </w:rPr>
              <w:t>项目支出</w:t>
            </w:r>
          </w:p>
        </w:tc>
      </w:tr>
      <w:tr w:rsidR="00960766" w:rsidRPr="00120D04" w:rsidTr="00120D04">
        <w:trPr>
          <w:trHeight w:val="324"/>
        </w:trPr>
        <w:tc>
          <w:tcPr>
            <w:tcW w:w="1919" w:type="dxa"/>
            <w:gridSpan w:val="3"/>
            <w:vMerge/>
            <w:tcBorders>
              <w:top w:val="single" w:sz="4" w:space="0" w:color="000000"/>
              <w:left w:val="single" w:sz="4" w:space="0" w:color="000000"/>
              <w:bottom w:val="single" w:sz="4" w:space="0" w:color="000000"/>
              <w:right w:val="single" w:sz="4" w:space="0" w:color="000000"/>
            </w:tcBorders>
            <w:vAlign w:val="center"/>
            <w:hideMark/>
          </w:tcPr>
          <w:p w:rsidR="00960766" w:rsidRPr="00120D04" w:rsidRDefault="00960766" w:rsidP="00960766">
            <w:pPr>
              <w:widowControl/>
              <w:jc w:val="left"/>
              <w:rPr>
                <w:color w:val="000000"/>
                <w:kern w:val="0"/>
                <w:sz w:val="22"/>
                <w:szCs w:val="22"/>
              </w:rPr>
            </w:pPr>
          </w:p>
        </w:tc>
        <w:tc>
          <w:tcPr>
            <w:tcW w:w="5412" w:type="dxa"/>
            <w:vMerge/>
            <w:tcBorders>
              <w:top w:val="single" w:sz="4" w:space="0" w:color="000000"/>
              <w:left w:val="nil"/>
              <w:bottom w:val="single" w:sz="4" w:space="0" w:color="000000"/>
              <w:right w:val="single" w:sz="4" w:space="0" w:color="000000"/>
            </w:tcBorders>
            <w:vAlign w:val="center"/>
            <w:hideMark/>
          </w:tcPr>
          <w:p w:rsidR="00960766" w:rsidRPr="00120D04" w:rsidRDefault="00960766" w:rsidP="00960766">
            <w:pPr>
              <w:widowControl/>
              <w:jc w:val="left"/>
              <w:rPr>
                <w:color w:val="000000"/>
                <w:kern w:val="0"/>
                <w:sz w:val="22"/>
                <w:szCs w:val="22"/>
              </w:rPr>
            </w:pPr>
          </w:p>
        </w:tc>
        <w:tc>
          <w:tcPr>
            <w:tcW w:w="2861" w:type="dxa"/>
            <w:vMerge/>
            <w:tcBorders>
              <w:top w:val="single" w:sz="4" w:space="0" w:color="000000"/>
              <w:left w:val="nil"/>
              <w:bottom w:val="single" w:sz="4" w:space="0" w:color="000000"/>
              <w:right w:val="single" w:sz="4" w:space="0" w:color="000000"/>
            </w:tcBorders>
            <w:vAlign w:val="center"/>
            <w:hideMark/>
          </w:tcPr>
          <w:p w:rsidR="00960766" w:rsidRPr="00120D04" w:rsidRDefault="00960766" w:rsidP="00960766">
            <w:pPr>
              <w:widowControl/>
              <w:jc w:val="left"/>
              <w:rPr>
                <w:color w:val="000000"/>
                <w:kern w:val="0"/>
                <w:sz w:val="22"/>
                <w:szCs w:val="22"/>
              </w:rPr>
            </w:pPr>
          </w:p>
        </w:tc>
        <w:tc>
          <w:tcPr>
            <w:tcW w:w="2267" w:type="dxa"/>
            <w:vMerge/>
            <w:tcBorders>
              <w:top w:val="single" w:sz="4" w:space="0" w:color="000000"/>
              <w:left w:val="nil"/>
              <w:bottom w:val="single" w:sz="4" w:space="0" w:color="000000"/>
              <w:right w:val="single" w:sz="4" w:space="0" w:color="000000"/>
            </w:tcBorders>
            <w:vAlign w:val="center"/>
            <w:hideMark/>
          </w:tcPr>
          <w:p w:rsidR="00960766" w:rsidRPr="00120D04" w:rsidRDefault="00960766" w:rsidP="00960766">
            <w:pPr>
              <w:widowControl/>
              <w:jc w:val="left"/>
              <w:rPr>
                <w:color w:val="000000"/>
                <w:kern w:val="0"/>
                <w:sz w:val="22"/>
                <w:szCs w:val="22"/>
              </w:rPr>
            </w:pPr>
          </w:p>
        </w:tc>
        <w:tc>
          <w:tcPr>
            <w:tcW w:w="2987" w:type="dxa"/>
            <w:vMerge/>
            <w:tcBorders>
              <w:top w:val="single" w:sz="4" w:space="0" w:color="000000"/>
              <w:left w:val="nil"/>
              <w:bottom w:val="single" w:sz="4" w:space="0" w:color="000000"/>
              <w:right w:val="single" w:sz="4" w:space="0" w:color="000000"/>
            </w:tcBorders>
            <w:vAlign w:val="center"/>
            <w:hideMark/>
          </w:tcPr>
          <w:p w:rsidR="00960766" w:rsidRPr="00120D04" w:rsidRDefault="00960766" w:rsidP="00960766">
            <w:pPr>
              <w:widowControl/>
              <w:jc w:val="left"/>
              <w:rPr>
                <w:color w:val="000000"/>
                <w:kern w:val="0"/>
                <w:sz w:val="22"/>
                <w:szCs w:val="22"/>
              </w:rPr>
            </w:pPr>
          </w:p>
        </w:tc>
      </w:tr>
      <w:tr w:rsidR="00960766" w:rsidRPr="00120D04" w:rsidTr="00120D04">
        <w:trPr>
          <w:trHeight w:val="639"/>
        </w:trPr>
        <w:tc>
          <w:tcPr>
            <w:tcW w:w="661" w:type="dxa"/>
            <w:vMerge w:val="restart"/>
            <w:tcBorders>
              <w:top w:val="nil"/>
              <w:left w:val="single" w:sz="4" w:space="0" w:color="000000"/>
              <w:bottom w:val="single" w:sz="4" w:space="0" w:color="000000"/>
              <w:right w:val="single" w:sz="4" w:space="0" w:color="000000"/>
            </w:tcBorders>
            <w:shd w:val="clear" w:color="FFFFFF" w:fill="FFFFFF"/>
            <w:vAlign w:val="center"/>
            <w:hideMark/>
          </w:tcPr>
          <w:p w:rsidR="00960766" w:rsidRPr="00120D04" w:rsidRDefault="00960766" w:rsidP="00960766">
            <w:pPr>
              <w:widowControl/>
              <w:jc w:val="center"/>
              <w:rPr>
                <w:color w:val="000000"/>
                <w:kern w:val="0"/>
                <w:sz w:val="22"/>
                <w:szCs w:val="22"/>
              </w:rPr>
            </w:pPr>
            <w:r w:rsidRPr="00120D04">
              <w:rPr>
                <w:color w:val="000000"/>
                <w:kern w:val="0"/>
                <w:sz w:val="22"/>
                <w:szCs w:val="22"/>
              </w:rPr>
              <w:t>类</w:t>
            </w:r>
          </w:p>
        </w:tc>
        <w:tc>
          <w:tcPr>
            <w:tcW w:w="626" w:type="dxa"/>
            <w:vMerge w:val="restart"/>
            <w:tcBorders>
              <w:top w:val="nil"/>
              <w:left w:val="nil"/>
              <w:bottom w:val="single" w:sz="4" w:space="0" w:color="000000"/>
              <w:right w:val="single" w:sz="4" w:space="0" w:color="000000"/>
            </w:tcBorders>
            <w:shd w:val="clear" w:color="FFFFFF" w:fill="FFFFFF"/>
            <w:vAlign w:val="center"/>
            <w:hideMark/>
          </w:tcPr>
          <w:p w:rsidR="00960766" w:rsidRPr="00120D04" w:rsidRDefault="00960766" w:rsidP="00960766">
            <w:pPr>
              <w:widowControl/>
              <w:jc w:val="center"/>
              <w:rPr>
                <w:color w:val="000000"/>
                <w:kern w:val="0"/>
                <w:sz w:val="22"/>
                <w:szCs w:val="22"/>
              </w:rPr>
            </w:pPr>
            <w:r w:rsidRPr="00120D04">
              <w:rPr>
                <w:color w:val="000000"/>
                <w:kern w:val="0"/>
                <w:sz w:val="22"/>
                <w:szCs w:val="22"/>
              </w:rPr>
              <w:t>款</w:t>
            </w:r>
          </w:p>
        </w:tc>
        <w:tc>
          <w:tcPr>
            <w:tcW w:w="632" w:type="dxa"/>
            <w:vMerge w:val="restart"/>
            <w:tcBorders>
              <w:top w:val="nil"/>
              <w:left w:val="nil"/>
              <w:bottom w:val="single" w:sz="4" w:space="0" w:color="000000"/>
              <w:right w:val="single" w:sz="4" w:space="0" w:color="000000"/>
            </w:tcBorders>
            <w:shd w:val="clear" w:color="FFFFFF" w:fill="FFFFFF"/>
            <w:vAlign w:val="center"/>
            <w:hideMark/>
          </w:tcPr>
          <w:p w:rsidR="00960766" w:rsidRPr="00120D04" w:rsidRDefault="00960766" w:rsidP="00960766">
            <w:pPr>
              <w:widowControl/>
              <w:jc w:val="center"/>
              <w:rPr>
                <w:color w:val="000000"/>
                <w:kern w:val="0"/>
                <w:sz w:val="22"/>
                <w:szCs w:val="22"/>
              </w:rPr>
            </w:pPr>
            <w:r w:rsidRPr="00120D04">
              <w:rPr>
                <w:color w:val="000000"/>
                <w:kern w:val="0"/>
                <w:sz w:val="22"/>
                <w:szCs w:val="22"/>
              </w:rPr>
              <w:t>项</w:t>
            </w:r>
          </w:p>
        </w:tc>
        <w:tc>
          <w:tcPr>
            <w:tcW w:w="5412" w:type="dxa"/>
            <w:vMerge/>
            <w:tcBorders>
              <w:top w:val="single" w:sz="4" w:space="0" w:color="000000"/>
              <w:left w:val="nil"/>
              <w:bottom w:val="single" w:sz="4" w:space="0" w:color="000000"/>
              <w:right w:val="single" w:sz="4" w:space="0" w:color="000000"/>
            </w:tcBorders>
            <w:vAlign w:val="center"/>
            <w:hideMark/>
          </w:tcPr>
          <w:p w:rsidR="00960766" w:rsidRPr="00120D04" w:rsidRDefault="00960766" w:rsidP="00960766">
            <w:pPr>
              <w:widowControl/>
              <w:jc w:val="left"/>
              <w:rPr>
                <w:color w:val="000000"/>
                <w:kern w:val="0"/>
                <w:sz w:val="22"/>
                <w:szCs w:val="22"/>
              </w:rPr>
            </w:pPr>
          </w:p>
        </w:tc>
        <w:tc>
          <w:tcPr>
            <w:tcW w:w="2861" w:type="dxa"/>
            <w:vMerge/>
            <w:tcBorders>
              <w:top w:val="single" w:sz="4" w:space="0" w:color="000000"/>
              <w:left w:val="nil"/>
              <w:bottom w:val="single" w:sz="4" w:space="0" w:color="000000"/>
              <w:right w:val="single" w:sz="4" w:space="0" w:color="000000"/>
            </w:tcBorders>
            <w:vAlign w:val="center"/>
            <w:hideMark/>
          </w:tcPr>
          <w:p w:rsidR="00960766" w:rsidRPr="00120D04" w:rsidRDefault="00960766" w:rsidP="00960766">
            <w:pPr>
              <w:widowControl/>
              <w:jc w:val="left"/>
              <w:rPr>
                <w:color w:val="000000"/>
                <w:kern w:val="0"/>
                <w:sz w:val="22"/>
                <w:szCs w:val="22"/>
              </w:rPr>
            </w:pPr>
          </w:p>
        </w:tc>
        <w:tc>
          <w:tcPr>
            <w:tcW w:w="2267" w:type="dxa"/>
            <w:vMerge/>
            <w:tcBorders>
              <w:top w:val="single" w:sz="4" w:space="0" w:color="000000"/>
              <w:left w:val="nil"/>
              <w:bottom w:val="single" w:sz="4" w:space="0" w:color="000000"/>
              <w:right w:val="single" w:sz="4" w:space="0" w:color="000000"/>
            </w:tcBorders>
            <w:vAlign w:val="center"/>
            <w:hideMark/>
          </w:tcPr>
          <w:p w:rsidR="00960766" w:rsidRPr="00120D04" w:rsidRDefault="00960766" w:rsidP="00960766">
            <w:pPr>
              <w:widowControl/>
              <w:jc w:val="left"/>
              <w:rPr>
                <w:color w:val="000000"/>
                <w:kern w:val="0"/>
                <w:sz w:val="22"/>
                <w:szCs w:val="22"/>
              </w:rPr>
            </w:pPr>
          </w:p>
        </w:tc>
        <w:tc>
          <w:tcPr>
            <w:tcW w:w="2987" w:type="dxa"/>
            <w:vMerge/>
            <w:tcBorders>
              <w:top w:val="single" w:sz="4" w:space="0" w:color="000000"/>
              <w:left w:val="nil"/>
              <w:bottom w:val="single" w:sz="4" w:space="0" w:color="000000"/>
              <w:right w:val="single" w:sz="4" w:space="0" w:color="000000"/>
            </w:tcBorders>
            <w:vAlign w:val="center"/>
            <w:hideMark/>
          </w:tcPr>
          <w:p w:rsidR="00960766" w:rsidRPr="00120D04" w:rsidRDefault="00960766" w:rsidP="00960766">
            <w:pPr>
              <w:widowControl/>
              <w:jc w:val="left"/>
              <w:rPr>
                <w:color w:val="000000"/>
                <w:kern w:val="0"/>
                <w:sz w:val="22"/>
                <w:szCs w:val="22"/>
              </w:rPr>
            </w:pPr>
          </w:p>
        </w:tc>
      </w:tr>
      <w:tr w:rsidR="00960766" w:rsidRPr="00120D04" w:rsidTr="00120D04">
        <w:trPr>
          <w:trHeight w:val="320"/>
        </w:trPr>
        <w:tc>
          <w:tcPr>
            <w:tcW w:w="661" w:type="dxa"/>
            <w:vMerge/>
            <w:tcBorders>
              <w:top w:val="nil"/>
              <w:left w:val="single" w:sz="4" w:space="0" w:color="000000"/>
              <w:bottom w:val="single" w:sz="4" w:space="0" w:color="000000"/>
              <w:right w:val="single" w:sz="4" w:space="0" w:color="000000"/>
            </w:tcBorders>
            <w:vAlign w:val="center"/>
            <w:hideMark/>
          </w:tcPr>
          <w:p w:rsidR="00960766" w:rsidRPr="00120D04" w:rsidRDefault="00960766" w:rsidP="00960766">
            <w:pPr>
              <w:widowControl/>
              <w:jc w:val="left"/>
              <w:rPr>
                <w:color w:val="000000"/>
                <w:kern w:val="0"/>
                <w:sz w:val="22"/>
                <w:szCs w:val="22"/>
              </w:rPr>
            </w:pPr>
          </w:p>
        </w:tc>
        <w:tc>
          <w:tcPr>
            <w:tcW w:w="626" w:type="dxa"/>
            <w:vMerge/>
            <w:tcBorders>
              <w:top w:val="nil"/>
              <w:left w:val="nil"/>
              <w:bottom w:val="single" w:sz="4" w:space="0" w:color="000000"/>
              <w:right w:val="single" w:sz="4" w:space="0" w:color="000000"/>
            </w:tcBorders>
            <w:vAlign w:val="center"/>
            <w:hideMark/>
          </w:tcPr>
          <w:p w:rsidR="00960766" w:rsidRPr="00120D04" w:rsidRDefault="00960766" w:rsidP="00960766">
            <w:pPr>
              <w:widowControl/>
              <w:jc w:val="left"/>
              <w:rPr>
                <w:color w:val="000000"/>
                <w:kern w:val="0"/>
                <w:sz w:val="22"/>
                <w:szCs w:val="22"/>
              </w:rPr>
            </w:pPr>
          </w:p>
        </w:tc>
        <w:tc>
          <w:tcPr>
            <w:tcW w:w="632" w:type="dxa"/>
            <w:vMerge/>
            <w:tcBorders>
              <w:top w:val="nil"/>
              <w:left w:val="nil"/>
              <w:bottom w:val="single" w:sz="4" w:space="0" w:color="000000"/>
              <w:right w:val="single" w:sz="4" w:space="0" w:color="000000"/>
            </w:tcBorders>
            <w:vAlign w:val="center"/>
            <w:hideMark/>
          </w:tcPr>
          <w:p w:rsidR="00960766" w:rsidRPr="00120D04" w:rsidRDefault="00960766" w:rsidP="00960766">
            <w:pPr>
              <w:widowControl/>
              <w:jc w:val="left"/>
              <w:rPr>
                <w:color w:val="000000"/>
                <w:kern w:val="0"/>
                <w:sz w:val="22"/>
                <w:szCs w:val="22"/>
              </w:rPr>
            </w:pPr>
          </w:p>
        </w:tc>
        <w:tc>
          <w:tcPr>
            <w:tcW w:w="5412" w:type="dxa"/>
            <w:tcBorders>
              <w:top w:val="nil"/>
              <w:left w:val="nil"/>
              <w:bottom w:val="single" w:sz="4" w:space="0" w:color="000000"/>
              <w:right w:val="single" w:sz="4" w:space="0" w:color="000000"/>
            </w:tcBorders>
            <w:shd w:val="clear" w:color="FFFFFF" w:fill="FFFFFF"/>
            <w:vAlign w:val="center"/>
            <w:hideMark/>
          </w:tcPr>
          <w:p w:rsidR="00960766" w:rsidRPr="00120D04" w:rsidRDefault="00960766" w:rsidP="00960766">
            <w:pPr>
              <w:widowControl/>
              <w:jc w:val="center"/>
              <w:rPr>
                <w:color w:val="000000"/>
                <w:kern w:val="0"/>
                <w:sz w:val="22"/>
                <w:szCs w:val="22"/>
              </w:rPr>
            </w:pPr>
            <w:r w:rsidRPr="00120D04">
              <w:rPr>
                <w:color w:val="000000"/>
                <w:kern w:val="0"/>
                <w:sz w:val="22"/>
                <w:szCs w:val="22"/>
              </w:rPr>
              <w:t>合计</w:t>
            </w:r>
          </w:p>
        </w:tc>
        <w:tc>
          <w:tcPr>
            <w:tcW w:w="2861"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22"/>
                <w:szCs w:val="22"/>
              </w:rPr>
            </w:pPr>
            <w:r w:rsidRPr="00120D04">
              <w:rPr>
                <w:color w:val="000000"/>
                <w:kern w:val="0"/>
                <w:sz w:val="22"/>
                <w:szCs w:val="22"/>
              </w:rPr>
              <w:t>372.19</w:t>
            </w:r>
          </w:p>
        </w:tc>
        <w:tc>
          <w:tcPr>
            <w:tcW w:w="2267"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22"/>
                <w:szCs w:val="22"/>
              </w:rPr>
            </w:pPr>
            <w:r w:rsidRPr="00120D04">
              <w:rPr>
                <w:color w:val="000000"/>
                <w:kern w:val="0"/>
                <w:sz w:val="22"/>
                <w:szCs w:val="22"/>
              </w:rPr>
              <w:t>372.19</w:t>
            </w:r>
          </w:p>
        </w:tc>
        <w:tc>
          <w:tcPr>
            <w:tcW w:w="2987"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22"/>
                <w:szCs w:val="22"/>
              </w:rPr>
            </w:pPr>
            <w:r w:rsidRPr="00120D04">
              <w:rPr>
                <w:color w:val="000000"/>
                <w:kern w:val="0"/>
                <w:sz w:val="22"/>
                <w:szCs w:val="22"/>
              </w:rPr>
              <w:t xml:space="preserve">　</w:t>
            </w:r>
          </w:p>
        </w:tc>
      </w:tr>
      <w:tr w:rsidR="00960766" w:rsidRPr="00120D04" w:rsidTr="00120D04">
        <w:trPr>
          <w:trHeight w:val="320"/>
        </w:trPr>
        <w:tc>
          <w:tcPr>
            <w:tcW w:w="1919" w:type="dxa"/>
            <w:gridSpan w:val="3"/>
            <w:tcBorders>
              <w:top w:val="nil"/>
              <w:left w:val="single" w:sz="4" w:space="0" w:color="000000"/>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left"/>
              <w:rPr>
                <w:color w:val="000000"/>
                <w:kern w:val="0"/>
                <w:sz w:val="22"/>
                <w:szCs w:val="22"/>
              </w:rPr>
            </w:pPr>
            <w:r w:rsidRPr="00120D04">
              <w:rPr>
                <w:color w:val="000000"/>
                <w:kern w:val="0"/>
                <w:sz w:val="22"/>
                <w:szCs w:val="22"/>
              </w:rPr>
              <w:t>205</w:t>
            </w:r>
          </w:p>
        </w:tc>
        <w:tc>
          <w:tcPr>
            <w:tcW w:w="5412"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left"/>
              <w:rPr>
                <w:color w:val="000000"/>
                <w:kern w:val="0"/>
                <w:sz w:val="22"/>
                <w:szCs w:val="22"/>
              </w:rPr>
            </w:pPr>
            <w:r w:rsidRPr="00120D04">
              <w:rPr>
                <w:color w:val="000000"/>
                <w:kern w:val="0"/>
                <w:sz w:val="22"/>
                <w:szCs w:val="22"/>
              </w:rPr>
              <w:t>教育支出</w:t>
            </w:r>
          </w:p>
        </w:tc>
        <w:tc>
          <w:tcPr>
            <w:tcW w:w="2861"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22"/>
                <w:szCs w:val="22"/>
              </w:rPr>
            </w:pPr>
            <w:r w:rsidRPr="00120D04">
              <w:rPr>
                <w:color w:val="000000"/>
                <w:kern w:val="0"/>
                <w:sz w:val="22"/>
                <w:szCs w:val="22"/>
              </w:rPr>
              <w:t>314.56</w:t>
            </w:r>
          </w:p>
        </w:tc>
        <w:tc>
          <w:tcPr>
            <w:tcW w:w="2267"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22"/>
                <w:szCs w:val="22"/>
              </w:rPr>
            </w:pPr>
            <w:r w:rsidRPr="00120D04">
              <w:rPr>
                <w:color w:val="000000"/>
                <w:kern w:val="0"/>
                <w:sz w:val="22"/>
                <w:szCs w:val="22"/>
              </w:rPr>
              <w:t>314.56</w:t>
            </w:r>
          </w:p>
        </w:tc>
        <w:tc>
          <w:tcPr>
            <w:tcW w:w="2987"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22"/>
                <w:szCs w:val="22"/>
              </w:rPr>
            </w:pPr>
            <w:r w:rsidRPr="00120D04">
              <w:rPr>
                <w:color w:val="000000"/>
                <w:kern w:val="0"/>
                <w:sz w:val="22"/>
                <w:szCs w:val="22"/>
              </w:rPr>
              <w:t xml:space="preserve">　</w:t>
            </w:r>
          </w:p>
        </w:tc>
      </w:tr>
      <w:tr w:rsidR="00960766" w:rsidRPr="00120D04" w:rsidTr="00120D04">
        <w:trPr>
          <w:trHeight w:val="320"/>
        </w:trPr>
        <w:tc>
          <w:tcPr>
            <w:tcW w:w="1919" w:type="dxa"/>
            <w:gridSpan w:val="3"/>
            <w:tcBorders>
              <w:top w:val="nil"/>
              <w:left w:val="single" w:sz="4" w:space="0" w:color="000000"/>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left"/>
              <w:rPr>
                <w:color w:val="000000"/>
                <w:kern w:val="0"/>
                <w:sz w:val="22"/>
                <w:szCs w:val="22"/>
              </w:rPr>
            </w:pPr>
            <w:r w:rsidRPr="00120D04">
              <w:rPr>
                <w:color w:val="000000"/>
                <w:kern w:val="0"/>
                <w:sz w:val="22"/>
                <w:szCs w:val="22"/>
              </w:rPr>
              <w:t>20502</w:t>
            </w:r>
          </w:p>
        </w:tc>
        <w:tc>
          <w:tcPr>
            <w:tcW w:w="5412"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left"/>
              <w:rPr>
                <w:color w:val="000000"/>
                <w:kern w:val="0"/>
                <w:sz w:val="22"/>
                <w:szCs w:val="22"/>
              </w:rPr>
            </w:pPr>
            <w:r w:rsidRPr="00120D04">
              <w:rPr>
                <w:color w:val="000000"/>
                <w:kern w:val="0"/>
                <w:sz w:val="22"/>
                <w:szCs w:val="22"/>
              </w:rPr>
              <w:t>普通教育</w:t>
            </w:r>
          </w:p>
        </w:tc>
        <w:tc>
          <w:tcPr>
            <w:tcW w:w="2861"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22"/>
                <w:szCs w:val="22"/>
              </w:rPr>
            </w:pPr>
            <w:r w:rsidRPr="00120D04">
              <w:rPr>
                <w:color w:val="000000"/>
                <w:kern w:val="0"/>
                <w:sz w:val="22"/>
                <w:szCs w:val="22"/>
              </w:rPr>
              <w:t>314.56</w:t>
            </w:r>
          </w:p>
        </w:tc>
        <w:tc>
          <w:tcPr>
            <w:tcW w:w="2267"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22"/>
                <w:szCs w:val="22"/>
              </w:rPr>
            </w:pPr>
            <w:r w:rsidRPr="00120D04">
              <w:rPr>
                <w:color w:val="000000"/>
                <w:kern w:val="0"/>
                <w:sz w:val="22"/>
                <w:szCs w:val="22"/>
              </w:rPr>
              <w:t>314.56</w:t>
            </w:r>
          </w:p>
        </w:tc>
        <w:tc>
          <w:tcPr>
            <w:tcW w:w="2987"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22"/>
                <w:szCs w:val="22"/>
              </w:rPr>
            </w:pPr>
            <w:r w:rsidRPr="00120D04">
              <w:rPr>
                <w:color w:val="000000"/>
                <w:kern w:val="0"/>
                <w:sz w:val="22"/>
                <w:szCs w:val="22"/>
              </w:rPr>
              <w:t xml:space="preserve">　</w:t>
            </w:r>
          </w:p>
        </w:tc>
      </w:tr>
      <w:tr w:rsidR="00960766" w:rsidRPr="00120D04" w:rsidTr="00120D04">
        <w:trPr>
          <w:trHeight w:val="320"/>
        </w:trPr>
        <w:tc>
          <w:tcPr>
            <w:tcW w:w="1919" w:type="dxa"/>
            <w:gridSpan w:val="3"/>
            <w:tcBorders>
              <w:top w:val="nil"/>
              <w:left w:val="single" w:sz="4" w:space="0" w:color="000000"/>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left"/>
              <w:rPr>
                <w:color w:val="000000"/>
                <w:kern w:val="0"/>
                <w:sz w:val="22"/>
                <w:szCs w:val="22"/>
              </w:rPr>
            </w:pPr>
            <w:r w:rsidRPr="00120D04">
              <w:rPr>
                <w:color w:val="000000"/>
                <w:kern w:val="0"/>
                <w:sz w:val="22"/>
                <w:szCs w:val="22"/>
              </w:rPr>
              <w:t>2050201</w:t>
            </w:r>
          </w:p>
        </w:tc>
        <w:tc>
          <w:tcPr>
            <w:tcW w:w="5412"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left"/>
              <w:rPr>
                <w:color w:val="000000"/>
                <w:kern w:val="0"/>
                <w:sz w:val="22"/>
                <w:szCs w:val="22"/>
              </w:rPr>
            </w:pPr>
            <w:r w:rsidRPr="00120D04">
              <w:rPr>
                <w:color w:val="000000"/>
                <w:kern w:val="0"/>
                <w:sz w:val="22"/>
                <w:szCs w:val="22"/>
              </w:rPr>
              <w:t xml:space="preserve">  </w:t>
            </w:r>
            <w:r w:rsidRPr="00120D04">
              <w:rPr>
                <w:color w:val="000000"/>
                <w:kern w:val="0"/>
                <w:sz w:val="22"/>
                <w:szCs w:val="22"/>
              </w:rPr>
              <w:t>学前教育</w:t>
            </w:r>
          </w:p>
        </w:tc>
        <w:tc>
          <w:tcPr>
            <w:tcW w:w="2861"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22"/>
                <w:szCs w:val="22"/>
              </w:rPr>
            </w:pPr>
            <w:r w:rsidRPr="00120D04">
              <w:rPr>
                <w:color w:val="000000"/>
                <w:kern w:val="0"/>
                <w:sz w:val="22"/>
                <w:szCs w:val="22"/>
              </w:rPr>
              <w:t>314.56</w:t>
            </w:r>
          </w:p>
        </w:tc>
        <w:tc>
          <w:tcPr>
            <w:tcW w:w="2267"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22"/>
                <w:szCs w:val="22"/>
              </w:rPr>
            </w:pPr>
            <w:r w:rsidRPr="00120D04">
              <w:rPr>
                <w:color w:val="000000"/>
                <w:kern w:val="0"/>
                <w:sz w:val="22"/>
                <w:szCs w:val="22"/>
              </w:rPr>
              <w:t>314.56</w:t>
            </w:r>
          </w:p>
        </w:tc>
        <w:tc>
          <w:tcPr>
            <w:tcW w:w="2987"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22"/>
                <w:szCs w:val="22"/>
              </w:rPr>
            </w:pPr>
            <w:r w:rsidRPr="00120D04">
              <w:rPr>
                <w:color w:val="000000"/>
                <w:kern w:val="0"/>
                <w:sz w:val="22"/>
                <w:szCs w:val="22"/>
              </w:rPr>
              <w:t xml:space="preserve">　</w:t>
            </w:r>
          </w:p>
        </w:tc>
      </w:tr>
      <w:tr w:rsidR="00960766" w:rsidRPr="00120D04" w:rsidTr="00120D04">
        <w:trPr>
          <w:trHeight w:val="320"/>
        </w:trPr>
        <w:tc>
          <w:tcPr>
            <w:tcW w:w="1919" w:type="dxa"/>
            <w:gridSpan w:val="3"/>
            <w:tcBorders>
              <w:top w:val="nil"/>
              <w:left w:val="single" w:sz="4" w:space="0" w:color="000000"/>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left"/>
              <w:rPr>
                <w:color w:val="000000"/>
                <w:kern w:val="0"/>
                <w:sz w:val="22"/>
                <w:szCs w:val="22"/>
              </w:rPr>
            </w:pPr>
            <w:r w:rsidRPr="00120D04">
              <w:rPr>
                <w:color w:val="000000"/>
                <w:kern w:val="0"/>
                <w:sz w:val="22"/>
                <w:szCs w:val="22"/>
              </w:rPr>
              <w:t>208</w:t>
            </w:r>
          </w:p>
        </w:tc>
        <w:tc>
          <w:tcPr>
            <w:tcW w:w="5412"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left"/>
              <w:rPr>
                <w:color w:val="000000"/>
                <w:kern w:val="0"/>
                <w:sz w:val="22"/>
                <w:szCs w:val="22"/>
              </w:rPr>
            </w:pPr>
            <w:r w:rsidRPr="00120D04">
              <w:rPr>
                <w:color w:val="000000"/>
                <w:kern w:val="0"/>
                <w:sz w:val="22"/>
                <w:szCs w:val="22"/>
              </w:rPr>
              <w:t>社会保障和就业支出</w:t>
            </w:r>
          </w:p>
        </w:tc>
        <w:tc>
          <w:tcPr>
            <w:tcW w:w="2861"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22"/>
                <w:szCs w:val="22"/>
              </w:rPr>
            </w:pPr>
            <w:r w:rsidRPr="00120D04">
              <w:rPr>
                <w:color w:val="000000"/>
                <w:kern w:val="0"/>
                <w:sz w:val="22"/>
                <w:szCs w:val="22"/>
              </w:rPr>
              <w:t>30.17</w:t>
            </w:r>
          </w:p>
        </w:tc>
        <w:tc>
          <w:tcPr>
            <w:tcW w:w="2267"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22"/>
                <w:szCs w:val="22"/>
              </w:rPr>
            </w:pPr>
            <w:r w:rsidRPr="00120D04">
              <w:rPr>
                <w:color w:val="000000"/>
                <w:kern w:val="0"/>
                <w:sz w:val="22"/>
                <w:szCs w:val="22"/>
              </w:rPr>
              <w:t>30.17</w:t>
            </w:r>
          </w:p>
        </w:tc>
        <w:tc>
          <w:tcPr>
            <w:tcW w:w="2987"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22"/>
                <w:szCs w:val="22"/>
              </w:rPr>
            </w:pPr>
            <w:r w:rsidRPr="00120D04">
              <w:rPr>
                <w:color w:val="000000"/>
                <w:kern w:val="0"/>
                <w:sz w:val="22"/>
                <w:szCs w:val="22"/>
              </w:rPr>
              <w:t xml:space="preserve">　</w:t>
            </w:r>
          </w:p>
        </w:tc>
      </w:tr>
      <w:tr w:rsidR="00960766" w:rsidRPr="00120D04" w:rsidTr="00120D04">
        <w:trPr>
          <w:trHeight w:val="320"/>
        </w:trPr>
        <w:tc>
          <w:tcPr>
            <w:tcW w:w="1919" w:type="dxa"/>
            <w:gridSpan w:val="3"/>
            <w:tcBorders>
              <w:top w:val="nil"/>
              <w:left w:val="single" w:sz="4" w:space="0" w:color="000000"/>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left"/>
              <w:rPr>
                <w:color w:val="000000"/>
                <w:kern w:val="0"/>
                <w:sz w:val="22"/>
                <w:szCs w:val="22"/>
              </w:rPr>
            </w:pPr>
            <w:r w:rsidRPr="00120D04">
              <w:rPr>
                <w:color w:val="000000"/>
                <w:kern w:val="0"/>
                <w:sz w:val="22"/>
                <w:szCs w:val="22"/>
              </w:rPr>
              <w:t>20805</w:t>
            </w:r>
          </w:p>
        </w:tc>
        <w:tc>
          <w:tcPr>
            <w:tcW w:w="5412"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left"/>
              <w:rPr>
                <w:color w:val="000000"/>
                <w:kern w:val="0"/>
                <w:sz w:val="22"/>
                <w:szCs w:val="22"/>
              </w:rPr>
            </w:pPr>
            <w:r w:rsidRPr="00120D04">
              <w:rPr>
                <w:color w:val="000000"/>
                <w:kern w:val="0"/>
                <w:sz w:val="22"/>
                <w:szCs w:val="22"/>
              </w:rPr>
              <w:t>行政事业单位养老支出</w:t>
            </w:r>
          </w:p>
        </w:tc>
        <w:tc>
          <w:tcPr>
            <w:tcW w:w="2861"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22"/>
                <w:szCs w:val="22"/>
              </w:rPr>
            </w:pPr>
            <w:r w:rsidRPr="00120D04">
              <w:rPr>
                <w:color w:val="000000"/>
                <w:kern w:val="0"/>
                <w:sz w:val="22"/>
                <w:szCs w:val="22"/>
              </w:rPr>
              <w:t>30.17</w:t>
            </w:r>
          </w:p>
        </w:tc>
        <w:tc>
          <w:tcPr>
            <w:tcW w:w="2267"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22"/>
                <w:szCs w:val="22"/>
              </w:rPr>
            </w:pPr>
            <w:r w:rsidRPr="00120D04">
              <w:rPr>
                <w:color w:val="000000"/>
                <w:kern w:val="0"/>
                <w:sz w:val="22"/>
                <w:szCs w:val="22"/>
              </w:rPr>
              <w:t>30.17</w:t>
            </w:r>
          </w:p>
        </w:tc>
        <w:tc>
          <w:tcPr>
            <w:tcW w:w="2987"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22"/>
                <w:szCs w:val="22"/>
              </w:rPr>
            </w:pPr>
            <w:r w:rsidRPr="00120D04">
              <w:rPr>
                <w:color w:val="000000"/>
                <w:kern w:val="0"/>
                <w:sz w:val="22"/>
                <w:szCs w:val="22"/>
              </w:rPr>
              <w:t xml:space="preserve">　</w:t>
            </w:r>
          </w:p>
        </w:tc>
      </w:tr>
      <w:tr w:rsidR="00960766" w:rsidRPr="00120D04" w:rsidTr="00120D04">
        <w:trPr>
          <w:trHeight w:val="320"/>
        </w:trPr>
        <w:tc>
          <w:tcPr>
            <w:tcW w:w="1919" w:type="dxa"/>
            <w:gridSpan w:val="3"/>
            <w:tcBorders>
              <w:top w:val="nil"/>
              <w:left w:val="single" w:sz="4" w:space="0" w:color="000000"/>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left"/>
              <w:rPr>
                <w:color w:val="000000"/>
                <w:kern w:val="0"/>
                <w:sz w:val="22"/>
                <w:szCs w:val="22"/>
              </w:rPr>
            </w:pPr>
            <w:r w:rsidRPr="00120D04">
              <w:rPr>
                <w:color w:val="000000"/>
                <w:kern w:val="0"/>
                <w:sz w:val="22"/>
                <w:szCs w:val="22"/>
              </w:rPr>
              <w:t>2080505</w:t>
            </w:r>
          </w:p>
        </w:tc>
        <w:tc>
          <w:tcPr>
            <w:tcW w:w="5412"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left"/>
              <w:rPr>
                <w:color w:val="000000"/>
                <w:kern w:val="0"/>
                <w:sz w:val="22"/>
                <w:szCs w:val="22"/>
              </w:rPr>
            </w:pPr>
            <w:r w:rsidRPr="00120D04">
              <w:rPr>
                <w:color w:val="000000"/>
                <w:kern w:val="0"/>
                <w:sz w:val="22"/>
                <w:szCs w:val="22"/>
              </w:rPr>
              <w:t xml:space="preserve">  </w:t>
            </w:r>
            <w:r w:rsidRPr="00120D04">
              <w:rPr>
                <w:color w:val="000000"/>
                <w:kern w:val="0"/>
                <w:sz w:val="22"/>
                <w:szCs w:val="22"/>
              </w:rPr>
              <w:t>机关事业单位基本养老保险缴费支出</w:t>
            </w:r>
          </w:p>
        </w:tc>
        <w:tc>
          <w:tcPr>
            <w:tcW w:w="2861"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22"/>
                <w:szCs w:val="22"/>
              </w:rPr>
            </w:pPr>
            <w:r w:rsidRPr="00120D04">
              <w:rPr>
                <w:color w:val="000000"/>
                <w:kern w:val="0"/>
                <w:sz w:val="22"/>
                <w:szCs w:val="22"/>
              </w:rPr>
              <w:t>19.87</w:t>
            </w:r>
          </w:p>
        </w:tc>
        <w:tc>
          <w:tcPr>
            <w:tcW w:w="2267"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22"/>
                <w:szCs w:val="22"/>
              </w:rPr>
            </w:pPr>
            <w:r w:rsidRPr="00120D04">
              <w:rPr>
                <w:color w:val="000000"/>
                <w:kern w:val="0"/>
                <w:sz w:val="22"/>
                <w:szCs w:val="22"/>
              </w:rPr>
              <w:t>19.87</w:t>
            </w:r>
          </w:p>
        </w:tc>
        <w:tc>
          <w:tcPr>
            <w:tcW w:w="2987"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22"/>
                <w:szCs w:val="22"/>
              </w:rPr>
            </w:pPr>
            <w:r w:rsidRPr="00120D04">
              <w:rPr>
                <w:color w:val="000000"/>
                <w:kern w:val="0"/>
                <w:sz w:val="22"/>
                <w:szCs w:val="22"/>
              </w:rPr>
              <w:t xml:space="preserve">　</w:t>
            </w:r>
          </w:p>
        </w:tc>
      </w:tr>
      <w:tr w:rsidR="00960766" w:rsidRPr="00120D04" w:rsidTr="00120D04">
        <w:trPr>
          <w:trHeight w:val="320"/>
        </w:trPr>
        <w:tc>
          <w:tcPr>
            <w:tcW w:w="1919" w:type="dxa"/>
            <w:gridSpan w:val="3"/>
            <w:tcBorders>
              <w:top w:val="nil"/>
              <w:left w:val="single" w:sz="4" w:space="0" w:color="000000"/>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left"/>
              <w:rPr>
                <w:color w:val="000000"/>
                <w:kern w:val="0"/>
                <w:sz w:val="22"/>
                <w:szCs w:val="22"/>
              </w:rPr>
            </w:pPr>
            <w:r w:rsidRPr="00120D04">
              <w:rPr>
                <w:color w:val="000000"/>
                <w:kern w:val="0"/>
                <w:sz w:val="22"/>
                <w:szCs w:val="22"/>
              </w:rPr>
              <w:t>2080599</w:t>
            </w:r>
          </w:p>
        </w:tc>
        <w:tc>
          <w:tcPr>
            <w:tcW w:w="5412"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left"/>
              <w:rPr>
                <w:color w:val="000000"/>
                <w:kern w:val="0"/>
                <w:sz w:val="22"/>
                <w:szCs w:val="22"/>
              </w:rPr>
            </w:pPr>
            <w:r w:rsidRPr="00120D04">
              <w:rPr>
                <w:color w:val="000000"/>
                <w:kern w:val="0"/>
                <w:sz w:val="22"/>
                <w:szCs w:val="22"/>
              </w:rPr>
              <w:t xml:space="preserve">  </w:t>
            </w:r>
            <w:r w:rsidRPr="00120D04">
              <w:rPr>
                <w:color w:val="000000"/>
                <w:kern w:val="0"/>
                <w:sz w:val="22"/>
                <w:szCs w:val="22"/>
              </w:rPr>
              <w:t>其他行政事业单位养老支出</w:t>
            </w:r>
          </w:p>
        </w:tc>
        <w:tc>
          <w:tcPr>
            <w:tcW w:w="2861"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22"/>
                <w:szCs w:val="22"/>
              </w:rPr>
            </w:pPr>
            <w:r w:rsidRPr="00120D04">
              <w:rPr>
                <w:color w:val="000000"/>
                <w:kern w:val="0"/>
                <w:sz w:val="22"/>
                <w:szCs w:val="22"/>
              </w:rPr>
              <w:t>10.30</w:t>
            </w:r>
          </w:p>
        </w:tc>
        <w:tc>
          <w:tcPr>
            <w:tcW w:w="2267"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22"/>
                <w:szCs w:val="22"/>
              </w:rPr>
            </w:pPr>
            <w:r w:rsidRPr="00120D04">
              <w:rPr>
                <w:color w:val="000000"/>
                <w:kern w:val="0"/>
                <w:sz w:val="22"/>
                <w:szCs w:val="22"/>
              </w:rPr>
              <w:t>10.30</w:t>
            </w:r>
          </w:p>
        </w:tc>
        <w:tc>
          <w:tcPr>
            <w:tcW w:w="2987"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22"/>
                <w:szCs w:val="22"/>
              </w:rPr>
            </w:pPr>
            <w:r w:rsidRPr="00120D04">
              <w:rPr>
                <w:color w:val="000000"/>
                <w:kern w:val="0"/>
                <w:sz w:val="22"/>
                <w:szCs w:val="22"/>
              </w:rPr>
              <w:t xml:space="preserve">　</w:t>
            </w:r>
          </w:p>
        </w:tc>
      </w:tr>
      <w:tr w:rsidR="00960766" w:rsidRPr="00120D04" w:rsidTr="00120D04">
        <w:trPr>
          <w:trHeight w:val="320"/>
        </w:trPr>
        <w:tc>
          <w:tcPr>
            <w:tcW w:w="1919" w:type="dxa"/>
            <w:gridSpan w:val="3"/>
            <w:tcBorders>
              <w:top w:val="nil"/>
              <w:left w:val="single" w:sz="4" w:space="0" w:color="000000"/>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left"/>
              <w:rPr>
                <w:color w:val="000000"/>
                <w:kern w:val="0"/>
                <w:sz w:val="22"/>
                <w:szCs w:val="22"/>
              </w:rPr>
            </w:pPr>
            <w:r w:rsidRPr="00120D04">
              <w:rPr>
                <w:color w:val="000000"/>
                <w:kern w:val="0"/>
                <w:sz w:val="22"/>
                <w:szCs w:val="22"/>
              </w:rPr>
              <w:t>210</w:t>
            </w:r>
          </w:p>
        </w:tc>
        <w:tc>
          <w:tcPr>
            <w:tcW w:w="5412"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left"/>
              <w:rPr>
                <w:color w:val="000000"/>
                <w:kern w:val="0"/>
                <w:sz w:val="22"/>
                <w:szCs w:val="22"/>
              </w:rPr>
            </w:pPr>
            <w:r w:rsidRPr="00120D04">
              <w:rPr>
                <w:color w:val="000000"/>
                <w:kern w:val="0"/>
                <w:sz w:val="22"/>
                <w:szCs w:val="22"/>
              </w:rPr>
              <w:t>卫生健康支出</w:t>
            </w:r>
          </w:p>
        </w:tc>
        <w:tc>
          <w:tcPr>
            <w:tcW w:w="2861"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22"/>
                <w:szCs w:val="22"/>
              </w:rPr>
            </w:pPr>
            <w:r w:rsidRPr="00120D04">
              <w:rPr>
                <w:color w:val="000000"/>
                <w:kern w:val="0"/>
                <w:sz w:val="22"/>
                <w:szCs w:val="22"/>
              </w:rPr>
              <w:t>9.15</w:t>
            </w:r>
          </w:p>
        </w:tc>
        <w:tc>
          <w:tcPr>
            <w:tcW w:w="2267"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22"/>
                <w:szCs w:val="22"/>
              </w:rPr>
            </w:pPr>
            <w:r w:rsidRPr="00120D04">
              <w:rPr>
                <w:color w:val="000000"/>
                <w:kern w:val="0"/>
                <w:sz w:val="22"/>
                <w:szCs w:val="22"/>
              </w:rPr>
              <w:t>9.15</w:t>
            </w:r>
          </w:p>
        </w:tc>
        <w:tc>
          <w:tcPr>
            <w:tcW w:w="2987"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22"/>
                <w:szCs w:val="22"/>
              </w:rPr>
            </w:pPr>
            <w:r w:rsidRPr="00120D04">
              <w:rPr>
                <w:color w:val="000000"/>
                <w:kern w:val="0"/>
                <w:sz w:val="22"/>
                <w:szCs w:val="22"/>
              </w:rPr>
              <w:t xml:space="preserve">　</w:t>
            </w:r>
          </w:p>
        </w:tc>
      </w:tr>
      <w:tr w:rsidR="00960766" w:rsidRPr="00120D04" w:rsidTr="00120D04">
        <w:trPr>
          <w:trHeight w:val="320"/>
        </w:trPr>
        <w:tc>
          <w:tcPr>
            <w:tcW w:w="1919" w:type="dxa"/>
            <w:gridSpan w:val="3"/>
            <w:tcBorders>
              <w:top w:val="nil"/>
              <w:left w:val="single" w:sz="4" w:space="0" w:color="000000"/>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left"/>
              <w:rPr>
                <w:color w:val="000000"/>
                <w:kern w:val="0"/>
                <w:sz w:val="22"/>
                <w:szCs w:val="22"/>
              </w:rPr>
            </w:pPr>
            <w:r w:rsidRPr="00120D04">
              <w:rPr>
                <w:color w:val="000000"/>
                <w:kern w:val="0"/>
                <w:sz w:val="22"/>
                <w:szCs w:val="22"/>
              </w:rPr>
              <w:t>21011</w:t>
            </w:r>
          </w:p>
        </w:tc>
        <w:tc>
          <w:tcPr>
            <w:tcW w:w="5412"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left"/>
              <w:rPr>
                <w:color w:val="000000"/>
                <w:kern w:val="0"/>
                <w:sz w:val="22"/>
                <w:szCs w:val="22"/>
              </w:rPr>
            </w:pPr>
            <w:r w:rsidRPr="00120D04">
              <w:rPr>
                <w:color w:val="000000"/>
                <w:kern w:val="0"/>
                <w:sz w:val="22"/>
                <w:szCs w:val="22"/>
              </w:rPr>
              <w:t>行政事业单位医疗</w:t>
            </w:r>
          </w:p>
        </w:tc>
        <w:tc>
          <w:tcPr>
            <w:tcW w:w="2861"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22"/>
                <w:szCs w:val="22"/>
              </w:rPr>
            </w:pPr>
            <w:r w:rsidRPr="00120D04">
              <w:rPr>
                <w:color w:val="000000"/>
                <w:kern w:val="0"/>
                <w:sz w:val="22"/>
                <w:szCs w:val="22"/>
              </w:rPr>
              <w:t>9.15</w:t>
            </w:r>
          </w:p>
        </w:tc>
        <w:tc>
          <w:tcPr>
            <w:tcW w:w="2267"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22"/>
                <w:szCs w:val="22"/>
              </w:rPr>
            </w:pPr>
            <w:r w:rsidRPr="00120D04">
              <w:rPr>
                <w:color w:val="000000"/>
                <w:kern w:val="0"/>
                <w:sz w:val="22"/>
                <w:szCs w:val="22"/>
              </w:rPr>
              <w:t>9.15</w:t>
            </w:r>
          </w:p>
        </w:tc>
        <w:tc>
          <w:tcPr>
            <w:tcW w:w="2987"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22"/>
                <w:szCs w:val="22"/>
              </w:rPr>
            </w:pPr>
            <w:r w:rsidRPr="00120D04">
              <w:rPr>
                <w:color w:val="000000"/>
                <w:kern w:val="0"/>
                <w:sz w:val="22"/>
                <w:szCs w:val="22"/>
              </w:rPr>
              <w:t xml:space="preserve">　</w:t>
            </w:r>
          </w:p>
        </w:tc>
      </w:tr>
      <w:tr w:rsidR="00960766" w:rsidRPr="00120D04" w:rsidTr="00120D04">
        <w:trPr>
          <w:trHeight w:val="320"/>
        </w:trPr>
        <w:tc>
          <w:tcPr>
            <w:tcW w:w="1919" w:type="dxa"/>
            <w:gridSpan w:val="3"/>
            <w:tcBorders>
              <w:top w:val="nil"/>
              <w:left w:val="single" w:sz="4" w:space="0" w:color="000000"/>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left"/>
              <w:rPr>
                <w:color w:val="000000"/>
                <w:kern w:val="0"/>
                <w:sz w:val="22"/>
                <w:szCs w:val="22"/>
              </w:rPr>
            </w:pPr>
            <w:r w:rsidRPr="00120D04">
              <w:rPr>
                <w:color w:val="000000"/>
                <w:kern w:val="0"/>
                <w:sz w:val="22"/>
                <w:szCs w:val="22"/>
              </w:rPr>
              <w:t>2101102</w:t>
            </w:r>
          </w:p>
        </w:tc>
        <w:tc>
          <w:tcPr>
            <w:tcW w:w="5412"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left"/>
              <w:rPr>
                <w:color w:val="000000"/>
                <w:kern w:val="0"/>
                <w:sz w:val="22"/>
                <w:szCs w:val="22"/>
              </w:rPr>
            </w:pPr>
            <w:r w:rsidRPr="00120D04">
              <w:rPr>
                <w:color w:val="000000"/>
                <w:kern w:val="0"/>
                <w:sz w:val="22"/>
                <w:szCs w:val="22"/>
              </w:rPr>
              <w:t xml:space="preserve">  </w:t>
            </w:r>
            <w:r w:rsidRPr="00120D04">
              <w:rPr>
                <w:color w:val="000000"/>
                <w:kern w:val="0"/>
                <w:sz w:val="22"/>
                <w:szCs w:val="22"/>
              </w:rPr>
              <w:t>事业单位医疗</w:t>
            </w:r>
          </w:p>
        </w:tc>
        <w:tc>
          <w:tcPr>
            <w:tcW w:w="2861"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22"/>
                <w:szCs w:val="22"/>
              </w:rPr>
            </w:pPr>
            <w:r w:rsidRPr="00120D04">
              <w:rPr>
                <w:color w:val="000000"/>
                <w:kern w:val="0"/>
                <w:sz w:val="22"/>
                <w:szCs w:val="22"/>
              </w:rPr>
              <w:t>9.15</w:t>
            </w:r>
          </w:p>
        </w:tc>
        <w:tc>
          <w:tcPr>
            <w:tcW w:w="2267"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22"/>
                <w:szCs w:val="22"/>
              </w:rPr>
            </w:pPr>
            <w:r w:rsidRPr="00120D04">
              <w:rPr>
                <w:color w:val="000000"/>
                <w:kern w:val="0"/>
                <w:sz w:val="22"/>
                <w:szCs w:val="22"/>
              </w:rPr>
              <w:t>9.15</w:t>
            </w:r>
          </w:p>
        </w:tc>
        <w:tc>
          <w:tcPr>
            <w:tcW w:w="2987"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22"/>
                <w:szCs w:val="22"/>
              </w:rPr>
            </w:pPr>
            <w:r w:rsidRPr="00120D04">
              <w:rPr>
                <w:color w:val="000000"/>
                <w:kern w:val="0"/>
                <w:sz w:val="22"/>
                <w:szCs w:val="22"/>
              </w:rPr>
              <w:t xml:space="preserve">　</w:t>
            </w:r>
          </w:p>
        </w:tc>
      </w:tr>
      <w:tr w:rsidR="00960766" w:rsidRPr="00120D04" w:rsidTr="00120D04">
        <w:trPr>
          <w:trHeight w:val="320"/>
        </w:trPr>
        <w:tc>
          <w:tcPr>
            <w:tcW w:w="1919" w:type="dxa"/>
            <w:gridSpan w:val="3"/>
            <w:tcBorders>
              <w:top w:val="nil"/>
              <w:left w:val="single" w:sz="4" w:space="0" w:color="000000"/>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left"/>
              <w:rPr>
                <w:color w:val="000000"/>
                <w:kern w:val="0"/>
                <w:sz w:val="22"/>
                <w:szCs w:val="22"/>
              </w:rPr>
            </w:pPr>
            <w:r w:rsidRPr="00120D04">
              <w:rPr>
                <w:color w:val="000000"/>
                <w:kern w:val="0"/>
                <w:sz w:val="22"/>
                <w:szCs w:val="22"/>
              </w:rPr>
              <w:t>221</w:t>
            </w:r>
          </w:p>
        </w:tc>
        <w:tc>
          <w:tcPr>
            <w:tcW w:w="5412"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left"/>
              <w:rPr>
                <w:color w:val="000000"/>
                <w:kern w:val="0"/>
                <w:sz w:val="22"/>
                <w:szCs w:val="22"/>
              </w:rPr>
            </w:pPr>
            <w:r w:rsidRPr="00120D04">
              <w:rPr>
                <w:color w:val="000000"/>
                <w:kern w:val="0"/>
                <w:sz w:val="22"/>
                <w:szCs w:val="22"/>
              </w:rPr>
              <w:t>住房保障支出</w:t>
            </w:r>
          </w:p>
        </w:tc>
        <w:tc>
          <w:tcPr>
            <w:tcW w:w="2861"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22"/>
                <w:szCs w:val="22"/>
              </w:rPr>
            </w:pPr>
            <w:r w:rsidRPr="00120D04">
              <w:rPr>
                <w:color w:val="000000"/>
                <w:kern w:val="0"/>
                <w:sz w:val="22"/>
                <w:szCs w:val="22"/>
              </w:rPr>
              <w:t>18.30</w:t>
            </w:r>
          </w:p>
        </w:tc>
        <w:tc>
          <w:tcPr>
            <w:tcW w:w="2267"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22"/>
                <w:szCs w:val="22"/>
              </w:rPr>
            </w:pPr>
            <w:r w:rsidRPr="00120D04">
              <w:rPr>
                <w:color w:val="000000"/>
                <w:kern w:val="0"/>
                <w:sz w:val="22"/>
                <w:szCs w:val="22"/>
              </w:rPr>
              <w:t>18.30</w:t>
            </w:r>
          </w:p>
        </w:tc>
        <w:tc>
          <w:tcPr>
            <w:tcW w:w="2987"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22"/>
                <w:szCs w:val="22"/>
              </w:rPr>
            </w:pPr>
            <w:r w:rsidRPr="00120D04">
              <w:rPr>
                <w:color w:val="000000"/>
                <w:kern w:val="0"/>
                <w:sz w:val="22"/>
                <w:szCs w:val="22"/>
              </w:rPr>
              <w:t xml:space="preserve">　</w:t>
            </w:r>
          </w:p>
        </w:tc>
      </w:tr>
      <w:tr w:rsidR="00960766" w:rsidRPr="00120D04" w:rsidTr="00120D04">
        <w:trPr>
          <w:trHeight w:val="320"/>
        </w:trPr>
        <w:tc>
          <w:tcPr>
            <w:tcW w:w="1919" w:type="dxa"/>
            <w:gridSpan w:val="3"/>
            <w:tcBorders>
              <w:top w:val="nil"/>
              <w:left w:val="single" w:sz="4" w:space="0" w:color="000000"/>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left"/>
              <w:rPr>
                <w:color w:val="000000"/>
                <w:kern w:val="0"/>
                <w:sz w:val="22"/>
                <w:szCs w:val="22"/>
              </w:rPr>
            </w:pPr>
            <w:r w:rsidRPr="00120D04">
              <w:rPr>
                <w:color w:val="000000"/>
                <w:kern w:val="0"/>
                <w:sz w:val="22"/>
                <w:szCs w:val="22"/>
              </w:rPr>
              <w:t>22102</w:t>
            </w:r>
          </w:p>
        </w:tc>
        <w:tc>
          <w:tcPr>
            <w:tcW w:w="5412"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left"/>
              <w:rPr>
                <w:color w:val="000000"/>
                <w:kern w:val="0"/>
                <w:sz w:val="22"/>
                <w:szCs w:val="22"/>
              </w:rPr>
            </w:pPr>
            <w:r w:rsidRPr="00120D04">
              <w:rPr>
                <w:color w:val="000000"/>
                <w:kern w:val="0"/>
                <w:sz w:val="22"/>
                <w:szCs w:val="22"/>
              </w:rPr>
              <w:t>住房改革支出</w:t>
            </w:r>
          </w:p>
        </w:tc>
        <w:tc>
          <w:tcPr>
            <w:tcW w:w="2861"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22"/>
                <w:szCs w:val="22"/>
              </w:rPr>
            </w:pPr>
            <w:r w:rsidRPr="00120D04">
              <w:rPr>
                <w:color w:val="000000"/>
                <w:kern w:val="0"/>
                <w:sz w:val="22"/>
                <w:szCs w:val="22"/>
              </w:rPr>
              <w:t>18.30</w:t>
            </w:r>
          </w:p>
        </w:tc>
        <w:tc>
          <w:tcPr>
            <w:tcW w:w="2267"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22"/>
                <w:szCs w:val="22"/>
              </w:rPr>
            </w:pPr>
            <w:r w:rsidRPr="00120D04">
              <w:rPr>
                <w:color w:val="000000"/>
                <w:kern w:val="0"/>
                <w:sz w:val="22"/>
                <w:szCs w:val="22"/>
              </w:rPr>
              <w:t>18.30</w:t>
            </w:r>
          </w:p>
        </w:tc>
        <w:tc>
          <w:tcPr>
            <w:tcW w:w="2987"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22"/>
                <w:szCs w:val="22"/>
              </w:rPr>
            </w:pPr>
            <w:r w:rsidRPr="00120D04">
              <w:rPr>
                <w:color w:val="000000"/>
                <w:kern w:val="0"/>
                <w:sz w:val="22"/>
                <w:szCs w:val="22"/>
              </w:rPr>
              <w:t xml:space="preserve">　</w:t>
            </w:r>
          </w:p>
        </w:tc>
      </w:tr>
      <w:tr w:rsidR="00960766" w:rsidRPr="00120D04" w:rsidTr="00120D04">
        <w:trPr>
          <w:trHeight w:val="320"/>
        </w:trPr>
        <w:tc>
          <w:tcPr>
            <w:tcW w:w="1919" w:type="dxa"/>
            <w:gridSpan w:val="3"/>
            <w:tcBorders>
              <w:top w:val="nil"/>
              <w:left w:val="single" w:sz="4" w:space="0" w:color="000000"/>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left"/>
              <w:rPr>
                <w:color w:val="000000"/>
                <w:kern w:val="0"/>
                <w:sz w:val="22"/>
                <w:szCs w:val="22"/>
              </w:rPr>
            </w:pPr>
            <w:r w:rsidRPr="00120D04">
              <w:rPr>
                <w:color w:val="000000"/>
                <w:kern w:val="0"/>
                <w:sz w:val="22"/>
                <w:szCs w:val="22"/>
              </w:rPr>
              <w:t>2210201</w:t>
            </w:r>
          </w:p>
        </w:tc>
        <w:tc>
          <w:tcPr>
            <w:tcW w:w="5412"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left"/>
              <w:rPr>
                <w:color w:val="000000"/>
                <w:kern w:val="0"/>
                <w:sz w:val="22"/>
                <w:szCs w:val="22"/>
              </w:rPr>
            </w:pPr>
            <w:r w:rsidRPr="00120D04">
              <w:rPr>
                <w:color w:val="000000"/>
                <w:kern w:val="0"/>
                <w:sz w:val="22"/>
                <w:szCs w:val="22"/>
              </w:rPr>
              <w:t xml:space="preserve">  </w:t>
            </w:r>
            <w:r w:rsidRPr="00120D04">
              <w:rPr>
                <w:color w:val="000000"/>
                <w:kern w:val="0"/>
                <w:sz w:val="22"/>
                <w:szCs w:val="22"/>
              </w:rPr>
              <w:t>住房公积金</w:t>
            </w:r>
          </w:p>
        </w:tc>
        <w:tc>
          <w:tcPr>
            <w:tcW w:w="2861"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22"/>
                <w:szCs w:val="22"/>
              </w:rPr>
            </w:pPr>
            <w:r w:rsidRPr="00120D04">
              <w:rPr>
                <w:color w:val="000000"/>
                <w:kern w:val="0"/>
                <w:sz w:val="22"/>
                <w:szCs w:val="22"/>
              </w:rPr>
              <w:t>18.30</w:t>
            </w:r>
          </w:p>
        </w:tc>
        <w:tc>
          <w:tcPr>
            <w:tcW w:w="2267"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22"/>
                <w:szCs w:val="22"/>
              </w:rPr>
            </w:pPr>
            <w:r w:rsidRPr="00120D04">
              <w:rPr>
                <w:color w:val="000000"/>
                <w:kern w:val="0"/>
                <w:sz w:val="22"/>
                <w:szCs w:val="22"/>
              </w:rPr>
              <w:t>18.30</w:t>
            </w:r>
          </w:p>
        </w:tc>
        <w:tc>
          <w:tcPr>
            <w:tcW w:w="2987"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22"/>
                <w:szCs w:val="22"/>
              </w:rPr>
            </w:pPr>
            <w:r w:rsidRPr="00120D04">
              <w:rPr>
                <w:color w:val="000000"/>
                <w:kern w:val="0"/>
                <w:sz w:val="22"/>
                <w:szCs w:val="22"/>
              </w:rPr>
              <w:t xml:space="preserve">　</w:t>
            </w:r>
          </w:p>
        </w:tc>
      </w:tr>
      <w:tr w:rsidR="00960766" w:rsidRPr="00120D04" w:rsidTr="00120D04">
        <w:trPr>
          <w:trHeight w:val="320"/>
        </w:trPr>
        <w:tc>
          <w:tcPr>
            <w:tcW w:w="1919" w:type="dxa"/>
            <w:gridSpan w:val="3"/>
            <w:tcBorders>
              <w:top w:val="nil"/>
              <w:left w:val="single" w:sz="4" w:space="0" w:color="000000"/>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left"/>
              <w:rPr>
                <w:color w:val="000000"/>
                <w:kern w:val="0"/>
                <w:sz w:val="22"/>
                <w:szCs w:val="22"/>
              </w:rPr>
            </w:pPr>
            <w:r w:rsidRPr="00120D04">
              <w:rPr>
                <w:color w:val="000000"/>
                <w:kern w:val="0"/>
                <w:sz w:val="22"/>
                <w:szCs w:val="22"/>
              </w:rPr>
              <w:t xml:space="preserve">　</w:t>
            </w:r>
          </w:p>
        </w:tc>
        <w:tc>
          <w:tcPr>
            <w:tcW w:w="5412"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left"/>
              <w:rPr>
                <w:color w:val="000000"/>
                <w:kern w:val="0"/>
                <w:sz w:val="22"/>
                <w:szCs w:val="22"/>
              </w:rPr>
            </w:pPr>
            <w:r w:rsidRPr="00120D04">
              <w:rPr>
                <w:color w:val="000000"/>
                <w:kern w:val="0"/>
                <w:sz w:val="22"/>
                <w:szCs w:val="22"/>
              </w:rPr>
              <w:t xml:space="preserve">　</w:t>
            </w:r>
          </w:p>
        </w:tc>
        <w:tc>
          <w:tcPr>
            <w:tcW w:w="2861"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22"/>
                <w:szCs w:val="22"/>
              </w:rPr>
            </w:pPr>
            <w:r w:rsidRPr="00120D04">
              <w:rPr>
                <w:color w:val="000000"/>
                <w:kern w:val="0"/>
                <w:sz w:val="22"/>
                <w:szCs w:val="22"/>
              </w:rPr>
              <w:t xml:space="preserve">　</w:t>
            </w:r>
          </w:p>
        </w:tc>
        <w:tc>
          <w:tcPr>
            <w:tcW w:w="2267"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22"/>
                <w:szCs w:val="22"/>
              </w:rPr>
            </w:pPr>
            <w:r w:rsidRPr="00120D04">
              <w:rPr>
                <w:color w:val="000000"/>
                <w:kern w:val="0"/>
                <w:sz w:val="22"/>
                <w:szCs w:val="22"/>
              </w:rPr>
              <w:t xml:space="preserve">　</w:t>
            </w:r>
          </w:p>
        </w:tc>
        <w:tc>
          <w:tcPr>
            <w:tcW w:w="2987" w:type="dxa"/>
            <w:tcBorders>
              <w:top w:val="nil"/>
              <w:left w:val="nil"/>
              <w:bottom w:val="single" w:sz="4" w:space="0" w:color="000000"/>
              <w:right w:val="single" w:sz="4" w:space="0" w:color="000000"/>
            </w:tcBorders>
            <w:shd w:val="clear" w:color="000000" w:fill="FFFFFF"/>
            <w:noWrap/>
            <w:vAlign w:val="center"/>
            <w:hideMark/>
          </w:tcPr>
          <w:p w:rsidR="00960766" w:rsidRPr="00120D04" w:rsidRDefault="00960766" w:rsidP="00960766">
            <w:pPr>
              <w:widowControl/>
              <w:jc w:val="right"/>
              <w:rPr>
                <w:color w:val="000000"/>
                <w:kern w:val="0"/>
                <w:sz w:val="22"/>
                <w:szCs w:val="22"/>
              </w:rPr>
            </w:pPr>
            <w:r w:rsidRPr="00120D04">
              <w:rPr>
                <w:color w:val="000000"/>
                <w:kern w:val="0"/>
                <w:sz w:val="22"/>
                <w:szCs w:val="22"/>
              </w:rPr>
              <w:t xml:space="preserve">　</w:t>
            </w:r>
          </w:p>
        </w:tc>
      </w:tr>
      <w:tr w:rsidR="00960766" w:rsidRPr="00120D04" w:rsidTr="00120D04">
        <w:trPr>
          <w:trHeight w:val="320"/>
        </w:trPr>
        <w:tc>
          <w:tcPr>
            <w:tcW w:w="15446" w:type="dxa"/>
            <w:gridSpan w:val="7"/>
            <w:tcBorders>
              <w:top w:val="nil"/>
              <w:left w:val="nil"/>
              <w:bottom w:val="nil"/>
              <w:right w:val="nil"/>
            </w:tcBorders>
            <w:shd w:val="clear" w:color="000000" w:fill="FFFFFF"/>
            <w:noWrap/>
            <w:vAlign w:val="center"/>
            <w:hideMark/>
          </w:tcPr>
          <w:p w:rsidR="00960766" w:rsidRPr="00120D04" w:rsidRDefault="00960766" w:rsidP="00960766">
            <w:pPr>
              <w:widowControl/>
              <w:jc w:val="left"/>
              <w:rPr>
                <w:color w:val="000000"/>
                <w:kern w:val="0"/>
                <w:sz w:val="22"/>
                <w:szCs w:val="22"/>
              </w:rPr>
            </w:pPr>
            <w:r w:rsidRPr="00120D04">
              <w:rPr>
                <w:color w:val="000000"/>
                <w:kern w:val="0"/>
                <w:sz w:val="22"/>
                <w:szCs w:val="22"/>
              </w:rPr>
              <w:t>注：本表以</w:t>
            </w:r>
            <w:r w:rsidRPr="00120D04">
              <w:rPr>
                <w:color w:val="000000"/>
                <w:kern w:val="0"/>
                <w:sz w:val="22"/>
                <w:szCs w:val="22"/>
              </w:rPr>
              <w:t>“</w:t>
            </w:r>
            <w:r w:rsidRPr="00120D04">
              <w:rPr>
                <w:color w:val="000000"/>
                <w:kern w:val="0"/>
                <w:sz w:val="22"/>
                <w:szCs w:val="22"/>
              </w:rPr>
              <w:t>万元</w:t>
            </w:r>
            <w:r w:rsidRPr="00120D04">
              <w:rPr>
                <w:color w:val="000000"/>
                <w:kern w:val="0"/>
                <w:sz w:val="22"/>
                <w:szCs w:val="22"/>
              </w:rPr>
              <w:t>”</w:t>
            </w:r>
            <w:r w:rsidRPr="00120D04">
              <w:rPr>
                <w:color w:val="000000"/>
                <w:kern w:val="0"/>
                <w:sz w:val="22"/>
                <w:szCs w:val="22"/>
              </w:rPr>
              <w:t>为金额单位（保留两位小数），反映部门本年度一般公共预算财政拨款实际支出情况。</w:t>
            </w:r>
          </w:p>
        </w:tc>
      </w:tr>
    </w:tbl>
    <w:p w:rsidR="00F41A82" w:rsidRDefault="00F41A82">
      <w:pPr>
        <w:rPr>
          <w:rFonts w:eastAsia="仿宋"/>
        </w:rPr>
      </w:pPr>
    </w:p>
    <w:p w:rsidR="00F41A82" w:rsidRDefault="00F41A82" w:rsidP="00F41A82">
      <w:pPr>
        <w:pStyle w:val="a0"/>
        <w:spacing w:before="93"/>
      </w:pPr>
      <w:r>
        <w:br w:type="page"/>
      </w:r>
    </w:p>
    <w:tbl>
      <w:tblPr>
        <w:tblW w:w="15825" w:type="dxa"/>
        <w:tblInd w:w="93" w:type="dxa"/>
        <w:tblLook w:val="04A0"/>
      </w:tblPr>
      <w:tblGrid>
        <w:gridCol w:w="338"/>
        <w:gridCol w:w="338"/>
        <w:gridCol w:w="338"/>
        <w:gridCol w:w="1989"/>
        <w:gridCol w:w="549"/>
        <w:gridCol w:w="618"/>
        <w:gridCol w:w="549"/>
        <w:gridCol w:w="501"/>
        <w:gridCol w:w="488"/>
        <w:gridCol w:w="523"/>
        <w:gridCol w:w="513"/>
        <w:gridCol w:w="436"/>
        <w:gridCol w:w="505"/>
        <w:gridCol w:w="501"/>
        <w:gridCol w:w="488"/>
        <w:gridCol w:w="488"/>
        <w:gridCol w:w="428"/>
        <w:gridCol w:w="428"/>
        <w:gridCol w:w="428"/>
        <w:gridCol w:w="428"/>
        <w:gridCol w:w="594"/>
        <w:gridCol w:w="428"/>
        <w:gridCol w:w="428"/>
        <w:gridCol w:w="488"/>
        <w:gridCol w:w="428"/>
        <w:gridCol w:w="489"/>
        <w:gridCol w:w="543"/>
        <w:gridCol w:w="530"/>
        <w:gridCol w:w="1025"/>
      </w:tblGrid>
      <w:tr w:rsidR="00F41A82" w:rsidRPr="00360299" w:rsidTr="00F41A82">
        <w:trPr>
          <w:trHeight w:val="302"/>
        </w:trPr>
        <w:tc>
          <w:tcPr>
            <w:tcW w:w="15825" w:type="dxa"/>
            <w:gridSpan w:val="29"/>
            <w:tcBorders>
              <w:top w:val="nil"/>
              <w:left w:val="nil"/>
              <w:bottom w:val="nil"/>
              <w:right w:val="nil"/>
            </w:tcBorders>
            <w:shd w:val="clear" w:color="000000" w:fill="FFFFFF"/>
            <w:noWrap/>
            <w:vAlign w:val="bottom"/>
            <w:hideMark/>
          </w:tcPr>
          <w:p w:rsidR="00F41A82" w:rsidRPr="00360299" w:rsidRDefault="00F41A82" w:rsidP="00F41A82">
            <w:pPr>
              <w:widowControl/>
              <w:jc w:val="center"/>
              <w:rPr>
                <w:color w:val="000000"/>
                <w:kern w:val="0"/>
                <w:sz w:val="30"/>
                <w:szCs w:val="30"/>
              </w:rPr>
            </w:pPr>
            <w:r w:rsidRPr="00360299">
              <w:rPr>
                <w:rFonts w:hAnsi="宋体"/>
                <w:color w:val="000000"/>
                <w:kern w:val="0"/>
                <w:sz w:val="30"/>
                <w:szCs w:val="30"/>
              </w:rPr>
              <w:lastRenderedPageBreak/>
              <w:t>一般公共预算财政拨款支出决算明细表</w:t>
            </w:r>
          </w:p>
        </w:tc>
      </w:tr>
      <w:tr w:rsidR="00F41A82" w:rsidRPr="00360299" w:rsidTr="00F41A82">
        <w:trPr>
          <w:trHeight w:val="302"/>
        </w:trPr>
        <w:tc>
          <w:tcPr>
            <w:tcW w:w="338" w:type="dxa"/>
            <w:tcBorders>
              <w:top w:val="nil"/>
              <w:left w:val="nil"/>
              <w:bottom w:val="nil"/>
              <w:right w:val="nil"/>
            </w:tcBorders>
            <w:shd w:val="clear" w:color="000000" w:fill="FFFFFF"/>
            <w:noWrap/>
            <w:vAlign w:val="bottom"/>
            <w:hideMark/>
          </w:tcPr>
          <w:p w:rsidR="00F41A82" w:rsidRPr="00360299" w:rsidRDefault="00F41A82" w:rsidP="00F41A82">
            <w:pPr>
              <w:widowControl/>
              <w:jc w:val="left"/>
              <w:rPr>
                <w:color w:val="000000"/>
                <w:kern w:val="0"/>
                <w:sz w:val="12"/>
                <w:szCs w:val="12"/>
              </w:rPr>
            </w:pPr>
          </w:p>
        </w:tc>
        <w:tc>
          <w:tcPr>
            <w:tcW w:w="338" w:type="dxa"/>
            <w:tcBorders>
              <w:top w:val="nil"/>
              <w:left w:val="nil"/>
              <w:bottom w:val="nil"/>
              <w:right w:val="nil"/>
            </w:tcBorders>
            <w:shd w:val="clear" w:color="000000" w:fill="FFFFFF"/>
            <w:noWrap/>
            <w:vAlign w:val="bottom"/>
            <w:hideMark/>
          </w:tcPr>
          <w:p w:rsidR="00F41A82" w:rsidRPr="00360299" w:rsidRDefault="00F41A82" w:rsidP="00F41A82">
            <w:pPr>
              <w:widowControl/>
              <w:jc w:val="left"/>
              <w:rPr>
                <w:color w:val="000000"/>
                <w:kern w:val="0"/>
                <w:sz w:val="12"/>
                <w:szCs w:val="12"/>
              </w:rPr>
            </w:pPr>
          </w:p>
        </w:tc>
        <w:tc>
          <w:tcPr>
            <w:tcW w:w="338" w:type="dxa"/>
            <w:tcBorders>
              <w:top w:val="nil"/>
              <w:left w:val="nil"/>
              <w:bottom w:val="nil"/>
              <w:right w:val="nil"/>
            </w:tcBorders>
            <w:shd w:val="clear" w:color="000000" w:fill="FFFFFF"/>
            <w:noWrap/>
            <w:vAlign w:val="bottom"/>
            <w:hideMark/>
          </w:tcPr>
          <w:p w:rsidR="00F41A82" w:rsidRPr="00360299" w:rsidRDefault="00F41A82" w:rsidP="00F41A82">
            <w:pPr>
              <w:widowControl/>
              <w:jc w:val="left"/>
              <w:rPr>
                <w:color w:val="000000"/>
                <w:kern w:val="0"/>
                <w:sz w:val="12"/>
                <w:szCs w:val="12"/>
              </w:rPr>
            </w:pPr>
          </w:p>
        </w:tc>
        <w:tc>
          <w:tcPr>
            <w:tcW w:w="1989" w:type="dxa"/>
            <w:tcBorders>
              <w:top w:val="nil"/>
              <w:left w:val="nil"/>
              <w:bottom w:val="nil"/>
              <w:right w:val="nil"/>
            </w:tcBorders>
            <w:shd w:val="clear" w:color="000000" w:fill="FFFFFF"/>
            <w:noWrap/>
            <w:vAlign w:val="bottom"/>
            <w:hideMark/>
          </w:tcPr>
          <w:p w:rsidR="00F41A82" w:rsidRPr="00360299" w:rsidRDefault="00F41A82" w:rsidP="00F41A82">
            <w:pPr>
              <w:widowControl/>
              <w:jc w:val="left"/>
              <w:rPr>
                <w:color w:val="000000"/>
                <w:kern w:val="0"/>
                <w:sz w:val="12"/>
                <w:szCs w:val="12"/>
              </w:rPr>
            </w:pPr>
          </w:p>
        </w:tc>
        <w:tc>
          <w:tcPr>
            <w:tcW w:w="549" w:type="dxa"/>
            <w:tcBorders>
              <w:top w:val="nil"/>
              <w:left w:val="nil"/>
              <w:bottom w:val="nil"/>
              <w:right w:val="nil"/>
            </w:tcBorders>
            <w:shd w:val="clear" w:color="000000" w:fill="FFFFFF"/>
            <w:noWrap/>
            <w:vAlign w:val="bottom"/>
            <w:hideMark/>
          </w:tcPr>
          <w:p w:rsidR="00F41A82" w:rsidRPr="00360299" w:rsidRDefault="00F41A82" w:rsidP="00F41A82">
            <w:pPr>
              <w:widowControl/>
              <w:jc w:val="left"/>
              <w:rPr>
                <w:color w:val="000000"/>
                <w:kern w:val="0"/>
                <w:sz w:val="12"/>
                <w:szCs w:val="12"/>
              </w:rPr>
            </w:pPr>
          </w:p>
        </w:tc>
        <w:tc>
          <w:tcPr>
            <w:tcW w:w="618" w:type="dxa"/>
            <w:tcBorders>
              <w:top w:val="nil"/>
              <w:left w:val="nil"/>
              <w:bottom w:val="nil"/>
              <w:right w:val="nil"/>
            </w:tcBorders>
            <w:shd w:val="clear" w:color="000000" w:fill="FFFFFF"/>
            <w:noWrap/>
            <w:vAlign w:val="bottom"/>
            <w:hideMark/>
          </w:tcPr>
          <w:p w:rsidR="00F41A82" w:rsidRPr="00360299" w:rsidRDefault="00F41A82" w:rsidP="00F41A82">
            <w:pPr>
              <w:widowControl/>
              <w:jc w:val="left"/>
              <w:rPr>
                <w:color w:val="000000"/>
                <w:kern w:val="0"/>
                <w:sz w:val="12"/>
                <w:szCs w:val="12"/>
              </w:rPr>
            </w:pPr>
          </w:p>
        </w:tc>
        <w:tc>
          <w:tcPr>
            <w:tcW w:w="549" w:type="dxa"/>
            <w:tcBorders>
              <w:top w:val="nil"/>
              <w:left w:val="nil"/>
              <w:bottom w:val="nil"/>
              <w:right w:val="nil"/>
            </w:tcBorders>
            <w:shd w:val="clear" w:color="000000" w:fill="FFFFFF"/>
            <w:noWrap/>
            <w:vAlign w:val="bottom"/>
            <w:hideMark/>
          </w:tcPr>
          <w:p w:rsidR="00F41A82" w:rsidRPr="00360299" w:rsidRDefault="00F41A82" w:rsidP="00F41A82">
            <w:pPr>
              <w:widowControl/>
              <w:jc w:val="left"/>
              <w:rPr>
                <w:color w:val="000000"/>
                <w:kern w:val="0"/>
                <w:sz w:val="12"/>
                <w:szCs w:val="12"/>
              </w:rPr>
            </w:pPr>
          </w:p>
        </w:tc>
        <w:tc>
          <w:tcPr>
            <w:tcW w:w="501" w:type="dxa"/>
            <w:tcBorders>
              <w:top w:val="nil"/>
              <w:left w:val="nil"/>
              <w:bottom w:val="nil"/>
              <w:right w:val="nil"/>
            </w:tcBorders>
            <w:shd w:val="clear" w:color="000000" w:fill="FFFFFF"/>
            <w:noWrap/>
            <w:vAlign w:val="bottom"/>
            <w:hideMark/>
          </w:tcPr>
          <w:p w:rsidR="00F41A82" w:rsidRPr="00360299" w:rsidRDefault="00F41A82" w:rsidP="00F41A82">
            <w:pPr>
              <w:widowControl/>
              <w:jc w:val="left"/>
              <w:rPr>
                <w:color w:val="000000"/>
                <w:kern w:val="0"/>
                <w:sz w:val="12"/>
                <w:szCs w:val="12"/>
              </w:rPr>
            </w:pPr>
          </w:p>
        </w:tc>
        <w:tc>
          <w:tcPr>
            <w:tcW w:w="488" w:type="dxa"/>
            <w:tcBorders>
              <w:top w:val="nil"/>
              <w:left w:val="nil"/>
              <w:bottom w:val="nil"/>
              <w:right w:val="nil"/>
            </w:tcBorders>
            <w:shd w:val="clear" w:color="000000" w:fill="FFFFFF"/>
            <w:noWrap/>
            <w:vAlign w:val="bottom"/>
            <w:hideMark/>
          </w:tcPr>
          <w:p w:rsidR="00F41A82" w:rsidRPr="00360299" w:rsidRDefault="00F41A82" w:rsidP="00F41A82">
            <w:pPr>
              <w:widowControl/>
              <w:jc w:val="left"/>
              <w:rPr>
                <w:color w:val="000000"/>
                <w:kern w:val="0"/>
                <w:sz w:val="12"/>
                <w:szCs w:val="12"/>
              </w:rPr>
            </w:pPr>
          </w:p>
        </w:tc>
        <w:tc>
          <w:tcPr>
            <w:tcW w:w="523" w:type="dxa"/>
            <w:tcBorders>
              <w:top w:val="nil"/>
              <w:left w:val="nil"/>
              <w:bottom w:val="nil"/>
              <w:right w:val="nil"/>
            </w:tcBorders>
            <w:shd w:val="clear" w:color="000000" w:fill="FFFFFF"/>
            <w:noWrap/>
            <w:vAlign w:val="bottom"/>
            <w:hideMark/>
          </w:tcPr>
          <w:p w:rsidR="00F41A82" w:rsidRPr="00360299" w:rsidRDefault="00F41A82" w:rsidP="00F41A82">
            <w:pPr>
              <w:widowControl/>
              <w:jc w:val="left"/>
              <w:rPr>
                <w:color w:val="000000"/>
                <w:kern w:val="0"/>
                <w:sz w:val="12"/>
                <w:szCs w:val="12"/>
              </w:rPr>
            </w:pPr>
          </w:p>
        </w:tc>
        <w:tc>
          <w:tcPr>
            <w:tcW w:w="513" w:type="dxa"/>
            <w:tcBorders>
              <w:top w:val="nil"/>
              <w:left w:val="nil"/>
              <w:bottom w:val="nil"/>
              <w:right w:val="nil"/>
            </w:tcBorders>
            <w:shd w:val="clear" w:color="000000" w:fill="FFFFFF"/>
            <w:noWrap/>
            <w:vAlign w:val="bottom"/>
            <w:hideMark/>
          </w:tcPr>
          <w:p w:rsidR="00F41A82" w:rsidRPr="00360299" w:rsidRDefault="00F41A82" w:rsidP="00F41A82">
            <w:pPr>
              <w:widowControl/>
              <w:jc w:val="left"/>
              <w:rPr>
                <w:color w:val="000000"/>
                <w:kern w:val="0"/>
                <w:sz w:val="12"/>
                <w:szCs w:val="12"/>
              </w:rPr>
            </w:pPr>
          </w:p>
        </w:tc>
        <w:tc>
          <w:tcPr>
            <w:tcW w:w="436" w:type="dxa"/>
            <w:tcBorders>
              <w:top w:val="nil"/>
              <w:left w:val="nil"/>
              <w:bottom w:val="nil"/>
              <w:right w:val="nil"/>
            </w:tcBorders>
            <w:shd w:val="clear" w:color="000000" w:fill="FFFFFF"/>
            <w:noWrap/>
            <w:vAlign w:val="bottom"/>
            <w:hideMark/>
          </w:tcPr>
          <w:p w:rsidR="00F41A82" w:rsidRPr="00360299" w:rsidRDefault="00F41A82" w:rsidP="00F41A82">
            <w:pPr>
              <w:widowControl/>
              <w:jc w:val="left"/>
              <w:rPr>
                <w:color w:val="000000"/>
                <w:kern w:val="0"/>
                <w:sz w:val="12"/>
                <w:szCs w:val="12"/>
              </w:rPr>
            </w:pPr>
          </w:p>
        </w:tc>
        <w:tc>
          <w:tcPr>
            <w:tcW w:w="505" w:type="dxa"/>
            <w:tcBorders>
              <w:top w:val="nil"/>
              <w:left w:val="nil"/>
              <w:bottom w:val="nil"/>
              <w:right w:val="nil"/>
            </w:tcBorders>
            <w:shd w:val="clear" w:color="000000" w:fill="FFFFFF"/>
            <w:noWrap/>
            <w:vAlign w:val="bottom"/>
            <w:hideMark/>
          </w:tcPr>
          <w:p w:rsidR="00F41A82" w:rsidRPr="00360299" w:rsidRDefault="00F41A82" w:rsidP="00F41A82">
            <w:pPr>
              <w:widowControl/>
              <w:jc w:val="left"/>
              <w:rPr>
                <w:color w:val="000000"/>
                <w:kern w:val="0"/>
                <w:sz w:val="12"/>
                <w:szCs w:val="12"/>
              </w:rPr>
            </w:pPr>
          </w:p>
        </w:tc>
        <w:tc>
          <w:tcPr>
            <w:tcW w:w="499" w:type="dxa"/>
            <w:tcBorders>
              <w:top w:val="nil"/>
              <w:left w:val="nil"/>
              <w:bottom w:val="nil"/>
              <w:right w:val="nil"/>
            </w:tcBorders>
            <w:shd w:val="clear" w:color="000000" w:fill="FFFFFF"/>
            <w:noWrap/>
            <w:vAlign w:val="bottom"/>
            <w:hideMark/>
          </w:tcPr>
          <w:p w:rsidR="00F41A82" w:rsidRPr="00360299" w:rsidRDefault="00F41A82" w:rsidP="00F41A82">
            <w:pPr>
              <w:widowControl/>
              <w:jc w:val="left"/>
              <w:rPr>
                <w:color w:val="000000"/>
                <w:kern w:val="0"/>
                <w:sz w:val="12"/>
                <w:szCs w:val="12"/>
              </w:rPr>
            </w:pPr>
          </w:p>
        </w:tc>
        <w:tc>
          <w:tcPr>
            <w:tcW w:w="488" w:type="dxa"/>
            <w:tcBorders>
              <w:top w:val="nil"/>
              <w:left w:val="nil"/>
              <w:bottom w:val="nil"/>
              <w:right w:val="nil"/>
            </w:tcBorders>
            <w:shd w:val="clear" w:color="000000" w:fill="FFFFFF"/>
            <w:noWrap/>
            <w:vAlign w:val="bottom"/>
            <w:hideMark/>
          </w:tcPr>
          <w:p w:rsidR="00F41A82" w:rsidRPr="00360299" w:rsidRDefault="00F41A82" w:rsidP="00F41A82">
            <w:pPr>
              <w:widowControl/>
              <w:jc w:val="left"/>
              <w:rPr>
                <w:color w:val="000000"/>
                <w:kern w:val="0"/>
                <w:sz w:val="12"/>
                <w:szCs w:val="12"/>
              </w:rPr>
            </w:pPr>
          </w:p>
        </w:tc>
        <w:tc>
          <w:tcPr>
            <w:tcW w:w="488" w:type="dxa"/>
            <w:tcBorders>
              <w:top w:val="nil"/>
              <w:left w:val="nil"/>
              <w:bottom w:val="nil"/>
              <w:right w:val="nil"/>
            </w:tcBorders>
            <w:shd w:val="clear" w:color="000000" w:fill="FFFFFF"/>
            <w:noWrap/>
            <w:vAlign w:val="bottom"/>
            <w:hideMark/>
          </w:tcPr>
          <w:p w:rsidR="00F41A82" w:rsidRPr="00360299" w:rsidRDefault="00F41A82" w:rsidP="00F41A82">
            <w:pPr>
              <w:widowControl/>
              <w:jc w:val="left"/>
              <w:rPr>
                <w:color w:val="000000"/>
                <w:kern w:val="0"/>
                <w:sz w:val="12"/>
                <w:szCs w:val="12"/>
              </w:rPr>
            </w:pPr>
          </w:p>
        </w:tc>
        <w:tc>
          <w:tcPr>
            <w:tcW w:w="428" w:type="dxa"/>
            <w:tcBorders>
              <w:top w:val="nil"/>
              <w:left w:val="nil"/>
              <w:bottom w:val="nil"/>
              <w:right w:val="nil"/>
            </w:tcBorders>
            <w:shd w:val="clear" w:color="000000" w:fill="FFFFFF"/>
            <w:noWrap/>
            <w:vAlign w:val="bottom"/>
            <w:hideMark/>
          </w:tcPr>
          <w:p w:rsidR="00F41A82" w:rsidRPr="00360299" w:rsidRDefault="00F41A82" w:rsidP="00F41A82">
            <w:pPr>
              <w:widowControl/>
              <w:jc w:val="left"/>
              <w:rPr>
                <w:color w:val="000000"/>
                <w:kern w:val="0"/>
                <w:sz w:val="12"/>
                <w:szCs w:val="12"/>
              </w:rPr>
            </w:pPr>
          </w:p>
        </w:tc>
        <w:tc>
          <w:tcPr>
            <w:tcW w:w="428" w:type="dxa"/>
            <w:tcBorders>
              <w:top w:val="nil"/>
              <w:left w:val="nil"/>
              <w:bottom w:val="nil"/>
              <w:right w:val="nil"/>
            </w:tcBorders>
            <w:shd w:val="clear" w:color="000000" w:fill="FFFFFF"/>
            <w:noWrap/>
            <w:vAlign w:val="bottom"/>
            <w:hideMark/>
          </w:tcPr>
          <w:p w:rsidR="00F41A82" w:rsidRPr="00360299" w:rsidRDefault="00F41A82" w:rsidP="00F41A82">
            <w:pPr>
              <w:widowControl/>
              <w:jc w:val="left"/>
              <w:rPr>
                <w:color w:val="000000"/>
                <w:kern w:val="0"/>
                <w:sz w:val="12"/>
                <w:szCs w:val="12"/>
              </w:rPr>
            </w:pPr>
          </w:p>
        </w:tc>
        <w:tc>
          <w:tcPr>
            <w:tcW w:w="428" w:type="dxa"/>
            <w:tcBorders>
              <w:top w:val="nil"/>
              <w:left w:val="nil"/>
              <w:bottom w:val="nil"/>
              <w:right w:val="nil"/>
            </w:tcBorders>
            <w:shd w:val="clear" w:color="000000" w:fill="FFFFFF"/>
            <w:noWrap/>
            <w:vAlign w:val="bottom"/>
            <w:hideMark/>
          </w:tcPr>
          <w:p w:rsidR="00F41A82" w:rsidRPr="00360299" w:rsidRDefault="00F41A82" w:rsidP="00F41A82">
            <w:pPr>
              <w:widowControl/>
              <w:jc w:val="left"/>
              <w:rPr>
                <w:color w:val="000000"/>
                <w:kern w:val="0"/>
                <w:sz w:val="12"/>
                <w:szCs w:val="12"/>
              </w:rPr>
            </w:pPr>
          </w:p>
        </w:tc>
        <w:tc>
          <w:tcPr>
            <w:tcW w:w="428" w:type="dxa"/>
            <w:tcBorders>
              <w:top w:val="nil"/>
              <w:left w:val="nil"/>
              <w:bottom w:val="nil"/>
              <w:right w:val="nil"/>
            </w:tcBorders>
            <w:shd w:val="clear" w:color="000000" w:fill="FFFFFF"/>
            <w:noWrap/>
            <w:vAlign w:val="bottom"/>
            <w:hideMark/>
          </w:tcPr>
          <w:p w:rsidR="00F41A82" w:rsidRPr="00360299" w:rsidRDefault="00F41A82" w:rsidP="00F41A82">
            <w:pPr>
              <w:widowControl/>
              <w:jc w:val="left"/>
              <w:rPr>
                <w:color w:val="000000"/>
                <w:kern w:val="0"/>
                <w:sz w:val="12"/>
                <w:szCs w:val="12"/>
              </w:rPr>
            </w:pPr>
          </w:p>
        </w:tc>
        <w:tc>
          <w:tcPr>
            <w:tcW w:w="594" w:type="dxa"/>
            <w:tcBorders>
              <w:top w:val="nil"/>
              <w:left w:val="nil"/>
              <w:bottom w:val="nil"/>
              <w:right w:val="nil"/>
            </w:tcBorders>
            <w:shd w:val="clear" w:color="000000" w:fill="FFFFFF"/>
            <w:noWrap/>
            <w:vAlign w:val="bottom"/>
            <w:hideMark/>
          </w:tcPr>
          <w:p w:rsidR="00F41A82" w:rsidRPr="00360299" w:rsidRDefault="00F41A82" w:rsidP="00F41A82">
            <w:pPr>
              <w:widowControl/>
              <w:jc w:val="left"/>
              <w:rPr>
                <w:color w:val="000000"/>
                <w:kern w:val="0"/>
                <w:sz w:val="12"/>
                <w:szCs w:val="12"/>
              </w:rPr>
            </w:pPr>
          </w:p>
        </w:tc>
        <w:tc>
          <w:tcPr>
            <w:tcW w:w="428" w:type="dxa"/>
            <w:tcBorders>
              <w:top w:val="nil"/>
              <w:left w:val="nil"/>
              <w:bottom w:val="nil"/>
              <w:right w:val="nil"/>
            </w:tcBorders>
            <w:shd w:val="clear" w:color="000000" w:fill="FFFFFF"/>
            <w:noWrap/>
            <w:vAlign w:val="bottom"/>
            <w:hideMark/>
          </w:tcPr>
          <w:p w:rsidR="00F41A82" w:rsidRPr="00360299" w:rsidRDefault="00F41A82" w:rsidP="00F41A82">
            <w:pPr>
              <w:widowControl/>
              <w:jc w:val="left"/>
              <w:rPr>
                <w:color w:val="000000"/>
                <w:kern w:val="0"/>
                <w:sz w:val="12"/>
                <w:szCs w:val="12"/>
              </w:rPr>
            </w:pPr>
          </w:p>
        </w:tc>
        <w:tc>
          <w:tcPr>
            <w:tcW w:w="428" w:type="dxa"/>
            <w:tcBorders>
              <w:top w:val="nil"/>
              <w:left w:val="nil"/>
              <w:bottom w:val="nil"/>
              <w:right w:val="nil"/>
            </w:tcBorders>
            <w:shd w:val="clear" w:color="000000" w:fill="FFFFFF"/>
            <w:noWrap/>
            <w:vAlign w:val="bottom"/>
            <w:hideMark/>
          </w:tcPr>
          <w:p w:rsidR="00F41A82" w:rsidRPr="00360299" w:rsidRDefault="00F41A82" w:rsidP="00F41A82">
            <w:pPr>
              <w:widowControl/>
              <w:jc w:val="left"/>
              <w:rPr>
                <w:color w:val="000000"/>
                <w:kern w:val="0"/>
                <w:sz w:val="12"/>
                <w:szCs w:val="12"/>
              </w:rPr>
            </w:pPr>
          </w:p>
        </w:tc>
        <w:tc>
          <w:tcPr>
            <w:tcW w:w="488" w:type="dxa"/>
            <w:tcBorders>
              <w:top w:val="nil"/>
              <w:left w:val="nil"/>
              <w:bottom w:val="nil"/>
              <w:right w:val="nil"/>
            </w:tcBorders>
            <w:shd w:val="clear" w:color="000000" w:fill="FFFFFF"/>
            <w:noWrap/>
            <w:vAlign w:val="bottom"/>
            <w:hideMark/>
          </w:tcPr>
          <w:p w:rsidR="00F41A82" w:rsidRPr="00360299" w:rsidRDefault="00F41A82" w:rsidP="00F41A82">
            <w:pPr>
              <w:widowControl/>
              <w:jc w:val="left"/>
              <w:rPr>
                <w:color w:val="000000"/>
                <w:kern w:val="0"/>
                <w:sz w:val="12"/>
                <w:szCs w:val="12"/>
              </w:rPr>
            </w:pPr>
          </w:p>
        </w:tc>
        <w:tc>
          <w:tcPr>
            <w:tcW w:w="428" w:type="dxa"/>
            <w:tcBorders>
              <w:top w:val="nil"/>
              <w:left w:val="nil"/>
              <w:bottom w:val="nil"/>
              <w:right w:val="nil"/>
            </w:tcBorders>
            <w:shd w:val="clear" w:color="000000" w:fill="FFFFFF"/>
            <w:noWrap/>
            <w:vAlign w:val="bottom"/>
            <w:hideMark/>
          </w:tcPr>
          <w:p w:rsidR="00F41A82" w:rsidRPr="00360299" w:rsidRDefault="00F41A82" w:rsidP="00F41A82">
            <w:pPr>
              <w:widowControl/>
              <w:jc w:val="left"/>
              <w:rPr>
                <w:color w:val="000000"/>
                <w:kern w:val="0"/>
                <w:sz w:val="12"/>
                <w:szCs w:val="12"/>
              </w:rPr>
            </w:pPr>
          </w:p>
        </w:tc>
        <w:tc>
          <w:tcPr>
            <w:tcW w:w="488" w:type="dxa"/>
            <w:tcBorders>
              <w:top w:val="nil"/>
              <w:left w:val="nil"/>
              <w:bottom w:val="nil"/>
              <w:right w:val="nil"/>
            </w:tcBorders>
            <w:shd w:val="clear" w:color="000000" w:fill="FFFFFF"/>
            <w:noWrap/>
            <w:vAlign w:val="bottom"/>
            <w:hideMark/>
          </w:tcPr>
          <w:p w:rsidR="00F41A82" w:rsidRPr="00360299" w:rsidRDefault="00F41A82" w:rsidP="00F41A82">
            <w:pPr>
              <w:widowControl/>
              <w:jc w:val="left"/>
              <w:rPr>
                <w:color w:val="000000"/>
                <w:kern w:val="0"/>
                <w:sz w:val="12"/>
                <w:szCs w:val="12"/>
              </w:rPr>
            </w:pPr>
          </w:p>
        </w:tc>
        <w:tc>
          <w:tcPr>
            <w:tcW w:w="543" w:type="dxa"/>
            <w:tcBorders>
              <w:top w:val="nil"/>
              <w:left w:val="nil"/>
              <w:bottom w:val="nil"/>
              <w:right w:val="nil"/>
            </w:tcBorders>
            <w:shd w:val="clear" w:color="000000" w:fill="FFFFFF"/>
            <w:noWrap/>
            <w:vAlign w:val="bottom"/>
            <w:hideMark/>
          </w:tcPr>
          <w:p w:rsidR="00F41A82" w:rsidRPr="00360299" w:rsidRDefault="00F41A82" w:rsidP="00F41A82">
            <w:pPr>
              <w:widowControl/>
              <w:jc w:val="left"/>
              <w:rPr>
                <w:color w:val="000000"/>
                <w:kern w:val="0"/>
                <w:sz w:val="12"/>
                <w:szCs w:val="12"/>
              </w:rPr>
            </w:pPr>
          </w:p>
        </w:tc>
        <w:tc>
          <w:tcPr>
            <w:tcW w:w="530" w:type="dxa"/>
            <w:tcBorders>
              <w:top w:val="nil"/>
              <w:left w:val="nil"/>
              <w:bottom w:val="nil"/>
              <w:right w:val="nil"/>
            </w:tcBorders>
            <w:shd w:val="clear" w:color="000000" w:fill="FFFFFF"/>
            <w:noWrap/>
            <w:vAlign w:val="bottom"/>
            <w:hideMark/>
          </w:tcPr>
          <w:p w:rsidR="00F41A82" w:rsidRPr="00360299" w:rsidRDefault="00F41A82" w:rsidP="00F41A82">
            <w:pPr>
              <w:widowControl/>
              <w:jc w:val="left"/>
              <w:rPr>
                <w:color w:val="000000"/>
                <w:kern w:val="0"/>
                <w:sz w:val="12"/>
                <w:szCs w:val="12"/>
              </w:rPr>
            </w:pPr>
          </w:p>
        </w:tc>
        <w:tc>
          <w:tcPr>
            <w:tcW w:w="1025" w:type="dxa"/>
            <w:tcBorders>
              <w:top w:val="nil"/>
              <w:left w:val="nil"/>
              <w:bottom w:val="nil"/>
              <w:right w:val="nil"/>
            </w:tcBorders>
            <w:shd w:val="clear" w:color="000000" w:fill="FFFFFF"/>
            <w:noWrap/>
            <w:vAlign w:val="bottom"/>
            <w:hideMark/>
          </w:tcPr>
          <w:p w:rsidR="00F41A82" w:rsidRPr="00360299" w:rsidRDefault="00F41A82" w:rsidP="00F41A82">
            <w:pPr>
              <w:widowControl/>
              <w:jc w:val="right"/>
              <w:rPr>
                <w:color w:val="000000"/>
                <w:kern w:val="0"/>
                <w:sz w:val="12"/>
                <w:szCs w:val="12"/>
              </w:rPr>
            </w:pPr>
            <w:proofErr w:type="gramStart"/>
            <w:r w:rsidRPr="00360299">
              <w:rPr>
                <w:rFonts w:hAnsi="宋体"/>
                <w:color w:val="000000"/>
                <w:kern w:val="0"/>
                <w:sz w:val="12"/>
                <w:szCs w:val="12"/>
              </w:rPr>
              <w:t>财决公开</w:t>
            </w:r>
            <w:proofErr w:type="gramEnd"/>
            <w:r w:rsidRPr="00360299">
              <w:rPr>
                <w:color w:val="000000"/>
                <w:kern w:val="0"/>
                <w:sz w:val="12"/>
                <w:szCs w:val="12"/>
              </w:rPr>
              <w:t>07</w:t>
            </w:r>
            <w:r w:rsidRPr="00360299">
              <w:rPr>
                <w:rFonts w:hAnsi="宋体"/>
                <w:color w:val="000000"/>
                <w:kern w:val="0"/>
                <w:sz w:val="12"/>
                <w:szCs w:val="12"/>
              </w:rPr>
              <w:t>表</w:t>
            </w:r>
          </w:p>
        </w:tc>
      </w:tr>
      <w:tr w:rsidR="00F41A82" w:rsidRPr="00360299" w:rsidTr="00F41A82">
        <w:trPr>
          <w:trHeight w:val="302"/>
        </w:trPr>
        <w:tc>
          <w:tcPr>
            <w:tcW w:w="3551" w:type="dxa"/>
            <w:gridSpan w:val="5"/>
            <w:tcBorders>
              <w:top w:val="nil"/>
              <w:left w:val="nil"/>
              <w:bottom w:val="nil"/>
              <w:right w:val="nil"/>
            </w:tcBorders>
            <w:shd w:val="clear" w:color="000000" w:fill="FFFFFF"/>
            <w:noWrap/>
            <w:vAlign w:val="bottom"/>
            <w:hideMark/>
          </w:tcPr>
          <w:p w:rsidR="00F41A82" w:rsidRPr="00360299" w:rsidRDefault="00F41A82" w:rsidP="00F41A82">
            <w:pPr>
              <w:widowControl/>
              <w:jc w:val="left"/>
              <w:rPr>
                <w:color w:val="000000"/>
                <w:kern w:val="0"/>
                <w:sz w:val="12"/>
                <w:szCs w:val="12"/>
              </w:rPr>
            </w:pPr>
            <w:r w:rsidRPr="00360299">
              <w:rPr>
                <w:rFonts w:hAnsi="宋体"/>
                <w:color w:val="000000"/>
                <w:kern w:val="0"/>
                <w:sz w:val="12"/>
                <w:szCs w:val="12"/>
              </w:rPr>
              <w:t>部门：大竹县县级机关幼儿园</w:t>
            </w:r>
          </w:p>
        </w:tc>
        <w:tc>
          <w:tcPr>
            <w:tcW w:w="618" w:type="dxa"/>
            <w:tcBorders>
              <w:top w:val="nil"/>
              <w:left w:val="nil"/>
              <w:bottom w:val="nil"/>
              <w:right w:val="nil"/>
            </w:tcBorders>
            <w:shd w:val="clear" w:color="000000" w:fill="FFFFFF"/>
            <w:noWrap/>
            <w:vAlign w:val="bottom"/>
            <w:hideMark/>
          </w:tcPr>
          <w:p w:rsidR="00F41A82" w:rsidRPr="00360299" w:rsidRDefault="00F41A82" w:rsidP="00F41A82">
            <w:pPr>
              <w:widowControl/>
              <w:jc w:val="left"/>
              <w:rPr>
                <w:color w:val="000000"/>
                <w:kern w:val="0"/>
                <w:sz w:val="12"/>
                <w:szCs w:val="12"/>
              </w:rPr>
            </w:pPr>
            <w:r w:rsidRPr="00360299">
              <w:rPr>
                <w:color w:val="000000"/>
                <w:kern w:val="0"/>
                <w:sz w:val="12"/>
                <w:szCs w:val="12"/>
              </w:rPr>
              <w:t xml:space="preserve">　</w:t>
            </w:r>
          </w:p>
        </w:tc>
        <w:tc>
          <w:tcPr>
            <w:tcW w:w="549" w:type="dxa"/>
            <w:tcBorders>
              <w:top w:val="nil"/>
              <w:left w:val="nil"/>
              <w:bottom w:val="nil"/>
              <w:right w:val="nil"/>
            </w:tcBorders>
            <w:shd w:val="clear" w:color="000000" w:fill="FFFFFF"/>
            <w:noWrap/>
            <w:vAlign w:val="bottom"/>
            <w:hideMark/>
          </w:tcPr>
          <w:p w:rsidR="00F41A82" w:rsidRPr="00360299" w:rsidRDefault="00F41A82" w:rsidP="00F41A82">
            <w:pPr>
              <w:widowControl/>
              <w:jc w:val="left"/>
              <w:rPr>
                <w:color w:val="000000"/>
                <w:kern w:val="0"/>
                <w:sz w:val="12"/>
                <w:szCs w:val="12"/>
              </w:rPr>
            </w:pPr>
            <w:r w:rsidRPr="00360299">
              <w:rPr>
                <w:color w:val="000000"/>
                <w:kern w:val="0"/>
                <w:sz w:val="12"/>
                <w:szCs w:val="12"/>
              </w:rPr>
              <w:t xml:space="preserve">　</w:t>
            </w:r>
          </w:p>
        </w:tc>
        <w:tc>
          <w:tcPr>
            <w:tcW w:w="501" w:type="dxa"/>
            <w:tcBorders>
              <w:top w:val="nil"/>
              <w:left w:val="nil"/>
              <w:bottom w:val="nil"/>
              <w:right w:val="nil"/>
            </w:tcBorders>
            <w:shd w:val="clear" w:color="000000" w:fill="FFFFFF"/>
            <w:noWrap/>
            <w:vAlign w:val="bottom"/>
            <w:hideMark/>
          </w:tcPr>
          <w:p w:rsidR="00F41A82" w:rsidRPr="00360299" w:rsidRDefault="00F41A82" w:rsidP="00F41A82">
            <w:pPr>
              <w:widowControl/>
              <w:jc w:val="left"/>
              <w:rPr>
                <w:color w:val="000000"/>
                <w:kern w:val="0"/>
                <w:sz w:val="12"/>
                <w:szCs w:val="12"/>
              </w:rPr>
            </w:pPr>
            <w:r w:rsidRPr="00360299">
              <w:rPr>
                <w:color w:val="000000"/>
                <w:kern w:val="0"/>
                <w:sz w:val="12"/>
                <w:szCs w:val="12"/>
              </w:rPr>
              <w:t xml:space="preserve">　</w:t>
            </w:r>
          </w:p>
        </w:tc>
        <w:tc>
          <w:tcPr>
            <w:tcW w:w="488" w:type="dxa"/>
            <w:tcBorders>
              <w:top w:val="nil"/>
              <w:left w:val="nil"/>
              <w:bottom w:val="nil"/>
              <w:right w:val="nil"/>
            </w:tcBorders>
            <w:shd w:val="clear" w:color="000000" w:fill="FFFFFF"/>
            <w:noWrap/>
            <w:vAlign w:val="bottom"/>
            <w:hideMark/>
          </w:tcPr>
          <w:p w:rsidR="00F41A82" w:rsidRPr="00360299" w:rsidRDefault="00F41A82" w:rsidP="00F41A82">
            <w:pPr>
              <w:widowControl/>
              <w:jc w:val="left"/>
              <w:rPr>
                <w:color w:val="000000"/>
                <w:kern w:val="0"/>
                <w:sz w:val="12"/>
                <w:szCs w:val="12"/>
              </w:rPr>
            </w:pPr>
            <w:r w:rsidRPr="00360299">
              <w:rPr>
                <w:color w:val="000000"/>
                <w:kern w:val="0"/>
                <w:sz w:val="12"/>
                <w:szCs w:val="12"/>
              </w:rPr>
              <w:t xml:space="preserve">　</w:t>
            </w:r>
          </w:p>
        </w:tc>
        <w:tc>
          <w:tcPr>
            <w:tcW w:w="523" w:type="dxa"/>
            <w:tcBorders>
              <w:top w:val="nil"/>
              <w:left w:val="nil"/>
              <w:bottom w:val="nil"/>
              <w:right w:val="nil"/>
            </w:tcBorders>
            <w:shd w:val="clear" w:color="000000" w:fill="FFFFFF"/>
            <w:noWrap/>
            <w:vAlign w:val="bottom"/>
            <w:hideMark/>
          </w:tcPr>
          <w:p w:rsidR="00F41A82" w:rsidRPr="00360299" w:rsidRDefault="00F41A82" w:rsidP="00F41A82">
            <w:pPr>
              <w:widowControl/>
              <w:jc w:val="left"/>
              <w:rPr>
                <w:color w:val="000000"/>
                <w:kern w:val="0"/>
                <w:sz w:val="12"/>
                <w:szCs w:val="12"/>
              </w:rPr>
            </w:pPr>
            <w:r w:rsidRPr="00360299">
              <w:rPr>
                <w:color w:val="000000"/>
                <w:kern w:val="0"/>
                <w:sz w:val="12"/>
                <w:szCs w:val="12"/>
              </w:rPr>
              <w:t xml:space="preserve">　</w:t>
            </w:r>
          </w:p>
        </w:tc>
        <w:tc>
          <w:tcPr>
            <w:tcW w:w="513" w:type="dxa"/>
            <w:tcBorders>
              <w:top w:val="nil"/>
              <w:left w:val="nil"/>
              <w:bottom w:val="nil"/>
              <w:right w:val="nil"/>
            </w:tcBorders>
            <w:shd w:val="clear" w:color="000000" w:fill="FFFFFF"/>
            <w:noWrap/>
            <w:vAlign w:val="bottom"/>
            <w:hideMark/>
          </w:tcPr>
          <w:p w:rsidR="00F41A82" w:rsidRPr="00360299" w:rsidRDefault="00F41A82" w:rsidP="00F41A82">
            <w:pPr>
              <w:widowControl/>
              <w:jc w:val="left"/>
              <w:rPr>
                <w:color w:val="000000"/>
                <w:kern w:val="0"/>
                <w:sz w:val="12"/>
                <w:szCs w:val="12"/>
              </w:rPr>
            </w:pPr>
            <w:r w:rsidRPr="00360299">
              <w:rPr>
                <w:color w:val="000000"/>
                <w:kern w:val="0"/>
                <w:sz w:val="12"/>
                <w:szCs w:val="12"/>
              </w:rPr>
              <w:t xml:space="preserve">　</w:t>
            </w:r>
          </w:p>
        </w:tc>
        <w:tc>
          <w:tcPr>
            <w:tcW w:w="436" w:type="dxa"/>
            <w:tcBorders>
              <w:top w:val="nil"/>
              <w:left w:val="nil"/>
              <w:bottom w:val="nil"/>
              <w:right w:val="nil"/>
            </w:tcBorders>
            <w:shd w:val="clear" w:color="000000" w:fill="FFFFFF"/>
            <w:noWrap/>
            <w:vAlign w:val="bottom"/>
            <w:hideMark/>
          </w:tcPr>
          <w:p w:rsidR="00F41A82" w:rsidRPr="00360299" w:rsidRDefault="00F41A82" w:rsidP="00F41A82">
            <w:pPr>
              <w:widowControl/>
              <w:jc w:val="left"/>
              <w:rPr>
                <w:color w:val="000000"/>
                <w:kern w:val="0"/>
                <w:sz w:val="12"/>
                <w:szCs w:val="12"/>
              </w:rPr>
            </w:pPr>
            <w:r w:rsidRPr="00360299">
              <w:rPr>
                <w:color w:val="000000"/>
                <w:kern w:val="0"/>
                <w:sz w:val="12"/>
                <w:szCs w:val="12"/>
              </w:rPr>
              <w:t xml:space="preserve">　</w:t>
            </w:r>
          </w:p>
        </w:tc>
        <w:tc>
          <w:tcPr>
            <w:tcW w:w="505" w:type="dxa"/>
            <w:tcBorders>
              <w:top w:val="nil"/>
              <w:left w:val="nil"/>
              <w:bottom w:val="nil"/>
              <w:right w:val="nil"/>
            </w:tcBorders>
            <w:shd w:val="clear" w:color="000000" w:fill="FFFFFF"/>
            <w:noWrap/>
            <w:vAlign w:val="bottom"/>
            <w:hideMark/>
          </w:tcPr>
          <w:p w:rsidR="00F41A82" w:rsidRPr="00360299" w:rsidRDefault="00F41A82" w:rsidP="00F41A82">
            <w:pPr>
              <w:widowControl/>
              <w:jc w:val="left"/>
              <w:rPr>
                <w:color w:val="000000"/>
                <w:kern w:val="0"/>
                <w:sz w:val="12"/>
                <w:szCs w:val="12"/>
              </w:rPr>
            </w:pPr>
            <w:r w:rsidRPr="00360299">
              <w:rPr>
                <w:color w:val="000000"/>
                <w:kern w:val="0"/>
                <w:sz w:val="12"/>
                <w:szCs w:val="12"/>
              </w:rPr>
              <w:t xml:space="preserve">　</w:t>
            </w:r>
          </w:p>
        </w:tc>
        <w:tc>
          <w:tcPr>
            <w:tcW w:w="499" w:type="dxa"/>
            <w:tcBorders>
              <w:top w:val="nil"/>
              <w:left w:val="nil"/>
              <w:bottom w:val="nil"/>
              <w:right w:val="nil"/>
            </w:tcBorders>
            <w:shd w:val="clear" w:color="000000" w:fill="FFFFFF"/>
            <w:noWrap/>
            <w:vAlign w:val="bottom"/>
            <w:hideMark/>
          </w:tcPr>
          <w:p w:rsidR="00F41A82" w:rsidRPr="00360299" w:rsidRDefault="00F41A82" w:rsidP="00F41A82">
            <w:pPr>
              <w:widowControl/>
              <w:jc w:val="left"/>
              <w:rPr>
                <w:color w:val="000000"/>
                <w:kern w:val="0"/>
                <w:sz w:val="12"/>
                <w:szCs w:val="12"/>
              </w:rPr>
            </w:pPr>
            <w:r w:rsidRPr="00360299">
              <w:rPr>
                <w:color w:val="000000"/>
                <w:kern w:val="0"/>
                <w:sz w:val="12"/>
                <w:szCs w:val="12"/>
              </w:rPr>
              <w:t xml:space="preserve">　</w:t>
            </w:r>
          </w:p>
        </w:tc>
        <w:tc>
          <w:tcPr>
            <w:tcW w:w="488" w:type="dxa"/>
            <w:tcBorders>
              <w:top w:val="nil"/>
              <w:left w:val="nil"/>
              <w:bottom w:val="nil"/>
              <w:right w:val="nil"/>
            </w:tcBorders>
            <w:shd w:val="clear" w:color="000000" w:fill="FFFFFF"/>
            <w:noWrap/>
            <w:vAlign w:val="bottom"/>
            <w:hideMark/>
          </w:tcPr>
          <w:p w:rsidR="00F41A82" w:rsidRPr="00360299" w:rsidRDefault="00F41A82" w:rsidP="00F41A82">
            <w:pPr>
              <w:widowControl/>
              <w:jc w:val="left"/>
              <w:rPr>
                <w:color w:val="000000"/>
                <w:kern w:val="0"/>
                <w:sz w:val="12"/>
                <w:szCs w:val="12"/>
              </w:rPr>
            </w:pPr>
            <w:r w:rsidRPr="00360299">
              <w:rPr>
                <w:color w:val="000000"/>
                <w:kern w:val="0"/>
                <w:sz w:val="12"/>
                <w:szCs w:val="12"/>
              </w:rPr>
              <w:t xml:space="preserve">　</w:t>
            </w:r>
          </w:p>
        </w:tc>
        <w:tc>
          <w:tcPr>
            <w:tcW w:w="488" w:type="dxa"/>
            <w:tcBorders>
              <w:top w:val="nil"/>
              <w:left w:val="nil"/>
              <w:bottom w:val="nil"/>
              <w:right w:val="nil"/>
            </w:tcBorders>
            <w:shd w:val="clear" w:color="000000" w:fill="FFFFFF"/>
            <w:noWrap/>
            <w:vAlign w:val="bottom"/>
            <w:hideMark/>
          </w:tcPr>
          <w:p w:rsidR="00F41A82" w:rsidRPr="00360299" w:rsidRDefault="00F41A82" w:rsidP="00F41A82">
            <w:pPr>
              <w:widowControl/>
              <w:jc w:val="left"/>
              <w:rPr>
                <w:color w:val="000000"/>
                <w:kern w:val="0"/>
                <w:sz w:val="12"/>
                <w:szCs w:val="12"/>
              </w:rPr>
            </w:pPr>
            <w:r w:rsidRPr="00360299">
              <w:rPr>
                <w:color w:val="000000"/>
                <w:kern w:val="0"/>
                <w:sz w:val="12"/>
                <w:szCs w:val="12"/>
              </w:rPr>
              <w:t xml:space="preserve">　</w:t>
            </w:r>
          </w:p>
        </w:tc>
        <w:tc>
          <w:tcPr>
            <w:tcW w:w="428" w:type="dxa"/>
            <w:tcBorders>
              <w:top w:val="nil"/>
              <w:left w:val="nil"/>
              <w:bottom w:val="nil"/>
              <w:right w:val="nil"/>
            </w:tcBorders>
            <w:shd w:val="clear" w:color="000000" w:fill="FFFFFF"/>
            <w:noWrap/>
            <w:vAlign w:val="bottom"/>
            <w:hideMark/>
          </w:tcPr>
          <w:p w:rsidR="00F41A82" w:rsidRPr="00360299" w:rsidRDefault="00F41A82" w:rsidP="00F41A82">
            <w:pPr>
              <w:widowControl/>
              <w:jc w:val="left"/>
              <w:rPr>
                <w:color w:val="000000"/>
                <w:kern w:val="0"/>
                <w:sz w:val="12"/>
                <w:szCs w:val="12"/>
              </w:rPr>
            </w:pPr>
            <w:r w:rsidRPr="00360299">
              <w:rPr>
                <w:color w:val="000000"/>
                <w:kern w:val="0"/>
                <w:sz w:val="12"/>
                <w:szCs w:val="12"/>
              </w:rPr>
              <w:t xml:space="preserve">　</w:t>
            </w:r>
          </w:p>
        </w:tc>
        <w:tc>
          <w:tcPr>
            <w:tcW w:w="428" w:type="dxa"/>
            <w:tcBorders>
              <w:top w:val="nil"/>
              <w:left w:val="nil"/>
              <w:bottom w:val="nil"/>
              <w:right w:val="nil"/>
            </w:tcBorders>
            <w:shd w:val="clear" w:color="000000" w:fill="FFFFFF"/>
            <w:noWrap/>
            <w:vAlign w:val="bottom"/>
            <w:hideMark/>
          </w:tcPr>
          <w:p w:rsidR="00F41A82" w:rsidRPr="00360299" w:rsidRDefault="00F41A82" w:rsidP="00F41A82">
            <w:pPr>
              <w:widowControl/>
              <w:jc w:val="left"/>
              <w:rPr>
                <w:color w:val="000000"/>
                <w:kern w:val="0"/>
                <w:sz w:val="12"/>
                <w:szCs w:val="12"/>
              </w:rPr>
            </w:pPr>
            <w:r w:rsidRPr="00360299">
              <w:rPr>
                <w:color w:val="000000"/>
                <w:kern w:val="0"/>
                <w:sz w:val="12"/>
                <w:szCs w:val="12"/>
              </w:rPr>
              <w:t xml:space="preserve">　</w:t>
            </w:r>
          </w:p>
        </w:tc>
        <w:tc>
          <w:tcPr>
            <w:tcW w:w="428" w:type="dxa"/>
            <w:tcBorders>
              <w:top w:val="nil"/>
              <w:left w:val="nil"/>
              <w:bottom w:val="nil"/>
              <w:right w:val="nil"/>
            </w:tcBorders>
            <w:shd w:val="clear" w:color="000000" w:fill="FFFFFF"/>
            <w:noWrap/>
            <w:vAlign w:val="bottom"/>
            <w:hideMark/>
          </w:tcPr>
          <w:p w:rsidR="00F41A82" w:rsidRPr="00360299" w:rsidRDefault="00F41A82" w:rsidP="00F41A82">
            <w:pPr>
              <w:widowControl/>
              <w:jc w:val="left"/>
              <w:rPr>
                <w:color w:val="000000"/>
                <w:kern w:val="0"/>
                <w:sz w:val="12"/>
                <w:szCs w:val="12"/>
              </w:rPr>
            </w:pPr>
            <w:r w:rsidRPr="00360299">
              <w:rPr>
                <w:color w:val="000000"/>
                <w:kern w:val="0"/>
                <w:sz w:val="12"/>
                <w:szCs w:val="12"/>
              </w:rPr>
              <w:t xml:space="preserve">　</w:t>
            </w:r>
          </w:p>
        </w:tc>
        <w:tc>
          <w:tcPr>
            <w:tcW w:w="428" w:type="dxa"/>
            <w:tcBorders>
              <w:top w:val="nil"/>
              <w:left w:val="nil"/>
              <w:bottom w:val="nil"/>
              <w:right w:val="nil"/>
            </w:tcBorders>
            <w:shd w:val="clear" w:color="000000" w:fill="FFFFFF"/>
            <w:noWrap/>
            <w:vAlign w:val="bottom"/>
            <w:hideMark/>
          </w:tcPr>
          <w:p w:rsidR="00F41A82" w:rsidRPr="00360299" w:rsidRDefault="00F41A82" w:rsidP="00F41A82">
            <w:pPr>
              <w:widowControl/>
              <w:jc w:val="left"/>
              <w:rPr>
                <w:color w:val="000000"/>
                <w:kern w:val="0"/>
                <w:sz w:val="12"/>
                <w:szCs w:val="12"/>
              </w:rPr>
            </w:pPr>
            <w:r w:rsidRPr="00360299">
              <w:rPr>
                <w:color w:val="000000"/>
                <w:kern w:val="0"/>
                <w:sz w:val="12"/>
                <w:szCs w:val="12"/>
              </w:rPr>
              <w:t xml:space="preserve">　</w:t>
            </w:r>
          </w:p>
        </w:tc>
        <w:tc>
          <w:tcPr>
            <w:tcW w:w="594" w:type="dxa"/>
            <w:tcBorders>
              <w:top w:val="nil"/>
              <w:left w:val="nil"/>
              <w:bottom w:val="nil"/>
              <w:right w:val="nil"/>
            </w:tcBorders>
            <w:shd w:val="clear" w:color="000000" w:fill="FFFFFF"/>
            <w:noWrap/>
            <w:vAlign w:val="bottom"/>
            <w:hideMark/>
          </w:tcPr>
          <w:p w:rsidR="00F41A82" w:rsidRPr="00360299" w:rsidRDefault="00F41A82" w:rsidP="00F41A82">
            <w:pPr>
              <w:widowControl/>
              <w:jc w:val="left"/>
              <w:rPr>
                <w:color w:val="000000"/>
                <w:kern w:val="0"/>
                <w:sz w:val="12"/>
                <w:szCs w:val="12"/>
              </w:rPr>
            </w:pPr>
            <w:r w:rsidRPr="00360299">
              <w:rPr>
                <w:color w:val="000000"/>
                <w:kern w:val="0"/>
                <w:sz w:val="12"/>
                <w:szCs w:val="12"/>
              </w:rPr>
              <w:t xml:space="preserve">　</w:t>
            </w:r>
          </w:p>
        </w:tc>
        <w:tc>
          <w:tcPr>
            <w:tcW w:w="428" w:type="dxa"/>
            <w:tcBorders>
              <w:top w:val="nil"/>
              <w:left w:val="nil"/>
              <w:bottom w:val="nil"/>
              <w:right w:val="nil"/>
            </w:tcBorders>
            <w:shd w:val="clear" w:color="000000" w:fill="FFFFFF"/>
            <w:noWrap/>
            <w:vAlign w:val="bottom"/>
            <w:hideMark/>
          </w:tcPr>
          <w:p w:rsidR="00F41A82" w:rsidRPr="00360299" w:rsidRDefault="00F41A82" w:rsidP="00F41A82">
            <w:pPr>
              <w:widowControl/>
              <w:jc w:val="left"/>
              <w:rPr>
                <w:color w:val="000000"/>
                <w:kern w:val="0"/>
                <w:sz w:val="12"/>
                <w:szCs w:val="12"/>
              </w:rPr>
            </w:pPr>
            <w:r w:rsidRPr="00360299">
              <w:rPr>
                <w:color w:val="000000"/>
                <w:kern w:val="0"/>
                <w:sz w:val="12"/>
                <w:szCs w:val="12"/>
              </w:rPr>
              <w:t xml:space="preserve">　</w:t>
            </w:r>
          </w:p>
        </w:tc>
        <w:tc>
          <w:tcPr>
            <w:tcW w:w="428" w:type="dxa"/>
            <w:tcBorders>
              <w:top w:val="nil"/>
              <w:left w:val="nil"/>
              <w:bottom w:val="nil"/>
              <w:right w:val="nil"/>
            </w:tcBorders>
            <w:shd w:val="clear" w:color="000000" w:fill="FFFFFF"/>
            <w:noWrap/>
            <w:vAlign w:val="bottom"/>
            <w:hideMark/>
          </w:tcPr>
          <w:p w:rsidR="00F41A82" w:rsidRPr="00360299" w:rsidRDefault="00F41A82" w:rsidP="00F41A82">
            <w:pPr>
              <w:widowControl/>
              <w:jc w:val="left"/>
              <w:rPr>
                <w:color w:val="000000"/>
                <w:kern w:val="0"/>
                <w:sz w:val="12"/>
                <w:szCs w:val="12"/>
              </w:rPr>
            </w:pPr>
            <w:r w:rsidRPr="00360299">
              <w:rPr>
                <w:color w:val="000000"/>
                <w:kern w:val="0"/>
                <w:sz w:val="12"/>
                <w:szCs w:val="12"/>
              </w:rPr>
              <w:t xml:space="preserve">　</w:t>
            </w:r>
          </w:p>
        </w:tc>
        <w:tc>
          <w:tcPr>
            <w:tcW w:w="488" w:type="dxa"/>
            <w:tcBorders>
              <w:top w:val="nil"/>
              <w:left w:val="nil"/>
              <w:bottom w:val="nil"/>
              <w:right w:val="nil"/>
            </w:tcBorders>
            <w:shd w:val="clear" w:color="000000" w:fill="FFFFFF"/>
            <w:noWrap/>
            <w:vAlign w:val="bottom"/>
            <w:hideMark/>
          </w:tcPr>
          <w:p w:rsidR="00F41A82" w:rsidRPr="00360299" w:rsidRDefault="00F41A82" w:rsidP="00F41A82">
            <w:pPr>
              <w:widowControl/>
              <w:jc w:val="left"/>
              <w:rPr>
                <w:color w:val="000000"/>
                <w:kern w:val="0"/>
                <w:sz w:val="12"/>
                <w:szCs w:val="12"/>
              </w:rPr>
            </w:pPr>
            <w:r w:rsidRPr="00360299">
              <w:rPr>
                <w:color w:val="000000"/>
                <w:kern w:val="0"/>
                <w:sz w:val="12"/>
                <w:szCs w:val="12"/>
              </w:rPr>
              <w:t xml:space="preserve">　</w:t>
            </w:r>
          </w:p>
        </w:tc>
        <w:tc>
          <w:tcPr>
            <w:tcW w:w="428" w:type="dxa"/>
            <w:tcBorders>
              <w:top w:val="nil"/>
              <w:left w:val="nil"/>
              <w:bottom w:val="nil"/>
              <w:right w:val="nil"/>
            </w:tcBorders>
            <w:shd w:val="clear" w:color="000000" w:fill="FFFFFF"/>
            <w:noWrap/>
            <w:vAlign w:val="bottom"/>
            <w:hideMark/>
          </w:tcPr>
          <w:p w:rsidR="00F41A82" w:rsidRPr="00360299" w:rsidRDefault="00F41A82" w:rsidP="00F41A82">
            <w:pPr>
              <w:widowControl/>
              <w:jc w:val="left"/>
              <w:rPr>
                <w:color w:val="000000"/>
                <w:kern w:val="0"/>
                <w:sz w:val="12"/>
                <w:szCs w:val="12"/>
              </w:rPr>
            </w:pPr>
            <w:r w:rsidRPr="00360299">
              <w:rPr>
                <w:color w:val="000000"/>
                <w:kern w:val="0"/>
                <w:sz w:val="12"/>
                <w:szCs w:val="12"/>
              </w:rPr>
              <w:t xml:space="preserve">　</w:t>
            </w:r>
          </w:p>
        </w:tc>
        <w:tc>
          <w:tcPr>
            <w:tcW w:w="488" w:type="dxa"/>
            <w:tcBorders>
              <w:top w:val="nil"/>
              <w:left w:val="nil"/>
              <w:bottom w:val="nil"/>
              <w:right w:val="nil"/>
            </w:tcBorders>
            <w:shd w:val="clear" w:color="000000" w:fill="FFFFFF"/>
            <w:noWrap/>
            <w:vAlign w:val="bottom"/>
            <w:hideMark/>
          </w:tcPr>
          <w:p w:rsidR="00F41A82" w:rsidRPr="00360299" w:rsidRDefault="00F41A82" w:rsidP="00F41A82">
            <w:pPr>
              <w:widowControl/>
              <w:jc w:val="left"/>
              <w:rPr>
                <w:color w:val="000000"/>
                <w:kern w:val="0"/>
                <w:sz w:val="12"/>
                <w:szCs w:val="12"/>
              </w:rPr>
            </w:pPr>
            <w:r w:rsidRPr="00360299">
              <w:rPr>
                <w:color w:val="000000"/>
                <w:kern w:val="0"/>
                <w:sz w:val="12"/>
                <w:szCs w:val="12"/>
              </w:rPr>
              <w:t xml:space="preserve">　</w:t>
            </w:r>
          </w:p>
        </w:tc>
        <w:tc>
          <w:tcPr>
            <w:tcW w:w="543" w:type="dxa"/>
            <w:tcBorders>
              <w:top w:val="nil"/>
              <w:left w:val="nil"/>
              <w:bottom w:val="nil"/>
              <w:right w:val="nil"/>
            </w:tcBorders>
            <w:shd w:val="clear" w:color="000000" w:fill="FFFFFF"/>
            <w:noWrap/>
            <w:vAlign w:val="bottom"/>
            <w:hideMark/>
          </w:tcPr>
          <w:p w:rsidR="00F41A82" w:rsidRPr="00360299" w:rsidRDefault="00F41A82" w:rsidP="00F41A82">
            <w:pPr>
              <w:widowControl/>
              <w:jc w:val="left"/>
              <w:rPr>
                <w:color w:val="000000"/>
                <w:kern w:val="0"/>
                <w:sz w:val="12"/>
                <w:szCs w:val="12"/>
              </w:rPr>
            </w:pPr>
            <w:r w:rsidRPr="00360299">
              <w:rPr>
                <w:color w:val="000000"/>
                <w:kern w:val="0"/>
                <w:sz w:val="12"/>
                <w:szCs w:val="12"/>
              </w:rPr>
              <w:t xml:space="preserve">　</w:t>
            </w:r>
          </w:p>
        </w:tc>
        <w:tc>
          <w:tcPr>
            <w:tcW w:w="530" w:type="dxa"/>
            <w:tcBorders>
              <w:top w:val="nil"/>
              <w:left w:val="nil"/>
              <w:bottom w:val="nil"/>
              <w:right w:val="nil"/>
            </w:tcBorders>
            <w:shd w:val="clear" w:color="000000" w:fill="FFFFFF"/>
            <w:noWrap/>
            <w:vAlign w:val="bottom"/>
            <w:hideMark/>
          </w:tcPr>
          <w:p w:rsidR="00F41A82" w:rsidRPr="00360299" w:rsidRDefault="00F41A82" w:rsidP="00F41A82">
            <w:pPr>
              <w:widowControl/>
              <w:jc w:val="left"/>
              <w:rPr>
                <w:color w:val="000000"/>
                <w:kern w:val="0"/>
                <w:sz w:val="12"/>
                <w:szCs w:val="12"/>
              </w:rPr>
            </w:pPr>
            <w:r w:rsidRPr="00360299">
              <w:rPr>
                <w:color w:val="000000"/>
                <w:kern w:val="0"/>
                <w:sz w:val="12"/>
                <w:szCs w:val="12"/>
              </w:rPr>
              <w:t xml:space="preserve">　</w:t>
            </w:r>
          </w:p>
        </w:tc>
        <w:tc>
          <w:tcPr>
            <w:tcW w:w="1025" w:type="dxa"/>
            <w:tcBorders>
              <w:top w:val="nil"/>
              <w:left w:val="nil"/>
              <w:bottom w:val="nil"/>
              <w:right w:val="nil"/>
            </w:tcBorders>
            <w:shd w:val="clear" w:color="000000" w:fill="FFFFFF"/>
            <w:noWrap/>
            <w:vAlign w:val="bottom"/>
            <w:hideMark/>
          </w:tcPr>
          <w:p w:rsidR="00F41A82" w:rsidRPr="00360299" w:rsidRDefault="00F41A82" w:rsidP="00F41A82">
            <w:pPr>
              <w:widowControl/>
              <w:jc w:val="right"/>
              <w:rPr>
                <w:color w:val="000000"/>
                <w:kern w:val="0"/>
                <w:sz w:val="12"/>
                <w:szCs w:val="12"/>
              </w:rPr>
            </w:pPr>
            <w:r w:rsidRPr="00360299">
              <w:rPr>
                <w:rFonts w:hAnsi="宋体"/>
                <w:color w:val="000000"/>
                <w:kern w:val="0"/>
                <w:sz w:val="12"/>
                <w:szCs w:val="12"/>
              </w:rPr>
              <w:t>金额单位：万元</w:t>
            </w:r>
          </w:p>
        </w:tc>
      </w:tr>
      <w:tr w:rsidR="00F41A82" w:rsidRPr="00360299" w:rsidTr="00F41A82">
        <w:trPr>
          <w:trHeight w:val="364"/>
        </w:trPr>
        <w:tc>
          <w:tcPr>
            <w:tcW w:w="3002" w:type="dxa"/>
            <w:gridSpan w:val="4"/>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F41A82" w:rsidRPr="00360299" w:rsidRDefault="00F41A82" w:rsidP="00F41A82">
            <w:pPr>
              <w:widowControl/>
              <w:jc w:val="center"/>
              <w:rPr>
                <w:color w:val="000000"/>
                <w:kern w:val="0"/>
                <w:sz w:val="12"/>
                <w:szCs w:val="12"/>
              </w:rPr>
            </w:pPr>
            <w:r w:rsidRPr="00360299">
              <w:rPr>
                <w:rFonts w:hAnsi="宋体"/>
                <w:color w:val="000000"/>
                <w:kern w:val="0"/>
                <w:sz w:val="12"/>
                <w:szCs w:val="12"/>
              </w:rPr>
              <w:t>项目</w:t>
            </w:r>
          </w:p>
        </w:tc>
        <w:tc>
          <w:tcPr>
            <w:tcW w:w="549" w:type="dxa"/>
            <w:vMerge w:val="restart"/>
            <w:tcBorders>
              <w:top w:val="single" w:sz="4" w:space="0" w:color="000000"/>
              <w:left w:val="nil"/>
              <w:bottom w:val="single" w:sz="4" w:space="0" w:color="000000"/>
              <w:right w:val="single" w:sz="4" w:space="0" w:color="000000"/>
            </w:tcBorders>
            <w:shd w:val="clear" w:color="FFFFFF" w:fill="FFFFFF"/>
            <w:vAlign w:val="center"/>
            <w:hideMark/>
          </w:tcPr>
          <w:p w:rsidR="00F41A82" w:rsidRPr="00360299" w:rsidRDefault="00F41A82" w:rsidP="00F41A82">
            <w:pPr>
              <w:widowControl/>
              <w:jc w:val="center"/>
              <w:rPr>
                <w:color w:val="000000"/>
                <w:kern w:val="0"/>
                <w:sz w:val="12"/>
                <w:szCs w:val="12"/>
              </w:rPr>
            </w:pPr>
            <w:r w:rsidRPr="00360299">
              <w:rPr>
                <w:rFonts w:hAnsi="宋体"/>
                <w:color w:val="000000"/>
                <w:kern w:val="0"/>
                <w:sz w:val="12"/>
                <w:szCs w:val="12"/>
              </w:rPr>
              <w:t>合计</w:t>
            </w:r>
          </w:p>
        </w:tc>
        <w:tc>
          <w:tcPr>
            <w:tcW w:w="4634" w:type="dxa"/>
            <w:gridSpan w:val="9"/>
            <w:tcBorders>
              <w:top w:val="single" w:sz="4" w:space="0" w:color="000000"/>
              <w:left w:val="nil"/>
              <w:bottom w:val="single" w:sz="4" w:space="0" w:color="000000"/>
              <w:right w:val="single" w:sz="4" w:space="0" w:color="000000"/>
            </w:tcBorders>
            <w:shd w:val="clear" w:color="FFFFFF" w:fill="FFFFFF"/>
            <w:noWrap/>
            <w:vAlign w:val="center"/>
            <w:hideMark/>
          </w:tcPr>
          <w:p w:rsidR="00F41A82" w:rsidRPr="00360299" w:rsidRDefault="00F41A82" w:rsidP="00F41A82">
            <w:pPr>
              <w:widowControl/>
              <w:jc w:val="center"/>
              <w:rPr>
                <w:color w:val="000000"/>
                <w:kern w:val="0"/>
                <w:sz w:val="12"/>
                <w:szCs w:val="12"/>
              </w:rPr>
            </w:pPr>
            <w:r w:rsidRPr="00360299">
              <w:rPr>
                <w:rFonts w:hAnsi="宋体"/>
                <w:color w:val="000000"/>
                <w:kern w:val="0"/>
                <w:sz w:val="12"/>
                <w:szCs w:val="12"/>
              </w:rPr>
              <w:t>工资福利支出</w:t>
            </w:r>
          </w:p>
        </w:tc>
        <w:tc>
          <w:tcPr>
            <w:tcW w:w="5543" w:type="dxa"/>
            <w:gridSpan w:val="12"/>
            <w:tcBorders>
              <w:top w:val="single" w:sz="4" w:space="0" w:color="000000"/>
              <w:left w:val="nil"/>
              <w:bottom w:val="single" w:sz="4" w:space="0" w:color="000000"/>
              <w:right w:val="single" w:sz="4" w:space="0" w:color="000000"/>
            </w:tcBorders>
            <w:shd w:val="clear" w:color="FFFFFF" w:fill="FFFFFF"/>
            <w:noWrap/>
            <w:vAlign w:val="center"/>
            <w:hideMark/>
          </w:tcPr>
          <w:p w:rsidR="00F41A82" w:rsidRPr="00360299" w:rsidRDefault="00F41A82" w:rsidP="00F41A82">
            <w:pPr>
              <w:widowControl/>
              <w:jc w:val="center"/>
              <w:rPr>
                <w:color w:val="000000"/>
                <w:kern w:val="0"/>
                <w:sz w:val="12"/>
                <w:szCs w:val="12"/>
              </w:rPr>
            </w:pPr>
            <w:r w:rsidRPr="00360299">
              <w:rPr>
                <w:rFonts w:hAnsi="宋体"/>
                <w:color w:val="000000"/>
                <w:kern w:val="0"/>
                <w:sz w:val="12"/>
                <w:szCs w:val="12"/>
              </w:rPr>
              <w:t>商品和服务支出</w:t>
            </w:r>
          </w:p>
        </w:tc>
        <w:tc>
          <w:tcPr>
            <w:tcW w:w="1072" w:type="dxa"/>
            <w:gridSpan w:val="2"/>
            <w:tcBorders>
              <w:top w:val="single" w:sz="4" w:space="0" w:color="000000"/>
              <w:left w:val="nil"/>
              <w:bottom w:val="single" w:sz="4" w:space="0" w:color="000000"/>
              <w:right w:val="single" w:sz="4" w:space="0" w:color="000000"/>
            </w:tcBorders>
            <w:shd w:val="clear" w:color="FFFFFF" w:fill="FFFFFF"/>
            <w:noWrap/>
            <w:vAlign w:val="center"/>
            <w:hideMark/>
          </w:tcPr>
          <w:p w:rsidR="00F41A82" w:rsidRPr="00360299" w:rsidRDefault="00F41A82" w:rsidP="00F41A82">
            <w:pPr>
              <w:widowControl/>
              <w:jc w:val="center"/>
              <w:rPr>
                <w:color w:val="000000"/>
                <w:kern w:val="0"/>
                <w:sz w:val="12"/>
                <w:szCs w:val="12"/>
              </w:rPr>
            </w:pPr>
            <w:r w:rsidRPr="00360299">
              <w:rPr>
                <w:rFonts w:hAnsi="宋体"/>
                <w:color w:val="000000"/>
                <w:kern w:val="0"/>
                <w:sz w:val="12"/>
                <w:szCs w:val="12"/>
              </w:rPr>
              <w:t>对个人和家庭的补助</w:t>
            </w:r>
          </w:p>
        </w:tc>
        <w:tc>
          <w:tcPr>
            <w:tcW w:w="1025" w:type="dxa"/>
            <w:tcBorders>
              <w:top w:val="single" w:sz="4" w:space="0" w:color="000000"/>
              <w:left w:val="nil"/>
              <w:bottom w:val="single" w:sz="4" w:space="0" w:color="000000"/>
              <w:right w:val="single" w:sz="4" w:space="0" w:color="000000"/>
            </w:tcBorders>
            <w:shd w:val="clear" w:color="FFFFFF" w:fill="FFFFFF"/>
            <w:vAlign w:val="center"/>
            <w:hideMark/>
          </w:tcPr>
          <w:p w:rsidR="00F41A82" w:rsidRPr="00360299" w:rsidRDefault="00F41A82" w:rsidP="00F41A82">
            <w:pPr>
              <w:widowControl/>
              <w:jc w:val="center"/>
              <w:rPr>
                <w:color w:val="000000"/>
                <w:kern w:val="0"/>
                <w:sz w:val="12"/>
                <w:szCs w:val="12"/>
              </w:rPr>
            </w:pPr>
            <w:r w:rsidRPr="00360299">
              <w:rPr>
                <w:color w:val="000000"/>
                <w:kern w:val="0"/>
                <w:sz w:val="12"/>
                <w:szCs w:val="12"/>
              </w:rPr>
              <w:t xml:space="preserve">　</w:t>
            </w:r>
          </w:p>
        </w:tc>
      </w:tr>
      <w:tr w:rsidR="00F41A82" w:rsidRPr="00360299" w:rsidTr="00F41A82">
        <w:trPr>
          <w:trHeight w:val="385"/>
        </w:trPr>
        <w:tc>
          <w:tcPr>
            <w:tcW w:w="1013" w:type="dxa"/>
            <w:gridSpan w:val="3"/>
            <w:vMerge w:val="restart"/>
            <w:tcBorders>
              <w:top w:val="nil"/>
              <w:left w:val="single" w:sz="4" w:space="0" w:color="000000"/>
              <w:bottom w:val="single" w:sz="4" w:space="0" w:color="000000"/>
              <w:right w:val="single" w:sz="4" w:space="0" w:color="000000"/>
            </w:tcBorders>
            <w:shd w:val="clear" w:color="FFFFFF" w:fill="FFFFFF"/>
            <w:vAlign w:val="center"/>
            <w:hideMark/>
          </w:tcPr>
          <w:p w:rsidR="00F41A82" w:rsidRPr="00360299" w:rsidRDefault="00F41A82" w:rsidP="00F41A82">
            <w:pPr>
              <w:widowControl/>
              <w:jc w:val="center"/>
              <w:rPr>
                <w:color w:val="000000"/>
                <w:kern w:val="0"/>
                <w:sz w:val="12"/>
                <w:szCs w:val="12"/>
              </w:rPr>
            </w:pPr>
            <w:r w:rsidRPr="00360299">
              <w:rPr>
                <w:rFonts w:hAnsi="宋体"/>
                <w:color w:val="000000"/>
                <w:kern w:val="0"/>
                <w:sz w:val="12"/>
                <w:szCs w:val="12"/>
              </w:rPr>
              <w:t>支出功能分类科目编码</w:t>
            </w:r>
          </w:p>
        </w:tc>
        <w:tc>
          <w:tcPr>
            <w:tcW w:w="1989" w:type="dxa"/>
            <w:vMerge w:val="restart"/>
            <w:tcBorders>
              <w:top w:val="nil"/>
              <w:left w:val="nil"/>
              <w:bottom w:val="single" w:sz="4" w:space="0" w:color="000000"/>
              <w:right w:val="single" w:sz="4" w:space="0" w:color="000000"/>
            </w:tcBorders>
            <w:shd w:val="clear" w:color="FFFFFF" w:fill="FFFFFF"/>
            <w:vAlign w:val="center"/>
            <w:hideMark/>
          </w:tcPr>
          <w:p w:rsidR="00F41A82" w:rsidRPr="00360299" w:rsidRDefault="00F41A82" w:rsidP="00F41A82">
            <w:pPr>
              <w:widowControl/>
              <w:jc w:val="center"/>
              <w:rPr>
                <w:color w:val="000000"/>
                <w:kern w:val="0"/>
                <w:sz w:val="12"/>
                <w:szCs w:val="12"/>
              </w:rPr>
            </w:pPr>
            <w:r w:rsidRPr="00360299">
              <w:rPr>
                <w:rFonts w:hAnsi="宋体"/>
                <w:color w:val="000000"/>
                <w:kern w:val="0"/>
                <w:sz w:val="12"/>
                <w:szCs w:val="12"/>
              </w:rPr>
              <w:t>科目名称</w:t>
            </w:r>
          </w:p>
        </w:tc>
        <w:tc>
          <w:tcPr>
            <w:tcW w:w="549" w:type="dxa"/>
            <w:vMerge/>
            <w:tcBorders>
              <w:top w:val="single" w:sz="4" w:space="0" w:color="000000"/>
              <w:left w:val="nil"/>
              <w:bottom w:val="single" w:sz="4" w:space="0" w:color="000000"/>
              <w:right w:val="single" w:sz="4" w:space="0" w:color="000000"/>
            </w:tcBorders>
            <w:vAlign w:val="center"/>
            <w:hideMark/>
          </w:tcPr>
          <w:p w:rsidR="00F41A82" w:rsidRPr="00360299" w:rsidRDefault="00F41A82" w:rsidP="00F41A82">
            <w:pPr>
              <w:widowControl/>
              <w:jc w:val="left"/>
              <w:rPr>
                <w:color w:val="000000"/>
                <w:kern w:val="0"/>
                <w:sz w:val="12"/>
                <w:szCs w:val="12"/>
              </w:rPr>
            </w:pPr>
          </w:p>
        </w:tc>
        <w:tc>
          <w:tcPr>
            <w:tcW w:w="618" w:type="dxa"/>
            <w:vMerge w:val="restart"/>
            <w:tcBorders>
              <w:top w:val="nil"/>
              <w:left w:val="nil"/>
              <w:bottom w:val="single" w:sz="4" w:space="0" w:color="000000"/>
              <w:right w:val="single" w:sz="4" w:space="0" w:color="000000"/>
            </w:tcBorders>
            <w:shd w:val="clear" w:color="FFFFFF" w:fill="FFFFFF"/>
            <w:vAlign w:val="center"/>
            <w:hideMark/>
          </w:tcPr>
          <w:p w:rsidR="00F41A82" w:rsidRPr="00360299" w:rsidRDefault="00F41A82" w:rsidP="00F41A82">
            <w:pPr>
              <w:widowControl/>
              <w:jc w:val="center"/>
              <w:rPr>
                <w:color w:val="000000"/>
                <w:kern w:val="0"/>
                <w:sz w:val="12"/>
                <w:szCs w:val="12"/>
              </w:rPr>
            </w:pPr>
            <w:r w:rsidRPr="00360299">
              <w:rPr>
                <w:rFonts w:hAnsi="宋体"/>
                <w:color w:val="000000"/>
                <w:kern w:val="0"/>
                <w:sz w:val="12"/>
                <w:szCs w:val="12"/>
              </w:rPr>
              <w:t>小计</w:t>
            </w:r>
          </w:p>
        </w:tc>
        <w:tc>
          <w:tcPr>
            <w:tcW w:w="549" w:type="dxa"/>
            <w:vMerge w:val="restart"/>
            <w:tcBorders>
              <w:top w:val="nil"/>
              <w:left w:val="nil"/>
              <w:bottom w:val="single" w:sz="4" w:space="0" w:color="000000"/>
              <w:right w:val="single" w:sz="4" w:space="0" w:color="000000"/>
            </w:tcBorders>
            <w:shd w:val="clear" w:color="FFFFFF" w:fill="FFFFFF"/>
            <w:vAlign w:val="center"/>
            <w:hideMark/>
          </w:tcPr>
          <w:p w:rsidR="00F41A82" w:rsidRPr="00360299" w:rsidRDefault="00F41A82" w:rsidP="00F41A82">
            <w:pPr>
              <w:widowControl/>
              <w:jc w:val="center"/>
              <w:rPr>
                <w:color w:val="000000"/>
                <w:kern w:val="0"/>
                <w:sz w:val="12"/>
                <w:szCs w:val="12"/>
              </w:rPr>
            </w:pPr>
            <w:r w:rsidRPr="00360299">
              <w:rPr>
                <w:rFonts w:hAnsi="宋体"/>
                <w:color w:val="000000"/>
                <w:kern w:val="0"/>
                <w:sz w:val="12"/>
                <w:szCs w:val="12"/>
              </w:rPr>
              <w:t>基本工资</w:t>
            </w:r>
          </w:p>
        </w:tc>
        <w:tc>
          <w:tcPr>
            <w:tcW w:w="501" w:type="dxa"/>
            <w:vMerge w:val="restart"/>
            <w:tcBorders>
              <w:top w:val="nil"/>
              <w:left w:val="nil"/>
              <w:bottom w:val="single" w:sz="4" w:space="0" w:color="000000"/>
              <w:right w:val="single" w:sz="4" w:space="0" w:color="000000"/>
            </w:tcBorders>
            <w:shd w:val="clear" w:color="FFFFFF" w:fill="FFFFFF"/>
            <w:vAlign w:val="center"/>
            <w:hideMark/>
          </w:tcPr>
          <w:p w:rsidR="00F41A82" w:rsidRPr="00360299" w:rsidRDefault="00F41A82" w:rsidP="00F41A82">
            <w:pPr>
              <w:widowControl/>
              <w:jc w:val="center"/>
              <w:rPr>
                <w:color w:val="000000"/>
                <w:kern w:val="0"/>
                <w:sz w:val="12"/>
                <w:szCs w:val="12"/>
              </w:rPr>
            </w:pPr>
            <w:r w:rsidRPr="00360299">
              <w:rPr>
                <w:rFonts w:hAnsi="宋体"/>
                <w:color w:val="000000"/>
                <w:kern w:val="0"/>
                <w:sz w:val="12"/>
                <w:szCs w:val="12"/>
              </w:rPr>
              <w:t>津贴补贴</w:t>
            </w:r>
          </w:p>
        </w:tc>
        <w:tc>
          <w:tcPr>
            <w:tcW w:w="488" w:type="dxa"/>
            <w:vMerge w:val="restart"/>
            <w:tcBorders>
              <w:top w:val="nil"/>
              <w:left w:val="nil"/>
              <w:bottom w:val="single" w:sz="4" w:space="0" w:color="000000"/>
              <w:right w:val="single" w:sz="4" w:space="0" w:color="000000"/>
            </w:tcBorders>
            <w:shd w:val="clear" w:color="FFFFFF" w:fill="FFFFFF"/>
            <w:vAlign w:val="center"/>
            <w:hideMark/>
          </w:tcPr>
          <w:p w:rsidR="00F41A82" w:rsidRPr="00360299" w:rsidRDefault="00F41A82" w:rsidP="00F41A82">
            <w:pPr>
              <w:widowControl/>
              <w:jc w:val="center"/>
              <w:rPr>
                <w:color w:val="000000"/>
                <w:kern w:val="0"/>
                <w:sz w:val="12"/>
                <w:szCs w:val="12"/>
              </w:rPr>
            </w:pPr>
            <w:r w:rsidRPr="00360299">
              <w:rPr>
                <w:rFonts w:hAnsi="宋体"/>
                <w:color w:val="000000"/>
                <w:kern w:val="0"/>
                <w:sz w:val="12"/>
                <w:szCs w:val="12"/>
              </w:rPr>
              <w:t>奖金</w:t>
            </w:r>
          </w:p>
        </w:tc>
        <w:tc>
          <w:tcPr>
            <w:tcW w:w="523" w:type="dxa"/>
            <w:vMerge w:val="restart"/>
            <w:tcBorders>
              <w:top w:val="nil"/>
              <w:left w:val="nil"/>
              <w:bottom w:val="single" w:sz="4" w:space="0" w:color="000000"/>
              <w:right w:val="single" w:sz="4" w:space="0" w:color="000000"/>
            </w:tcBorders>
            <w:shd w:val="clear" w:color="FFFFFF" w:fill="FFFFFF"/>
            <w:vAlign w:val="center"/>
            <w:hideMark/>
          </w:tcPr>
          <w:p w:rsidR="00F41A82" w:rsidRPr="00360299" w:rsidRDefault="00F41A82" w:rsidP="00F41A82">
            <w:pPr>
              <w:widowControl/>
              <w:jc w:val="center"/>
              <w:rPr>
                <w:color w:val="000000"/>
                <w:kern w:val="0"/>
                <w:sz w:val="12"/>
                <w:szCs w:val="12"/>
              </w:rPr>
            </w:pPr>
            <w:r w:rsidRPr="00360299">
              <w:rPr>
                <w:rFonts w:hAnsi="宋体"/>
                <w:color w:val="000000"/>
                <w:kern w:val="0"/>
                <w:sz w:val="12"/>
                <w:szCs w:val="12"/>
              </w:rPr>
              <w:t>绩效工资</w:t>
            </w:r>
          </w:p>
        </w:tc>
        <w:tc>
          <w:tcPr>
            <w:tcW w:w="513" w:type="dxa"/>
            <w:vMerge w:val="restart"/>
            <w:tcBorders>
              <w:top w:val="nil"/>
              <w:left w:val="nil"/>
              <w:bottom w:val="single" w:sz="4" w:space="0" w:color="000000"/>
              <w:right w:val="single" w:sz="4" w:space="0" w:color="000000"/>
            </w:tcBorders>
            <w:shd w:val="clear" w:color="FFFFFF" w:fill="FFFFFF"/>
            <w:vAlign w:val="center"/>
            <w:hideMark/>
          </w:tcPr>
          <w:p w:rsidR="00F41A82" w:rsidRPr="00360299" w:rsidRDefault="00F41A82" w:rsidP="00F41A82">
            <w:pPr>
              <w:widowControl/>
              <w:jc w:val="center"/>
              <w:rPr>
                <w:color w:val="000000"/>
                <w:kern w:val="0"/>
                <w:sz w:val="12"/>
                <w:szCs w:val="12"/>
              </w:rPr>
            </w:pPr>
            <w:r w:rsidRPr="00360299">
              <w:rPr>
                <w:rFonts w:hAnsi="宋体"/>
                <w:color w:val="000000"/>
                <w:kern w:val="0"/>
                <w:sz w:val="12"/>
                <w:szCs w:val="12"/>
              </w:rPr>
              <w:t>机关事业单位基本养老保险费</w:t>
            </w:r>
          </w:p>
        </w:tc>
        <w:tc>
          <w:tcPr>
            <w:tcW w:w="436" w:type="dxa"/>
            <w:vMerge w:val="restart"/>
            <w:tcBorders>
              <w:top w:val="nil"/>
              <w:left w:val="nil"/>
              <w:bottom w:val="single" w:sz="4" w:space="0" w:color="000000"/>
              <w:right w:val="single" w:sz="4" w:space="0" w:color="000000"/>
            </w:tcBorders>
            <w:shd w:val="clear" w:color="FFFFFF" w:fill="FFFFFF"/>
            <w:vAlign w:val="center"/>
            <w:hideMark/>
          </w:tcPr>
          <w:p w:rsidR="00F41A82" w:rsidRPr="00360299" w:rsidRDefault="00F41A82" w:rsidP="00F41A82">
            <w:pPr>
              <w:widowControl/>
              <w:jc w:val="center"/>
              <w:rPr>
                <w:color w:val="000000"/>
                <w:kern w:val="0"/>
                <w:sz w:val="12"/>
                <w:szCs w:val="12"/>
              </w:rPr>
            </w:pPr>
            <w:r w:rsidRPr="00360299">
              <w:rPr>
                <w:rFonts w:hAnsi="宋体"/>
                <w:color w:val="000000"/>
                <w:kern w:val="0"/>
                <w:sz w:val="12"/>
                <w:szCs w:val="12"/>
              </w:rPr>
              <w:t>职工基本医疗保险缴费</w:t>
            </w:r>
          </w:p>
        </w:tc>
        <w:tc>
          <w:tcPr>
            <w:tcW w:w="505" w:type="dxa"/>
            <w:vMerge w:val="restart"/>
            <w:tcBorders>
              <w:top w:val="nil"/>
              <w:left w:val="nil"/>
              <w:bottom w:val="single" w:sz="4" w:space="0" w:color="000000"/>
              <w:right w:val="single" w:sz="4" w:space="0" w:color="000000"/>
            </w:tcBorders>
            <w:shd w:val="clear" w:color="FFFFFF" w:fill="FFFFFF"/>
            <w:vAlign w:val="center"/>
            <w:hideMark/>
          </w:tcPr>
          <w:p w:rsidR="00F41A82" w:rsidRPr="00360299" w:rsidRDefault="00F41A82" w:rsidP="00F41A82">
            <w:pPr>
              <w:widowControl/>
              <w:jc w:val="center"/>
              <w:rPr>
                <w:color w:val="000000"/>
                <w:kern w:val="0"/>
                <w:sz w:val="12"/>
                <w:szCs w:val="12"/>
              </w:rPr>
            </w:pPr>
            <w:r w:rsidRPr="00360299">
              <w:rPr>
                <w:rFonts w:hAnsi="宋体"/>
                <w:color w:val="000000"/>
                <w:kern w:val="0"/>
                <w:sz w:val="12"/>
                <w:szCs w:val="12"/>
              </w:rPr>
              <w:t>其他社会保障缴费</w:t>
            </w:r>
          </w:p>
        </w:tc>
        <w:tc>
          <w:tcPr>
            <w:tcW w:w="499" w:type="dxa"/>
            <w:vMerge w:val="restart"/>
            <w:tcBorders>
              <w:top w:val="nil"/>
              <w:left w:val="nil"/>
              <w:bottom w:val="single" w:sz="4" w:space="0" w:color="000000"/>
              <w:right w:val="single" w:sz="4" w:space="0" w:color="000000"/>
            </w:tcBorders>
            <w:shd w:val="clear" w:color="FFFFFF" w:fill="FFFFFF"/>
            <w:vAlign w:val="center"/>
            <w:hideMark/>
          </w:tcPr>
          <w:p w:rsidR="00F41A82" w:rsidRPr="00360299" w:rsidRDefault="00F41A82" w:rsidP="00F41A82">
            <w:pPr>
              <w:widowControl/>
              <w:jc w:val="center"/>
              <w:rPr>
                <w:color w:val="000000"/>
                <w:kern w:val="0"/>
                <w:sz w:val="12"/>
                <w:szCs w:val="12"/>
              </w:rPr>
            </w:pPr>
            <w:r w:rsidRPr="00360299">
              <w:rPr>
                <w:rFonts w:hAnsi="宋体"/>
                <w:color w:val="000000"/>
                <w:kern w:val="0"/>
                <w:sz w:val="12"/>
                <w:szCs w:val="12"/>
              </w:rPr>
              <w:t>住房公积金</w:t>
            </w:r>
          </w:p>
        </w:tc>
        <w:tc>
          <w:tcPr>
            <w:tcW w:w="488" w:type="dxa"/>
            <w:vMerge w:val="restart"/>
            <w:tcBorders>
              <w:top w:val="nil"/>
              <w:left w:val="nil"/>
              <w:bottom w:val="single" w:sz="4" w:space="0" w:color="000000"/>
              <w:right w:val="single" w:sz="4" w:space="0" w:color="000000"/>
            </w:tcBorders>
            <w:shd w:val="clear" w:color="FFFFFF" w:fill="FFFFFF"/>
            <w:vAlign w:val="center"/>
            <w:hideMark/>
          </w:tcPr>
          <w:p w:rsidR="00F41A82" w:rsidRPr="00360299" w:rsidRDefault="00F41A82" w:rsidP="00F41A82">
            <w:pPr>
              <w:widowControl/>
              <w:jc w:val="center"/>
              <w:rPr>
                <w:color w:val="000000"/>
                <w:kern w:val="0"/>
                <w:sz w:val="12"/>
                <w:szCs w:val="12"/>
              </w:rPr>
            </w:pPr>
            <w:r w:rsidRPr="00360299">
              <w:rPr>
                <w:rFonts w:hAnsi="宋体"/>
                <w:color w:val="000000"/>
                <w:kern w:val="0"/>
                <w:sz w:val="12"/>
                <w:szCs w:val="12"/>
              </w:rPr>
              <w:t>小计</w:t>
            </w:r>
          </w:p>
        </w:tc>
        <w:tc>
          <w:tcPr>
            <w:tcW w:w="488" w:type="dxa"/>
            <w:vMerge w:val="restart"/>
            <w:tcBorders>
              <w:top w:val="nil"/>
              <w:left w:val="nil"/>
              <w:bottom w:val="single" w:sz="4" w:space="0" w:color="000000"/>
              <w:right w:val="single" w:sz="4" w:space="0" w:color="000000"/>
            </w:tcBorders>
            <w:shd w:val="clear" w:color="FFFFFF" w:fill="FFFFFF"/>
            <w:vAlign w:val="center"/>
            <w:hideMark/>
          </w:tcPr>
          <w:p w:rsidR="00F41A82" w:rsidRPr="00360299" w:rsidRDefault="00F41A82" w:rsidP="00F41A82">
            <w:pPr>
              <w:widowControl/>
              <w:jc w:val="center"/>
              <w:rPr>
                <w:color w:val="000000"/>
                <w:kern w:val="0"/>
                <w:sz w:val="12"/>
                <w:szCs w:val="12"/>
              </w:rPr>
            </w:pPr>
            <w:r w:rsidRPr="00360299">
              <w:rPr>
                <w:rFonts w:hAnsi="宋体"/>
                <w:color w:val="000000"/>
                <w:kern w:val="0"/>
                <w:sz w:val="12"/>
                <w:szCs w:val="12"/>
              </w:rPr>
              <w:t>办公费</w:t>
            </w:r>
          </w:p>
        </w:tc>
        <w:tc>
          <w:tcPr>
            <w:tcW w:w="428" w:type="dxa"/>
            <w:vMerge w:val="restart"/>
            <w:tcBorders>
              <w:top w:val="nil"/>
              <w:left w:val="nil"/>
              <w:bottom w:val="single" w:sz="4" w:space="0" w:color="000000"/>
              <w:right w:val="single" w:sz="4" w:space="0" w:color="000000"/>
            </w:tcBorders>
            <w:shd w:val="clear" w:color="FFFFFF" w:fill="FFFFFF"/>
            <w:vAlign w:val="center"/>
            <w:hideMark/>
          </w:tcPr>
          <w:p w:rsidR="00F41A82" w:rsidRPr="00360299" w:rsidRDefault="00F41A82" w:rsidP="00F41A82">
            <w:pPr>
              <w:widowControl/>
              <w:jc w:val="center"/>
              <w:rPr>
                <w:color w:val="000000"/>
                <w:kern w:val="0"/>
                <w:sz w:val="12"/>
                <w:szCs w:val="12"/>
              </w:rPr>
            </w:pPr>
            <w:r w:rsidRPr="00360299">
              <w:rPr>
                <w:rFonts w:hAnsi="宋体"/>
                <w:color w:val="000000"/>
                <w:kern w:val="0"/>
                <w:sz w:val="12"/>
                <w:szCs w:val="12"/>
              </w:rPr>
              <w:t>水费</w:t>
            </w:r>
          </w:p>
        </w:tc>
        <w:tc>
          <w:tcPr>
            <w:tcW w:w="428" w:type="dxa"/>
            <w:vMerge w:val="restart"/>
            <w:tcBorders>
              <w:top w:val="nil"/>
              <w:left w:val="nil"/>
              <w:bottom w:val="single" w:sz="4" w:space="0" w:color="000000"/>
              <w:right w:val="single" w:sz="4" w:space="0" w:color="000000"/>
            </w:tcBorders>
            <w:shd w:val="clear" w:color="FFFFFF" w:fill="FFFFFF"/>
            <w:vAlign w:val="center"/>
            <w:hideMark/>
          </w:tcPr>
          <w:p w:rsidR="00F41A82" w:rsidRPr="00360299" w:rsidRDefault="00F41A82" w:rsidP="00F41A82">
            <w:pPr>
              <w:widowControl/>
              <w:jc w:val="center"/>
              <w:rPr>
                <w:color w:val="000000"/>
                <w:kern w:val="0"/>
                <w:sz w:val="12"/>
                <w:szCs w:val="12"/>
              </w:rPr>
            </w:pPr>
            <w:r w:rsidRPr="00360299">
              <w:rPr>
                <w:rFonts w:hAnsi="宋体"/>
                <w:color w:val="000000"/>
                <w:kern w:val="0"/>
                <w:sz w:val="12"/>
                <w:szCs w:val="12"/>
              </w:rPr>
              <w:t>电费</w:t>
            </w:r>
          </w:p>
        </w:tc>
        <w:tc>
          <w:tcPr>
            <w:tcW w:w="428" w:type="dxa"/>
            <w:vMerge w:val="restart"/>
            <w:tcBorders>
              <w:top w:val="nil"/>
              <w:left w:val="nil"/>
              <w:bottom w:val="single" w:sz="4" w:space="0" w:color="000000"/>
              <w:right w:val="single" w:sz="4" w:space="0" w:color="000000"/>
            </w:tcBorders>
            <w:shd w:val="clear" w:color="FFFFFF" w:fill="FFFFFF"/>
            <w:vAlign w:val="center"/>
            <w:hideMark/>
          </w:tcPr>
          <w:p w:rsidR="00F41A82" w:rsidRPr="00360299" w:rsidRDefault="00F41A82" w:rsidP="00F41A82">
            <w:pPr>
              <w:widowControl/>
              <w:jc w:val="center"/>
              <w:rPr>
                <w:color w:val="000000"/>
                <w:kern w:val="0"/>
                <w:sz w:val="12"/>
                <w:szCs w:val="12"/>
              </w:rPr>
            </w:pPr>
            <w:r w:rsidRPr="00360299">
              <w:rPr>
                <w:rFonts w:hAnsi="宋体"/>
                <w:color w:val="000000"/>
                <w:kern w:val="0"/>
                <w:sz w:val="12"/>
                <w:szCs w:val="12"/>
              </w:rPr>
              <w:t>邮电费</w:t>
            </w:r>
          </w:p>
        </w:tc>
        <w:tc>
          <w:tcPr>
            <w:tcW w:w="428" w:type="dxa"/>
            <w:vMerge w:val="restart"/>
            <w:tcBorders>
              <w:top w:val="nil"/>
              <w:left w:val="nil"/>
              <w:bottom w:val="single" w:sz="4" w:space="0" w:color="000000"/>
              <w:right w:val="single" w:sz="4" w:space="0" w:color="000000"/>
            </w:tcBorders>
            <w:shd w:val="clear" w:color="FFFFFF" w:fill="FFFFFF"/>
            <w:vAlign w:val="center"/>
            <w:hideMark/>
          </w:tcPr>
          <w:p w:rsidR="00F41A82" w:rsidRPr="00360299" w:rsidRDefault="00F41A82" w:rsidP="00F41A82">
            <w:pPr>
              <w:widowControl/>
              <w:jc w:val="center"/>
              <w:rPr>
                <w:color w:val="000000"/>
                <w:kern w:val="0"/>
                <w:sz w:val="12"/>
                <w:szCs w:val="12"/>
              </w:rPr>
            </w:pPr>
            <w:r w:rsidRPr="00360299">
              <w:rPr>
                <w:rFonts w:hAnsi="宋体"/>
                <w:color w:val="000000"/>
                <w:kern w:val="0"/>
                <w:sz w:val="12"/>
                <w:szCs w:val="12"/>
              </w:rPr>
              <w:t>差旅费</w:t>
            </w:r>
          </w:p>
        </w:tc>
        <w:tc>
          <w:tcPr>
            <w:tcW w:w="594" w:type="dxa"/>
            <w:vMerge w:val="restart"/>
            <w:tcBorders>
              <w:top w:val="nil"/>
              <w:left w:val="nil"/>
              <w:bottom w:val="single" w:sz="4" w:space="0" w:color="000000"/>
              <w:right w:val="single" w:sz="4" w:space="0" w:color="000000"/>
            </w:tcBorders>
            <w:shd w:val="clear" w:color="FFFFFF" w:fill="FFFFFF"/>
            <w:vAlign w:val="center"/>
            <w:hideMark/>
          </w:tcPr>
          <w:p w:rsidR="00F41A82" w:rsidRPr="00360299" w:rsidRDefault="00F41A82" w:rsidP="00F41A82">
            <w:pPr>
              <w:widowControl/>
              <w:jc w:val="center"/>
              <w:rPr>
                <w:color w:val="000000"/>
                <w:kern w:val="0"/>
                <w:sz w:val="12"/>
                <w:szCs w:val="12"/>
              </w:rPr>
            </w:pPr>
            <w:r w:rsidRPr="00360299">
              <w:rPr>
                <w:rFonts w:hAnsi="宋体"/>
                <w:color w:val="000000"/>
                <w:kern w:val="0"/>
                <w:sz w:val="12"/>
                <w:szCs w:val="12"/>
              </w:rPr>
              <w:t>维修（护）费</w:t>
            </w:r>
          </w:p>
        </w:tc>
        <w:tc>
          <w:tcPr>
            <w:tcW w:w="428" w:type="dxa"/>
            <w:vMerge w:val="restart"/>
            <w:tcBorders>
              <w:top w:val="nil"/>
              <w:left w:val="nil"/>
              <w:bottom w:val="single" w:sz="4" w:space="0" w:color="000000"/>
              <w:right w:val="single" w:sz="4" w:space="0" w:color="000000"/>
            </w:tcBorders>
            <w:shd w:val="clear" w:color="FFFFFF" w:fill="FFFFFF"/>
            <w:vAlign w:val="center"/>
            <w:hideMark/>
          </w:tcPr>
          <w:p w:rsidR="00F41A82" w:rsidRPr="00360299" w:rsidRDefault="00F41A82" w:rsidP="00F41A82">
            <w:pPr>
              <w:widowControl/>
              <w:jc w:val="center"/>
              <w:rPr>
                <w:color w:val="000000"/>
                <w:kern w:val="0"/>
                <w:sz w:val="12"/>
                <w:szCs w:val="12"/>
              </w:rPr>
            </w:pPr>
            <w:r w:rsidRPr="00360299">
              <w:rPr>
                <w:rFonts w:hAnsi="宋体"/>
                <w:color w:val="000000"/>
                <w:kern w:val="0"/>
                <w:sz w:val="12"/>
                <w:szCs w:val="12"/>
              </w:rPr>
              <w:t>培训费</w:t>
            </w:r>
          </w:p>
        </w:tc>
        <w:tc>
          <w:tcPr>
            <w:tcW w:w="428" w:type="dxa"/>
            <w:vMerge w:val="restart"/>
            <w:tcBorders>
              <w:top w:val="nil"/>
              <w:left w:val="nil"/>
              <w:bottom w:val="single" w:sz="4" w:space="0" w:color="000000"/>
              <w:right w:val="single" w:sz="4" w:space="0" w:color="000000"/>
            </w:tcBorders>
            <w:shd w:val="clear" w:color="FFFFFF" w:fill="FFFFFF"/>
            <w:vAlign w:val="center"/>
            <w:hideMark/>
          </w:tcPr>
          <w:p w:rsidR="00F41A82" w:rsidRPr="00360299" w:rsidRDefault="00F41A82" w:rsidP="00F41A82">
            <w:pPr>
              <w:widowControl/>
              <w:jc w:val="center"/>
              <w:rPr>
                <w:color w:val="000000"/>
                <w:kern w:val="0"/>
                <w:sz w:val="12"/>
                <w:szCs w:val="12"/>
              </w:rPr>
            </w:pPr>
            <w:r w:rsidRPr="00360299">
              <w:rPr>
                <w:rFonts w:hAnsi="宋体"/>
                <w:color w:val="000000"/>
                <w:kern w:val="0"/>
                <w:sz w:val="12"/>
                <w:szCs w:val="12"/>
              </w:rPr>
              <w:t>公务接待费</w:t>
            </w:r>
          </w:p>
        </w:tc>
        <w:tc>
          <w:tcPr>
            <w:tcW w:w="488" w:type="dxa"/>
            <w:vMerge w:val="restart"/>
            <w:tcBorders>
              <w:top w:val="nil"/>
              <w:left w:val="nil"/>
              <w:bottom w:val="single" w:sz="4" w:space="0" w:color="000000"/>
              <w:right w:val="single" w:sz="4" w:space="0" w:color="000000"/>
            </w:tcBorders>
            <w:shd w:val="clear" w:color="FFFFFF" w:fill="FFFFFF"/>
            <w:vAlign w:val="center"/>
            <w:hideMark/>
          </w:tcPr>
          <w:p w:rsidR="00F41A82" w:rsidRPr="00360299" w:rsidRDefault="00F41A82" w:rsidP="00F41A82">
            <w:pPr>
              <w:widowControl/>
              <w:jc w:val="center"/>
              <w:rPr>
                <w:color w:val="000000"/>
                <w:kern w:val="0"/>
                <w:sz w:val="12"/>
                <w:szCs w:val="12"/>
              </w:rPr>
            </w:pPr>
            <w:r w:rsidRPr="00360299">
              <w:rPr>
                <w:rFonts w:hAnsi="宋体"/>
                <w:color w:val="000000"/>
                <w:kern w:val="0"/>
                <w:sz w:val="12"/>
                <w:szCs w:val="12"/>
              </w:rPr>
              <w:t>工会经费</w:t>
            </w:r>
          </w:p>
        </w:tc>
        <w:tc>
          <w:tcPr>
            <w:tcW w:w="428" w:type="dxa"/>
            <w:vMerge w:val="restart"/>
            <w:tcBorders>
              <w:top w:val="nil"/>
              <w:left w:val="nil"/>
              <w:bottom w:val="single" w:sz="4" w:space="0" w:color="000000"/>
              <w:right w:val="single" w:sz="4" w:space="0" w:color="000000"/>
            </w:tcBorders>
            <w:shd w:val="clear" w:color="FFFFFF" w:fill="FFFFFF"/>
            <w:vAlign w:val="center"/>
            <w:hideMark/>
          </w:tcPr>
          <w:p w:rsidR="00F41A82" w:rsidRPr="00360299" w:rsidRDefault="00F41A82" w:rsidP="00F41A82">
            <w:pPr>
              <w:widowControl/>
              <w:jc w:val="center"/>
              <w:rPr>
                <w:color w:val="000000"/>
                <w:kern w:val="0"/>
                <w:sz w:val="12"/>
                <w:szCs w:val="12"/>
              </w:rPr>
            </w:pPr>
            <w:r w:rsidRPr="00360299">
              <w:rPr>
                <w:rFonts w:hAnsi="宋体"/>
                <w:color w:val="000000"/>
                <w:kern w:val="0"/>
                <w:sz w:val="12"/>
                <w:szCs w:val="12"/>
              </w:rPr>
              <w:t>福利费</w:t>
            </w:r>
          </w:p>
        </w:tc>
        <w:tc>
          <w:tcPr>
            <w:tcW w:w="488" w:type="dxa"/>
            <w:vMerge w:val="restart"/>
            <w:tcBorders>
              <w:top w:val="nil"/>
              <w:left w:val="nil"/>
              <w:bottom w:val="single" w:sz="4" w:space="0" w:color="000000"/>
              <w:right w:val="single" w:sz="4" w:space="0" w:color="000000"/>
            </w:tcBorders>
            <w:shd w:val="clear" w:color="FFFFFF" w:fill="FFFFFF"/>
            <w:vAlign w:val="center"/>
            <w:hideMark/>
          </w:tcPr>
          <w:p w:rsidR="00F41A82" w:rsidRPr="00360299" w:rsidRDefault="00F41A82" w:rsidP="00F41A82">
            <w:pPr>
              <w:widowControl/>
              <w:jc w:val="center"/>
              <w:rPr>
                <w:color w:val="000000"/>
                <w:kern w:val="0"/>
                <w:sz w:val="12"/>
                <w:szCs w:val="12"/>
              </w:rPr>
            </w:pPr>
            <w:r w:rsidRPr="00360299">
              <w:rPr>
                <w:rFonts w:hAnsi="宋体"/>
                <w:color w:val="000000"/>
                <w:kern w:val="0"/>
                <w:sz w:val="12"/>
                <w:szCs w:val="12"/>
              </w:rPr>
              <w:t>其他商品和服务支出</w:t>
            </w:r>
          </w:p>
        </w:tc>
        <w:tc>
          <w:tcPr>
            <w:tcW w:w="543" w:type="dxa"/>
            <w:vMerge w:val="restart"/>
            <w:tcBorders>
              <w:top w:val="nil"/>
              <w:left w:val="nil"/>
              <w:bottom w:val="single" w:sz="4" w:space="0" w:color="000000"/>
              <w:right w:val="single" w:sz="4" w:space="0" w:color="000000"/>
            </w:tcBorders>
            <w:shd w:val="clear" w:color="FFFFFF" w:fill="FFFFFF"/>
            <w:vAlign w:val="center"/>
            <w:hideMark/>
          </w:tcPr>
          <w:p w:rsidR="00F41A82" w:rsidRPr="00360299" w:rsidRDefault="00F41A82" w:rsidP="00F41A82">
            <w:pPr>
              <w:widowControl/>
              <w:jc w:val="center"/>
              <w:rPr>
                <w:color w:val="000000"/>
                <w:kern w:val="0"/>
                <w:sz w:val="12"/>
                <w:szCs w:val="12"/>
              </w:rPr>
            </w:pPr>
            <w:r w:rsidRPr="00360299">
              <w:rPr>
                <w:rFonts w:hAnsi="宋体"/>
                <w:color w:val="000000"/>
                <w:kern w:val="0"/>
                <w:sz w:val="12"/>
                <w:szCs w:val="12"/>
              </w:rPr>
              <w:t>小计</w:t>
            </w:r>
          </w:p>
        </w:tc>
        <w:tc>
          <w:tcPr>
            <w:tcW w:w="530" w:type="dxa"/>
            <w:vMerge w:val="restart"/>
            <w:tcBorders>
              <w:top w:val="nil"/>
              <w:left w:val="nil"/>
              <w:bottom w:val="single" w:sz="4" w:space="0" w:color="000000"/>
              <w:right w:val="single" w:sz="4" w:space="0" w:color="000000"/>
            </w:tcBorders>
            <w:shd w:val="clear" w:color="FFFFFF" w:fill="FFFFFF"/>
            <w:vAlign w:val="center"/>
            <w:hideMark/>
          </w:tcPr>
          <w:p w:rsidR="00F41A82" w:rsidRPr="00360299" w:rsidRDefault="00F41A82" w:rsidP="00F41A82">
            <w:pPr>
              <w:widowControl/>
              <w:jc w:val="center"/>
              <w:rPr>
                <w:color w:val="000000"/>
                <w:kern w:val="0"/>
                <w:sz w:val="12"/>
                <w:szCs w:val="12"/>
              </w:rPr>
            </w:pPr>
            <w:r w:rsidRPr="00360299">
              <w:rPr>
                <w:rFonts w:hAnsi="宋体"/>
                <w:color w:val="000000"/>
                <w:kern w:val="0"/>
                <w:sz w:val="12"/>
                <w:szCs w:val="12"/>
              </w:rPr>
              <w:t>生活补助</w:t>
            </w:r>
          </w:p>
        </w:tc>
        <w:tc>
          <w:tcPr>
            <w:tcW w:w="1025" w:type="dxa"/>
            <w:vMerge w:val="restart"/>
            <w:tcBorders>
              <w:top w:val="nil"/>
              <w:left w:val="single" w:sz="4" w:space="0" w:color="000000"/>
              <w:bottom w:val="single" w:sz="4" w:space="0" w:color="000000"/>
              <w:right w:val="single" w:sz="4" w:space="0" w:color="000000"/>
            </w:tcBorders>
            <w:shd w:val="clear" w:color="FFFFFF" w:fill="FFFFFF"/>
            <w:vAlign w:val="center"/>
            <w:hideMark/>
          </w:tcPr>
          <w:p w:rsidR="00F41A82" w:rsidRPr="00360299" w:rsidRDefault="00F41A82" w:rsidP="00F41A82">
            <w:pPr>
              <w:widowControl/>
              <w:jc w:val="center"/>
              <w:rPr>
                <w:color w:val="000000"/>
                <w:kern w:val="0"/>
                <w:sz w:val="12"/>
                <w:szCs w:val="12"/>
              </w:rPr>
            </w:pPr>
            <w:r w:rsidRPr="00360299">
              <w:rPr>
                <w:rFonts w:hAnsi="宋体"/>
                <w:color w:val="000000"/>
                <w:kern w:val="0"/>
                <w:sz w:val="12"/>
                <w:szCs w:val="12"/>
              </w:rPr>
              <w:t>其他支出</w:t>
            </w:r>
          </w:p>
        </w:tc>
      </w:tr>
      <w:tr w:rsidR="00F41A82" w:rsidRPr="00360299" w:rsidTr="00F41A82">
        <w:trPr>
          <w:trHeight w:val="385"/>
        </w:trPr>
        <w:tc>
          <w:tcPr>
            <w:tcW w:w="1013" w:type="dxa"/>
            <w:gridSpan w:val="3"/>
            <w:vMerge/>
            <w:tcBorders>
              <w:top w:val="nil"/>
              <w:left w:val="single" w:sz="4" w:space="0" w:color="000000"/>
              <w:bottom w:val="single" w:sz="4" w:space="0" w:color="000000"/>
              <w:right w:val="single" w:sz="4" w:space="0" w:color="000000"/>
            </w:tcBorders>
            <w:vAlign w:val="center"/>
            <w:hideMark/>
          </w:tcPr>
          <w:p w:rsidR="00F41A82" w:rsidRPr="00360299" w:rsidRDefault="00F41A82" w:rsidP="00F41A82">
            <w:pPr>
              <w:widowControl/>
              <w:jc w:val="left"/>
              <w:rPr>
                <w:color w:val="000000"/>
                <w:kern w:val="0"/>
                <w:sz w:val="12"/>
                <w:szCs w:val="12"/>
              </w:rPr>
            </w:pPr>
          </w:p>
        </w:tc>
        <w:tc>
          <w:tcPr>
            <w:tcW w:w="1989" w:type="dxa"/>
            <w:vMerge/>
            <w:tcBorders>
              <w:top w:val="nil"/>
              <w:left w:val="nil"/>
              <w:bottom w:val="single" w:sz="4" w:space="0" w:color="000000"/>
              <w:right w:val="single" w:sz="4" w:space="0" w:color="000000"/>
            </w:tcBorders>
            <w:vAlign w:val="center"/>
            <w:hideMark/>
          </w:tcPr>
          <w:p w:rsidR="00F41A82" w:rsidRPr="00360299" w:rsidRDefault="00F41A82" w:rsidP="00F41A82">
            <w:pPr>
              <w:widowControl/>
              <w:jc w:val="left"/>
              <w:rPr>
                <w:color w:val="000000"/>
                <w:kern w:val="0"/>
                <w:sz w:val="12"/>
                <w:szCs w:val="12"/>
              </w:rPr>
            </w:pPr>
          </w:p>
        </w:tc>
        <w:tc>
          <w:tcPr>
            <w:tcW w:w="549" w:type="dxa"/>
            <w:vMerge/>
            <w:tcBorders>
              <w:top w:val="single" w:sz="4" w:space="0" w:color="000000"/>
              <w:left w:val="nil"/>
              <w:bottom w:val="single" w:sz="4" w:space="0" w:color="000000"/>
              <w:right w:val="single" w:sz="4" w:space="0" w:color="000000"/>
            </w:tcBorders>
            <w:vAlign w:val="center"/>
            <w:hideMark/>
          </w:tcPr>
          <w:p w:rsidR="00F41A82" w:rsidRPr="00360299" w:rsidRDefault="00F41A82" w:rsidP="00F41A82">
            <w:pPr>
              <w:widowControl/>
              <w:jc w:val="left"/>
              <w:rPr>
                <w:color w:val="000000"/>
                <w:kern w:val="0"/>
                <w:sz w:val="12"/>
                <w:szCs w:val="12"/>
              </w:rPr>
            </w:pPr>
          </w:p>
        </w:tc>
        <w:tc>
          <w:tcPr>
            <w:tcW w:w="618" w:type="dxa"/>
            <w:vMerge/>
            <w:tcBorders>
              <w:top w:val="nil"/>
              <w:left w:val="nil"/>
              <w:bottom w:val="single" w:sz="4" w:space="0" w:color="000000"/>
              <w:right w:val="single" w:sz="4" w:space="0" w:color="000000"/>
            </w:tcBorders>
            <w:vAlign w:val="center"/>
            <w:hideMark/>
          </w:tcPr>
          <w:p w:rsidR="00F41A82" w:rsidRPr="00360299" w:rsidRDefault="00F41A82" w:rsidP="00F41A82">
            <w:pPr>
              <w:widowControl/>
              <w:jc w:val="left"/>
              <w:rPr>
                <w:color w:val="000000"/>
                <w:kern w:val="0"/>
                <w:sz w:val="12"/>
                <w:szCs w:val="12"/>
              </w:rPr>
            </w:pPr>
          </w:p>
        </w:tc>
        <w:tc>
          <w:tcPr>
            <w:tcW w:w="549" w:type="dxa"/>
            <w:vMerge/>
            <w:tcBorders>
              <w:top w:val="nil"/>
              <w:left w:val="nil"/>
              <w:bottom w:val="single" w:sz="4" w:space="0" w:color="000000"/>
              <w:right w:val="single" w:sz="4" w:space="0" w:color="000000"/>
            </w:tcBorders>
            <w:vAlign w:val="center"/>
            <w:hideMark/>
          </w:tcPr>
          <w:p w:rsidR="00F41A82" w:rsidRPr="00360299" w:rsidRDefault="00F41A82" w:rsidP="00F41A82">
            <w:pPr>
              <w:widowControl/>
              <w:jc w:val="left"/>
              <w:rPr>
                <w:color w:val="000000"/>
                <w:kern w:val="0"/>
                <w:sz w:val="12"/>
                <w:szCs w:val="12"/>
              </w:rPr>
            </w:pPr>
          </w:p>
        </w:tc>
        <w:tc>
          <w:tcPr>
            <w:tcW w:w="501" w:type="dxa"/>
            <w:vMerge/>
            <w:tcBorders>
              <w:top w:val="nil"/>
              <w:left w:val="nil"/>
              <w:bottom w:val="single" w:sz="4" w:space="0" w:color="000000"/>
              <w:right w:val="single" w:sz="4" w:space="0" w:color="000000"/>
            </w:tcBorders>
            <w:vAlign w:val="center"/>
            <w:hideMark/>
          </w:tcPr>
          <w:p w:rsidR="00F41A82" w:rsidRPr="00360299" w:rsidRDefault="00F41A82" w:rsidP="00F41A82">
            <w:pPr>
              <w:widowControl/>
              <w:jc w:val="left"/>
              <w:rPr>
                <w:color w:val="000000"/>
                <w:kern w:val="0"/>
                <w:sz w:val="12"/>
                <w:szCs w:val="12"/>
              </w:rPr>
            </w:pPr>
          </w:p>
        </w:tc>
        <w:tc>
          <w:tcPr>
            <w:tcW w:w="488" w:type="dxa"/>
            <w:vMerge/>
            <w:tcBorders>
              <w:top w:val="nil"/>
              <w:left w:val="nil"/>
              <w:bottom w:val="single" w:sz="4" w:space="0" w:color="000000"/>
              <w:right w:val="single" w:sz="4" w:space="0" w:color="000000"/>
            </w:tcBorders>
            <w:vAlign w:val="center"/>
            <w:hideMark/>
          </w:tcPr>
          <w:p w:rsidR="00F41A82" w:rsidRPr="00360299" w:rsidRDefault="00F41A82" w:rsidP="00F41A82">
            <w:pPr>
              <w:widowControl/>
              <w:jc w:val="left"/>
              <w:rPr>
                <w:color w:val="000000"/>
                <w:kern w:val="0"/>
                <w:sz w:val="12"/>
                <w:szCs w:val="12"/>
              </w:rPr>
            </w:pPr>
          </w:p>
        </w:tc>
        <w:tc>
          <w:tcPr>
            <w:tcW w:w="523" w:type="dxa"/>
            <w:vMerge/>
            <w:tcBorders>
              <w:top w:val="nil"/>
              <w:left w:val="nil"/>
              <w:bottom w:val="single" w:sz="4" w:space="0" w:color="000000"/>
              <w:right w:val="single" w:sz="4" w:space="0" w:color="000000"/>
            </w:tcBorders>
            <w:vAlign w:val="center"/>
            <w:hideMark/>
          </w:tcPr>
          <w:p w:rsidR="00F41A82" w:rsidRPr="00360299" w:rsidRDefault="00F41A82" w:rsidP="00F41A82">
            <w:pPr>
              <w:widowControl/>
              <w:jc w:val="left"/>
              <w:rPr>
                <w:color w:val="000000"/>
                <w:kern w:val="0"/>
                <w:sz w:val="12"/>
                <w:szCs w:val="12"/>
              </w:rPr>
            </w:pPr>
          </w:p>
        </w:tc>
        <w:tc>
          <w:tcPr>
            <w:tcW w:w="513" w:type="dxa"/>
            <w:vMerge/>
            <w:tcBorders>
              <w:top w:val="nil"/>
              <w:left w:val="nil"/>
              <w:bottom w:val="single" w:sz="4" w:space="0" w:color="000000"/>
              <w:right w:val="single" w:sz="4" w:space="0" w:color="000000"/>
            </w:tcBorders>
            <w:vAlign w:val="center"/>
            <w:hideMark/>
          </w:tcPr>
          <w:p w:rsidR="00F41A82" w:rsidRPr="00360299" w:rsidRDefault="00F41A82" w:rsidP="00F41A82">
            <w:pPr>
              <w:widowControl/>
              <w:jc w:val="left"/>
              <w:rPr>
                <w:color w:val="000000"/>
                <w:kern w:val="0"/>
                <w:sz w:val="12"/>
                <w:szCs w:val="12"/>
              </w:rPr>
            </w:pPr>
          </w:p>
        </w:tc>
        <w:tc>
          <w:tcPr>
            <w:tcW w:w="436" w:type="dxa"/>
            <w:vMerge/>
            <w:tcBorders>
              <w:top w:val="nil"/>
              <w:left w:val="nil"/>
              <w:bottom w:val="single" w:sz="4" w:space="0" w:color="000000"/>
              <w:right w:val="single" w:sz="4" w:space="0" w:color="000000"/>
            </w:tcBorders>
            <w:vAlign w:val="center"/>
            <w:hideMark/>
          </w:tcPr>
          <w:p w:rsidR="00F41A82" w:rsidRPr="00360299" w:rsidRDefault="00F41A82" w:rsidP="00F41A82">
            <w:pPr>
              <w:widowControl/>
              <w:jc w:val="left"/>
              <w:rPr>
                <w:color w:val="000000"/>
                <w:kern w:val="0"/>
                <w:sz w:val="12"/>
                <w:szCs w:val="12"/>
              </w:rPr>
            </w:pPr>
          </w:p>
        </w:tc>
        <w:tc>
          <w:tcPr>
            <w:tcW w:w="505" w:type="dxa"/>
            <w:vMerge/>
            <w:tcBorders>
              <w:top w:val="nil"/>
              <w:left w:val="nil"/>
              <w:bottom w:val="single" w:sz="4" w:space="0" w:color="000000"/>
              <w:right w:val="single" w:sz="4" w:space="0" w:color="000000"/>
            </w:tcBorders>
            <w:vAlign w:val="center"/>
            <w:hideMark/>
          </w:tcPr>
          <w:p w:rsidR="00F41A82" w:rsidRPr="00360299" w:rsidRDefault="00F41A82" w:rsidP="00F41A82">
            <w:pPr>
              <w:widowControl/>
              <w:jc w:val="left"/>
              <w:rPr>
                <w:color w:val="000000"/>
                <w:kern w:val="0"/>
                <w:sz w:val="12"/>
                <w:szCs w:val="12"/>
              </w:rPr>
            </w:pPr>
          </w:p>
        </w:tc>
        <w:tc>
          <w:tcPr>
            <w:tcW w:w="499" w:type="dxa"/>
            <w:vMerge/>
            <w:tcBorders>
              <w:top w:val="nil"/>
              <w:left w:val="nil"/>
              <w:bottom w:val="single" w:sz="4" w:space="0" w:color="000000"/>
              <w:right w:val="single" w:sz="4" w:space="0" w:color="000000"/>
            </w:tcBorders>
            <w:vAlign w:val="center"/>
            <w:hideMark/>
          </w:tcPr>
          <w:p w:rsidR="00F41A82" w:rsidRPr="00360299" w:rsidRDefault="00F41A82" w:rsidP="00F41A82">
            <w:pPr>
              <w:widowControl/>
              <w:jc w:val="left"/>
              <w:rPr>
                <w:color w:val="000000"/>
                <w:kern w:val="0"/>
                <w:sz w:val="12"/>
                <w:szCs w:val="12"/>
              </w:rPr>
            </w:pPr>
          </w:p>
        </w:tc>
        <w:tc>
          <w:tcPr>
            <w:tcW w:w="488" w:type="dxa"/>
            <w:vMerge/>
            <w:tcBorders>
              <w:top w:val="nil"/>
              <w:left w:val="nil"/>
              <w:bottom w:val="single" w:sz="4" w:space="0" w:color="000000"/>
              <w:right w:val="single" w:sz="4" w:space="0" w:color="000000"/>
            </w:tcBorders>
            <w:vAlign w:val="center"/>
            <w:hideMark/>
          </w:tcPr>
          <w:p w:rsidR="00F41A82" w:rsidRPr="00360299" w:rsidRDefault="00F41A82" w:rsidP="00F41A82">
            <w:pPr>
              <w:widowControl/>
              <w:jc w:val="left"/>
              <w:rPr>
                <w:color w:val="000000"/>
                <w:kern w:val="0"/>
                <w:sz w:val="12"/>
                <w:szCs w:val="12"/>
              </w:rPr>
            </w:pPr>
          </w:p>
        </w:tc>
        <w:tc>
          <w:tcPr>
            <w:tcW w:w="488" w:type="dxa"/>
            <w:vMerge/>
            <w:tcBorders>
              <w:top w:val="nil"/>
              <w:left w:val="nil"/>
              <w:bottom w:val="single" w:sz="4" w:space="0" w:color="000000"/>
              <w:right w:val="single" w:sz="4" w:space="0" w:color="000000"/>
            </w:tcBorders>
            <w:vAlign w:val="center"/>
            <w:hideMark/>
          </w:tcPr>
          <w:p w:rsidR="00F41A82" w:rsidRPr="00360299" w:rsidRDefault="00F41A82" w:rsidP="00F41A82">
            <w:pPr>
              <w:widowControl/>
              <w:jc w:val="left"/>
              <w:rPr>
                <w:color w:val="000000"/>
                <w:kern w:val="0"/>
                <w:sz w:val="12"/>
                <w:szCs w:val="12"/>
              </w:rPr>
            </w:pPr>
          </w:p>
        </w:tc>
        <w:tc>
          <w:tcPr>
            <w:tcW w:w="428" w:type="dxa"/>
            <w:vMerge/>
            <w:tcBorders>
              <w:top w:val="nil"/>
              <w:left w:val="nil"/>
              <w:bottom w:val="single" w:sz="4" w:space="0" w:color="000000"/>
              <w:right w:val="single" w:sz="4" w:space="0" w:color="000000"/>
            </w:tcBorders>
            <w:vAlign w:val="center"/>
            <w:hideMark/>
          </w:tcPr>
          <w:p w:rsidR="00F41A82" w:rsidRPr="00360299" w:rsidRDefault="00F41A82" w:rsidP="00F41A82">
            <w:pPr>
              <w:widowControl/>
              <w:jc w:val="left"/>
              <w:rPr>
                <w:color w:val="000000"/>
                <w:kern w:val="0"/>
                <w:sz w:val="12"/>
                <w:szCs w:val="12"/>
              </w:rPr>
            </w:pPr>
          </w:p>
        </w:tc>
        <w:tc>
          <w:tcPr>
            <w:tcW w:w="428" w:type="dxa"/>
            <w:vMerge/>
            <w:tcBorders>
              <w:top w:val="nil"/>
              <w:left w:val="nil"/>
              <w:bottom w:val="single" w:sz="4" w:space="0" w:color="000000"/>
              <w:right w:val="single" w:sz="4" w:space="0" w:color="000000"/>
            </w:tcBorders>
            <w:vAlign w:val="center"/>
            <w:hideMark/>
          </w:tcPr>
          <w:p w:rsidR="00F41A82" w:rsidRPr="00360299" w:rsidRDefault="00F41A82" w:rsidP="00F41A82">
            <w:pPr>
              <w:widowControl/>
              <w:jc w:val="left"/>
              <w:rPr>
                <w:color w:val="000000"/>
                <w:kern w:val="0"/>
                <w:sz w:val="12"/>
                <w:szCs w:val="12"/>
              </w:rPr>
            </w:pPr>
          </w:p>
        </w:tc>
        <w:tc>
          <w:tcPr>
            <w:tcW w:w="428" w:type="dxa"/>
            <w:vMerge/>
            <w:tcBorders>
              <w:top w:val="nil"/>
              <w:left w:val="nil"/>
              <w:bottom w:val="single" w:sz="4" w:space="0" w:color="000000"/>
              <w:right w:val="single" w:sz="4" w:space="0" w:color="000000"/>
            </w:tcBorders>
            <w:vAlign w:val="center"/>
            <w:hideMark/>
          </w:tcPr>
          <w:p w:rsidR="00F41A82" w:rsidRPr="00360299" w:rsidRDefault="00F41A82" w:rsidP="00F41A82">
            <w:pPr>
              <w:widowControl/>
              <w:jc w:val="left"/>
              <w:rPr>
                <w:color w:val="000000"/>
                <w:kern w:val="0"/>
                <w:sz w:val="12"/>
                <w:szCs w:val="12"/>
              </w:rPr>
            </w:pPr>
          </w:p>
        </w:tc>
        <w:tc>
          <w:tcPr>
            <w:tcW w:w="428" w:type="dxa"/>
            <w:vMerge/>
            <w:tcBorders>
              <w:top w:val="nil"/>
              <w:left w:val="nil"/>
              <w:bottom w:val="single" w:sz="4" w:space="0" w:color="000000"/>
              <w:right w:val="single" w:sz="4" w:space="0" w:color="000000"/>
            </w:tcBorders>
            <w:vAlign w:val="center"/>
            <w:hideMark/>
          </w:tcPr>
          <w:p w:rsidR="00F41A82" w:rsidRPr="00360299" w:rsidRDefault="00F41A82" w:rsidP="00F41A82">
            <w:pPr>
              <w:widowControl/>
              <w:jc w:val="left"/>
              <w:rPr>
                <w:color w:val="000000"/>
                <w:kern w:val="0"/>
                <w:sz w:val="12"/>
                <w:szCs w:val="12"/>
              </w:rPr>
            </w:pPr>
          </w:p>
        </w:tc>
        <w:tc>
          <w:tcPr>
            <w:tcW w:w="594" w:type="dxa"/>
            <w:vMerge/>
            <w:tcBorders>
              <w:top w:val="nil"/>
              <w:left w:val="nil"/>
              <w:bottom w:val="single" w:sz="4" w:space="0" w:color="000000"/>
              <w:right w:val="single" w:sz="4" w:space="0" w:color="000000"/>
            </w:tcBorders>
            <w:vAlign w:val="center"/>
            <w:hideMark/>
          </w:tcPr>
          <w:p w:rsidR="00F41A82" w:rsidRPr="00360299" w:rsidRDefault="00F41A82" w:rsidP="00F41A82">
            <w:pPr>
              <w:widowControl/>
              <w:jc w:val="left"/>
              <w:rPr>
                <w:color w:val="000000"/>
                <w:kern w:val="0"/>
                <w:sz w:val="12"/>
                <w:szCs w:val="12"/>
              </w:rPr>
            </w:pPr>
          </w:p>
        </w:tc>
        <w:tc>
          <w:tcPr>
            <w:tcW w:w="428" w:type="dxa"/>
            <w:vMerge/>
            <w:tcBorders>
              <w:top w:val="nil"/>
              <w:left w:val="nil"/>
              <w:bottom w:val="single" w:sz="4" w:space="0" w:color="000000"/>
              <w:right w:val="single" w:sz="4" w:space="0" w:color="000000"/>
            </w:tcBorders>
            <w:vAlign w:val="center"/>
            <w:hideMark/>
          </w:tcPr>
          <w:p w:rsidR="00F41A82" w:rsidRPr="00360299" w:rsidRDefault="00F41A82" w:rsidP="00F41A82">
            <w:pPr>
              <w:widowControl/>
              <w:jc w:val="left"/>
              <w:rPr>
                <w:color w:val="000000"/>
                <w:kern w:val="0"/>
                <w:sz w:val="12"/>
                <w:szCs w:val="12"/>
              </w:rPr>
            </w:pPr>
          </w:p>
        </w:tc>
        <w:tc>
          <w:tcPr>
            <w:tcW w:w="428" w:type="dxa"/>
            <w:vMerge/>
            <w:tcBorders>
              <w:top w:val="nil"/>
              <w:left w:val="nil"/>
              <w:bottom w:val="single" w:sz="4" w:space="0" w:color="000000"/>
              <w:right w:val="single" w:sz="4" w:space="0" w:color="000000"/>
            </w:tcBorders>
            <w:vAlign w:val="center"/>
            <w:hideMark/>
          </w:tcPr>
          <w:p w:rsidR="00F41A82" w:rsidRPr="00360299" w:rsidRDefault="00F41A82" w:rsidP="00F41A82">
            <w:pPr>
              <w:widowControl/>
              <w:jc w:val="left"/>
              <w:rPr>
                <w:color w:val="000000"/>
                <w:kern w:val="0"/>
                <w:sz w:val="12"/>
                <w:szCs w:val="12"/>
              </w:rPr>
            </w:pPr>
          </w:p>
        </w:tc>
        <w:tc>
          <w:tcPr>
            <w:tcW w:w="488" w:type="dxa"/>
            <w:vMerge/>
            <w:tcBorders>
              <w:top w:val="nil"/>
              <w:left w:val="nil"/>
              <w:bottom w:val="single" w:sz="4" w:space="0" w:color="000000"/>
              <w:right w:val="single" w:sz="4" w:space="0" w:color="000000"/>
            </w:tcBorders>
            <w:vAlign w:val="center"/>
            <w:hideMark/>
          </w:tcPr>
          <w:p w:rsidR="00F41A82" w:rsidRPr="00360299" w:rsidRDefault="00F41A82" w:rsidP="00F41A82">
            <w:pPr>
              <w:widowControl/>
              <w:jc w:val="left"/>
              <w:rPr>
                <w:color w:val="000000"/>
                <w:kern w:val="0"/>
                <w:sz w:val="12"/>
                <w:szCs w:val="12"/>
              </w:rPr>
            </w:pPr>
          </w:p>
        </w:tc>
        <w:tc>
          <w:tcPr>
            <w:tcW w:w="428" w:type="dxa"/>
            <w:vMerge/>
            <w:tcBorders>
              <w:top w:val="nil"/>
              <w:left w:val="nil"/>
              <w:bottom w:val="single" w:sz="4" w:space="0" w:color="000000"/>
              <w:right w:val="single" w:sz="4" w:space="0" w:color="000000"/>
            </w:tcBorders>
            <w:vAlign w:val="center"/>
            <w:hideMark/>
          </w:tcPr>
          <w:p w:rsidR="00F41A82" w:rsidRPr="00360299" w:rsidRDefault="00F41A82" w:rsidP="00F41A82">
            <w:pPr>
              <w:widowControl/>
              <w:jc w:val="left"/>
              <w:rPr>
                <w:color w:val="000000"/>
                <w:kern w:val="0"/>
                <w:sz w:val="12"/>
                <w:szCs w:val="12"/>
              </w:rPr>
            </w:pPr>
          </w:p>
        </w:tc>
        <w:tc>
          <w:tcPr>
            <w:tcW w:w="488" w:type="dxa"/>
            <w:vMerge/>
            <w:tcBorders>
              <w:top w:val="nil"/>
              <w:left w:val="nil"/>
              <w:bottom w:val="single" w:sz="4" w:space="0" w:color="000000"/>
              <w:right w:val="single" w:sz="4" w:space="0" w:color="000000"/>
            </w:tcBorders>
            <w:vAlign w:val="center"/>
            <w:hideMark/>
          </w:tcPr>
          <w:p w:rsidR="00F41A82" w:rsidRPr="00360299" w:rsidRDefault="00F41A82" w:rsidP="00F41A82">
            <w:pPr>
              <w:widowControl/>
              <w:jc w:val="left"/>
              <w:rPr>
                <w:color w:val="000000"/>
                <w:kern w:val="0"/>
                <w:sz w:val="12"/>
                <w:szCs w:val="12"/>
              </w:rPr>
            </w:pPr>
          </w:p>
        </w:tc>
        <w:tc>
          <w:tcPr>
            <w:tcW w:w="543" w:type="dxa"/>
            <w:vMerge/>
            <w:tcBorders>
              <w:top w:val="nil"/>
              <w:left w:val="nil"/>
              <w:bottom w:val="single" w:sz="4" w:space="0" w:color="000000"/>
              <w:right w:val="single" w:sz="4" w:space="0" w:color="000000"/>
            </w:tcBorders>
            <w:vAlign w:val="center"/>
            <w:hideMark/>
          </w:tcPr>
          <w:p w:rsidR="00F41A82" w:rsidRPr="00360299" w:rsidRDefault="00F41A82" w:rsidP="00F41A82">
            <w:pPr>
              <w:widowControl/>
              <w:jc w:val="left"/>
              <w:rPr>
                <w:color w:val="000000"/>
                <w:kern w:val="0"/>
                <w:sz w:val="12"/>
                <w:szCs w:val="12"/>
              </w:rPr>
            </w:pPr>
          </w:p>
        </w:tc>
        <w:tc>
          <w:tcPr>
            <w:tcW w:w="530" w:type="dxa"/>
            <w:vMerge/>
            <w:tcBorders>
              <w:top w:val="nil"/>
              <w:left w:val="nil"/>
              <w:bottom w:val="single" w:sz="4" w:space="0" w:color="000000"/>
              <w:right w:val="single" w:sz="4" w:space="0" w:color="000000"/>
            </w:tcBorders>
            <w:vAlign w:val="center"/>
            <w:hideMark/>
          </w:tcPr>
          <w:p w:rsidR="00F41A82" w:rsidRPr="00360299" w:rsidRDefault="00F41A82" w:rsidP="00F41A82">
            <w:pPr>
              <w:widowControl/>
              <w:jc w:val="left"/>
              <w:rPr>
                <w:color w:val="000000"/>
                <w:kern w:val="0"/>
                <w:sz w:val="12"/>
                <w:szCs w:val="12"/>
              </w:rPr>
            </w:pPr>
          </w:p>
        </w:tc>
        <w:tc>
          <w:tcPr>
            <w:tcW w:w="1025" w:type="dxa"/>
            <w:vMerge/>
            <w:tcBorders>
              <w:top w:val="nil"/>
              <w:left w:val="single" w:sz="4" w:space="0" w:color="000000"/>
              <w:bottom w:val="single" w:sz="4" w:space="0" w:color="000000"/>
              <w:right w:val="single" w:sz="4" w:space="0" w:color="000000"/>
            </w:tcBorders>
            <w:vAlign w:val="center"/>
            <w:hideMark/>
          </w:tcPr>
          <w:p w:rsidR="00F41A82" w:rsidRPr="00360299" w:rsidRDefault="00F41A82" w:rsidP="00F41A82">
            <w:pPr>
              <w:widowControl/>
              <w:jc w:val="left"/>
              <w:rPr>
                <w:color w:val="000000"/>
                <w:kern w:val="0"/>
                <w:sz w:val="12"/>
                <w:szCs w:val="12"/>
              </w:rPr>
            </w:pPr>
          </w:p>
        </w:tc>
      </w:tr>
      <w:tr w:rsidR="00F41A82" w:rsidRPr="00360299" w:rsidTr="00F41A82">
        <w:trPr>
          <w:trHeight w:val="385"/>
        </w:trPr>
        <w:tc>
          <w:tcPr>
            <w:tcW w:w="1013" w:type="dxa"/>
            <w:gridSpan w:val="3"/>
            <w:vMerge/>
            <w:tcBorders>
              <w:top w:val="nil"/>
              <w:left w:val="single" w:sz="4" w:space="0" w:color="000000"/>
              <w:bottom w:val="single" w:sz="4" w:space="0" w:color="000000"/>
              <w:right w:val="single" w:sz="4" w:space="0" w:color="000000"/>
            </w:tcBorders>
            <w:vAlign w:val="center"/>
            <w:hideMark/>
          </w:tcPr>
          <w:p w:rsidR="00F41A82" w:rsidRPr="00360299" w:rsidRDefault="00F41A82" w:rsidP="00F41A82">
            <w:pPr>
              <w:widowControl/>
              <w:jc w:val="left"/>
              <w:rPr>
                <w:color w:val="000000"/>
                <w:kern w:val="0"/>
                <w:sz w:val="12"/>
                <w:szCs w:val="12"/>
              </w:rPr>
            </w:pPr>
          </w:p>
        </w:tc>
        <w:tc>
          <w:tcPr>
            <w:tcW w:w="1989" w:type="dxa"/>
            <w:vMerge/>
            <w:tcBorders>
              <w:top w:val="nil"/>
              <w:left w:val="nil"/>
              <w:bottom w:val="single" w:sz="4" w:space="0" w:color="000000"/>
              <w:right w:val="single" w:sz="4" w:space="0" w:color="000000"/>
            </w:tcBorders>
            <w:vAlign w:val="center"/>
            <w:hideMark/>
          </w:tcPr>
          <w:p w:rsidR="00F41A82" w:rsidRPr="00360299" w:rsidRDefault="00F41A82" w:rsidP="00F41A82">
            <w:pPr>
              <w:widowControl/>
              <w:jc w:val="left"/>
              <w:rPr>
                <w:color w:val="000000"/>
                <w:kern w:val="0"/>
                <w:sz w:val="12"/>
                <w:szCs w:val="12"/>
              </w:rPr>
            </w:pPr>
          </w:p>
        </w:tc>
        <w:tc>
          <w:tcPr>
            <w:tcW w:w="549" w:type="dxa"/>
            <w:vMerge/>
            <w:tcBorders>
              <w:top w:val="single" w:sz="4" w:space="0" w:color="000000"/>
              <w:left w:val="nil"/>
              <w:bottom w:val="single" w:sz="4" w:space="0" w:color="000000"/>
              <w:right w:val="single" w:sz="4" w:space="0" w:color="000000"/>
            </w:tcBorders>
            <w:vAlign w:val="center"/>
            <w:hideMark/>
          </w:tcPr>
          <w:p w:rsidR="00F41A82" w:rsidRPr="00360299" w:rsidRDefault="00F41A82" w:rsidP="00F41A82">
            <w:pPr>
              <w:widowControl/>
              <w:jc w:val="left"/>
              <w:rPr>
                <w:color w:val="000000"/>
                <w:kern w:val="0"/>
                <w:sz w:val="12"/>
                <w:szCs w:val="12"/>
              </w:rPr>
            </w:pPr>
          </w:p>
        </w:tc>
        <w:tc>
          <w:tcPr>
            <w:tcW w:w="618" w:type="dxa"/>
            <w:vMerge/>
            <w:tcBorders>
              <w:top w:val="nil"/>
              <w:left w:val="nil"/>
              <w:bottom w:val="single" w:sz="4" w:space="0" w:color="000000"/>
              <w:right w:val="single" w:sz="4" w:space="0" w:color="000000"/>
            </w:tcBorders>
            <w:vAlign w:val="center"/>
            <w:hideMark/>
          </w:tcPr>
          <w:p w:rsidR="00F41A82" w:rsidRPr="00360299" w:rsidRDefault="00F41A82" w:rsidP="00F41A82">
            <w:pPr>
              <w:widowControl/>
              <w:jc w:val="left"/>
              <w:rPr>
                <w:color w:val="000000"/>
                <w:kern w:val="0"/>
                <w:sz w:val="12"/>
                <w:szCs w:val="12"/>
              </w:rPr>
            </w:pPr>
          </w:p>
        </w:tc>
        <w:tc>
          <w:tcPr>
            <w:tcW w:w="549" w:type="dxa"/>
            <w:vMerge/>
            <w:tcBorders>
              <w:top w:val="nil"/>
              <w:left w:val="nil"/>
              <w:bottom w:val="single" w:sz="4" w:space="0" w:color="000000"/>
              <w:right w:val="single" w:sz="4" w:space="0" w:color="000000"/>
            </w:tcBorders>
            <w:vAlign w:val="center"/>
            <w:hideMark/>
          </w:tcPr>
          <w:p w:rsidR="00F41A82" w:rsidRPr="00360299" w:rsidRDefault="00F41A82" w:rsidP="00F41A82">
            <w:pPr>
              <w:widowControl/>
              <w:jc w:val="left"/>
              <w:rPr>
                <w:color w:val="000000"/>
                <w:kern w:val="0"/>
                <w:sz w:val="12"/>
                <w:szCs w:val="12"/>
              </w:rPr>
            </w:pPr>
          </w:p>
        </w:tc>
        <w:tc>
          <w:tcPr>
            <w:tcW w:w="501" w:type="dxa"/>
            <w:vMerge/>
            <w:tcBorders>
              <w:top w:val="nil"/>
              <w:left w:val="nil"/>
              <w:bottom w:val="single" w:sz="4" w:space="0" w:color="000000"/>
              <w:right w:val="single" w:sz="4" w:space="0" w:color="000000"/>
            </w:tcBorders>
            <w:vAlign w:val="center"/>
            <w:hideMark/>
          </w:tcPr>
          <w:p w:rsidR="00F41A82" w:rsidRPr="00360299" w:rsidRDefault="00F41A82" w:rsidP="00F41A82">
            <w:pPr>
              <w:widowControl/>
              <w:jc w:val="left"/>
              <w:rPr>
                <w:color w:val="000000"/>
                <w:kern w:val="0"/>
                <w:sz w:val="12"/>
                <w:szCs w:val="12"/>
              </w:rPr>
            </w:pPr>
          </w:p>
        </w:tc>
        <w:tc>
          <w:tcPr>
            <w:tcW w:w="488" w:type="dxa"/>
            <w:vMerge/>
            <w:tcBorders>
              <w:top w:val="nil"/>
              <w:left w:val="nil"/>
              <w:bottom w:val="single" w:sz="4" w:space="0" w:color="000000"/>
              <w:right w:val="single" w:sz="4" w:space="0" w:color="000000"/>
            </w:tcBorders>
            <w:vAlign w:val="center"/>
            <w:hideMark/>
          </w:tcPr>
          <w:p w:rsidR="00F41A82" w:rsidRPr="00360299" w:rsidRDefault="00F41A82" w:rsidP="00F41A82">
            <w:pPr>
              <w:widowControl/>
              <w:jc w:val="left"/>
              <w:rPr>
                <w:color w:val="000000"/>
                <w:kern w:val="0"/>
                <w:sz w:val="12"/>
                <w:szCs w:val="12"/>
              </w:rPr>
            </w:pPr>
          </w:p>
        </w:tc>
        <w:tc>
          <w:tcPr>
            <w:tcW w:w="523" w:type="dxa"/>
            <w:vMerge/>
            <w:tcBorders>
              <w:top w:val="nil"/>
              <w:left w:val="nil"/>
              <w:bottom w:val="single" w:sz="4" w:space="0" w:color="000000"/>
              <w:right w:val="single" w:sz="4" w:space="0" w:color="000000"/>
            </w:tcBorders>
            <w:vAlign w:val="center"/>
            <w:hideMark/>
          </w:tcPr>
          <w:p w:rsidR="00F41A82" w:rsidRPr="00360299" w:rsidRDefault="00F41A82" w:rsidP="00F41A82">
            <w:pPr>
              <w:widowControl/>
              <w:jc w:val="left"/>
              <w:rPr>
                <w:color w:val="000000"/>
                <w:kern w:val="0"/>
                <w:sz w:val="12"/>
                <w:szCs w:val="12"/>
              </w:rPr>
            </w:pPr>
          </w:p>
        </w:tc>
        <w:tc>
          <w:tcPr>
            <w:tcW w:w="513" w:type="dxa"/>
            <w:vMerge/>
            <w:tcBorders>
              <w:top w:val="nil"/>
              <w:left w:val="nil"/>
              <w:bottom w:val="single" w:sz="4" w:space="0" w:color="000000"/>
              <w:right w:val="single" w:sz="4" w:space="0" w:color="000000"/>
            </w:tcBorders>
            <w:vAlign w:val="center"/>
            <w:hideMark/>
          </w:tcPr>
          <w:p w:rsidR="00F41A82" w:rsidRPr="00360299" w:rsidRDefault="00F41A82" w:rsidP="00F41A82">
            <w:pPr>
              <w:widowControl/>
              <w:jc w:val="left"/>
              <w:rPr>
                <w:color w:val="000000"/>
                <w:kern w:val="0"/>
                <w:sz w:val="12"/>
                <w:szCs w:val="12"/>
              </w:rPr>
            </w:pPr>
          </w:p>
        </w:tc>
        <w:tc>
          <w:tcPr>
            <w:tcW w:w="436" w:type="dxa"/>
            <w:vMerge/>
            <w:tcBorders>
              <w:top w:val="nil"/>
              <w:left w:val="nil"/>
              <w:bottom w:val="single" w:sz="4" w:space="0" w:color="000000"/>
              <w:right w:val="single" w:sz="4" w:space="0" w:color="000000"/>
            </w:tcBorders>
            <w:vAlign w:val="center"/>
            <w:hideMark/>
          </w:tcPr>
          <w:p w:rsidR="00F41A82" w:rsidRPr="00360299" w:rsidRDefault="00F41A82" w:rsidP="00F41A82">
            <w:pPr>
              <w:widowControl/>
              <w:jc w:val="left"/>
              <w:rPr>
                <w:color w:val="000000"/>
                <w:kern w:val="0"/>
                <w:sz w:val="12"/>
                <w:szCs w:val="12"/>
              </w:rPr>
            </w:pPr>
          </w:p>
        </w:tc>
        <w:tc>
          <w:tcPr>
            <w:tcW w:w="505" w:type="dxa"/>
            <w:vMerge/>
            <w:tcBorders>
              <w:top w:val="nil"/>
              <w:left w:val="nil"/>
              <w:bottom w:val="single" w:sz="4" w:space="0" w:color="000000"/>
              <w:right w:val="single" w:sz="4" w:space="0" w:color="000000"/>
            </w:tcBorders>
            <w:vAlign w:val="center"/>
            <w:hideMark/>
          </w:tcPr>
          <w:p w:rsidR="00F41A82" w:rsidRPr="00360299" w:rsidRDefault="00F41A82" w:rsidP="00F41A82">
            <w:pPr>
              <w:widowControl/>
              <w:jc w:val="left"/>
              <w:rPr>
                <w:color w:val="000000"/>
                <w:kern w:val="0"/>
                <w:sz w:val="12"/>
                <w:szCs w:val="12"/>
              </w:rPr>
            </w:pPr>
          </w:p>
        </w:tc>
        <w:tc>
          <w:tcPr>
            <w:tcW w:w="499" w:type="dxa"/>
            <w:vMerge/>
            <w:tcBorders>
              <w:top w:val="nil"/>
              <w:left w:val="nil"/>
              <w:bottom w:val="single" w:sz="4" w:space="0" w:color="000000"/>
              <w:right w:val="single" w:sz="4" w:space="0" w:color="000000"/>
            </w:tcBorders>
            <w:vAlign w:val="center"/>
            <w:hideMark/>
          </w:tcPr>
          <w:p w:rsidR="00F41A82" w:rsidRPr="00360299" w:rsidRDefault="00F41A82" w:rsidP="00F41A82">
            <w:pPr>
              <w:widowControl/>
              <w:jc w:val="left"/>
              <w:rPr>
                <w:color w:val="000000"/>
                <w:kern w:val="0"/>
                <w:sz w:val="12"/>
                <w:szCs w:val="12"/>
              </w:rPr>
            </w:pPr>
          </w:p>
        </w:tc>
        <w:tc>
          <w:tcPr>
            <w:tcW w:w="488" w:type="dxa"/>
            <w:vMerge/>
            <w:tcBorders>
              <w:top w:val="nil"/>
              <w:left w:val="nil"/>
              <w:bottom w:val="single" w:sz="4" w:space="0" w:color="000000"/>
              <w:right w:val="single" w:sz="4" w:space="0" w:color="000000"/>
            </w:tcBorders>
            <w:vAlign w:val="center"/>
            <w:hideMark/>
          </w:tcPr>
          <w:p w:rsidR="00F41A82" w:rsidRPr="00360299" w:rsidRDefault="00F41A82" w:rsidP="00F41A82">
            <w:pPr>
              <w:widowControl/>
              <w:jc w:val="left"/>
              <w:rPr>
                <w:color w:val="000000"/>
                <w:kern w:val="0"/>
                <w:sz w:val="12"/>
                <w:szCs w:val="12"/>
              </w:rPr>
            </w:pPr>
          </w:p>
        </w:tc>
        <w:tc>
          <w:tcPr>
            <w:tcW w:w="488" w:type="dxa"/>
            <w:vMerge/>
            <w:tcBorders>
              <w:top w:val="nil"/>
              <w:left w:val="nil"/>
              <w:bottom w:val="single" w:sz="4" w:space="0" w:color="000000"/>
              <w:right w:val="single" w:sz="4" w:space="0" w:color="000000"/>
            </w:tcBorders>
            <w:vAlign w:val="center"/>
            <w:hideMark/>
          </w:tcPr>
          <w:p w:rsidR="00F41A82" w:rsidRPr="00360299" w:rsidRDefault="00F41A82" w:rsidP="00F41A82">
            <w:pPr>
              <w:widowControl/>
              <w:jc w:val="left"/>
              <w:rPr>
                <w:color w:val="000000"/>
                <w:kern w:val="0"/>
                <w:sz w:val="12"/>
                <w:szCs w:val="12"/>
              </w:rPr>
            </w:pPr>
          </w:p>
        </w:tc>
        <w:tc>
          <w:tcPr>
            <w:tcW w:w="428" w:type="dxa"/>
            <w:vMerge/>
            <w:tcBorders>
              <w:top w:val="nil"/>
              <w:left w:val="nil"/>
              <w:bottom w:val="single" w:sz="4" w:space="0" w:color="000000"/>
              <w:right w:val="single" w:sz="4" w:space="0" w:color="000000"/>
            </w:tcBorders>
            <w:vAlign w:val="center"/>
            <w:hideMark/>
          </w:tcPr>
          <w:p w:rsidR="00F41A82" w:rsidRPr="00360299" w:rsidRDefault="00F41A82" w:rsidP="00F41A82">
            <w:pPr>
              <w:widowControl/>
              <w:jc w:val="left"/>
              <w:rPr>
                <w:color w:val="000000"/>
                <w:kern w:val="0"/>
                <w:sz w:val="12"/>
                <w:szCs w:val="12"/>
              </w:rPr>
            </w:pPr>
          </w:p>
        </w:tc>
        <w:tc>
          <w:tcPr>
            <w:tcW w:w="428" w:type="dxa"/>
            <w:vMerge/>
            <w:tcBorders>
              <w:top w:val="nil"/>
              <w:left w:val="nil"/>
              <w:bottom w:val="single" w:sz="4" w:space="0" w:color="000000"/>
              <w:right w:val="single" w:sz="4" w:space="0" w:color="000000"/>
            </w:tcBorders>
            <w:vAlign w:val="center"/>
            <w:hideMark/>
          </w:tcPr>
          <w:p w:rsidR="00F41A82" w:rsidRPr="00360299" w:rsidRDefault="00F41A82" w:rsidP="00F41A82">
            <w:pPr>
              <w:widowControl/>
              <w:jc w:val="left"/>
              <w:rPr>
                <w:color w:val="000000"/>
                <w:kern w:val="0"/>
                <w:sz w:val="12"/>
                <w:szCs w:val="12"/>
              </w:rPr>
            </w:pPr>
          </w:p>
        </w:tc>
        <w:tc>
          <w:tcPr>
            <w:tcW w:w="428" w:type="dxa"/>
            <w:vMerge/>
            <w:tcBorders>
              <w:top w:val="nil"/>
              <w:left w:val="nil"/>
              <w:bottom w:val="single" w:sz="4" w:space="0" w:color="000000"/>
              <w:right w:val="single" w:sz="4" w:space="0" w:color="000000"/>
            </w:tcBorders>
            <w:vAlign w:val="center"/>
            <w:hideMark/>
          </w:tcPr>
          <w:p w:rsidR="00F41A82" w:rsidRPr="00360299" w:rsidRDefault="00F41A82" w:rsidP="00F41A82">
            <w:pPr>
              <w:widowControl/>
              <w:jc w:val="left"/>
              <w:rPr>
                <w:color w:val="000000"/>
                <w:kern w:val="0"/>
                <w:sz w:val="12"/>
                <w:szCs w:val="12"/>
              </w:rPr>
            </w:pPr>
          </w:p>
        </w:tc>
        <w:tc>
          <w:tcPr>
            <w:tcW w:w="428" w:type="dxa"/>
            <w:vMerge/>
            <w:tcBorders>
              <w:top w:val="nil"/>
              <w:left w:val="nil"/>
              <w:bottom w:val="single" w:sz="4" w:space="0" w:color="000000"/>
              <w:right w:val="single" w:sz="4" w:space="0" w:color="000000"/>
            </w:tcBorders>
            <w:vAlign w:val="center"/>
            <w:hideMark/>
          </w:tcPr>
          <w:p w:rsidR="00F41A82" w:rsidRPr="00360299" w:rsidRDefault="00F41A82" w:rsidP="00F41A82">
            <w:pPr>
              <w:widowControl/>
              <w:jc w:val="left"/>
              <w:rPr>
                <w:color w:val="000000"/>
                <w:kern w:val="0"/>
                <w:sz w:val="12"/>
                <w:szCs w:val="12"/>
              </w:rPr>
            </w:pPr>
          </w:p>
        </w:tc>
        <w:tc>
          <w:tcPr>
            <w:tcW w:w="594" w:type="dxa"/>
            <w:vMerge/>
            <w:tcBorders>
              <w:top w:val="nil"/>
              <w:left w:val="nil"/>
              <w:bottom w:val="single" w:sz="4" w:space="0" w:color="000000"/>
              <w:right w:val="single" w:sz="4" w:space="0" w:color="000000"/>
            </w:tcBorders>
            <w:vAlign w:val="center"/>
            <w:hideMark/>
          </w:tcPr>
          <w:p w:rsidR="00F41A82" w:rsidRPr="00360299" w:rsidRDefault="00F41A82" w:rsidP="00F41A82">
            <w:pPr>
              <w:widowControl/>
              <w:jc w:val="left"/>
              <w:rPr>
                <w:color w:val="000000"/>
                <w:kern w:val="0"/>
                <w:sz w:val="12"/>
                <w:szCs w:val="12"/>
              </w:rPr>
            </w:pPr>
          </w:p>
        </w:tc>
        <w:tc>
          <w:tcPr>
            <w:tcW w:w="428" w:type="dxa"/>
            <w:vMerge/>
            <w:tcBorders>
              <w:top w:val="nil"/>
              <w:left w:val="nil"/>
              <w:bottom w:val="single" w:sz="4" w:space="0" w:color="000000"/>
              <w:right w:val="single" w:sz="4" w:space="0" w:color="000000"/>
            </w:tcBorders>
            <w:vAlign w:val="center"/>
            <w:hideMark/>
          </w:tcPr>
          <w:p w:rsidR="00F41A82" w:rsidRPr="00360299" w:rsidRDefault="00F41A82" w:rsidP="00F41A82">
            <w:pPr>
              <w:widowControl/>
              <w:jc w:val="left"/>
              <w:rPr>
                <w:color w:val="000000"/>
                <w:kern w:val="0"/>
                <w:sz w:val="12"/>
                <w:szCs w:val="12"/>
              </w:rPr>
            </w:pPr>
          </w:p>
        </w:tc>
        <w:tc>
          <w:tcPr>
            <w:tcW w:w="428" w:type="dxa"/>
            <w:vMerge/>
            <w:tcBorders>
              <w:top w:val="nil"/>
              <w:left w:val="nil"/>
              <w:bottom w:val="single" w:sz="4" w:space="0" w:color="000000"/>
              <w:right w:val="single" w:sz="4" w:space="0" w:color="000000"/>
            </w:tcBorders>
            <w:vAlign w:val="center"/>
            <w:hideMark/>
          </w:tcPr>
          <w:p w:rsidR="00F41A82" w:rsidRPr="00360299" w:rsidRDefault="00F41A82" w:rsidP="00F41A82">
            <w:pPr>
              <w:widowControl/>
              <w:jc w:val="left"/>
              <w:rPr>
                <w:color w:val="000000"/>
                <w:kern w:val="0"/>
                <w:sz w:val="12"/>
                <w:szCs w:val="12"/>
              </w:rPr>
            </w:pPr>
          </w:p>
        </w:tc>
        <w:tc>
          <w:tcPr>
            <w:tcW w:w="488" w:type="dxa"/>
            <w:vMerge/>
            <w:tcBorders>
              <w:top w:val="nil"/>
              <w:left w:val="nil"/>
              <w:bottom w:val="single" w:sz="4" w:space="0" w:color="000000"/>
              <w:right w:val="single" w:sz="4" w:space="0" w:color="000000"/>
            </w:tcBorders>
            <w:vAlign w:val="center"/>
            <w:hideMark/>
          </w:tcPr>
          <w:p w:rsidR="00F41A82" w:rsidRPr="00360299" w:rsidRDefault="00F41A82" w:rsidP="00F41A82">
            <w:pPr>
              <w:widowControl/>
              <w:jc w:val="left"/>
              <w:rPr>
                <w:color w:val="000000"/>
                <w:kern w:val="0"/>
                <w:sz w:val="12"/>
                <w:szCs w:val="12"/>
              </w:rPr>
            </w:pPr>
          </w:p>
        </w:tc>
        <w:tc>
          <w:tcPr>
            <w:tcW w:w="428" w:type="dxa"/>
            <w:vMerge/>
            <w:tcBorders>
              <w:top w:val="nil"/>
              <w:left w:val="nil"/>
              <w:bottom w:val="single" w:sz="4" w:space="0" w:color="000000"/>
              <w:right w:val="single" w:sz="4" w:space="0" w:color="000000"/>
            </w:tcBorders>
            <w:vAlign w:val="center"/>
            <w:hideMark/>
          </w:tcPr>
          <w:p w:rsidR="00F41A82" w:rsidRPr="00360299" w:rsidRDefault="00F41A82" w:rsidP="00F41A82">
            <w:pPr>
              <w:widowControl/>
              <w:jc w:val="left"/>
              <w:rPr>
                <w:color w:val="000000"/>
                <w:kern w:val="0"/>
                <w:sz w:val="12"/>
                <w:szCs w:val="12"/>
              </w:rPr>
            </w:pPr>
          </w:p>
        </w:tc>
        <w:tc>
          <w:tcPr>
            <w:tcW w:w="488" w:type="dxa"/>
            <w:vMerge/>
            <w:tcBorders>
              <w:top w:val="nil"/>
              <w:left w:val="nil"/>
              <w:bottom w:val="single" w:sz="4" w:space="0" w:color="000000"/>
              <w:right w:val="single" w:sz="4" w:space="0" w:color="000000"/>
            </w:tcBorders>
            <w:vAlign w:val="center"/>
            <w:hideMark/>
          </w:tcPr>
          <w:p w:rsidR="00F41A82" w:rsidRPr="00360299" w:rsidRDefault="00F41A82" w:rsidP="00F41A82">
            <w:pPr>
              <w:widowControl/>
              <w:jc w:val="left"/>
              <w:rPr>
                <w:color w:val="000000"/>
                <w:kern w:val="0"/>
                <w:sz w:val="12"/>
                <w:szCs w:val="12"/>
              </w:rPr>
            </w:pPr>
          </w:p>
        </w:tc>
        <w:tc>
          <w:tcPr>
            <w:tcW w:w="543" w:type="dxa"/>
            <w:vMerge/>
            <w:tcBorders>
              <w:top w:val="nil"/>
              <w:left w:val="nil"/>
              <w:bottom w:val="single" w:sz="4" w:space="0" w:color="000000"/>
              <w:right w:val="single" w:sz="4" w:space="0" w:color="000000"/>
            </w:tcBorders>
            <w:vAlign w:val="center"/>
            <w:hideMark/>
          </w:tcPr>
          <w:p w:rsidR="00F41A82" w:rsidRPr="00360299" w:rsidRDefault="00F41A82" w:rsidP="00F41A82">
            <w:pPr>
              <w:widowControl/>
              <w:jc w:val="left"/>
              <w:rPr>
                <w:color w:val="000000"/>
                <w:kern w:val="0"/>
                <w:sz w:val="12"/>
                <w:szCs w:val="12"/>
              </w:rPr>
            </w:pPr>
          </w:p>
        </w:tc>
        <w:tc>
          <w:tcPr>
            <w:tcW w:w="530" w:type="dxa"/>
            <w:vMerge/>
            <w:tcBorders>
              <w:top w:val="nil"/>
              <w:left w:val="nil"/>
              <w:bottom w:val="single" w:sz="4" w:space="0" w:color="000000"/>
              <w:right w:val="single" w:sz="4" w:space="0" w:color="000000"/>
            </w:tcBorders>
            <w:vAlign w:val="center"/>
            <w:hideMark/>
          </w:tcPr>
          <w:p w:rsidR="00F41A82" w:rsidRPr="00360299" w:rsidRDefault="00F41A82" w:rsidP="00F41A82">
            <w:pPr>
              <w:widowControl/>
              <w:jc w:val="left"/>
              <w:rPr>
                <w:color w:val="000000"/>
                <w:kern w:val="0"/>
                <w:sz w:val="12"/>
                <w:szCs w:val="12"/>
              </w:rPr>
            </w:pPr>
          </w:p>
        </w:tc>
        <w:tc>
          <w:tcPr>
            <w:tcW w:w="1025" w:type="dxa"/>
            <w:vMerge/>
            <w:tcBorders>
              <w:top w:val="nil"/>
              <w:left w:val="single" w:sz="4" w:space="0" w:color="000000"/>
              <w:bottom w:val="single" w:sz="4" w:space="0" w:color="000000"/>
              <w:right w:val="single" w:sz="4" w:space="0" w:color="000000"/>
            </w:tcBorders>
            <w:vAlign w:val="center"/>
            <w:hideMark/>
          </w:tcPr>
          <w:p w:rsidR="00F41A82" w:rsidRPr="00360299" w:rsidRDefault="00F41A82" w:rsidP="00F41A82">
            <w:pPr>
              <w:widowControl/>
              <w:jc w:val="left"/>
              <w:rPr>
                <w:color w:val="000000"/>
                <w:kern w:val="0"/>
                <w:sz w:val="12"/>
                <w:szCs w:val="12"/>
              </w:rPr>
            </w:pPr>
          </w:p>
        </w:tc>
      </w:tr>
      <w:tr w:rsidR="00F41A82" w:rsidRPr="00360299" w:rsidTr="00F41A82">
        <w:trPr>
          <w:trHeight w:val="364"/>
        </w:trPr>
        <w:tc>
          <w:tcPr>
            <w:tcW w:w="338" w:type="dxa"/>
            <w:vMerge w:val="restart"/>
            <w:tcBorders>
              <w:top w:val="nil"/>
              <w:left w:val="single" w:sz="4" w:space="0" w:color="000000"/>
              <w:bottom w:val="single" w:sz="4" w:space="0" w:color="000000"/>
              <w:right w:val="single" w:sz="4" w:space="0" w:color="000000"/>
            </w:tcBorders>
            <w:shd w:val="clear" w:color="FFFFFF" w:fill="FFFFFF"/>
            <w:vAlign w:val="center"/>
            <w:hideMark/>
          </w:tcPr>
          <w:p w:rsidR="00F41A82" w:rsidRPr="00360299" w:rsidRDefault="00F41A82" w:rsidP="00F41A82">
            <w:pPr>
              <w:widowControl/>
              <w:jc w:val="center"/>
              <w:rPr>
                <w:color w:val="000000"/>
                <w:kern w:val="0"/>
                <w:sz w:val="12"/>
                <w:szCs w:val="12"/>
              </w:rPr>
            </w:pPr>
            <w:r w:rsidRPr="00360299">
              <w:rPr>
                <w:rFonts w:hAnsi="宋体"/>
                <w:color w:val="000000"/>
                <w:kern w:val="0"/>
                <w:sz w:val="12"/>
                <w:szCs w:val="12"/>
              </w:rPr>
              <w:t>类</w:t>
            </w:r>
          </w:p>
        </w:tc>
        <w:tc>
          <w:tcPr>
            <w:tcW w:w="338" w:type="dxa"/>
            <w:vMerge w:val="restart"/>
            <w:tcBorders>
              <w:top w:val="nil"/>
              <w:left w:val="nil"/>
              <w:bottom w:val="single" w:sz="4" w:space="0" w:color="000000"/>
              <w:right w:val="single" w:sz="4" w:space="0" w:color="000000"/>
            </w:tcBorders>
            <w:shd w:val="clear" w:color="FFFFFF" w:fill="FFFFFF"/>
            <w:vAlign w:val="center"/>
            <w:hideMark/>
          </w:tcPr>
          <w:p w:rsidR="00F41A82" w:rsidRPr="00360299" w:rsidRDefault="00F41A82" w:rsidP="00F41A82">
            <w:pPr>
              <w:widowControl/>
              <w:jc w:val="center"/>
              <w:rPr>
                <w:color w:val="000000"/>
                <w:kern w:val="0"/>
                <w:sz w:val="12"/>
                <w:szCs w:val="12"/>
              </w:rPr>
            </w:pPr>
            <w:r w:rsidRPr="00360299">
              <w:rPr>
                <w:rFonts w:hAnsi="宋体"/>
                <w:color w:val="000000"/>
                <w:kern w:val="0"/>
                <w:sz w:val="12"/>
                <w:szCs w:val="12"/>
              </w:rPr>
              <w:t>款</w:t>
            </w:r>
          </w:p>
        </w:tc>
        <w:tc>
          <w:tcPr>
            <w:tcW w:w="338" w:type="dxa"/>
            <w:vMerge w:val="restart"/>
            <w:tcBorders>
              <w:top w:val="nil"/>
              <w:left w:val="nil"/>
              <w:bottom w:val="single" w:sz="4" w:space="0" w:color="000000"/>
              <w:right w:val="single" w:sz="4" w:space="0" w:color="000000"/>
            </w:tcBorders>
            <w:shd w:val="clear" w:color="FFFFFF" w:fill="FFFFFF"/>
            <w:vAlign w:val="center"/>
            <w:hideMark/>
          </w:tcPr>
          <w:p w:rsidR="00F41A82" w:rsidRPr="00360299" w:rsidRDefault="00F41A82" w:rsidP="00F41A82">
            <w:pPr>
              <w:widowControl/>
              <w:jc w:val="center"/>
              <w:rPr>
                <w:color w:val="000000"/>
                <w:kern w:val="0"/>
                <w:sz w:val="12"/>
                <w:szCs w:val="12"/>
              </w:rPr>
            </w:pPr>
            <w:r w:rsidRPr="00360299">
              <w:rPr>
                <w:rFonts w:hAnsi="宋体"/>
                <w:color w:val="000000"/>
                <w:kern w:val="0"/>
                <w:sz w:val="12"/>
                <w:szCs w:val="12"/>
              </w:rPr>
              <w:t>项</w:t>
            </w:r>
          </w:p>
        </w:tc>
        <w:tc>
          <w:tcPr>
            <w:tcW w:w="1989" w:type="dxa"/>
            <w:tcBorders>
              <w:top w:val="nil"/>
              <w:left w:val="nil"/>
              <w:bottom w:val="single" w:sz="4" w:space="0" w:color="000000"/>
              <w:right w:val="single" w:sz="4" w:space="0" w:color="000000"/>
            </w:tcBorders>
            <w:shd w:val="clear" w:color="FFFFFF" w:fill="FFFFFF"/>
            <w:vAlign w:val="center"/>
            <w:hideMark/>
          </w:tcPr>
          <w:p w:rsidR="00F41A82" w:rsidRPr="00360299" w:rsidRDefault="00F41A82" w:rsidP="00F41A82">
            <w:pPr>
              <w:widowControl/>
              <w:jc w:val="center"/>
              <w:rPr>
                <w:color w:val="000000"/>
                <w:kern w:val="0"/>
                <w:sz w:val="12"/>
                <w:szCs w:val="12"/>
              </w:rPr>
            </w:pPr>
            <w:r w:rsidRPr="00360299">
              <w:rPr>
                <w:rFonts w:hAnsi="宋体"/>
                <w:color w:val="000000"/>
                <w:kern w:val="0"/>
                <w:sz w:val="12"/>
                <w:szCs w:val="12"/>
              </w:rPr>
              <w:t>栏次</w:t>
            </w:r>
          </w:p>
        </w:tc>
        <w:tc>
          <w:tcPr>
            <w:tcW w:w="549" w:type="dxa"/>
            <w:tcBorders>
              <w:top w:val="nil"/>
              <w:left w:val="nil"/>
              <w:bottom w:val="single" w:sz="4" w:space="0" w:color="000000"/>
              <w:right w:val="single" w:sz="4" w:space="0" w:color="000000"/>
            </w:tcBorders>
            <w:shd w:val="clear" w:color="FFFFFF" w:fill="FFFFFF"/>
            <w:vAlign w:val="center"/>
            <w:hideMark/>
          </w:tcPr>
          <w:p w:rsidR="00F41A82" w:rsidRPr="00360299" w:rsidRDefault="00F41A82" w:rsidP="00F41A82">
            <w:pPr>
              <w:widowControl/>
              <w:jc w:val="center"/>
              <w:rPr>
                <w:color w:val="000000"/>
                <w:kern w:val="0"/>
                <w:sz w:val="12"/>
                <w:szCs w:val="12"/>
              </w:rPr>
            </w:pPr>
            <w:r w:rsidRPr="00360299">
              <w:rPr>
                <w:color w:val="000000"/>
                <w:kern w:val="0"/>
                <w:sz w:val="12"/>
                <w:szCs w:val="12"/>
              </w:rPr>
              <w:t>1</w:t>
            </w:r>
          </w:p>
        </w:tc>
        <w:tc>
          <w:tcPr>
            <w:tcW w:w="618" w:type="dxa"/>
            <w:tcBorders>
              <w:top w:val="nil"/>
              <w:left w:val="nil"/>
              <w:bottom w:val="single" w:sz="4" w:space="0" w:color="000000"/>
              <w:right w:val="single" w:sz="4" w:space="0" w:color="000000"/>
            </w:tcBorders>
            <w:shd w:val="clear" w:color="FFFFFF" w:fill="FFFFFF"/>
            <w:vAlign w:val="center"/>
            <w:hideMark/>
          </w:tcPr>
          <w:p w:rsidR="00F41A82" w:rsidRPr="00360299" w:rsidRDefault="00F41A82" w:rsidP="00F41A82">
            <w:pPr>
              <w:widowControl/>
              <w:jc w:val="center"/>
              <w:rPr>
                <w:color w:val="000000"/>
                <w:kern w:val="0"/>
                <w:sz w:val="12"/>
                <w:szCs w:val="12"/>
              </w:rPr>
            </w:pPr>
            <w:r w:rsidRPr="00360299">
              <w:rPr>
                <w:color w:val="000000"/>
                <w:kern w:val="0"/>
                <w:sz w:val="12"/>
                <w:szCs w:val="12"/>
              </w:rPr>
              <w:t>2</w:t>
            </w:r>
          </w:p>
        </w:tc>
        <w:tc>
          <w:tcPr>
            <w:tcW w:w="549" w:type="dxa"/>
            <w:tcBorders>
              <w:top w:val="nil"/>
              <w:left w:val="nil"/>
              <w:bottom w:val="single" w:sz="4" w:space="0" w:color="000000"/>
              <w:right w:val="single" w:sz="4" w:space="0" w:color="000000"/>
            </w:tcBorders>
            <w:shd w:val="clear" w:color="FFFFFF" w:fill="FFFFFF"/>
            <w:vAlign w:val="center"/>
            <w:hideMark/>
          </w:tcPr>
          <w:p w:rsidR="00F41A82" w:rsidRPr="00360299" w:rsidRDefault="00F41A82" w:rsidP="00F41A82">
            <w:pPr>
              <w:widowControl/>
              <w:jc w:val="center"/>
              <w:rPr>
                <w:color w:val="000000"/>
                <w:kern w:val="0"/>
                <w:sz w:val="12"/>
                <w:szCs w:val="12"/>
              </w:rPr>
            </w:pPr>
            <w:r w:rsidRPr="00360299">
              <w:rPr>
                <w:color w:val="000000"/>
                <w:kern w:val="0"/>
                <w:sz w:val="12"/>
                <w:szCs w:val="12"/>
              </w:rPr>
              <w:t>3</w:t>
            </w:r>
          </w:p>
        </w:tc>
        <w:tc>
          <w:tcPr>
            <w:tcW w:w="501" w:type="dxa"/>
            <w:tcBorders>
              <w:top w:val="nil"/>
              <w:left w:val="nil"/>
              <w:bottom w:val="single" w:sz="4" w:space="0" w:color="000000"/>
              <w:right w:val="single" w:sz="4" w:space="0" w:color="000000"/>
            </w:tcBorders>
            <w:shd w:val="clear" w:color="FFFFFF" w:fill="FFFFFF"/>
            <w:vAlign w:val="center"/>
            <w:hideMark/>
          </w:tcPr>
          <w:p w:rsidR="00F41A82" w:rsidRPr="00360299" w:rsidRDefault="00F41A82" w:rsidP="00F41A82">
            <w:pPr>
              <w:widowControl/>
              <w:jc w:val="center"/>
              <w:rPr>
                <w:color w:val="000000"/>
                <w:kern w:val="0"/>
                <w:sz w:val="12"/>
                <w:szCs w:val="12"/>
              </w:rPr>
            </w:pPr>
            <w:r w:rsidRPr="00360299">
              <w:rPr>
                <w:color w:val="000000"/>
                <w:kern w:val="0"/>
                <w:sz w:val="12"/>
                <w:szCs w:val="12"/>
              </w:rPr>
              <w:t>4</w:t>
            </w:r>
          </w:p>
        </w:tc>
        <w:tc>
          <w:tcPr>
            <w:tcW w:w="488" w:type="dxa"/>
            <w:tcBorders>
              <w:top w:val="nil"/>
              <w:left w:val="nil"/>
              <w:bottom w:val="single" w:sz="4" w:space="0" w:color="000000"/>
              <w:right w:val="single" w:sz="4" w:space="0" w:color="000000"/>
            </w:tcBorders>
            <w:shd w:val="clear" w:color="FFFFFF" w:fill="FFFFFF"/>
            <w:vAlign w:val="center"/>
            <w:hideMark/>
          </w:tcPr>
          <w:p w:rsidR="00F41A82" w:rsidRPr="00360299" w:rsidRDefault="00F41A82" w:rsidP="00F41A82">
            <w:pPr>
              <w:widowControl/>
              <w:jc w:val="center"/>
              <w:rPr>
                <w:color w:val="000000"/>
                <w:kern w:val="0"/>
                <w:sz w:val="12"/>
                <w:szCs w:val="12"/>
              </w:rPr>
            </w:pPr>
            <w:r w:rsidRPr="00360299">
              <w:rPr>
                <w:color w:val="000000"/>
                <w:kern w:val="0"/>
                <w:sz w:val="12"/>
                <w:szCs w:val="12"/>
              </w:rPr>
              <w:t>5</w:t>
            </w:r>
          </w:p>
        </w:tc>
        <w:tc>
          <w:tcPr>
            <w:tcW w:w="523" w:type="dxa"/>
            <w:tcBorders>
              <w:top w:val="nil"/>
              <w:left w:val="nil"/>
              <w:bottom w:val="single" w:sz="4" w:space="0" w:color="000000"/>
              <w:right w:val="single" w:sz="4" w:space="0" w:color="000000"/>
            </w:tcBorders>
            <w:shd w:val="clear" w:color="FFFFFF" w:fill="FFFFFF"/>
            <w:vAlign w:val="center"/>
            <w:hideMark/>
          </w:tcPr>
          <w:p w:rsidR="00F41A82" w:rsidRPr="00360299" w:rsidRDefault="00F41A82" w:rsidP="00F41A82">
            <w:pPr>
              <w:widowControl/>
              <w:jc w:val="center"/>
              <w:rPr>
                <w:color w:val="000000"/>
                <w:kern w:val="0"/>
                <w:sz w:val="12"/>
                <w:szCs w:val="12"/>
              </w:rPr>
            </w:pPr>
            <w:r w:rsidRPr="00360299">
              <w:rPr>
                <w:color w:val="000000"/>
                <w:kern w:val="0"/>
                <w:sz w:val="12"/>
                <w:szCs w:val="12"/>
              </w:rPr>
              <w:t>7</w:t>
            </w:r>
          </w:p>
        </w:tc>
        <w:tc>
          <w:tcPr>
            <w:tcW w:w="513" w:type="dxa"/>
            <w:tcBorders>
              <w:top w:val="nil"/>
              <w:left w:val="nil"/>
              <w:bottom w:val="single" w:sz="4" w:space="0" w:color="000000"/>
              <w:right w:val="single" w:sz="4" w:space="0" w:color="000000"/>
            </w:tcBorders>
            <w:shd w:val="clear" w:color="FFFFFF" w:fill="FFFFFF"/>
            <w:vAlign w:val="center"/>
            <w:hideMark/>
          </w:tcPr>
          <w:p w:rsidR="00F41A82" w:rsidRPr="00360299" w:rsidRDefault="00F41A82" w:rsidP="00F41A82">
            <w:pPr>
              <w:widowControl/>
              <w:jc w:val="center"/>
              <w:rPr>
                <w:color w:val="000000"/>
                <w:kern w:val="0"/>
                <w:sz w:val="12"/>
                <w:szCs w:val="12"/>
              </w:rPr>
            </w:pPr>
            <w:r w:rsidRPr="00360299">
              <w:rPr>
                <w:color w:val="000000"/>
                <w:kern w:val="0"/>
                <w:sz w:val="12"/>
                <w:szCs w:val="12"/>
              </w:rPr>
              <w:t>8</w:t>
            </w:r>
          </w:p>
        </w:tc>
        <w:tc>
          <w:tcPr>
            <w:tcW w:w="436" w:type="dxa"/>
            <w:tcBorders>
              <w:top w:val="nil"/>
              <w:left w:val="nil"/>
              <w:bottom w:val="single" w:sz="4" w:space="0" w:color="000000"/>
              <w:right w:val="single" w:sz="4" w:space="0" w:color="000000"/>
            </w:tcBorders>
            <w:shd w:val="clear" w:color="FFFFFF" w:fill="FFFFFF"/>
            <w:vAlign w:val="center"/>
            <w:hideMark/>
          </w:tcPr>
          <w:p w:rsidR="00F41A82" w:rsidRPr="00360299" w:rsidRDefault="00F41A82" w:rsidP="00F41A82">
            <w:pPr>
              <w:widowControl/>
              <w:jc w:val="center"/>
              <w:rPr>
                <w:color w:val="000000"/>
                <w:kern w:val="0"/>
                <w:sz w:val="12"/>
                <w:szCs w:val="12"/>
              </w:rPr>
            </w:pPr>
            <w:r w:rsidRPr="00360299">
              <w:rPr>
                <w:color w:val="000000"/>
                <w:kern w:val="0"/>
                <w:sz w:val="12"/>
                <w:szCs w:val="12"/>
              </w:rPr>
              <w:t>10</w:t>
            </w:r>
          </w:p>
        </w:tc>
        <w:tc>
          <w:tcPr>
            <w:tcW w:w="505" w:type="dxa"/>
            <w:tcBorders>
              <w:top w:val="nil"/>
              <w:left w:val="nil"/>
              <w:bottom w:val="single" w:sz="4" w:space="0" w:color="000000"/>
              <w:right w:val="single" w:sz="4" w:space="0" w:color="000000"/>
            </w:tcBorders>
            <w:shd w:val="clear" w:color="FFFFFF" w:fill="FFFFFF"/>
            <w:vAlign w:val="center"/>
            <w:hideMark/>
          </w:tcPr>
          <w:p w:rsidR="00F41A82" w:rsidRPr="00360299" w:rsidRDefault="00F41A82" w:rsidP="00F41A82">
            <w:pPr>
              <w:widowControl/>
              <w:jc w:val="center"/>
              <w:rPr>
                <w:color w:val="000000"/>
                <w:kern w:val="0"/>
                <w:sz w:val="12"/>
                <w:szCs w:val="12"/>
              </w:rPr>
            </w:pPr>
            <w:r w:rsidRPr="00360299">
              <w:rPr>
                <w:color w:val="000000"/>
                <w:kern w:val="0"/>
                <w:sz w:val="12"/>
                <w:szCs w:val="12"/>
              </w:rPr>
              <w:t>12</w:t>
            </w:r>
          </w:p>
        </w:tc>
        <w:tc>
          <w:tcPr>
            <w:tcW w:w="499" w:type="dxa"/>
            <w:tcBorders>
              <w:top w:val="nil"/>
              <w:left w:val="nil"/>
              <w:bottom w:val="single" w:sz="4" w:space="0" w:color="000000"/>
              <w:right w:val="single" w:sz="4" w:space="0" w:color="000000"/>
            </w:tcBorders>
            <w:shd w:val="clear" w:color="FFFFFF" w:fill="FFFFFF"/>
            <w:vAlign w:val="center"/>
            <w:hideMark/>
          </w:tcPr>
          <w:p w:rsidR="00F41A82" w:rsidRPr="00360299" w:rsidRDefault="00F41A82" w:rsidP="00F41A82">
            <w:pPr>
              <w:widowControl/>
              <w:jc w:val="center"/>
              <w:rPr>
                <w:color w:val="000000"/>
                <w:kern w:val="0"/>
                <w:sz w:val="12"/>
                <w:szCs w:val="12"/>
              </w:rPr>
            </w:pPr>
            <w:r w:rsidRPr="00360299">
              <w:rPr>
                <w:color w:val="000000"/>
                <w:kern w:val="0"/>
                <w:sz w:val="12"/>
                <w:szCs w:val="12"/>
              </w:rPr>
              <w:t>13</w:t>
            </w:r>
          </w:p>
        </w:tc>
        <w:tc>
          <w:tcPr>
            <w:tcW w:w="488" w:type="dxa"/>
            <w:tcBorders>
              <w:top w:val="nil"/>
              <w:left w:val="nil"/>
              <w:bottom w:val="single" w:sz="4" w:space="0" w:color="000000"/>
              <w:right w:val="single" w:sz="4" w:space="0" w:color="000000"/>
            </w:tcBorders>
            <w:shd w:val="clear" w:color="FFFFFF" w:fill="FFFFFF"/>
            <w:vAlign w:val="center"/>
            <w:hideMark/>
          </w:tcPr>
          <w:p w:rsidR="00F41A82" w:rsidRPr="00360299" w:rsidRDefault="00F41A82" w:rsidP="00F41A82">
            <w:pPr>
              <w:widowControl/>
              <w:jc w:val="center"/>
              <w:rPr>
                <w:color w:val="000000"/>
                <w:kern w:val="0"/>
                <w:sz w:val="12"/>
                <w:szCs w:val="12"/>
              </w:rPr>
            </w:pPr>
            <w:r w:rsidRPr="00360299">
              <w:rPr>
                <w:color w:val="000000"/>
                <w:kern w:val="0"/>
                <w:sz w:val="12"/>
                <w:szCs w:val="12"/>
              </w:rPr>
              <w:t>16</w:t>
            </w:r>
          </w:p>
        </w:tc>
        <w:tc>
          <w:tcPr>
            <w:tcW w:w="488" w:type="dxa"/>
            <w:tcBorders>
              <w:top w:val="nil"/>
              <w:left w:val="nil"/>
              <w:bottom w:val="single" w:sz="4" w:space="0" w:color="000000"/>
              <w:right w:val="single" w:sz="4" w:space="0" w:color="000000"/>
            </w:tcBorders>
            <w:shd w:val="clear" w:color="FFFFFF" w:fill="FFFFFF"/>
            <w:vAlign w:val="center"/>
            <w:hideMark/>
          </w:tcPr>
          <w:p w:rsidR="00F41A82" w:rsidRPr="00360299" w:rsidRDefault="00F41A82" w:rsidP="00F41A82">
            <w:pPr>
              <w:widowControl/>
              <w:jc w:val="center"/>
              <w:rPr>
                <w:color w:val="000000"/>
                <w:kern w:val="0"/>
                <w:sz w:val="12"/>
                <w:szCs w:val="12"/>
              </w:rPr>
            </w:pPr>
            <w:r w:rsidRPr="00360299">
              <w:rPr>
                <w:color w:val="000000"/>
                <w:kern w:val="0"/>
                <w:sz w:val="12"/>
                <w:szCs w:val="12"/>
              </w:rPr>
              <w:t>17</w:t>
            </w:r>
          </w:p>
        </w:tc>
        <w:tc>
          <w:tcPr>
            <w:tcW w:w="428" w:type="dxa"/>
            <w:tcBorders>
              <w:top w:val="nil"/>
              <w:left w:val="nil"/>
              <w:bottom w:val="single" w:sz="4" w:space="0" w:color="000000"/>
              <w:right w:val="single" w:sz="4" w:space="0" w:color="000000"/>
            </w:tcBorders>
            <w:shd w:val="clear" w:color="FFFFFF" w:fill="FFFFFF"/>
            <w:vAlign w:val="center"/>
            <w:hideMark/>
          </w:tcPr>
          <w:p w:rsidR="00F41A82" w:rsidRPr="00360299" w:rsidRDefault="00F41A82" w:rsidP="00F41A82">
            <w:pPr>
              <w:widowControl/>
              <w:jc w:val="center"/>
              <w:rPr>
                <w:color w:val="000000"/>
                <w:kern w:val="0"/>
                <w:sz w:val="12"/>
                <w:szCs w:val="12"/>
              </w:rPr>
            </w:pPr>
            <w:r w:rsidRPr="00360299">
              <w:rPr>
                <w:color w:val="000000"/>
                <w:kern w:val="0"/>
                <w:sz w:val="12"/>
                <w:szCs w:val="12"/>
              </w:rPr>
              <w:t>21</w:t>
            </w:r>
          </w:p>
        </w:tc>
        <w:tc>
          <w:tcPr>
            <w:tcW w:w="428" w:type="dxa"/>
            <w:tcBorders>
              <w:top w:val="nil"/>
              <w:left w:val="nil"/>
              <w:bottom w:val="single" w:sz="4" w:space="0" w:color="000000"/>
              <w:right w:val="single" w:sz="4" w:space="0" w:color="000000"/>
            </w:tcBorders>
            <w:shd w:val="clear" w:color="FFFFFF" w:fill="FFFFFF"/>
            <w:vAlign w:val="center"/>
            <w:hideMark/>
          </w:tcPr>
          <w:p w:rsidR="00F41A82" w:rsidRPr="00360299" w:rsidRDefault="00F41A82" w:rsidP="00F41A82">
            <w:pPr>
              <w:widowControl/>
              <w:jc w:val="center"/>
              <w:rPr>
                <w:color w:val="000000"/>
                <w:kern w:val="0"/>
                <w:sz w:val="12"/>
                <w:szCs w:val="12"/>
              </w:rPr>
            </w:pPr>
            <w:r w:rsidRPr="00360299">
              <w:rPr>
                <w:color w:val="000000"/>
                <w:kern w:val="0"/>
                <w:sz w:val="12"/>
                <w:szCs w:val="12"/>
              </w:rPr>
              <w:t>22</w:t>
            </w:r>
          </w:p>
        </w:tc>
        <w:tc>
          <w:tcPr>
            <w:tcW w:w="428" w:type="dxa"/>
            <w:tcBorders>
              <w:top w:val="nil"/>
              <w:left w:val="nil"/>
              <w:bottom w:val="single" w:sz="4" w:space="0" w:color="000000"/>
              <w:right w:val="single" w:sz="4" w:space="0" w:color="000000"/>
            </w:tcBorders>
            <w:shd w:val="clear" w:color="FFFFFF" w:fill="FFFFFF"/>
            <w:vAlign w:val="center"/>
            <w:hideMark/>
          </w:tcPr>
          <w:p w:rsidR="00F41A82" w:rsidRPr="00360299" w:rsidRDefault="00F41A82" w:rsidP="00F41A82">
            <w:pPr>
              <w:widowControl/>
              <w:jc w:val="center"/>
              <w:rPr>
                <w:color w:val="000000"/>
                <w:kern w:val="0"/>
                <w:sz w:val="12"/>
                <w:szCs w:val="12"/>
              </w:rPr>
            </w:pPr>
            <w:r w:rsidRPr="00360299">
              <w:rPr>
                <w:color w:val="000000"/>
                <w:kern w:val="0"/>
                <w:sz w:val="12"/>
                <w:szCs w:val="12"/>
              </w:rPr>
              <w:t>23</w:t>
            </w:r>
          </w:p>
        </w:tc>
        <w:tc>
          <w:tcPr>
            <w:tcW w:w="428" w:type="dxa"/>
            <w:tcBorders>
              <w:top w:val="nil"/>
              <w:left w:val="nil"/>
              <w:bottom w:val="single" w:sz="4" w:space="0" w:color="000000"/>
              <w:right w:val="single" w:sz="4" w:space="0" w:color="000000"/>
            </w:tcBorders>
            <w:shd w:val="clear" w:color="FFFFFF" w:fill="FFFFFF"/>
            <w:vAlign w:val="center"/>
            <w:hideMark/>
          </w:tcPr>
          <w:p w:rsidR="00F41A82" w:rsidRPr="00360299" w:rsidRDefault="00F41A82" w:rsidP="00F41A82">
            <w:pPr>
              <w:widowControl/>
              <w:jc w:val="center"/>
              <w:rPr>
                <w:color w:val="000000"/>
                <w:kern w:val="0"/>
                <w:sz w:val="12"/>
                <w:szCs w:val="12"/>
              </w:rPr>
            </w:pPr>
            <w:r w:rsidRPr="00360299">
              <w:rPr>
                <w:color w:val="000000"/>
                <w:kern w:val="0"/>
                <w:sz w:val="12"/>
                <w:szCs w:val="12"/>
              </w:rPr>
              <w:t>26</w:t>
            </w:r>
          </w:p>
        </w:tc>
        <w:tc>
          <w:tcPr>
            <w:tcW w:w="594" w:type="dxa"/>
            <w:tcBorders>
              <w:top w:val="nil"/>
              <w:left w:val="nil"/>
              <w:bottom w:val="single" w:sz="4" w:space="0" w:color="000000"/>
              <w:right w:val="single" w:sz="4" w:space="0" w:color="000000"/>
            </w:tcBorders>
            <w:shd w:val="clear" w:color="FFFFFF" w:fill="FFFFFF"/>
            <w:vAlign w:val="center"/>
            <w:hideMark/>
          </w:tcPr>
          <w:p w:rsidR="00F41A82" w:rsidRPr="00360299" w:rsidRDefault="00F41A82" w:rsidP="00F41A82">
            <w:pPr>
              <w:widowControl/>
              <w:jc w:val="center"/>
              <w:rPr>
                <w:color w:val="000000"/>
                <w:kern w:val="0"/>
                <w:sz w:val="12"/>
                <w:szCs w:val="12"/>
              </w:rPr>
            </w:pPr>
            <w:r w:rsidRPr="00360299">
              <w:rPr>
                <w:color w:val="000000"/>
                <w:kern w:val="0"/>
                <w:sz w:val="12"/>
                <w:szCs w:val="12"/>
              </w:rPr>
              <w:t>28</w:t>
            </w:r>
          </w:p>
        </w:tc>
        <w:tc>
          <w:tcPr>
            <w:tcW w:w="428" w:type="dxa"/>
            <w:tcBorders>
              <w:top w:val="nil"/>
              <w:left w:val="nil"/>
              <w:bottom w:val="single" w:sz="4" w:space="0" w:color="000000"/>
              <w:right w:val="single" w:sz="4" w:space="0" w:color="000000"/>
            </w:tcBorders>
            <w:shd w:val="clear" w:color="FFFFFF" w:fill="FFFFFF"/>
            <w:vAlign w:val="center"/>
            <w:hideMark/>
          </w:tcPr>
          <w:p w:rsidR="00F41A82" w:rsidRPr="00360299" w:rsidRDefault="00F41A82" w:rsidP="00F41A82">
            <w:pPr>
              <w:widowControl/>
              <w:jc w:val="center"/>
              <w:rPr>
                <w:color w:val="000000"/>
                <w:kern w:val="0"/>
                <w:sz w:val="12"/>
                <w:szCs w:val="12"/>
              </w:rPr>
            </w:pPr>
            <w:r w:rsidRPr="00360299">
              <w:rPr>
                <w:color w:val="000000"/>
                <w:kern w:val="0"/>
                <w:sz w:val="12"/>
                <w:szCs w:val="12"/>
              </w:rPr>
              <w:t>31</w:t>
            </w:r>
          </w:p>
        </w:tc>
        <w:tc>
          <w:tcPr>
            <w:tcW w:w="428" w:type="dxa"/>
            <w:tcBorders>
              <w:top w:val="nil"/>
              <w:left w:val="nil"/>
              <w:bottom w:val="single" w:sz="4" w:space="0" w:color="000000"/>
              <w:right w:val="single" w:sz="4" w:space="0" w:color="000000"/>
            </w:tcBorders>
            <w:shd w:val="clear" w:color="FFFFFF" w:fill="FFFFFF"/>
            <w:vAlign w:val="center"/>
            <w:hideMark/>
          </w:tcPr>
          <w:p w:rsidR="00F41A82" w:rsidRPr="00360299" w:rsidRDefault="00F41A82" w:rsidP="00F41A82">
            <w:pPr>
              <w:widowControl/>
              <w:jc w:val="center"/>
              <w:rPr>
                <w:color w:val="000000"/>
                <w:kern w:val="0"/>
                <w:sz w:val="12"/>
                <w:szCs w:val="12"/>
              </w:rPr>
            </w:pPr>
            <w:r w:rsidRPr="00360299">
              <w:rPr>
                <w:color w:val="000000"/>
                <w:kern w:val="0"/>
                <w:sz w:val="12"/>
                <w:szCs w:val="12"/>
              </w:rPr>
              <w:t>32</w:t>
            </w:r>
          </w:p>
        </w:tc>
        <w:tc>
          <w:tcPr>
            <w:tcW w:w="488" w:type="dxa"/>
            <w:tcBorders>
              <w:top w:val="nil"/>
              <w:left w:val="nil"/>
              <w:bottom w:val="single" w:sz="4" w:space="0" w:color="000000"/>
              <w:right w:val="single" w:sz="4" w:space="0" w:color="000000"/>
            </w:tcBorders>
            <w:shd w:val="clear" w:color="FFFFFF" w:fill="FFFFFF"/>
            <w:vAlign w:val="center"/>
            <w:hideMark/>
          </w:tcPr>
          <w:p w:rsidR="00F41A82" w:rsidRPr="00360299" w:rsidRDefault="00F41A82" w:rsidP="00F41A82">
            <w:pPr>
              <w:widowControl/>
              <w:jc w:val="center"/>
              <w:rPr>
                <w:color w:val="000000"/>
                <w:kern w:val="0"/>
                <w:sz w:val="12"/>
                <w:szCs w:val="12"/>
              </w:rPr>
            </w:pPr>
            <w:r w:rsidRPr="00360299">
              <w:rPr>
                <w:color w:val="000000"/>
                <w:kern w:val="0"/>
                <w:sz w:val="12"/>
                <w:szCs w:val="12"/>
              </w:rPr>
              <w:t>38</w:t>
            </w:r>
          </w:p>
        </w:tc>
        <w:tc>
          <w:tcPr>
            <w:tcW w:w="428" w:type="dxa"/>
            <w:tcBorders>
              <w:top w:val="nil"/>
              <w:left w:val="nil"/>
              <w:bottom w:val="single" w:sz="4" w:space="0" w:color="000000"/>
              <w:right w:val="single" w:sz="4" w:space="0" w:color="000000"/>
            </w:tcBorders>
            <w:shd w:val="clear" w:color="FFFFFF" w:fill="FFFFFF"/>
            <w:vAlign w:val="center"/>
            <w:hideMark/>
          </w:tcPr>
          <w:p w:rsidR="00F41A82" w:rsidRPr="00360299" w:rsidRDefault="00F41A82" w:rsidP="00F41A82">
            <w:pPr>
              <w:widowControl/>
              <w:jc w:val="center"/>
              <w:rPr>
                <w:color w:val="000000"/>
                <w:kern w:val="0"/>
                <w:sz w:val="12"/>
                <w:szCs w:val="12"/>
              </w:rPr>
            </w:pPr>
            <w:r w:rsidRPr="00360299">
              <w:rPr>
                <w:color w:val="000000"/>
                <w:kern w:val="0"/>
                <w:sz w:val="12"/>
                <w:szCs w:val="12"/>
              </w:rPr>
              <w:t>39</w:t>
            </w:r>
          </w:p>
        </w:tc>
        <w:tc>
          <w:tcPr>
            <w:tcW w:w="488" w:type="dxa"/>
            <w:tcBorders>
              <w:top w:val="nil"/>
              <w:left w:val="nil"/>
              <w:bottom w:val="single" w:sz="4" w:space="0" w:color="000000"/>
              <w:right w:val="single" w:sz="4" w:space="0" w:color="000000"/>
            </w:tcBorders>
            <w:shd w:val="clear" w:color="FFFFFF" w:fill="FFFFFF"/>
            <w:vAlign w:val="center"/>
            <w:hideMark/>
          </w:tcPr>
          <w:p w:rsidR="00F41A82" w:rsidRPr="00360299" w:rsidRDefault="00F41A82" w:rsidP="00F41A82">
            <w:pPr>
              <w:widowControl/>
              <w:jc w:val="center"/>
              <w:rPr>
                <w:color w:val="000000"/>
                <w:kern w:val="0"/>
                <w:sz w:val="12"/>
                <w:szCs w:val="12"/>
              </w:rPr>
            </w:pPr>
            <w:r w:rsidRPr="00360299">
              <w:rPr>
                <w:color w:val="000000"/>
                <w:kern w:val="0"/>
                <w:sz w:val="12"/>
                <w:szCs w:val="12"/>
              </w:rPr>
              <w:t>43</w:t>
            </w:r>
          </w:p>
        </w:tc>
        <w:tc>
          <w:tcPr>
            <w:tcW w:w="543" w:type="dxa"/>
            <w:tcBorders>
              <w:top w:val="nil"/>
              <w:left w:val="nil"/>
              <w:bottom w:val="single" w:sz="4" w:space="0" w:color="000000"/>
              <w:right w:val="single" w:sz="4" w:space="0" w:color="000000"/>
            </w:tcBorders>
            <w:shd w:val="clear" w:color="FFFFFF" w:fill="FFFFFF"/>
            <w:vAlign w:val="center"/>
            <w:hideMark/>
          </w:tcPr>
          <w:p w:rsidR="00F41A82" w:rsidRPr="00360299" w:rsidRDefault="00F41A82" w:rsidP="00F41A82">
            <w:pPr>
              <w:widowControl/>
              <w:jc w:val="center"/>
              <w:rPr>
                <w:color w:val="000000"/>
                <w:kern w:val="0"/>
                <w:sz w:val="12"/>
                <w:szCs w:val="12"/>
              </w:rPr>
            </w:pPr>
            <w:r w:rsidRPr="00360299">
              <w:rPr>
                <w:color w:val="000000"/>
                <w:kern w:val="0"/>
                <w:sz w:val="12"/>
                <w:szCs w:val="12"/>
              </w:rPr>
              <w:t>44</w:t>
            </w:r>
          </w:p>
        </w:tc>
        <w:tc>
          <w:tcPr>
            <w:tcW w:w="530" w:type="dxa"/>
            <w:tcBorders>
              <w:top w:val="nil"/>
              <w:left w:val="nil"/>
              <w:bottom w:val="single" w:sz="4" w:space="0" w:color="000000"/>
              <w:right w:val="single" w:sz="4" w:space="0" w:color="000000"/>
            </w:tcBorders>
            <w:shd w:val="clear" w:color="FFFFFF" w:fill="FFFFFF"/>
            <w:vAlign w:val="center"/>
            <w:hideMark/>
          </w:tcPr>
          <w:p w:rsidR="00F41A82" w:rsidRPr="00360299" w:rsidRDefault="00F41A82" w:rsidP="00F41A82">
            <w:pPr>
              <w:widowControl/>
              <w:jc w:val="center"/>
              <w:rPr>
                <w:color w:val="000000"/>
                <w:kern w:val="0"/>
                <w:sz w:val="12"/>
                <w:szCs w:val="12"/>
              </w:rPr>
            </w:pPr>
            <w:r w:rsidRPr="00360299">
              <w:rPr>
                <w:color w:val="000000"/>
                <w:kern w:val="0"/>
                <w:sz w:val="12"/>
                <w:szCs w:val="12"/>
              </w:rPr>
              <w:t>49</w:t>
            </w:r>
          </w:p>
        </w:tc>
        <w:tc>
          <w:tcPr>
            <w:tcW w:w="1025" w:type="dxa"/>
            <w:tcBorders>
              <w:top w:val="nil"/>
              <w:left w:val="nil"/>
              <w:bottom w:val="single" w:sz="4" w:space="0" w:color="000000"/>
              <w:right w:val="single" w:sz="4" w:space="0" w:color="000000"/>
            </w:tcBorders>
            <w:shd w:val="clear" w:color="FFFFFF" w:fill="FFFFFF"/>
            <w:vAlign w:val="center"/>
            <w:hideMark/>
          </w:tcPr>
          <w:p w:rsidR="00F41A82" w:rsidRPr="00360299" w:rsidRDefault="00F41A82" w:rsidP="00F41A82">
            <w:pPr>
              <w:widowControl/>
              <w:jc w:val="center"/>
              <w:rPr>
                <w:color w:val="000000"/>
                <w:kern w:val="0"/>
                <w:sz w:val="12"/>
                <w:szCs w:val="12"/>
              </w:rPr>
            </w:pPr>
            <w:r w:rsidRPr="00360299">
              <w:rPr>
                <w:color w:val="000000"/>
                <w:kern w:val="0"/>
                <w:sz w:val="12"/>
                <w:szCs w:val="12"/>
              </w:rPr>
              <w:t>109</w:t>
            </w:r>
          </w:p>
        </w:tc>
      </w:tr>
      <w:tr w:rsidR="00F41A82" w:rsidRPr="00360299" w:rsidTr="00F41A82">
        <w:trPr>
          <w:trHeight w:val="364"/>
        </w:trPr>
        <w:tc>
          <w:tcPr>
            <w:tcW w:w="338" w:type="dxa"/>
            <w:vMerge/>
            <w:tcBorders>
              <w:top w:val="nil"/>
              <w:left w:val="single" w:sz="4" w:space="0" w:color="000000"/>
              <w:bottom w:val="single" w:sz="4" w:space="0" w:color="000000"/>
              <w:right w:val="single" w:sz="4" w:space="0" w:color="000000"/>
            </w:tcBorders>
            <w:vAlign w:val="center"/>
            <w:hideMark/>
          </w:tcPr>
          <w:p w:rsidR="00F41A82" w:rsidRPr="00360299" w:rsidRDefault="00F41A82" w:rsidP="00F41A82">
            <w:pPr>
              <w:widowControl/>
              <w:jc w:val="left"/>
              <w:rPr>
                <w:color w:val="000000"/>
                <w:kern w:val="0"/>
                <w:sz w:val="12"/>
                <w:szCs w:val="12"/>
              </w:rPr>
            </w:pPr>
          </w:p>
        </w:tc>
        <w:tc>
          <w:tcPr>
            <w:tcW w:w="338" w:type="dxa"/>
            <w:vMerge/>
            <w:tcBorders>
              <w:top w:val="nil"/>
              <w:left w:val="nil"/>
              <w:bottom w:val="single" w:sz="4" w:space="0" w:color="000000"/>
              <w:right w:val="single" w:sz="4" w:space="0" w:color="000000"/>
            </w:tcBorders>
            <w:vAlign w:val="center"/>
            <w:hideMark/>
          </w:tcPr>
          <w:p w:rsidR="00F41A82" w:rsidRPr="00360299" w:rsidRDefault="00F41A82" w:rsidP="00F41A82">
            <w:pPr>
              <w:widowControl/>
              <w:jc w:val="left"/>
              <w:rPr>
                <w:color w:val="000000"/>
                <w:kern w:val="0"/>
                <w:sz w:val="12"/>
                <w:szCs w:val="12"/>
              </w:rPr>
            </w:pPr>
          </w:p>
        </w:tc>
        <w:tc>
          <w:tcPr>
            <w:tcW w:w="338" w:type="dxa"/>
            <w:vMerge/>
            <w:tcBorders>
              <w:top w:val="nil"/>
              <w:left w:val="nil"/>
              <w:bottom w:val="single" w:sz="4" w:space="0" w:color="000000"/>
              <w:right w:val="single" w:sz="4" w:space="0" w:color="000000"/>
            </w:tcBorders>
            <w:vAlign w:val="center"/>
            <w:hideMark/>
          </w:tcPr>
          <w:p w:rsidR="00F41A82" w:rsidRPr="00360299" w:rsidRDefault="00F41A82" w:rsidP="00F41A82">
            <w:pPr>
              <w:widowControl/>
              <w:jc w:val="left"/>
              <w:rPr>
                <w:color w:val="000000"/>
                <w:kern w:val="0"/>
                <w:sz w:val="12"/>
                <w:szCs w:val="12"/>
              </w:rPr>
            </w:pPr>
          </w:p>
        </w:tc>
        <w:tc>
          <w:tcPr>
            <w:tcW w:w="1989" w:type="dxa"/>
            <w:tcBorders>
              <w:top w:val="nil"/>
              <w:left w:val="nil"/>
              <w:bottom w:val="single" w:sz="4" w:space="0" w:color="000000"/>
              <w:right w:val="single" w:sz="4" w:space="0" w:color="000000"/>
            </w:tcBorders>
            <w:shd w:val="clear" w:color="FFFFFF" w:fill="FFFFFF"/>
            <w:vAlign w:val="center"/>
            <w:hideMark/>
          </w:tcPr>
          <w:p w:rsidR="00F41A82" w:rsidRPr="00360299" w:rsidRDefault="00F41A82" w:rsidP="00F41A82">
            <w:pPr>
              <w:widowControl/>
              <w:jc w:val="center"/>
              <w:rPr>
                <w:color w:val="000000"/>
                <w:kern w:val="0"/>
                <w:sz w:val="12"/>
                <w:szCs w:val="12"/>
              </w:rPr>
            </w:pPr>
            <w:r w:rsidRPr="00360299">
              <w:rPr>
                <w:rFonts w:hAnsi="宋体"/>
                <w:color w:val="000000"/>
                <w:kern w:val="0"/>
                <w:sz w:val="12"/>
                <w:szCs w:val="12"/>
              </w:rPr>
              <w:t>合计</w:t>
            </w:r>
          </w:p>
        </w:tc>
        <w:tc>
          <w:tcPr>
            <w:tcW w:w="549" w:type="dxa"/>
            <w:tcBorders>
              <w:top w:val="nil"/>
              <w:left w:val="nil"/>
              <w:bottom w:val="single" w:sz="4" w:space="0" w:color="000000"/>
              <w:right w:val="single" w:sz="4" w:space="0" w:color="000000"/>
            </w:tcBorders>
            <w:shd w:val="clear" w:color="000000" w:fill="FFFFFF"/>
            <w:noWrap/>
            <w:vAlign w:val="center"/>
            <w:hideMark/>
          </w:tcPr>
          <w:p w:rsidR="00F41A82" w:rsidRPr="00360299" w:rsidRDefault="00F41A82" w:rsidP="00F41A82">
            <w:pPr>
              <w:widowControl/>
              <w:jc w:val="right"/>
              <w:rPr>
                <w:color w:val="000000"/>
                <w:kern w:val="0"/>
                <w:sz w:val="12"/>
                <w:szCs w:val="12"/>
              </w:rPr>
            </w:pPr>
            <w:r w:rsidRPr="00360299">
              <w:rPr>
                <w:color w:val="000000"/>
                <w:kern w:val="0"/>
                <w:sz w:val="12"/>
                <w:szCs w:val="12"/>
              </w:rPr>
              <w:t>372.19</w:t>
            </w:r>
          </w:p>
        </w:tc>
        <w:tc>
          <w:tcPr>
            <w:tcW w:w="618" w:type="dxa"/>
            <w:tcBorders>
              <w:top w:val="nil"/>
              <w:left w:val="nil"/>
              <w:bottom w:val="single" w:sz="4" w:space="0" w:color="000000"/>
              <w:right w:val="single" w:sz="4" w:space="0" w:color="000000"/>
            </w:tcBorders>
            <w:shd w:val="clear" w:color="000000" w:fill="FFFFFF"/>
            <w:noWrap/>
            <w:vAlign w:val="center"/>
            <w:hideMark/>
          </w:tcPr>
          <w:p w:rsidR="00F41A82" w:rsidRPr="00360299" w:rsidRDefault="00F41A82" w:rsidP="00F41A82">
            <w:pPr>
              <w:widowControl/>
              <w:jc w:val="right"/>
              <w:rPr>
                <w:color w:val="000000"/>
                <w:kern w:val="0"/>
                <w:sz w:val="12"/>
                <w:szCs w:val="12"/>
              </w:rPr>
            </w:pPr>
            <w:r w:rsidRPr="00360299">
              <w:rPr>
                <w:color w:val="000000"/>
                <w:kern w:val="0"/>
                <w:sz w:val="12"/>
                <w:szCs w:val="12"/>
              </w:rPr>
              <w:t>283.30</w:t>
            </w:r>
          </w:p>
        </w:tc>
        <w:tc>
          <w:tcPr>
            <w:tcW w:w="549" w:type="dxa"/>
            <w:tcBorders>
              <w:top w:val="nil"/>
              <w:left w:val="nil"/>
              <w:bottom w:val="single" w:sz="4" w:space="0" w:color="000000"/>
              <w:right w:val="single" w:sz="4" w:space="0" w:color="000000"/>
            </w:tcBorders>
            <w:shd w:val="clear" w:color="000000" w:fill="FFFFFF"/>
            <w:noWrap/>
            <w:vAlign w:val="center"/>
            <w:hideMark/>
          </w:tcPr>
          <w:p w:rsidR="00F41A82" w:rsidRPr="00360299" w:rsidRDefault="00F41A82" w:rsidP="00F41A82">
            <w:pPr>
              <w:widowControl/>
              <w:jc w:val="right"/>
              <w:rPr>
                <w:color w:val="000000"/>
                <w:kern w:val="0"/>
                <w:sz w:val="12"/>
                <w:szCs w:val="12"/>
              </w:rPr>
            </w:pPr>
            <w:r w:rsidRPr="00360299">
              <w:rPr>
                <w:color w:val="000000"/>
                <w:kern w:val="0"/>
                <w:sz w:val="12"/>
                <w:szCs w:val="12"/>
              </w:rPr>
              <w:t>102.52</w:t>
            </w:r>
          </w:p>
        </w:tc>
        <w:tc>
          <w:tcPr>
            <w:tcW w:w="501" w:type="dxa"/>
            <w:tcBorders>
              <w:top w:val="nil"/>
              <w:left w:val="nil"/>
              <w:bottom w:val="single" w:sz="4" w:space="0" w:color="000000"/>
              <w:right w:val="single" w:sz="4" w:space="0" w:color="000000"/>
            </w:tcBorders>
            <w:shd w:val="clear" w:color="000000" w:fill="FFFFFF"/>
            <w:noWrap/>
            <w:vAlign w:val="center"/>
            <w:hideMark/>
          </w:tcPr>
          <w:p w:rsidR="00F41A82" w:rsidRPr="00360299" w:rsidRDefault="00F41A82" w:rsidP="00F41A82">
            <w:pPr>
              <w:widowControl/>
              <w:jc w:val="right"/>
              <w:rPr>
                <w:color w:val="000000"/>
                <w:kern w:val="0"/>
                <w:sz w:val="12"/>
                <w:szCs w:val="12"/>
              </w:rPr>
            </w:pPr>
            <w:r w:rsidRPr="00360299">
              <w:rPr>
                <w:color w:val="000000"/>
                <w:kern w:val="0"/>
                <w:sz w:val="12"/>
                <w:szCs w:val="12"/>
              </w:rPr>
              <w:t>33.14</w:t>
            </w:r>
          </w:p>
        </w:tc>
        <w:tc>
          <w:tcPr>
            <w:tcW w:w="488" w:type="dxa"/>
            <w:tcBorders>
              <w:top w:val="nil"/>
              <w:left w:val="nil"/>
              <w:bottom w:val="single" w:sz="4" w:space="0" w:color="000000"/>
              <w:right w:val="single" w:sz="4" w:space="0" w:color="000000"/>
            </w:tcBorders>
            <w:shd w:val="clear" w:color="000000" w:fill="FFFFFF"/>
            <w:noWrap/>
            <w:vAlign w:val="center"/>
            <w:hideMark/>
          </w:tcPr>
          <w:p w:rsidR="00F41A82" w:rsidRPr="00360299" w:rsidRDefault="00F41A82" w:rsidP="00F41A82">
            <w:pPr>
              <w:widowControl/>
              <w:jc w:val="right"/>
              <w:rPr>
                <w:color w:val="000000"/>
                <w:kern w:val="0"/>
                <w:sz w:val="12"/>
                <w:szCs w:val="12"/>
              </w:rPr>
            </w:pPr>
            <w:r w:rsidRPr="00360299">
              <w:rPr>
                <w:color w:val="000000"/>
                <w:kern w:val="0"/>
                <w:sz w:val="12"/>
                <w:szCs w:val="12"/>
              </w:rPr>
              <w:t>42.77</w:t>
            </w:r>
          </w:p>
        </w:tc>
        <w:tc>
          <w:tcPr>
            <w:tcW w:w="523" w:type="dxa"/>
            <w:tcBorders>
              <w:top w:val="nil"/>
              <w:left w:val="nil"/>
              <w:bottom w:val="single" w:sz="4" w:space="0" w:color="000000"/>
              <w:right w:val="single" w:sz="4" w:space="0" w:color="000000"/>
            </w:tcBorders>
            <w:shd w:val="clear" w:color="000000" w:fill="FFFFFF"/>
            <w:noWrap/>
            <w:vAlign w:val="center"/>
            <w:hideMark/>
          </w:tcPr>
          <w:p w:rsidR="00F41A82" w:rsidRPr="00360299" w:rsidRDefault="00F41A82" w:rsidP="00F41A82">
            <w:pPr>
              <w:widowControl/>
              <w:jc w:val="right"/>
              <w:rPr>
                <w:color w:val="000000"/>
                <w:kern w:val="0"/>
                <w:sz w:val="12"/>
                <w:szCs w:val="12"/>
              </w:rPr>
            </w:pPr>
            <w:r w:rsidRPr="00360299">
              <w:rPr>
                <w:color w:val="000000"/>
                <w:kern w:val="0"/>
                <w:sz w:val="12"/>
                <w:szCs w:val="12"/>
              </w:rPr>
              <w:t>43.94</w:t>
            </w:r>
          </w:p>
        </w:tc>
        <w:tc>
          <w:tcPr>
            <w:tcW w:w="513" w:type="dxa"/>
            <w:tcBorders>
              <w:top w:val="nil"/>
              <w:left w:val="nil"/>
              <w:bottom w:val="single" w:sz="4" w:space="0" w:color="000000"/>
              <w:right w:val="single" w:sz="4" w:space="0" w:color="000000"/>
            </w:tcBorders>
            <w:shd w:val="clear" w:color="000000" w:fill="FFFFFF"/>
            <w:noWrap/>
            <w:vAlign w:val="center"/>
            <w:hideMark/>
          </w:tcPr>
          <w:p w:rsidR="00F41A82" w:rsidRPr="00360299" w:rsidRDefault="00F41A82" w:rsidP="00F41A82">
            <w:pPr>
              <w:widowControl/>
              <w:jc w:val="right"/>
              <w:rPr>
                <w:color w:val="000000"/>
                <w:kern w:val="0"/>
                <w:sz w:val="12"/>
                <w:szCs w:val="12"/>
              </w:rPr>
            </w:pPr>
            <w:r w:rsidRPr="00360299">
              <w:rPr>
                <w:color w:val="000000"/>
                <w:kern w:val="0"/>
                <w:sz w:val="12"/>
                <w:szCs w:val="12"/>
              </w:rPr>
              <w:t>19.87</w:t>
            </w:r>
          </w:p>
        </w:tc>
        <w:tc>
          <w:tcPr>
            <w:tcW w:w="436" w:type="dxa"/>
            <w:tcBorders>
              <w:top w:val="nil"/>
              <w:left w:val="nil"/>
              <w:bottom w:val="single" w:sz="4" w:space="0" w:color="000000"/>
              <w:right w:val="single" w:sz="4" w:space="0" w:color="000000"/>
            </w:tcBorders>
            <w:shd w:val="clear" w:color="000000" w:fill="FFFFFF"/>
            <w:noWrap/>
            <w:vAlign w:val="center"/>
            <w:hideMark/>
          </w:tcPr>
          <w:p w:rsidR="00F41A82" w:rsidRPr="00360299" w:rsidRDefault="00F41A82" w:rsidP="00F41A82">
            <w:pPr>
              <w:widowControl/>
              <w:jc w:val="right"/>
              <w:rPr>
                <w:color w:val="000000"/>
                <w:kern w:val="0"/>
                <w:sz w:val="12"/>
                <w:szCs w:val="12"/>
              </w:rPr>
            </w:pPr>
            <w:r w:rsidRPr="00360299">
              <w:rPr>
                <w:color w:val="000000"/>
                <w:kern w:val="0"/>
                <w:sz w:val="12"/>
                <w:szCs w:val="12"/>
              </w:rPr>
              <w:t>9.15</w:t>
            </w:r>
          </w:p>
        </w:tc>
        <w:tc>
          <w:tcPr>
            <w:tcW w:w="505" w:type="dxa"/>
            <w:tcBorders>
              <w:top w:val="nil"/>
              <w:left w:val="nil"/>
              <w:bottom w:val="single" w:sz="4" w:space="0" w:color="000000"/>
              <w:right w:val="single" w:sz="4" w:space="0" w:color="000000"/>
            </w:tcBorders>
            <w:shd w:val="clear" w:color="000000" w:fill="FFFFFF"/>
            <w:noWrap/>
            <w:vAlign w:val="center"/>
            <w:hideMark/>
          </w:tcPr>
          <w:p w:rsidR="00F41A82" w:rsidRPr="00360299" w:rsidRDefault="00F41A82" w:rsidP="00F41A82">
            <w:pPr>
              <w:widowControl/>
              <w:jc w:val="right"/>
              <w:rPr>
                <w:color w:val="000000"/>
                <w:kern w:val="0"/>
                <w:sz w:val="12"/>
                <w:szCs w:val="12"/>
              </w:rPr>
            </w:pPr>
            <w:r w:rsidRPr="00360299">
              <w:rPr>
                <w:color w:val="000000"/>
                <w:kern w:val="0"/>
                <w:sz w:val="12"/>
                <w:szCs w:val="12"/>
              </w:rPr>
              <w:t>13.60</w:t>
            </w:r>
          </w:p>
        </w:tc>
        <w:tc>
          <w:tcPr>
            <w:tcW w:w="499" w:type="dxa"/>
            <w:tcBorders>
              <w:top w:val="nil"/>
              <w:left w:val="nil"/>
              <w:bottom w:val="single" w:sz="4" w:space="0" w:color="000000"/>
              <w:right w:val="single" w:sz="4" w:space="0" w:color="000000"/>
            </w:tcBorders>
            <w:shd w:val="clear" w:color="000000" w:fill="FFFFFF"/>
            <w:noWrap/>
            <w:vAlign w:val="center"/>
            <w:hideMark/>
          </w:tcPr>
          <w:p w:rsidR="00F41A82" w:rsidRPr="00360299" w:rsidRDefault="00F41A82" w:rsidP="00F41A82">
            <w:pPr>
              <w:widowControl/>
              <w:jc w:val="right"/>
              <w:rPr>
                <w:color w:val="000000"/>
                <w:kern w:val="0"/>
                <w:sz w:val="12"/>
                <w:szCs w:val="12"/>
              </w:rPr>
            </w:pPr>
            <w:r w:rsidRPr="00360299">
              <w:rPr>
                <w:color w:val="000000"/>
                <w:kern w:val="0"/>
                <w:sz w:val="12"/>
                <w:szCs w:val="12"/>
              </w:rPr>
              <w:t>18.30</w:t>
            </w:r>
          </w:p>
        </w:tc>
        <w:tc>
          <w:tcPr>
            <w:tcW w:w="488" w:type="dxa"/>
            <w:tcBorders>
              <w:top w:val="nil"/>
              <w:left w:val="nil"/>
              <w:bottom w:val="single" w:sz="4" w:space="0" w:color="000000"/>
              <w:right w:val="single" w:sz="4" w:space="0" w:color="000000"/>
            </w:tcBorders>
            <w:shd w:val="clear" w:color="000000" w:fill="FFFFFF"/>
            <w:noWrap/>
            <w:vAlign w:val="center"/>
            <w:hideMark/>
          </w:tcPr>
          <w:p w:rsidR="00F41A82" w:rsidRPr="00360299" w:rsidRDefault="00F41A82" w:rsidP="00F41A82">
            <w:pPr>
              <w:widowControl/>
              <w:jc w:val="right"/>
              <w:rPr>
                <w:color w:val="000000"/>
                <w:kern w:val="0"/>
                <w:sz w:val="12"/>
                <w:szCs w:val="12"/>
              </w:rPr>
            </w:pPr>
            <w:r w:rsidRPr="00360299">
              <w:rPr>
                <w:color w:val="000000"/>
                <w:kern w:val="0"/>
                <w:sz w:val="12"/>
                <w:szCs w:val="12"/>
              </w:rPr>
              <w:t>78.60</w:t>
            </w:r>
          </w:p>
        </w:tc>
        <w:tc>
          <w:tcPr>
            <w:tcW w:w="488" w:type="dxa"/>
            <w:tcBorders>
              <w:top w:val="nil"/>
              <w:left w:val="nil"/>
              <w:bottom w:val="single" w:sz="4" w:space="0" w:color="000000"/>
              <w:right w:val="single" w:sz="4" w:space="0" w:color="000000"/>
            </w:tcBorders>
            <w:shd w:val="clear" w:color="000000" w:fill="FFFFFF"/>
            <w:noWrap/>
            <w:vAlign w:val="center"/>
            <w:hideMark/>
          </w:tcPr>
          <w:p w:rsidR="00F41A82" w:rsidRPr="00360299" w:rsidRDefault="00F41A82" w:rsidP="00F41A82">
            <w:pPr>
              <w:widowControl/>
              <w:jc w:val="right"/>
              <w:rPr>
                <w:color w:val="000000"/>
                <w:kern w:val="0"/>
                <w:sz w:val="12"/>
                <w:szCs w:val="12"/>
              </w:rPr>
            </w:pPr>
            <w:r w:rsidRPr="00360299">
              <w:rPr>
                <w:color w:val="000000"/>
                <w:kern w:val="0"/>
                <w:sz w:val="12"/>
                <w:szCs w:val="12"/>
              </w:rPr>
              <w:t>31.01</w:t>
            </w:r>
          </w:p>
        </w:tc>
        <w:tc>
          <w:tcPr>
            <w:tcW w:w="428" w:type="dxa"/>
            <w:tcBorders>
              <w:top w:val="nil"/>
              <w:left w:val="nil"/>
              <w:bottom w:val="single" w:sz="4" w:space="0" w:color="000000"/>
              <w:right w:val="single" w:sz="4" w:space="0" w:color="000000"/>
            </w:tcBorders>
            <w:shd w:val="clear" w:color="000000" w:fill="FFFFFF"/>
            <w:noWrap/>
            <w:vAlign w:val="center"/>
            <w:hideMark/>
          </w:tcPr>
          <w:p w:rsidR="00F41A82" w:rsidRPr="00360299" w:rsidRDefault="00F41A82" w:rsidP="00F41A82">
            <w:pPr>
              <w:widowControl/>
              <w:jc w:val="right"/>
              <w:rPr>
                <w:color w:val="000000"/>
                <w:kern w:val="0"/>
                <w:sz w:val="12"/>
                <w:szCs w:val="12"/>
              </w:rPr>
            </w:pPr>
            <w:r w:rsidRPr="00360299">
              <w:rPr>
                <w:color w:val="000000"/>
                <w:kern w:val="0"/>
                <w:sz w:val="12"/>
                <w:szCs w:val="12"/>
              </w:rPr>
              <w:t>1.51</w:t>
            </w:r>
          </w:p>
        </w:tc>
        <w:tc>
          <w:tcPr>
            <w:tcW w:w="428" w:type="dxa"/>
            <w:tcBorders>
              <w:top w:val="nil"/>
              <w:left w:val="nil"/>
              <w:bottom w:val="single" w:sz="4" w:space="0" w:color="000000"/>
              <w:right w:val="single" w:sz="4" w:space="0" w:color="000000"/>
            </w:tcBorders>
            <w:shd w:val="clear" w:color="000000" w:fill="FFFFFF"/>
            <w:noWrap/>
            <w:vAlign w:val="center"/>
            <w:hideMark/>
          </w:tcPr>
          <w:p w:rsidR="00F41A82" w:rsidRPr="00360299" w:rsidRDefault="00F41A82" w:rsidP="00F41A82">
            <w:pPr>
              <w:widowControl/>
              <w:jc w:val="right"/>
              <w:rPr>
                <w:color w:val="000000"/>
                <w:kern w:val="0"/>
                <w:sz w:val="12"/>
                <w:szCs w:val="12"/>
              </w:rPr>
            </w:pPr>
            <w:r w:rsidRPr="00360299">
              <w:rPr>
                <w:color w:val="000000"/>
                <w:kern w:val="0"/>
                <w:sz w:val="12"/>
                <w:szCs w:val="12"/>
              </w:rPr>
              <w:t>3.16</w:t>
            </w:r>
          </w:p>
        </w:tc>
        <w:tc>
          <w:tcPr>
            <w:tcW w:w="428" w:type="dxa"/>
            <w:tcBorders>
              <w:top w:val="nil"/>
              <w:left w:val="nil"/>
              <w:bottom w:val="single" w:sz="4" w:space="0" w:color="000000"/>
              <w:right w:val="single" w:sz="4" w:space="0" w:color="000000"/>
            </w:tcBorders>
            <w:shd w:val="clear" w:color="000000" w:fill="FFFFFF"/>
            <w:noWrap/>
            <w:vAlign w:val="center"/>
            <w:hideMark/>
          </w:tcPr>
          <w:p w:rsidR="00F41A82" w:rsidRPr="00360299" w:rsidRDefault="00F41A82" w:rsidP="00F41A82">
            <w:pPr>
              <w:widowControl/>
              <w:jc w:val="right"/>
              <w:rPr>
                <w:color w:val="000000"/>
                <w:kern w:val="0"/>
                <w:sz w:val="12"/>
                <w:szCs w:val="12"/>
              </w:rPr>
            </w:pPr>
            <w:r w:rsidRPr="00360299">
              <w:rPr>
                <w:color w:val="000000"/>
                <w:kern w:val="0"/>
                <w:sz w:val="12"/>
                <w:szCs w:val="12"/>
              </w:rPr>
              <w:t>2.07</w:t>
            </w:r>
          </w:p>
        </w:tc>
        <w:tc>
          <w:tcPr>
            <w:tcW w:w="428" w:type="dxa"/>
            <w:tcBorders>
              <w:top w:val="nil"/>
              <w:left w:val="nil"/>
              <w:bottom w:val="single" w:sz="4" w:space="0" w:color="000000"/>
              <w:right w:val="single" w:sz="4" w:space="0" w:color="000000"/>
            </w:tcBorders>
            <w:shd w:val="clear" w:color="000000" w:fill="FFFFFF"/>
            <w:noWrap/>
            <w:vAlign w:val="center"/>
            <w:hideMark/>
          </w:tcPr>
          <w:p w:rsidR="00F41A82" w:rsidRPr="00360299" w:rsidRDefault="00F41A82" w:rsidP="00F41A82">
            <w:pPr>
              <w:widowControl/>
              <w:jc w:val="right"/>
              <w:rPr>
                <w:color w:val="000000"/>
                <w:kern w:val="0"/>
                <w:sz w:val="12"/>
                <w:szCs w:val="12"/>
              </w:rPr>
            </w:pPr>
            <w:r w:rsidRPr="00360299">
              <w:rPr>
                <w:color w:val="000000"/>
                <w:kern w:val="0"/>
                <w:sz w:val="12"/>
                <w:szCs w:val="12"/>
              </w:rPr>
              <w:t>2.39</w:t>
            </w:r>
          </w:p>
        </w:tc>
        <w:tc>
          <w:tcPr>
            <w:tcW w:w="594" w:type="dxa"/>
            <w:tcBorders>
              <w:top w:val="nil"/>
              <w:left w:val="nil"/>
              <w:bottom w:val="single" w:sz="4" w:space="0" w:color="000000"/>
              <w:right w:val="single" w:sz="4" w:space="0" w:color="000000"/>
            </w:tcBorders>
            <w:shd w:val="clear" w:color="000000" w:fill="FFFFFF"/>
            <w:noWrap/>
            <w:vAlign w:val="center"/>
            <w:hideMark/>
          </w:tcPr>
          <w:p w:rsidR="00F41A82" w:rsidRPr="00360299" w:rsidRDefault="00F41A82" w:rsidP="00F41A82">
            <w:pPr>
              <w:widowControl/>
              <w:jc w:val="right"/>
              <w:rPr>
                <w:color w:val="000000"/>
                <w:kern w:val="0"/>
                <w:sz w:val="12"/>
                <w:szCs w:val="12"/>
              </w:rPr>
            </w:pPr>
            <w:r w:rsidRPr="00360299">
              <w:rPr>
                <w:color w:val="000000"/>
                <w:kern w:val="0"/>
                <w:sz w:val="12"/>
                <w:szCs w:val="12"/>
              </w:rPr>
              <w:t>10.11</w:t>
            </w:r>
          </w:p>
        </w:tc>
        <w:tc>
          <w:tcPr>
            <w:tcW w:w="428" w:type="dxa"/>
            <w:tcBorders>
              <w:top w:val="nil"/>
              <w:left w:val="nil"/>
              <w:bottom w:val="single" w:sz="4" w:space="0" w:color="000000"/>
              <w:right w:val="single" w:sz="4" w:space="0" w:color="000000"/>
            </w:tcBorders>
            <w:shd w:val="clear" w:color="000000" w:fill="FFFFFF"/>
            <w:noWrap/>
            <w:vAlign w:val="center"/>
            <w:hideMark/>
          </w:tcPr>
          <w:p w:rsidR="00F41A82" w:rsidRPr="00360299" w:rsidRDefault="00F41A82" w:rsidP="00F41A82">
            <w:pPr>
              <w:widowControl/>
              <w:jc w:val="right"/>
              <w:rPr>
                <w:color w:val="000000"/>
                <w:kern w:val="0"/>
                <w:sz w:val="12"/>
                <w:szCs w:val="12"/>
              </w:rPr>
            </w:pPr>
            <w:r w:rsidRPr="00360299">
              <w:rPr>
                <w:color w:val="000000"/>
                <w:kern w:val="0"/>
                <w:sz w:val="12"/>
                <w:szCs w:val="12"/>
              </w:rPr>
              <w:t>0.26</w:t>
            </w:r>
          </w:p>
        </w:tc>
        <w:tc>
          <w:tcPr>
            <w:tcW w:w="428" w:type="dxa"/>
            <w:tcBorders>
              <w:top w:val="nil"/>
              <w:left w:val="nil"/>
              <w:bottom w:val="single" w:sz="4" w:space="0" w:color="000000"/>
              <w:right w:val="single" w:sz="4" w:space="0" w:color="000000"/>
            </w:tcBorders>
            <w:shd w:val="clear" w:color="000000" w:fill="FFFFFF"/>
            <w:noWrap/>
            <w:vAlign w:val="center"/>
            <w:hideMark/>
          </w:tcPr>
          <w:p w:rsidR="00F41A82" w:rsidRPr="00360299" w:rsidRDefault="00F41A82" w:rsidP="00F41A82">
            <w:pPr>
              <w:widowControl/>
              <w:jc w:val="right"/>
              <w:rPr>
                <w:color w:val="000000"/>
                <w:kern w:val="0"/>
                <w:sz w:val="12"/>
                <w:szCs w:val="12"/>
              </w:rPr>
            </w:pPr>
            <w:r w:rsidRPr="00360299">
              <w:rPr>
                <w:color w:val="000000"/>
                <w:kern w:val="0"/>
                <w:sz w:val="12"/>
                <w:szCs w:val="12"/>
              </w:rPr>
              <w:t>0.50</w:t>
            </w:r>
          </w:p>
        </w:tc>
        <w:tc>
          <w:tcPr>
            <w:tcW w:w="488" w:type="dxa"/>
            <w:tcBorders>
              <w:top w:val="nil"/>
              <w:left w:val="nil"/>
              <w:bottom w:val="single" w:sz="4" w:space="0" w:color="000000"/>
              <w:right w:val="single" w:sz="4" w:space="0" w:color="000000"/>
            </w:tcBorders>
            <w:shd w:val="clear" w:color="000000" w:fill="FFFFFF"/>
            <w:noWrap/>
            <w:vAlign w:val="center"/>
            <w:hideMark/>
          </w:tcPr>
          <w:p w:rsidR="00F41A82" w:rsidRPr="00360299" w:rsidRDefault="00F41A82" w:rsidP="00F41A82">
            <w:pPr>
              <w:widowControl/>
              <w:jc w:val="right"/>
              <w:rPr>
                <w:color w:val="000000"/>
                <w:kern w:val="0"/>
                <w:sz w:val="12"/>
                <w:szCs w:val="12"/>
              </w:rPr>
            </w:pPr>
            <w:r w:rsidRPr="00360299">
              <w:rPr>
                <w:color w:val="000000"/>
                <w:kern w:val="0"/>
                <w:sz w:val="12"/>
                <w:szCs w:val="12"/>
              </w:rPr>
              <w:t>12.06</w:t>
            </w:r>
          </w:p>
        </w:tc>
        <w:tc>
          <w:tcPr>
            <w:tcW w:w="428" w:type="dxa"/>
            <w:tcBorders>
              <w:top w:val="nil"/>
              <w:left w:val="nil"/>
              <w:bottom w:val="single" w:sz="4" w:space="0" w:color="000000"/>
              <w:right w:val="single" w:sz="4" w:space="0" w:color="000000"/>
            </w:tcBorders>
            <w:shd w:val="clear" w:color="000000" w:fill="FFFFFF"/>
            <w:noWrap/>
            <w:vAlign w:val="center"/>
            <w:hideMark/>
          </w:tcPr>
          <w:p w:rsidR="00F41A82" w:rsidRPr="00360299" w:rsidRDefault="00F41A82" w:rsidP="00F41A82">
            <w:pPr>
              <w:widowControl/>
              <w:jc w:val="right"/>
              <w:rPr>
                <w:color w:val="000000"/>
                <w:kern w:val="0"/>
                <w:sz w:val="12"/>
                <w:szCs w:val="12"/>
              </w:rPr>
            </w:pPr>
            <w:r w:rsidRPr="00360299">
              <w:rPr>
                <w:color w:val="000000"/>
                <w:kern w:val="0"/>
                <w:sz w:val="12"/>
                <w:szCs w:val="12"/>
              </w:rPr>
              <w:t>4.95</w:t>
            </w:r>
          </w:p>
        </w:tc>
        <w:tc>
          <w:tcPr>
            <w:tcW w:w="488" w:type="dxa"/>
            <w:tcBorders>
              <w:top w:val="nil"/>
              <w:left w:val="nil"/>
              <w:bottom w:val="single" w:sz="4" w:space="0" w:color="000000"/>
              <w:right w:val="single" w:sz="4" w:space="0" w:color="000000"/>
            </w:tcBorders>
            <w:shd w:val="clear" w:color="000000" w:fill="FFFFFF"/>
            <w:noWrap/>
            <w:vAlign w:val="center"/>
            <w:hideMark/>
          </w:tcPr>
          <w:p w:rsidR="00F41A82" w:rsidRPr="00360299" w:rsidRDefault="00F41A82" w:rsidP="00F41A82">
            <w:pPr>
              <w:widowControl/>
              <w:jc w:val="right"/>
              <w:rPr>
                <w:color w:val="000000"/>
                <w:kern w:val="0"/>
                <w:sz w:val="12"/>
                <w:szCs w:val="12"/>
              </w:rPr>
            </w:pPr>
            <w:r w:rsidRPr="00360299">
              <w:rPr>
                <w:color w:val="000000"/>
                <w:kern w:val="0"/>
                <w:sz w:val="12"/>
                <w:szCs w:val="12"/>
              </w:rPr>
              <w:t>10.59</w:t>
            </w:r>
          </w:p>
        </w:tc>
        <w:tc>
          <w:tcPr>
            <w:tcW w:w="543" w:type="dxa"/>
            <w:tcBorders>
              <w:top w:val="nil"/>
              <w:left w:val="nil"/>
              <w:bottom w:val="single" w:sz="4" w:space="0" w:color="000000"/>
              <w:right w:val="single" w:sz="4" w:space="0" w:color="000000"/>
            </w:tcBorders>
            <w:shd w:val="clear" w:color="000000" w:fill="FFFFFF"/>
            <w:noWrap/>
            <w:vAlign w:val="center"/>
            <w:hideMark/>
          </w:tcPr>
          <w:p w:rsidR="00F41A82" w:rsidRPr="00360299" w:rsidRDefault="00F41A82" w:rsidP="00F41A82">
            <w:pPr>
              <w:widowControl/>
              <w:jc w:val="right"/>
              <w:rPr>
                <w:color w:val="000000"/>
                <w:kern w:val="0"/>
                <w:sz w:val="12"/>
                <w:szCs w:val="12"/>
              </w:rPr>
            </w:pPr>
            <w:r w:rsidRPr="00360299">
              <w:rPr>
                <w:color w:val="000000"/>
                <w:kern w:val="0"/>
                <w:sz w:val="12"/>
                <w:szCs w:val="12"/>
              </w:rPr>
              <w:t>10.30</w:t>
            </w:r>
          </w:p>
        </w:tc>
        <w:tc>
          <w:tcPr>
            <w:tcW w:w="530" w:type="dxa"/>
            <w:tcBorders>
              <w:top w:val="nil"/>
              <w:left w:val="nil"/>
              <w:bottom w:val="single" w:sz="4" w:space="0" w:color="000000"/>
              <w:right w:val="single" w:sz="4" w:space="0" w:color="000000"/>
            </w:tcBorders>
            <w:shd w:val="clear" w:color="000000" w:fill="FFFFFF"/>
            <w:noWrap/>
            <w:vAlign w:val="center"/>
            <w:hideMark/>
          </w:tcPr>
          <w:p w:rsidR="00F41A82" w:rsidRPr="00360299" w:rsidRDefault="00F41A82" w:rsidP="00F41A82">
            <w:pPr>
              <w:widowControl/>
              <w:jc w:val="right"/>
              <w:rPr>
                <w:color w:val="000000"/>
                <w:kern w:val="0"/>
                <w:sz w:val="12"/>
                <w:szCs w:val="12"/>
              </w:rPr>
            </w:pPr>
            <w:r w:rsidRPr="00360299">
              <w:rPr>
                <w:color w:val="000000"/>
                <w:kern w:val="0"/>
                <w:sz w:val="12"/>
                <w:szCs w:val="12"/>
              </w:rPr>
              <w:t>10.30</w:t>
            </w:r>
          </w:p>
        </w:tc>
        <w:tc>
          <w:tcPr>
            <w:tcW w:w="1025" w:type="dxa"/>
            <w:tcBorders>
              <w:top w:val="nil"/>
              <w:left w:val="nil"/>
              <w:bottom w:val="single" w:sz="4" w:space="0" w:color="000000"/>
              <w:right w:val="single" w:sz="4" w:space="0" w:color="000000"/>
            </w:tcBorders>
            <w:shd w:val="clear" w:color="000000" w:fill="FFFFFF"/>
            <w:noWrap/>
            <w:vAlign w:val="center"/>
            <w:hideMark/>
          </w:tcPr>
          <w:p w:rsidR="00F41A82" w:rsidRPr="00360299" w:rsidRDefault="00F41A82" w:rsidP="00F41A82">
            <w:pPr>
              <w:widowControl/>
              <w:jc w:val="right"/>
              <w:rPr>
                <w:color w:val="000000"/>
                <w:kern w:val="0"/>
                <w:sz w:val="12"/>
                <w:szCs w:val="12"/>
              </w:rPr>
            </w:pPr>
            <w:r w:rsidRPr="00360299">
              <w:rPr>
                <w:color w:val="000000"/>
                <w:kern w:val="0"/>
                <w:sz w:val="12"/>
                <w:szCs w:val="12"/>
              </w:rPr>
              <w:t xml:space="preserve">　</w:t>
            </w:r>
          </w:p>
        </w:tc>
      </w:tr>
      <w:tr w:rsidR="00F41A82" w:rsidRPr="00360299" w:rsidTr="00F41A82">
        <w:trPr>
          <w:trHeight w:val="364"/>
        </w:trPr>
        <w:tc>
          <w:tcPr>
            <w:tcW w:w="1013" w:type="dxa"/>
            <w:gridSpan w:val="3"/>
            <w:tcBorders>
              <w:top w:val="nil"/>
              <w:left w:val="single" w:sz="4" w:space="0" w:color="000000"/>
              <w:bottom w:val="single" w:sz="4" w:space="0" w:color="000000"/>
              <w:right w:val="single" w:sz="4" w:space="0" w:color="000000"/>
            </w:tcBorders>
            <w:shd w:val="clear" w:color="000000" w:fill="FFFFFF"/>
            <w:noWrap/>
            <w:vAlign w:val="center"/>
            <w:hideMark/>
          </w:tcPr>
          <w:p w:rsidR="00F41A82" w:rsidRPr="00360299" w:rsidRDefault="00F41A82" w:rsidP="00F41A82">
            <w:pPr>
              <w:widowControl/>
              <w:jc w:val="left"/>
              <w:rPr>
                <w:color w:val="000000"/>
                <w:kern w:val="0"/>
                <w:sz w:val="12"/>
                <w:szCs w:val="12"/>
              </w:rPr>
            </w:pPr>
            <w:r w:rsidRPr="00360299">
              <w:rPr>
                <w:color w:val="000000"/>
                <w:kern w:val="0"/>
                <w:sz w:val="12"/>
                <w:szCs w:val="12"/>
              </w:rPr>
              <w:t>205</w:t>
            </w:r>
          </w:p>
        </w:tc>
        <w:tc>
          <w:tcPr>
            <w:tcW w:w="1989" w:type="dxa"/>
            <w:tcBorders>
              <w:top w:val="nil"/>
              <w:left w:val="nil"/>
              <w:bottom w:val="single" w:sz="4" w:space="0" w:color="000000"/>
              <w:right w:val="single" w:sz="4" w:space="0" w:color="000000"/>
            </w:tcBorders>
            <w:shd w:val="clear" w:color="000000" w:fill="FFFFFF"/>
            <w:noWrap/>
            <w:vAlign w:val="center"/>
            <w:hideMark/>
          </w:tcPr>
          <w:p w:rsidR="00F41A82" w:rsidRPr="00360299" w:rsidRDefault="00F41A82" w:rsidP="00F41A82">
            <w:pPr>
              <w:widowControl/>
              <w:jc w:val="left"/>
              <w:rPr>
                <w:color w:val="000000"/>
                <w:kern w:val="0"/>
                <w:sz w:val="12"/>
                <w:szCs w:val="12"/>
              </w:rPr>
            </w:pPr>
            <w:r w:rsidRPr="00360299">
              <w:rPr>
                <w:rFonts w:hAnsi="宋体"/>
                <w:color w:val="000000"/>
                <w:kern w:val="0"/>
                <w:sz w:val="12"/>
                <w:szCs w:val="12"/>
              </w:rPr>
              <w:t>教育支出</w:t>
            </w:r>
          </w:p>
        </w:tc>
        <w:tc>
          <w:tcPr>
            <w:tcW w:w="549" w:type="dxa"/>
            <w:tcBorders>
              <w:top w:val="nil"/>
              <w:left w:val="nil"/>
              <w:bottom w:val="single" w:sz="4" w:space="0" w:color="000000"/>
              <w:right w:val="single" w:sz="4" w:space="0" w:color="000000"/>
            </w:tcBorders>
            <w:shd w:val="clear" w:color="000000" w:fill="FFFFFF"/>
            <w:noWrap/>
            <w:vAlign w:val="center"/>
            <w:hideMark/>
          </w:tcPr>
          <w:p w:rsidR="00F41A82" w:rsidRPr="00360299" w:rsidRDefault="00F41A82" w:rsidP="00F41A82">
            <w:pPr>
              <w:widowControl/>
              <w:jc w:val="right"/>
              <w:rPr>
                <w:color w:val="000000"/>
                <w:kern w:val="0"/>
                <w:sz w:val="12"/>
                <w:szCs w:val="12"/>
              </w:rPr>
            </w:pPr>
            <w:r w:rsidRPr="00360299">
              <w:rPr>
                <w:color w:val="000000"/>
                <w:kern w:val="0"/>
                <w:sz w:val="12"/>
                <w:szCs w:val="12"/>
              </w:rPr>
              <w:t>314.56</w:t>
            </w:r>
          </w:p>
        </w:tc>
        <w:tc>
          <w:tcPr>
            <w:tcW w:w="618" w:type="dxa"/>
            <w:tcBorders>
              <w:top w:val="nil"/>
              <w:left w:val="nil"/>
              <w:bottom w:val="single" w:sz="4" w:space="0" w:color="000000"/>
              <w:right w:val="single" w:sz="4" w:space="0" w:color="000000"/>
            </w:tcBorders>
            <w:shd w:val="clear" w:color="000000" w:fill="FFFFFF"/>
            <w:noWrap/>
            <w:vAlign w:val="center"/>
            <w:hideMark/>
          </w:tcPr>
          <w:p w:rsidR="00F41A82" w:rsidRPr="00360299" w:rsidRDefault="00F41A82" w:rsidP="00F41A82">
            <w:pPr>
              <w:widowControl/>
              <w:jc w:val="right"/>
              <w:rPr>
                <w:color w:val="000000"/>
                <w:kern w:val="0"/>
                <w:sz w:val="12"/>
                <w:szCs w:val="12"/>
              </w:rPr>
            </w:pPr>
            <w:r w:rsidRPr="00360299">
              <w:rPr>
                <w:color w:val="000000"/>
                <w:kern w:val="0"/>
                <w:sz w:val="12"/>
                <w:szCs w:val="12"/>
              </w:rPr>
              <w:t>235.97</w:t>
            </w:r>
          </w:p>
        </w:tc>
        <w:tc>
          <w:tcPr>
            <w:tcW w:w="549" w:type="dxa"/>
            <w:tcBorders>
              <w:top w:val="nil"/>
              <w:left w:val="nil"/>
              <w:bottom w:val="single" w:sz="4" w:space="0" w:color="000000"/>
              <w:right w:val="single" w:sz="4" w:space="0" w:color="000000"/>
            </w:tcBorders>
            <w:shd w:val="clear" w:color="000000" w:fill="FFFFFF"/>
            <w:noWrap/>
            <w:vAlign w:val="center"/>
            <w:hideMark/>
          </w:tcPr>
          <w:p w:rsidR="00F41A82" w:rsidRPr="00360299" w:rsidRDefault="00F41A82" w:rsidP="00F41A82">
            <w:pPr>
              <w:widowControl/>
              <w:jc w:val="right"/>
              <w:rPr>
                <w:color w:val="000000"/>
                <w:kern w:val="0"/>
                <w:sz w:val="12"/>
                <w:szCs w:val="12"/>
              </w:rPr>
            </w:pPr>
            <w:r w:rsidRPr="00360299">
              <w:rPr>
                <w:color w:val="000000"/>
                <w:kern w:val="0"/>
                <w:sz w:val="12"/>
                <w:szCs w:val="12"/>
              </w:rPr>
              <w:t>102.52</w:t>
            </w:r>
          </w:p>
        </w:tc>
        <w:tc>
          <w:tcPr>
            <w:tcW w:w="501" w:type="dxa"/>
            <w:tcBorders>
              <w:top w:val="nil"/>
              <w:left w:val="nil"/>
              <w:bottom w:val="single" w:sz="4" w:space="0" w:color="000000"/>
              <w:right w:val="single" w:sz="4" w:space="0" w:color="000000"/>
            </w:tcBorders>
            <w:shd w:val="clear" w:color="000000" w:fill="FFFFFF"/>
            <w:noWrap/>
            <w:vAlign w:val="center"/>
            <w:hideMark/>
          </w:tcPr>
          <w:p w:rsidR="00F41A82" w:rsidRPr="00360299" w:rsidRDefault="00F41A82" w:rsidP="00F41A82">
            <w:pPr>
              <w:widowControl/>
              <w:jc w:val="right"/>
              <w:rPr>
                <w:color w:val="000000"/>
                <w:kern w:val="0"/>
                <w:sz w:val="12"/>
                <w:szCs w:val="12"/>
              </w:rPr>
            </w:pPr>
            <w:r w:rsidRPr="00360299">
              <w:rPr>
                <w:color w:val="000000"/>
                <w:kern w:val="0"/>
                <w:sz w:val="12"/>
                <w:szCs w:val="12"/>
              </w:rPr>
              <w:t>33.14</w:t>
            </w:r>
          </w:p>
        </w:tc>
        <w:tc>
          <w:tcPr>
            <w:tcW w:w="488" w:type="dxa"/>
            <w:tcBorders>
              <w:top w:val="nil"/>
              <w:left w:val="nil"/>
              <w:bottom w:val="single" w:sz="4" w:space="0" w:color="000000"/>
              <w:right w:val="single" w:sz="4" w:space="0" w:color="000000"/>
            </w:tcBorders>
            <w:shd w:val="clear" w:color="000000" w:fill="FFFFFF"/>
            <w:noWrap/>
            <w:vAlign w:val="center"/>
            <w:hideMark/>
          </w:tcPr>
          <w:p w:rsidR="00F41A82" w:rsidRPr="00360299" w:rsidRDefault="00F41A82" w:rsidP="00F41A82">
            <w:pPr>
              <w:widowControl/>
              <w:jc w:val="right"/>
              <w:rPr>
                <w:color w:val="000000"/>
                <w:kern w:val="0"/>
                <w:sz w:val="12"/>
                <w:szCs w:val="12"/>
              </w:rPr>
            </w:pPr>
            <w:r w:rsidRPr="00360299">
              <w:rPr>
                <w:color w:val="000000"/>
                <w:kern w:val="0"/>
                <w:sz w:val="12"/>
                <w:szCs w:val="12"/>
              </w:rPr>
              <w:t>42.77</w:t>
            </w:r>
          </w:p>
        </w:tc>
        <w:tc>
          <w:tcPr>
            <w:tcW w:w="523" w:type="dxa"/>
            <w:tcBorders>
              <w:top w:val="nil"/>
              <w:left w:val="nil"/>
              <w:bottom w:val="single" w:sz="4" w:space="0" w:color="000000"/>
              <w:right w:val="single" w:sz="4" w:space="0" w:color="000000"/>
            </w:tcBorders>
            <w:shd w:val="clear" w:color="000000" w:fill="FFFFFF"/>
            <w:noWrap/>
            <w:vAlign w:val="center"/>
            <w:hideMark/>
          </w:tcPr>
          <w:p w:rsidR="00F41A82" w:rsidRPr="00360299" w:rsidRDefault="00F41A82" w:rsidP="00F41A82">
            <w:pPr>
              <w:widowControl/>
              <w:jc w:val="right"/>
              <w:rPr>
                <w:color w:val="000000"/>
                <w:kern w:val="0"/>
                <w:sz w:val="12"/>
                <w:szCs w:val="12"/>
              </w:rPr>
            </w:pPr>
            <w:r w:rsidRPr="00360299">
              <w:rPr>
                <w:color w:val="000000"/>
                <w:kern w:val="0"/>
                <w:sz w:val="12"/>
                <w:szCs w:val="12"/>
              </w:rPr>
              <w:t>43.94</w:t>
            </w:r>
          </w:p>
        </w:tc>
        <w:tc>
          <w:tcPr>
            <w:tcW w:w="513" w:type="dxa"/>
            <w:tcBorders>
              <w:top w:val="nil"/>
              <w:left w:val="nil"/>
              <w:bottom w:val="single" w:sz="4" w:space="0" w:color="000000"/>
              <w:right w:val="single" w:sz="4" w:space="0" w:color="000000"/>
            </w:tcBorders>
            <w:shd w:val="clear" w:color="000000" w:fill="FFFFFF"/>
            <w:noWrap/>
            <w:vAlign w:val="center"/>
            <w:hideMark/>
          </w:tcPr>
          <w:p w:rsidR="00F41A82" w:rsidRPr="00360299" w:rsidRDefault="00F41A82" w:rsidP="00F41A82">
            <w:pPr>
              <w:widowControl/>
              <w:jc w:val="right"/>
              <w:rPr>
                <w:color w:val="000000"/>
                <w:kern w:val="0"/>
                <w:sz w:val="12"/>
                <w:szCs w:val="12"/>
              </w:rPr>
            </w:pPr>
            <w:r w:rsidRPr="00360299">
              <w:rPr>
                <w:color w:val="000000"/>
                <w:kern w:val="0"/>
                <w:sz w:val="12"/>
                <w:szCs w:val="12"/>
              </w:rPr>
              <w:t xml:space="preserve">　</w:t>
            </w:r>
          </w:p>
        </w:tc>
        <w:tc>
          <w:tcPr>
            <w:tcW w:w="436" w:type="dxa"/>
            <w:tcBorders>
              <w:top w:val="nil"/>
              <w:left w:val="nil"/>
              <w:bottom w:val="single" w:sz="4" w:space="0" w:color="000000"/>
              <w:right w:val="single" w:sz="4" w:space="0" w:color="000000"/>
            </w:tcBorders>
            <w:shd w:val="clear" w:color="000000" w:fill="FFFFFF"/>
            <w:noWrap/>
            <w:vAlign w:val="center"/>
            <w:hideMark/>
          </w:tcPr>
          <w:p w:rsidR="00F41A82" w:rsidRPr="00360299" w:rsidRDefault="00F41A82" w:rsidP="00F41A82">
            <w:pPr>
              <w:widowControl/>
              <w:jc w:val="right"/>
              <w:rPr>
                <w:color w:val="000000"/>
                <w:kern w:val="0"/>
                <w:sz w:val="12"/>
                <w:szCs w:val="12"/>
              </w:rPr>
            </w:pPr>
            <w:r w:rsidRPr="00360299">
              <w:rPr>
                <w:color w:val="000000"/>
                <w:kern w:val="0"/>
                <w:sz w:val="12"/>
                <w:szCs w:val="12"/>
              </w:rPr>
              <w:t xml:space="preserve">　</w:t>
            </w:r>
          </w:p>
        </w:tc>
        <w:tc>
          <w:tcPr>
            <w:tcW w:w="505" w:type="dxa"/>
            <w:tcBorders>
              <w:top w:val="nil"/>
              <w:left w:val="nil"/>
              <w:bottom w:val="single" w:sz="4" w:space="0" w:color="000000"/>
              <w:right w:val="single" w:sz="4" w:space="0" w:color="000000"/>
            </w:tcBorders>
            <w:shd w:val="clear" w:color="000000" w:fill="FFFFFF"/>
            <w:noWrap/>
            <w:vAlign w:val="center"/>
            <w:hideMark/>
          </w:tcPr>
          <w:p w:rsidR="00F41A82" w:rsidRPr="00360299" w:rsidRDefault="00F41A82" w:rsidP="00F41A82">
            <w:pPr>
              <w:widowControl/>
              <w:jc w:val="right"/>
              <w:rPr>
                <w:color w:val="000000"/>
                <w:kern w:val="0"/>
                <w:sz w:val="12"/>
                <w:szCs w:val="12"/>
              </w:rPr>
            </w:pPr>
            <w:r w:rsidRPr="00360299">
              <w:rPr>
                <w:color w:val="000000"/>
                <w:kern w:val="0"/>
                <w:sz w:val="12"/>
                <w:szCs w:val="12"/>
              </w:rPr>
              <w:t>13.60</w:t>
            </w:r>
          </w:p>
        </w:tc>
        <w:tc>
          <w:tcPr>
            <w:tcW w:w="499" w:type="dxa"/>
            <w:tcBorders>
              <w:top w:val="nil"/>
              <w:left w:val="nil"/>
              <w:bottom w:val="single" w:sz="4" w:space="0" w:color="000000"/>
              <w:right w:val="single" w:sz="4" w:space="0" w:color="000000"/>
            </w:tcBorders>
            <w:shd w:val="clear" w:color="000000" w:fill="FFFFFF"/>
            <w:noWrap/>
            <w:vAlign w:val="center"/>
            <w:hideMark/>
          </w:tcPr>
          <w:p w:rsidR="00F41A82" w:rsidRPr="00360299" w:rsidRDefault="00F41A82" w:rsidP="00F41A82">
            <w:pPr>
              <w:widowControl/>
              <w:jc w:val="right"/>
              <w:rPr>
                <w:color w:val="000000"/>
                <w:kern w:val="0"/>
                <w:sz w:val="12"/>
                <w:szCs w:val="12"/>
              </w:rPr>
            </w:pPr>
            <w:r w:rsidRPr="00360299">
              <w:rPr>
                <w:color w:val="000000"/>
                <w:kern w:val="0"/>
                <w:sz w:val="12"/>
                <w:szCs w:val="12"/>
              </w:rPr>
              <w:t xml:space="preserve">　</w:t>
            </w:r>
          </w:p>
        </w:tc>
        <w:tc>
          <w:tcPr>
            <w:tcW w:w="488" w:type="dxa"/>
            <w:tcBorders>
              <w:top w:val="nil"/>
              <w:left w:val="nil"/>
              <w:bottom w:val="single" w:sz="4" w:space="0" w:color="000000"/>
              <w:right w:val="single" w:sz="4" w:space="0" w:color="000000"/>
            </w:tcBorders>
            <w:shd w:val="clear" w:color="000000" w:fill="FFFFFF"/>
            <w:noWrap/>
            <w:vAlign w:val="center"/>
            <w:hideMark/>
          </w:tcPr>
          <w:p w:rsidR="00F41A82" w:rsidRPr="00360299" w:rsidRDefault="00F41A82" w:rsidP="00F41A82">
            <w:pPr>
              <w:widowControl/>
              <w:jc w:val="right"/>
              <w:rPr>
                <w:color w:val="000000"/>
                <w:kern w:val="0"/>
                <w:sz w:val="12"/>
                <w:szCs w:val="12"/>
              </w:rPr>
            </w:pPr>
            <w:r w:rsidRPr="00360299">
              <w:rPr>
                <w:color w:val="000000"/>
                <w:kern w:val="0"/>
                <w:sz w:val="12"/>
                <w:szCs w:val="12"/>
              </w:rPr>
              <w:t>78.60</w:t>
            </w:r>
          </w:p>
        </w:tc>
        <w:tc>
          <w:tcPr>
            <w:tcW w:w="488" w:type="dxa"/>
            <w:tcBorders>
              <w:top w:val="nil"/>
              <w:left w:val="nil"/>
              <w:bottom w:val="single" w:sz="4" w:space="0" w:color="000000"/>
              <w:right w:val="single" w:sz="4" w:space="0" w:color="000000"/>
            </w:tcBorders>
            <w:shd w:val="clear" w:color="000000" w:fill="FFFFFF"/>
            <w:noWrap/>
            <w:vAlign w:val="center"/>
            <w:hideMark/>
          </w:tcPr>
          <w:p w:rsidR="00F41A82" w:rsidRPr="00360299" w:rsidRDefault="00F41A82" w:rsidP="00F41A82">
            <w:pPr>
              <w:widowControl/>
              <w:jc w:val="right"/>
              <w:rPr>
                <w:color w:val="000000"/>
                <w:kern w:val="0"/>
                <w:sz w:val="12"/>
                <w:szCs w:val="12"/>
              </w:rPr>
            </w:pPr>
            <w:r w:rsidRPr="00360299">
              <w:rPr>
                <w:color w:val="000000"/>
                <w:kern w:val="0"/>
                <w:sz w:val="12"/>
                <w:szCs w:val="12"/>
              </w:rPr>
              <w:t>31.01</w:t>
            </w:r>
          </w:p>
        </w:tc>
        <w:tc>
          <w:tcPr>
            <w:tcW w:w="428" w:type="dxa"/>
            <w:tcBorders>
              <w:top w:val="nil"/>
              <w:left w:val="nil"/>
              <w:bottom w:val="single" w:sz="4" w:space="0" w:color="000000"/>
              <w:right w:val="single" w:sz="4" w:space="0" w:color="000000"/>
            </w:tcBorders>
            <w:shd w:val="clear" w:color="000000" w:fill="FFFFFF"/>
            <w:noWrap/>
            <w:vAlign w:val="center"/>
            <w:hideMark/>
          </w:tcPr>
          <w:p w:rsidR="00F41A82" w:rsidRPr="00360299" w:rsidRDefault="00F41A82" w:rsidP="00F41A82">
            <w:pPr>
              <w:widowControl/>
              <w:jc w:val="right"/>
              <w:rPr>
                <w:color w:val="000000"/>
                <w:kern w:val="0"/>
                <w:sz w:val="12"/>
                <w:szCs w:val="12"/>
              </w:rPr>
            </w:pPr>
            <w:r w:rsidRPr="00360299">
              <w:rPr>
                <w:color w:val="000000"/>
                <w:kern w:val="0"/>
                <w:sz w:val="12"/>
                <w:szCs w:val="12"/>
              </w:rPr>
              <w:t>1.51</w:t>
            </w:r>
          </w:p>
        </w:tc>
        <w:tc>
          <w:tcPr>
            <w:tcW w:w="428" w:type="dxa"/>
            <w:tcBorders>
              <w:top w:val="nil"/>
              <w:left w:val="nil"/>
              <w:bottom w:val="single" w:sz="4" w:space="0" w:color="000000"/>
              <w:right w:val="single" w:sz="4" w:space="0" w:color="000000"/>
            </w:tcBorders>
            <w:shd w:val="clear" w:color="000000" w:fill="FFFFFF"/>
            <w:noWrap/>
            <w:vAlign w:val="center"/>
            <w:hideMark/>
          </w:tcPr>
          <w:p w:rsidR="00F41A82" w:rsidRPr="00360299" w:rsidRDefault="00F41A82" w:rsidP="00F41A82">
            <w:pPr>
              <w:widowControl/>
              <w:jc w:val="right"/>
              <w:rPr>
                <w:color w:val="000000"/>
                <w:kern w:val="0"/>
                <w:sz w:val="12"/>
                <w:szCs w:val="12"/>
              </w:rPr>
            </w:pPr>
            <w:r w:rsidRPr="00360299">
              <w:rPr>
                <w:color w:val="000000"/>
                <w:kern w:val="0"/>
                <w:sz w:val="12"/>
                <w:szCs w:val="12"/>
              </w:rPr>
              <w:t>3.16</w:t>
            </w:r>
          </w:p>
        </w:tc>
        <w:tc>
          <w:tcPr>
            <w:tcW w:w="428" w:type="dxa"/>
            <w:tcBorders>
              <w:top w:val="nil"/>
              <w:left w:val="nil"/>
              <w:bottom w:val="single" w:sz="4" w:space="0" w:color="000000"/>
              <w:right w:val="single" w:sz="4" w:space="0" w:color="000000"/>
            </w:tcBorders>
            <w:shd w:val="clear" w:color="000000" w:fill="FFFFFF"/>
            <w:noWrap/>
            <w:vAlign w:val="center"/>
            <w:hideMark/>
          </w:tcPr>
          <w:p w:rsidR="00F41A82" w:rsidRPr="00360299" w:rsidRDefault="00F41A82" w:rsidP="00F41A82">
            <w:pPr>
              <w:widowControl/>
              <w:jc w:val="right"/>
              <w:rPr>
                <w:color w:val="000000"/>
                <w:kern w:val="0"/>
                <w:sz w:val="12"/>
                <w:szCs w:val="12"/>
              </w:rPr>
            </w:pPr>
            <w:r w:rsidRPr="00360299">
              <w:rPr>
                <w:color w:val="000000"/>
                <w:kern w:val="0"/>
                <w:sz w:val="12"/>
                <w:szCs w:val="12"/>
              </w:rPr>
              <w:t>2.07</w:t>
            </w:r>
          </w:p>
        </w:tc>
        <w:tc>
          <w:tcPr>
            <w:tcW w:w="428" w:type="dxa"/>
            <w:tcBorders>
              <w:top w:val="nil"/>
              <w:left w:val="nil"/>
              <w:bottom w:val="single" w:sz="4" w:space="0" w:color="000000"/>
              <w:right w:val="single" w:sz="4" w:space="0" w:color="000000"/>
            </w:tcBorders>
            <w:shd w:val="clear" w:color="000000" w:fill="FFFFFF"/>
            <w:noWrap/>
            <w:vAlign w:val="center"/>
            <w:hideMark/>
          </w:tcPr>
          <w:p w:rsidR="00F41A82" w:rsidRPr="00360299" w:rsidRDefault="00F41A82" w:rsidP="00F41A82">
            <w:pPr>
              <w:widowControl/>
              <w:jc w:val="right"/>
              <w:rPr>
                <w:color w:val="000000"/>
                <w:kern w:val="0"/>
                <w:sz w:val="12"/>
                <w:szCs w:val="12"/>
              </w:rPr>
            </w:pPr>
            <w:r w:rsidRPr="00360299">
              <w:rPr>
                <w:color w:val="000000"/>
                <w:kern w:val="0"/>
                <w:sz w:val="12"/>
                <w:szCs w:val="12"/>
              </w:rPr>
              <w:t>2.39</w:t>
            </w:r>
          </w:p>
        </w:tc>
        <w:tc>
          <w:tcPr>
            <w:tcW w:w="594" w:type="dxa"/>
            <w:tcBorders>
              <w:top w:val="nil"/>
              <w:left w:val="nil"/>
              <w:bottom w:val="single" w:sz="4" w:space="0" w:color="000000"/>
              <w:right w:val="single" w:sz="4" w:space="0" w:color="000000"/>
            </w:tcBorders>
            <w:shd w:val="clear" w:color="000000" w:fill="FFFFFF"/>
            <w:noWrap/>
            <w:vAlign w:val="center"/>
            <w:hideMark/>
          </w:tcPr>
          <w:p w:rsidR="00F41A82" w:rsidRPr="00360299" w:rsidRDefault="00F41A82" w:rsidP="00F41A82">
            <w:pPr>
              <w:widowControl/>
              <w:jc w:val="right"/>
              <w:rPr>
                <w:color w:val="000000"/>
                <w:kern w:val="0"/>
                <w:sz w:val="12"/>
                <w:szCs w:val="12"/>
              </w:rPr>
            </w:pPr>
            <w:r w:rsidRPr="00360299">
              <w:rPr>
                <w:color w:val="000000"/>
                <w:kern w:val="0"/>
                <w:sz w:val="12"/>
                <w:szCs w:val="12"/>
              </w:rPr>
              <w:t>10.11</w:t>
            </w:r>
          </w:p>
        </w:tc>
        <w:tc>
          <w:tcPr>
            <w:tcW w:w="428" w:type="dxa"/>
            <w:tcBorders>
              <w:top w:val="nil"/>
              <w:left w:val="nil"/>
              <w:bottom w:val="single" w:sz="4" w:space="0" w:color="000000"/>
              <w:right w:val="single" w:sz="4" w:space="0" w:color="000000"/>
            </w:tcBorders>
            <w:shd w:val="clear" w:color="000000" w:fill="FFFFFF"/>
            <w:noWrap/>
            <w:vAlign w:val="center"/>
            <w:hideMark/>
          </w:tcPr>
          <w:p w:rsidR="00F41A82" w:rsidRPr="00360299" w:rsidRDefault="00F41A82" w:rsidP="00F41A82">
            <w:pPr>
              <w:widowControl/>
              <w:jc w:val="right"/>
              <w:rPr>
                <w:color w:val="000000"/>
                <w:kern w:val="0"/>
                <w:sz w:val="12"/>
                <w:szCs w:val="12"/>
              </w:rPr>
            </w:pPr>
            <w:r w:rsidRPr="00360299">
              <w:rPr>
                <w:color w:val="000000"/>
                <w:kern w:val="0"/>
                <w:sz w:val="12"/>
                <w:szCs w:val="12"/>
              </w:rPr>
              <w:t>0.26</w:t>
            </w:r>
          </w:p>
        </w:tc>
        <w:tc>
          <w:tcPr>
            <w:tcW w:w="428" w:type="dxa"/>
            <w:tcBorders>
              <w:top w:val="nil"/>
              <w:left w:val="nil"/>
              <w:bottom w:val="single" w:sz="4" w:space="0" w:color="000000"/>
              <w:right w:val="single" w:sz="4" w:space="0" w:color="000000"/>
            </w:tcBorders>
            <w:shd w:val="clear" w:color="000000" w:fill="FFFFFF"/>
            <w:noWrap/>
            <w:vAlign w:val="center"/>
            <w:hideMark/>
          </w:tcPr>
          <w:p w:rsidR="00F41A82" w:rsidRPr="00360299" w:rsidRDefault="00F41A82" w:rsidP="00F41A82">
            <w:pPr>
              <w:widowControl/>
              <w:jc w:val="right"/>
              <w:rPr>
                <w:color w:val="000000"/>
                <w:kern w:val="0"/>
                <w:sz w:val="12"/>
                <w:szCs w:val="12"/>
              </w:rPr>
            </w:pPr>
            <w:r w:rsidRPr="00360299">
              <w:rPr>
                <w:color w:val="000000"/>
                <w:kern w:val="0"/>
                <w:sz w:val="12"/>
                <w:szCs w:val="12"/>
              </w:rPr>
              <w:t>0.50</w:t>
            </w:r>
          </w:p>
        </w:tc>
        <w:tc>
          <w:tcPr>
            <w:tcW w:w="488" w:type="dxa"/>
            <w:tcBorders>
              <w:top w:val="nil"/>
              <w:left w:val="nil"/>
              <w:bottom w:val="single" w:sz="4" w:space="0" w:color="000000"/>
              <w:right w:val="single" w:sz="4" w:space="0" w:color="000000"/>
            </w:tcBorders>
            <w:shd w:val="clear" w:color="000000" w:fill="FFFFFF"/>
            <w:noWrap/>
            <w:vAlign w:val="center"/>
            <w:hideMark/>
          </w:tcPr>
          <w:p w:rsidR="00F41A82" w:rsidRPr="00360299" w:rsidRDefault="00F41A82" w:rsidP="00F41A82">
            <w:pPr>
              <w:widowControl/>
              <w:jc w:val="right"/>
              <w:rPr>
                <w:color w:val="000000"/>
                <w:kern w:val="0"/>
                <w:sz w:val="12"/>
                <w:szCs w:val="12"/>
              </w:rPr>
            </w:pPr>
            <w:r w:rsidRPr="00360299">
              <w:rPr>
                <w:color w:val="000000"/>
                <w:kern w:val="0"/>
                <w:sz w:val="12"/>
                <w:szCs w:val="12"/>
              </w:rPr>
              <w:t>12.06</w:t>
            </w:r>
          </w:p>
        </w:tc>
        <w:tc>
          <w:tcPr>
            <w:tcW w:w="428" w:type="dxa"/>
            <w:tcBorders>
              <w:top w:val="nil"/>
              <w:left w:val="nil"/>
              <w:bottom w:val="single" w:sz="4" w:space="0" w:color="000000"/>
              <w:right w:val="single" w:sz="4" w:space="0" w:color="000000"/>
            </w:tcBorders>
            <w:shd w:val="clear" w:color="000000" w:fill="FFFFFF"/>
            <w:noWrap/>
            <w:vAlign w:val="center"/>
            <w:hideMark/>
          </w:tcPr>
          <w:p w:rsidR="00F41A82" w:rsidRPr="00360299" w:rsidRDefault="00F41A82" w:rsidP="00F41A82">
            <w:pPr>
              <w:widowControl/>
              <w:jc w:val="right"/>
              <w:rPr>
                <w:color w:val="000000"/>
                <w:kern w:val="0"/>
                <w:sz w:val="12"/>
                <w:szCs w:val="12"/>
              </w:rPr>
            </w:pPr>
            <w:r w:rsidRPr="00360299">
              <w:rPr>
                <w:color w:val="000000"/>
                <w:kern w:val="0"/>
                <w:sz w:val="12"/>
                <w:szCs w:val="12"/>
              </w:rPr>
              <w:t>4.95</w:t>
            </w:r>
          </w:p>
        </w:tc>
        <w:tc>
          <w:tcPr>
            <w:tcW w:w="488" w:type="dxa"/>
            <w:tcBorders>
              <w:top w:val="nil"/>
              <w:left w:val="nil"/>
              <w:bottom w:val="single" w:sz="4" w:space="0" w:color="000000"/>
              <w:right w:val="single" w:sz="4" w:space="0" w:color="000000"/>
            </w:tcBorders>
            <w:shd w:val="clear" w:color="000000" w:fill="FFFFFF"/>
            <w:noWrap/>
            <w:vAlign w:val="center"/>
            <w:hideMark/>
          </w:tcPr>
          <w:p w:rsidR="00F41A82" w:rsidRPr="00360299" w:rsidRDefault="00F41A82" w:rsidP="00F41A82">
            <w:pPr>
              <w:widowControl/>
              <w:jc w:val="right"/>
              <w:rPr>
                <w:color w:val="000000"/>
                <w:kern w:val="0"/>
                <w:sz w:val="12"/>
                <w:szCs w:val="12"/>
              </w:rPr>
            </w:pPr>
            <w:r w:rsidRPr="00360299">
              <w:rPr>
                <w:color w:val="000000"/>
                <w:kern w:val="0"/>
                <w:sz w:val="12"/>
                <w:szCs w:val="12"/>
              </w:rPr>
              <w:t>10.59</w:t>
            </w:r>
          </w:p>
        </w:tc>
        <w:tc>
          <w:tcPr>
            <w:tcW w:w="543" w:type="dxa"/>
            <w:tcBorders>
              <w:top w:val="nil"/>
              <w:left w:val="nil"/>
              <w:bottom w:val="single" w:sz="4" w:space="0" w:color="000000"/>
              <w:right w:val="single" w:sz="4" w:space="0" w:color="000000"/>
            </w:tcBorders>
            <w:shd w:val="clear" w:color="000000" w:fill="FFFFFF"/>
            <w:noWrap/>
            <w:vAlign w:val="center"/>
            <w:hideMark/>
          </w:tcPr>
          <w:p w:rsidR="00F41A82" w:rsidRPr="00360299" w:rsidRDefault="00F41A82" w:rsidP="00F41A82">
            <w:pPr>
              <w:widowControl/>
              <w:jc w:val="right"/>
              <w:rPr>
                <w:color w:val="000000"/>
                <w:kern w:val="0"/>
                <w:sz w:val="12"/>
                <w:szCs w:val="12"/>
              </w:rPr>
            </w:pPr>
            <w:r w:rsidRPr="00360299">
              <w:rPr>
                <w:color w:val="000000"/>
                <w:kern w:val="0"/>
                <w:sz w:val="12"/>
                <w:szCs w:val="12"/>
              </w:rPr>
              <w:t xml:space="preserve">　</w:t>
            </w:r>
          </w:p>
        </w:tc>
        <w:tc>
          <w:tcPr>
            <w:tcW w:w="530" w:type="dxa"/>
            <w:tcBorders>
              <w:top w:val="nil"/>
              <w:left w:val="nil"/>
              <w:bottom w:val="single" w:sz="4" w:space="0" w:color="000000"/>
              <w:right w:val="single" w:sz="4" w:space="0" w:color="000000"/>
            </w:tcBorders>
            <w:shd w:val="clear" w:color="000000" w:fill="FFFFFF"/>
            <w:noWrap/>
            <w:vAlign w:val="center"/>
            <w:hideMark/>
          </w:tcPr>
          <w:p w:rsidR="00F41A82" w:rsidRPr="00360299" w:rsidRDefault="00F41A82" w:rsidP="00F41A82">
            <w:pPr>
              <w:widowControl/>
              <w:jc w:val="right"/>
              <w:rPr>
                <w:color w:val="000000"/>
                <w:kern w:val="0"/>
                <w:sz w:val="12"/>
                <w:szCs w:val="12"/>
              </w:rPr>
            </w:pPr>
            <w:r w:rsidRPr="00360299">
              <w:rPr>
                <w:color w:val="000000"/>
                <w:kern w:val="0"/>
                <w:sz w:val="12"/>
                <w:szCs w:val="12"/>
              </w:rPr>
              <w:t xml:space="preserve">　</w:t>
            </w:r>
          </w:p>
        </w:tc>
        <w:tc>
          <w:tcPr>
            <w:tcW w:w="1025" w:type="dxa"/>
            <w:tcBorders>
              <w:top w:val="nil"/>
              <w:left w:val="nil"/>
              <w:bottom w:val="single" w:sz="4" w:space="0" w:color="000000"/>
              <w:right w:val="single" w:sz="4" w:space="0" w:color="000000"/>
            </w:tcBorders>
            <w:shd w:val="clear" w:color="000000" w:fill="FFFFFF"/>
            <w:noWrap/>
            <w:vAlign w:val="center"/>
            <w:hideMark/>
          </w:tcPr>
          <w:p w:rsidR="00F41A82" w:rsidRPr="00360299" w:rsidRDefault="00F41A82" w:rsidP="00F41A82">
            <w:pPr>
              <w:widowControl/>
              <w:jc w:val="right"/>
              <w:rPr>
                <w:color w:val="000000"/>
                <w:kern w:val="0"/>
                <w:sz w:val="12"/>
                <w:szCs w:val="12"/>
              </w:rPr>
            </w:pPr>
            <w:r w:rsidRPr="00360299">
              <w:rPr>
                <w:color w:val="000000"/>
                <w:kern w:val="0"/>
                <w:sz w:val="12"/>
                <w:szCs w:val="12"/>
              </w:rPr>
              <w:t xml:space="preserve">　</w:t>
            </w:r>
          </w:p>
        </w:tc>
      </w:tr>
      <w:tr w:rsidR="00F41A82" w:rsidRPr="00360299" w:rsidTr="00F41A82">
        <w:trPr>
          <w:trHeight w:val="364"/>
        </w:trPr>
        <w:tc>
          <w:tcPr>
            <w:tcW w:w="1013" w:type="dxa"/>
            <w:gridSpan w:val="3"/>
            <w:tcBorders>
              <w:top w:val="nil"/>
              <w:left w:val="single" w:sz="4" w:space="0" w:color="000000"/>
              <w:bottom w:val="single" w:sz="4" w:space="0" w:color="000000"/>
              <w:right w:val="single" w:sz="4" w:space="0" w:color="000000"/>
            </w:tcBorders>
            <w:shd w:val="clear" w:color="000000" w:fill="FFFFFF"/>
            <w:noWrap/>
            <w:vAlign w:val="center"/>
            <w:hideMark/>
          </w:tcPr>
          <w:p w:rsidR="00F41A82" w:rsidRPr="00360299" w:rsidRDefault="00F41A82" w:rsidP="00F41A82">
            <w:pPr>
              <w:widowControl/>
              <w:jc w:val="left"/>
              <w:rPr>
                <w:color w:val="000000"/>
                <w:kern w:val="0"/>
                <w:sz w:val="12"/>
                <w:szCs w:val="12"/>
              </w:rPr>
            </w:pPr>
            <w:r w:rsidRPr="00360299">
              <w:rPr>
                <w:color w:val="000000"/>
                <w:kern w:val="0"/>
                <w:sz w:val="12"/>
                <w:szCs w:val="12"/>
              </w:rPr>
              <w:t>20502</w:t>
            </w:r>
          </w:p>
        </w:tc>
        <w:tc>
          <w:tcPr>
            <w:tcW w:w="1989" w:type="dxa"/>
            <w:tcBorders>
              <w:top w:val="nil"/>
              <w:left w:val="nil"/>
              <w:bottom w:val="single" w:sz="4" w:space="0" w:color="000000"/>
              <w:right w:val="single" w:sz="4" w:space="0" w:color="000000"/>
            </w:tcBorders>
            <w:shd w:val="clear" w:color="000000" w:fill="FFFFFF"/>
            <w:noWrap/>
            <w:vAlign w:val="center"/>
            <w:hideMark/>
          </w:tcPr>
          <w:p w:rsidR="00F41A82" w:rsidRPr="00360299" w:rsidRDefault="00F41A82" w:rsidP="00F41A82">
            <w:pPr>
              <w:widowControl/>
              <w:jc w:val="left"/>
              <w:rPr>
                <w:color w:val="000000"/>
                <w:kern w:val="0"/>
                <w:sz w:val="12"/>
                <w:szCs w:val="12"/>
              </w:rPr>
            </w:pPr>
            <w:r w:rsidRPr="00360299">
              <w:rPr>
                <w:rFonts w:hAnsi="宋体"/>
                <w:color w:val="000000"/>
                <w:kern w:val="0"/>
                <w:sz w:val="12"/>
                <w:szCs w:val="12"/>
              </w:rPr>
              <w:t>普通教育</w:t>
            </w:r>
          </w:p>
        </w:tc>
        <w:tc>
          <w:tcPr>
            <w:tcW w:w="549" w:type="dxa"/>
            <w:tcBorders>
              <w:top w:val="nil"/>
              <w:left w:val="nil"/>
              <w:bottom w:val="single" w:sz="4" w:space="0" w:color="000000"/>
              <w:right w:val="single" w:sz="4" w:space="0" w:color="000000"/>
            </w:tcBorders>
            <w:shd w:val="clear" w:color="000000" w:fill="FFFFFF"/>
            <w:noWrap/>
            <w:vAlign w:val="center"/>
            <w:hideMark/>
          </w:tcPr>
          <w:p w:rsidR="00F41A82" w:rsidRPr="00360299" w:rsidRDefault="00F41A82" w:rsidP="00F41A82">
            <w:pPr>
              <w:widowControl/>
              <w:jc w:val="right"/>
              <w:rPr>
                <w:color w:val="000000"/>
                <w:kern w:val="0"/>
                <w:sz w:val="12"/>
                <w:szCs w:val="12"/>
              </w:rPr>
            </w:pPr>
            <w:r w:rsidRPr="00360299">
              <w:rPr>
                <w:color w:val="000000"/>
                <w:kern w:val="0"/>
                <w:sz w:val="12"/>
                <w:szCs w:val="12"/>
              </w:rPr>
              <w:t>314.56</w:t>
            </w:r>
          </w:p>
        </w:tc>
        <w:tc>
          <w:tcPr>
            <w:tcW w:w="618" w:type="dxa"/>
            <w:tcBorders>
              <w:top w:val="nil"/>
              <w:left w:val="nil"/>
              <w:bottom w:val="single" w:sz="4" w:space="0" w:color="000000"/>
              <w:right w:val="single" w:sz="4" w:space="0" w:color="000000"/>
            </w:tcBorders>
            <w:shd w:val="clear" w:color="000000" w:fill="FFFFFF"/>
            <w:noWrap/>
            <w:vAlign w:val="center"/>
            <w:hideMark/>
          </w:tcPr>
          <w:p w:rsidR="00F41A82" w:rsidRPr="00360299" w:rsidRDefault="00F41A82" w:rsidP="00F41A82">
            <w:pPr>
              <w:widowControl/>
              <w:jc w:val="right"/>
              <w:rPr>
                <w:color w:val="000000"/>
                <w:kern w:val="0"/>
                <w:sz w:val="12"/>
                <w:szCs w:val="12"/>
              </w:rPr>
            </w:pPr>
            <w:r w:rsidRPr="00360299">
              <w:rPr>
                <w:color w:val="000000"/>
                <w:kern w:val="0"/>
                <w:sz w:val="12"/>
                <w:szCs w:val="12"/>
              </w:rPr>
              <w:t>235.97</w:t>
            </w:r>
          </w:p>
        </w:tc>
        <w:tc>
          <w:tcPr>
            <w:tcW w:w="549" w:type="dxa"/>
            <w:tcBorders>
              <w:top w:val="nil"/>
              <w:left w:val="nil"/>
              <w:bottom w:val="single" w:sz="4" w:space="0" w:color="000000"/>
              <w:right w:val="single" w:sz="4" w:space="0" w:color="000000"/>
            </w:tcBorders>
            <w:shd w:val="clear" w:color="000000" w:fill="FFFFFF"/>
            <w:noWrap/>
            <w:vAlign w:val="center"/>
            <w:hideMark/>
          </w:tcPr>
          <w:p w:rsidR="00F41A82" w:rsidRPr="00360299" w:rsidRDefault="00F41A82" w:rsidP="00F41A82">
            <w:pPr>
              <w:widowControl/>
              <w:jc w:val="right"/>
              <w:rPr>
                <w:color w:val="000000"/>
                <w:kern w:val="0"/>
                <w:sz w:val="12"/>
                <w:szCs w:val="12"/>
              </w:rPr>
            </w:pPr>
            <w:r w:rsidRPr="00360299">
              <w:rPr>
                <w:color w:val="000000"/>
                <w:kern w:val="0"/>
                <w:sz w:val="12"/>
                <w:szCs w:val="12"/>
              </w:rPr>
              <w:t>102.52</w:t>
            </w:r>
          </w:p>
        </w:tc>
        <w:tc>
          <w:tcPr>
            <w:tcW w:w="501" w:type="dxa"/>
            <w:tcBorders>
              <w:top w:val="nil"/>
              <w:left w:val="nil"/>
              <w:bottom w:val="single" w:sz="4" w:space="0" w:color="000000"/>
              <w:right w:val="single" w:sz="4" w:space="0" w:color="000000"/>
            </w:tcBorders>
            <w:shd w:val="clear" w:color="000000" w:fill="FFFFFF"/>
            <w:noWrap/>
            <w:vAlign w:val="center"/>
            <w:hideMark/>
          </w:tcPr>
          <w:p w:rsidR="00F41A82" w:rsidRPr="00360299" w:rsidRDefault="00F41A82" w:rsidP="00F41A82">
            <w:pPr>
              <w:widowControl/>
              <w:jc w:val="right"/>
              <w:rPr>
                <w:color w:val="000000"/>
                <w:kern w:val="0"/>
                <w:sz w:val="12"/>
                <w:szCs w:val="12"/>
              </w:rPr>
            </w:pPr>
            <w:r w:rsidRPr="00360299">
              <w:rPr>
                <w:color w:val="000000"/>
                <w:kern w:val="0"/>
                <w:sz w:val="12"/>
                <w:szCs w:val="12"/>
              </w:rPr>
              <w:t>33.14</w:t>
            </w:r>
          </w:p>
        </w:tc>
        <w:tc>
          <w:tcPr>
            <w:tcW w:w="488" w:type="dxa"/>
            <w:tcBorders>
              <w:top w:val="nil"/>
              <w:left w:val="nil"/>
              <w:bottom w:val="single" w:sz="4" w:space="0" w:color="000000"/>
              <w:right w:val="single" w:sz="4" w:space="0" w:color="000000"/>
            </w:tcBorders>
            <w:shd w:val="clear" w:color="000000" w:fill="FFFFFF"/>
            <w:noWrap/>
            <w:vAlign w:val="center"/>
            <w:hideMark/>
          </w:tcPr>
          <w:p w:rsidR="00F41A82" w:rsidRPr="00360299" w:rsidRDefault="00F41A82" w:rsidP="00F41A82">
            <w:pPr>
              <w:widowControl/>
              <w:jc w:val="right"/>
              <w:rPr>
                <w:color w:val="000000"/>
                <w:kern w:val="0"/>
                <w:sz w:val="12"/>
                <w:szCs w:val="12"/>
              </w:rPr>
            </w:pPr>
            <w:r w:rsidRPr="00360299">
              <w:rPr>
                <w:color w:val="000000"/>
                <w:kern w:val="0"/>
                <w:sz w:val="12"/>
                <w:szCs w:val="12"/>
              </w:rPr>
              <w:t>42.77</w:t>
            </w:r>
          </w:p>
        </w:tc>
        <w:tc>
          <w:tcPr>
            <w:tcW w:w="523" w:type="dxa"/>
            <w:tcBorders>
              <w:top w:val="nil"/>
              <w:left w:val="nil"/>
              <w:bottom w:val="single" w:sz="4" w:space="0" w:color="000000"/>
              <w:right w:val="single" w:sz="4" w:space="0" w:color="000000"/>
            </w:tcBorders>
            <w:shd w:val="clear" w:color="000000" w:fill="FFFFFF"/>
            <w:noWrap/>
            <w:vAlign w:val="center"/>
            <w:hideMark/>
          </w:tcPr>
          <w:p w:rsidR="00F41A82" w:rsidRPr="00360299" w:rsidRDefault="00F41A82" w:rsidP="00F41A82">
            <w:pPr>
              <w:widowControl/>
              <w:jc w:val="right"/>
              <w:rPr>
                <w:color w:val="000000"/>
                <w:kern w:val="0"/>
                <w:sz w:val="12"/>
                <w:szCs w:val="12"/>
              </w:rPr>
            </w:pPr>
            <w:r w:rsidRPr="00360299">
              <w:rPr>
                <w:color w:val="000000"/>
                <w:kern w:val="0"/>
                <w:sz w:val="12"/>
                <w:szCs w:val="12"/>
              </w:rPr>
              <w:t>43.94</w:t>
            </w:r>
          </w:p>
        </w:tc>
        <w:tc>
          <w:tcPr>
            <w:tcW w:w="513" w:type="dxa"/>
            <w:tcBorders>
              <w:top w:val="nil"/>
              <w:left w:val="nil"/>
              <w:bottom w:val="single" w:sz="4" w:space="0" w:color="000000"/>
              <w:right w:val="single" w:sz="4" w:space="0" w:color="000000"/>
            </w:tcBorders>
            <w:shd w:val="clear" w:color="000000" w:fill="FFFFFF"/>
            <w:noWrap/>
            <w:vAlign w:val="center"/>
            <w:hideMark/>
          </w:tcPr>
          <w:p w:rsidR="00F41A82" w:rsidRPr="00360299" w:rsidRDefault="00F41A82" w:rsidP="00F41A82">
            <w:pPr>
              <w:widowControl/>
              <w:jc w:val="right"/>
              <w:rPr>
                <w:color w:val="000000"/>
                <w:kern w:val="0"/>
                <w:sz w:val="12"/>
                <w:szCs w:val="12"/>
              </w:rPr>
            </w:pPr>
            <w:r w:rsidRPr="00360299">
              <w:rPr>
                <w:color w:val="000000"/>
                <w:kern w:val="0"/>
                <w:sz w:val="12"/>
                <w:szCs w:val="12"/>
              </w:rPr>
              <w:t xml:space="preserve">　</w:t>
            </w:r>
          </w:p>
        </w:tc>
        <w:tc>
          <w:tcPr>
            <w:tcW w:w="436" w:type="dxa"/>
            <w:tcBorders>
              <w:top w:val="nil"/>
              <w:left w:val="nil"/>
              <w:bottom w:val="single" w:sz="4" w:space="0" w:color="000000"/>
              <w:right w:val="single" w:sz="4" w:space="0" w:color="000000"/>
            </w:tcBorders>
            <w:shd w:val="clear" w:color="000000" w:fill="FFFFFF"/>
            <w:noWrap/>
            <w:vAlign w:val="center"/>
            <w:hideMark/>
          </w:tcPr>
          <w:p w:rsidR="00F41A82" w:rsidRPr="00360299" w:rsidRDefault="00F41A82" w:rsidP="00F41A82">
            <w:pPr>
              <w:widowControl/>
              <w:jc w:val="right"/>
              <w:rPr>
                <w:color w:val="000000"/>
                <w:kern w:val="0"/>
                <w:sz w:val="12"/>
                <w:szCs w:val="12"/>
              </w:rPr>
            </w:pPr>
            <w:r w:rsidRPr="00360299">
              <w:rPr>
                <w:color w:val="000000"/>
                <w:kern w:val="0"/>
                <w:sz w:val="12"/>
                <w:szCs w:val="12"/>
              </w:rPr>
              <w:t xml:space="preserve">　</w:t>
            </w:r>
          </w:p>
        </w:tc>
        <w:tc>
          <w:tcPr>
            <w:tcW w:w="505" w:type="dxa"/>
            <w:tcBorders>
              <w:top w:val="nil"/>
              <w:left w:val="nil"/>
              <w:bottom w:val="single" w:sz="4" w:space="0" w:color="000000"/>
              <w:right w:val="single" w:sz="4" w:space="0" w:color="000000"/>
            </w:tcBorders>
            <w:shd w:val="clear" w:color="000000" w:fill="FFFFFF"/>
            <w:noWrap/>
            <w:vAlign w:val="center"/>
            <w:hideMark/>
          </w:tcPr>
          <w:p w:rsidR="00F41A82" w:rsidRPr="00360299" w:rsidRDefault="00F41A82" w:rsidP="00F41A82">
            <w:pPr>
              <w:widowControl/>
              <w:jc w:val="right"/>
              <w:rPr>
                <w:color w:val="000000"/>
                <w:kern w:val="0"/>
                <w:sz w:val="12"/>
                <w:szCs w:val="12"/>
              </w:rPr>
            </w:pPr>
            <w:r w:rsidRPr="00360299">
              <w:rPr>
                <w:color w:val="000000"/>
                <w:kern w:val="0"/>
                <w:sz w:val="12"/>
                <w:szCs w:val="12"/>
              </w:rPr>
              <w:t>13.60</w:t>
            </w:r>
          </w:p>
        </w:tc>
        <w:tc>
          <w:tcPr>
            <w:tcW w:w="499" w:type="dxa"/>
            <w:tcBorders>
              <w:top w:val="nil"/>
              <w:left w:val="nil"/>
              <w:bottom w:val="single" w:sz="4" w:space="0" w:color="000000"/>
              <w:right w:val="single" w:sz="4" w:space="0" w:color="000000"/>
            </w:tcBorders>
            <w:shd w:val="clear" w:color="000000" w:fill="FFFFFF"/>
            <w:noWrap/>
            <w:vAlign w:val="center"/>
            <w:hideMark/>
          </w:tcPr>
          <w:p w:rsidR="00F41A82" w:rsidRPr="00360299" w:rsidRDefault="00F41A82" w:rsidP="00F41A82">
            <w:pPr>
              <w:widowControl/>
              <w:jc w:val="right"/>
              <w:rPr>
                <w:color w:val="000000"/>
                <w:kern w:val="0"/>
                <w:sz w:val="12"/>
                <w:szCs w:val="12"/>
              </w:rPr>
            </w:pPr>
            <w:r w:rsidRPr="00360299">
              <w:rPr>
                <w:color w:val="000000"/>
                <w:kern w:val="0"/>
                <w:sz w:val="12"/>
                <w:szCs w:val="12"/>
              </w:rPr>
              <w:t xml:space="preserve">　</w:t>
            </w:r>
          </w:p>
        </w:tc>
        <w:tc>
          <w:tcPr>
            <w:tcW w:w="488" w:type="dxa"/>
            <w:tcBorders>
              <w:top w:val="nil"/>
              <w:left w:val="nil"/>
              <w:bottom w:val="single" w:sz="4" w:space="0" w:color="000000"/>
              <w:right w:val="single" w:sz="4" w:space="0" w:color="000000"/>
            </w:tcBorders>
            <w:shd w:val="clear" w:color="000000" w:fill="FFFFFF"/>
            <w:noWrap/>
            <w:vAlign w:val="center"/>
            <w:hideMark/>
          </w:tcPr>
          <w:p w:rsidR="00F41A82" w:rsidRPr="00360299" w:rsidRDefault="00F41A82" w:rsidP="00F41A82">
            <w:pPr>
              <w:widowControl/>
              <w:jc w:val="right"/>
              <w:rPr>
                <w:color w:val="000000"/>
                <w:kern w:val="0"/>
                <w:sz w:val="12"/>
                <w:szCs w:val="12"/>
              </w:rPr>
            </w:pPr>
            <w:r w:rsidRPr="00360299">
              <w:rPr>
                <w:color w:val="000000"/>
                <w:kern w:val="0"/>
                <w:sz w:val="12"/>
                <w:szCs w:val="12"/>
              </w:rPr>
              <w:t>78.60</w:t>
            </w:r>
          </w:p>
        </w:tc>
        <w:tc>
          <w:tcPr>
            <w:tcW w:w="488" w:type="dxa"/>
            <w:tcBorders>
              <w:top w:val="nil"/>
              <w:left w:val="nil"/>
              <w:bottom w:val="single" w:sz="4" w:space="0" w:color="000000"/>
              <w:right w:val="single" w:sz="4" w:space="0" w:color="000000"/>
            </w:tcBorders>
            <w:shd w:val="clear" w:color="000000" w:fill="FFFFFF"/>
            <w:noWrap/>
            <w:vAlign w:val="center"/>
            <w:hideMark/>
          </w:tcPr>
          <w:p w:rsidR="00F41A82" w:rsidRPr="00360299" w:rsidRDefault="00F41A82" w:rsidP="00F41A82">
            <w:pPr>
              <w:widowControl/>
              <w:jc w:val="right"/>
              <w:rPr>
                <w:color w:val="000000"/>
                <w:kern w:val="0"/>
                <w:sz w:val="12"/>
                <w:szCs w:val="12"/>
              </w:rPr>
            </w:pPr>
            <w:r w:rsidRPr="00360299">
              <w:rPr>
                <w:color w:val="000000"/>
                <w:kern w:val="0"/>
                <w:sz w:val="12"/>
                <w:szCs w:val="12"/>
              </w:rPr>
              <w:t>31.01</w:t>
            </w:r>
          </w:p>
        </w:tc>
        <w:tc>
          <w:tcPr>
            <w:tcW w:w="428" w:type="dxa"/>
            <w:tcBorders>
              <w:top w:val="nil"/>
              <w:left w:val="nil"/>
              <w:bottom w:val="single" w:sz="4" w:space="0" w:color="000000"/>
              <w:right w:val="single" w:sz="4" w:space="0" w:color="000000"/>
            </w:tcBorders>
            <w:shd w:val="clear" w:color="000000" w:fill="FFFFFF"/>
            <w:noWrap/>
            <w:vAlign w:val="center"/>
            <w:hideMark/>
          </w:tcPr>
          <w:p w:rsidR="00F41A82" w:rsidRPr="00360299" w:rsidRDefault="00F41A82" w:rsidP="00F41A82">
            <w:pPr>
              <w:widowControl/>
              <w:jc w:val="right"/>
              <w:rPr>
                <w:color w:val="000000"/>
                <w:kern w:val="0"/>
                <w:sz w:val="12"/>
                <w:szCs w:val="12"/>
              </w:rPr>
            </w:pPr>
            <w:r w:rsidRPr="00360299">
              <w:rPr>
                <w:color w:val="000000"/>
                <w:kern w:val="0"/>
                <w:sz w:val="12"/>
                <w:szCs w:val="12"/>
              </w:rPr>
              <w:t>1.51</w:t>
            </w:r>
          </w:p>
        </w:tc>
        <w:tc>
          <w:tcPr>
            <w:tcW w:w="428" w:type="dxa"/>
            <w:tcBorders>
              <w:top w:val="nil"/>
              <w:left w:val="nil"/>
              <w:bottom w:val="single" w:sz="4" w:space="0" w:color="000000"/>
              <w:right w:val="single" w:sz="4" w:space="0" w:color="000000"/>
            </w:tcBorders>
            <w:shd w:val="clear" w:color="000000" w:fill="FFFFFF"/>
            <w:noWrap/>
            <w:vAlign w:val="center"/>
            <w:hideMark/>
          </w:tcPr>
          <w:p w:rsidR="00F41A82" w:rsidRPr="00360299" w:rsidRDefault="00F41A82" w:rsidP="00F41A82">
            <w:pPr>
              <w:widowControl/>
              <w:jc w:val="right"/>
              <w:rPr>
                <w:color w:val="000000"/>
                <w:kern w:val="0"/>
                <w:sz w:val="12"/>
                <w:szCs w:val="12"/>
              </w:rPr>
            </w:pPr>
            <w:r w:rsidRPr="00360299">
              <w:rPr>
                <w:color w:val="000000"/>
                <w:kern w:val="0"/>
                <w:sz w:val="12"/>
                <w:szCs w:val="12"/>
              </w:rPr>
              <w:t>3.16</w:t>
            </w:r>
          </w:p>
        </w:tc>
        <w:tc>
          <w:tcPr>
            <w:tcW w:w="428" w:type="dxa"/>
            <w:tcBorders>
              <w:top w:val="nil"/>
              <w:left w:val="nil"/>
              <w:bottom w:val="single" w:sz="4" w:space="0" w:color="000000"/>
              <w:right w:val="single" w:sz="4" w:space="0" w:color="000000"/>
            </w:tcBorders>
            <w:shd w:val="clear" w:color="000000" w:fill="FFFFFF"/>
            <w:noWrap/>
            <w:vAlign w:val="center"/>
            <w:hideMark/>
          </w:tcPr>
          <w:p w:rsidR="00F41A82" w:rsidRPr="00360299" w:rsidRDefault="00F41A82" w:rsidP="00F41A82">
            <w:pPr>
              <w:widowControl/>
              <w:jc w:val="right"/>
              <w:rPr>
                <w:color w:val="000000"/>
                <w:kern w:val="0"/>
                <w:sz w:val="12"/>
                <w:szCs w:val="12"/>
              </w:rPr>
            </w:pPr>
            <w:r w:rsidRPr="00360299">
              <w:rPr>
                <w:color w:val="000000"/>
                <w:kern w:val="0"/>
                <w:sz w:val="12"/>
                <w:szCs w:val="12"/>
              </w:rPr>
              <w:t>2.07</w:t>
            </w:r>
          </w:p>
        </w:tc>
        <w:tc>
          <w:tcPr>
            <w:tcW w:w="428" w:type="dxa"/>
            <w:tcBorders>
              <w:top w:val="nil"/>
              <w:left w:val="nil"/>
              <w:bottom w:val="single" w:sz="4" w:space="0" w:color="000000"/>
              <w:right w:val="single" w:sz="4" w:space="0" w:color="000000"/>
            </w:tcBorders>
            <w:shd w:val="clear" w:color="000000" w:fill="FFFFFF"/>
            <w:noWrap/>
            <w:vAlign w:val="center"/>
            <w:hideMark/>
          </w:tcPr>
          <w:p w:rsidR="00F41A82" w:rsidRPr="00360299" w:rsidRDefault="00F41A82" w:rsidP="00F41A82">
            <w:pPr>
              <w:widowControl/>
              <w:jc w:val="right"/>
              <w:rPr>
                <w:color w:val="000000"/>
                <w:kern w:val="0"/>
                <w:sz w:val="12"/>
                <w:szCs w:val="12"/>
              </w:rPr>
            </w:pPr>
            <w:r w:rsidRPr="00360299">
              <w:rPr>
                <w:color w:val="000000"/>
                <w:kern w:val="0"/>
                <w:sz w:val="12"/>
                <w:szCs w:val="12"/>
              </w:rPr>
              <w:t>2.39</w:t>
            </w:r>
          </w:p>
        </w:tc>
        <w:tc>
          <w:tcPr>
            <w:tcW w:w="594" w:type="dxa"/>
            <w:tcBorders>
              <w:top w:val="nil"/>
              <w:left w:val="nil"/>
              <w:bottom w:val="single" w:sz="4" w:space="0" w:color="000000"/>
              <w:right w:val="single" w:sz="4" w:space="0" w:color="000000"/>
            </w:tcBorders>
            <w:shd w:val="clear" w:color="000000" w:fill="FFFFFF"/>
            <w:noWrap/>
            <w:vAlign w:val="center"/>
            <w:hideMark/>
          </w:tcPr>
          <w:p w:rsidR="00F41A82" w:rsidRPr="00360299" w:rsidRDefault="00F41A82" w:rsidP="00F41A82">
            <w:pPr>
              <w:widowControl/>
              <w:jc w:val="right"/>
              <w:rPr>
                <w:color w:val="000000"/>
                <w:kern w:val="0"/>
                <w:sz w:val="12"/>
                <w:szCs w:val="12"/>
              </w:rPr>
            </w:pPr>
            <w:r w:rsidRPr="00360299">
              <w:rPr>
                <w:color w:val="000000"/>
                <w:kern w:val="0"/>
                <w:sz w:val="12"/>
                <w:szCs w:val="12"/>
              </w:rPr>
              <w:t>10.11</w:t>
            </w:r>
          </w:p>
        </w:tc>
        <w:tc>
          <w:tcPr>
            <w:tcW w:w="428" w:type="dxa"/>
            <w:tcBorders>
              <w:top w:val="nil"/>
              <w:left w:val="nil"/>
              <w:bottom w:val="single" w:sz="4" w:space="0" w:color="000000"/>
              <w:right w:val="single" w:sz="4" w:space="0" w:color="000000"/>
            </w:tcBorders>
            <w:shd w:val="clear" w:color="000000" w:fill="FFFFFF"/>
            <w:noWrap/>
            <w:vAlign w:val="center"/>
            <w:hideMark/>
          </w:tcPr>
          <w:p w:rsidR="00F41A82" w:rsidRPr="00360299" w:rsidRDefault="00F41A82" w:rsidP="00F41A82">
            <w:pPr>
              <w:widowControl/>
              <w:jc w:val="right"/>
              <w:rPr>
                <w:color w:val="000000"/>
                <w:kern w:val="0"/>
                <w:sz w:val="12"/>
                <w:szCs w:val="12"/>
              </w:rPr>
            </w:pPr>
            <w:r w:rsidRPr="00360299">
              <w:rPr>
                <w:color w:val="000000"/>
                <w:kern w:val="0"/>
                <w:sz w:val="12"/>
                <w:szCs w:val="12"/>
              </w:rPr>
              <w:t>0.26</w:t>
            </w:r>
          </w:p>
        </w:tc>
        <w:tc>
          <w:tcPr>
            <w:tcW w:w="428" w:type="dxa"/>
            <w:tcBorders>
              <w:top w:val="nil"/>
              <w:left w:val="nil"/>
              <w:bottom w:val="single" w:sz="4" w:space="0" w:color="000000"/>
              <w:right w:val="single" w:sz="4" w:space="0" w:color="000000"/>
            </w:tcBorders>
            <w:shd w:val="clear" w:color="000000" w:fill="FFFFFF"/>
            <w:noWrap/>
            <w:vAlign w:val="center"/>
            <w:hideMark/>
          </w:tcPr>
          <w:p w:rsidR="00F41A82" w:rsidRPr="00360299" w:rsidRDefault="00F41A82" w:rsidP="00F41A82">
            <w:pPr>
              <w:widowControl/>
              <w:jc w:val="right"/>
              <w:rPr>
                <w:color w:val="000000"/>
                <w:kern w:val="0"/>
                <w:sz w:val="12"/>
                <w:szCs w:val="12"/>
              </w:rPr>
            </w:pPr>
            <w:r w:rsidRPr="00360299">
              <w:rPr>
                <w:color w:val="000000"/>
                <w:kern w:val="0"/>
                <w:sz w:val="12"/>
                <w:szCs w:val="12"/>
              </w:rPr>
              <w:t>0.50</w:t>
            </w:r>
          </w:p>
        </w:tc>
        <w:tc>
          <w:tcPr>
            <w:tcW w:w="488" w:type="dxa"/>
            <w:tcBorders>
              <w:top w:val="nil"/>
              <w:left w:val="nil"/>
              <w:bottom w:val="single" w:sz="4" w:space="0" w:color="000000"/>
              <w:right w:val="single" w:sz="4" w:space="0" w:color="000000"/>
            </w:tcBorders>
            <w:shd w:val="clear" w:color="000000" w:fill="FFFFFF"/>
            <w:noWrap/>
            <w:vAlign w:val="center"/>
            <w:hideMark/>
          </w:tcPr>
          <w:p w:rsidR="00F41A82" w:rsidRPr="00360299" w:rsidRDefault="00F41A82" w:rsidP="00F41A82">
            <w:pPr>
              <w:widowControl/>
              <w:jc w:val="right"/>
              <w:rPr>
                <w:color w:val="000000"/>
                <w:kern w:val="0"/>
                <w:sz w:val="12"/>
                <w:szCs w:val="12"/>
              </w:rPr>
            </w:pPr>
            <w:r w:rsidRPr="00360299">
              <w:rPr>
                <w:color w:val="000000"/>
                <w:kern w:val="0"/>
                <w:sz w:val="12"/>
                <w:szCs w:val="12"/>
              </w:rPr>
              <w:t>12.06</w:t>
            </w:r>
          </w:p>
        </w:tc>
        <w:tc>
          <w:tcPr>
            <w:tcW w:w="428" w:type="dxa"/>
            <w:tcBorders>
              <w:top w:val="nil"/>
              <w:left w:val="nil"/>
              <w:bottom w:val="single" w:sz="4" w:space="0" w:color="000000"/>
              <w:right w:val="single" w:sz="4" w:space="0" w:color="000000"/>
            </w:tcBorders>
            <w:shd w:val="clear" w:color="000000" w:fill="FFFFFF"/>
            <w:noWrap/>
            <w:vAlign w:val="center"/>
            <w:hideMark/>
          </w:tcPr>
          <w:p w:rsidR="00F41A82" w:rsidRPr="00360299" w:rsidRDefault="00F41A82" w:rsidP="00F41A82">
            <w:pPr>
              <w:widowControl/>
              <w:jc w:val="right"/>
              <w:rPr>
                <w:color w:val="000000"/>
                <w:kern w:val="0"/>
                <w:sz w:val="12"/>
                <w:szCs w:val="12"/>
              </w:rPr>
            </w:pPr>
            <w:r w:rsidRPr="00360299">
              <w:rPr>
                <w:color w:val="000000"/>
                <w:kern w:val="0"/>
                <w:sz w:val="12"/>
                <w:szCs w:val="12"/>
              </w:rPr>
              <w:t>4.95</w:t>
            </w:r>
          </w:p>
        </w:tc>
        <w:tc>
          <w:tcPr>
            <w:tcW w:w="488" w:type="dxa"/>
            <w:tcBorders>
              <w:top w:val="nil"/>
              <w:left w:val="nil"/>
              <w:bottom w:val="single" w:sz="4" w:space="0" w:color="000000"/>
              <w:right w:val="single" w:sz="4" w:space="0" w:color="000000"/>
            </w:tcBorders>
            <w:shd w:val="clear" w:color="000000" w:fill="FFFFFF"/>
            <w:noWrap/>
            <w:vAlign w:val="center"/>
            <w:hideMark/>
          </w:tcPr>
          <w:p w:rsidR="00F41A82" w:rsidRPr="00360299" w:rsidRDefault="00F41A82" w:rsidP="00F41A82">
            <w:pPr>
              <w:widowControl/>
              <w:jc w:val="right"/>
              <w:rPr>
                <w:color w:val="000000"/>
                <w:kern w:val="0"/>
                <w:sz w:val="12"/>
                <w:szCs w:val="12"/>
              </w:rPr>
            </w:pPr>
            <w:r w:rsidRPr="00360299">
              <w:rPr>
                <w:color w:val="000000"/>
                <w:kern w:val="0"/>
                <w:sz w:val="12"/>
                <w:szCs w:val="12"/>
              </w:rPr>
              <w:t>10.59</w:t>
            </w:r>
          </w:p>
        </w:tc>
        <w:tc>
          <w:tcPr>
            <w:tcW w:w="543" w:type="dxa"/>
            <w:tcBorders>
              <w:top w:val="nil"/>
              <w:left w:val="nil"/>
              <w:bottom w:val="single" w:sz="4" w:space="0" w:color="000000"/>
              <w:right w:val="single" w:sz="4" w:space="0" w:color="000000"/>
            </w:tcBorders>
            <w:shd w:val="clear" w:color="000000" w:fill="FFFFFF"/>
            <w:noWrap/>
            <w:vAlign w:val="center"/>
            <w:hideMark/>
          </w:tcPr>
          <w:p w:rsidR="00F41A82" w:rsidRPr="00360299" w:rsidRDefault="00F41A82" w:rsidP="00F41A82">
            <w:pPr>
              <w:widowControl/>
              <w:jc w:val="right"/>
              <w:rPr>
                <w:color w:val="000000"/>
                <w:kern w:val="0"/>
                <w:sz w:val="12"/>
                <w:szCs w:val="12"/>
              </w:rPr>
            </w:pPr>
            <w:r w:rsidRPr="00360299">
              <w:rPr>
                <w:color w:val="000000"/>
                <w:kern w:val="0"/>
                <w:sz w:val="12"/>
                <w:szCs w:val="12"/>
              </w:rPr>
              <w:t xml:space="preserve">　</w:t>
            </w:r>
          </w:p>
        </w:tc>
        <w:tc>
          <w:tcPr>
            <w:tcW w:w="530" w:type="dxa"/>
            <w:tcBorders>
              <w:top w:val="nil"/>
              <w:left w:val="nil"/>
              <w:bottom w:val="single" w:sz="4" w:space="0" w:color="000000"/>
              <w:right w:val="single" w:sz="4" w:space="0" w:color="000000"/>
            </w:tcBorders>
            <w:shd w:val="clear" w:color="000000" w:fill="FFFFFF"/>
            <w:noWrap/>
            <w:vAlign w:val="center"/>
            <w:hideMark/>
          </w:tcPr>
          <w:p w:rsidR="00F41A82" w:rsidRPr="00360299" w:rsidRDefault="00F41A82" w:rsidP="00F41A82">
            <w:pPr>
              <w:widowControl/>
              <w:jc w:val="right"/>
              <w:rPr>
                <w:color w:val="000000"/>
                <w:kern w:val="0"/>
                <w:sz w:val="12"/>
                <w:szCs w:val="12"/>
              </w:rPr>
            </w:pPr>
            <w:r w:rsidRPr="00360299">
              <w:rPr>
                <w:color w:val="000000"/>
                <w:kern w:val="0"/>
                <w:sz w:val="12"/>
                <w:szCs w:val="12"/>
              </w:rPr>
              <w:t xml:space="preserve">　</w:t>
            </w:r>
          </w:p>
        </w:tc>
        <w:tc>
          <w:tcPr>
            <w:tcW w:w="1025" w:type="dxa"/>
            <w:tcBorders>
              <w:top w:val="nil"/>
              <w:left w:val="nil"/>
              <w:bottom w:val="single" w:sz="4" w:space="0" w:color="000000"/>
              <w:right w:val="single" w:sz="4" w:space="0" w:color="000000"/>
            </w:tcBorders>
            <w:shd w:val="clear" w:color="000000" w:fill="FFFFFF"/>
            <w:noWrap/>
            <w:vAlign w:val="center"/>
            <w:hideMark/>
          </w:tcPr>
          <w:p w:rsidR="00F41A82" w:rsidRPr="00360299" w:rsidRDefault="00F41A82" w:rsidP="00F41A82">
            <w:pPr>
              <w:widowControl/>
              <w:jc w:val="right"/>
              <w:rPr>
                <w:color w:val="000000"/>
                <w:kern w:val="0"/>
                <w:sz w:val="12"/>
                <w:szCs w:val="12"/>
              </w:rPr>
            </w:pPr>
            <w:r w:rsidRPr="00360299">
              <w:rPr>
                <w:color w:val="000000"/>
                <w:kern w:val="0"/>
                <w:sz w:val="12"/>
                <w:szCs w:val="12"/>
              </w:rPr>
              <w:t xml:space="preserve">　</w:t>
            </w:r>
          </w:p>
        </w:tc>
      </w:tr>
      <w:tr w:rsidR="00F41A82" w:rsidRPr="00360299" w:rsidTr="00F41A82">
        <w:trPr>
          <w:trHeight w:val="364"/>
        </w:trPr>
        <w:tc>
          <w:tcPr>
            <w:tcW w:w="1013" w:type="dxa"/>
            <w:gridSpan w:val="3"/>
            <w:tcBorders>
              <w:top w:val="nil"/>
              <w:left w:val="single" w:sz="4" w:space="0" w:color="000000"/>
              <w:bottom w:val="single" w:sz="4" w:space="0" w:color="000000"/>
              <w:right w:val="single" w:sz="4" w:space="0" w:color="000000"/>
            </w:tcBorders>
            <w:shd w:val="clear" w:color="000000" w:fill="FFFFFF"/>
            <w:noWrap/>
            <w:vAlign w:val="center"/>
            <w:hideMark/>
          </w:tcPr>
          <w:p w:rsidR="00F41A82" w:rsidRPr="00360299" w:rsidRDefault="00F41A82" w:rsidP="00F41A82">
            <w:pPr>
              <w:widowControl/>
              <w:jc w:val="left"/>
              <w:rPr>
                <w:color w:val="000000"/>
                <w:kern w:val="0"/>
                <w:sz w:val="12"/>
                <w:szCs w:val="12"/>
              </w:rPr>
            </w:pPr>
            <w:r w:rsidRPr="00360299">
              <w:rPr>
                <w:color w:val="000000"/>
                <w:kern w:val="0"/>
                <w:sz w:val="12"/>
                <w:szCs w:val="12"/>
              </w:rPr>
              <w:t>2050201</w:t>
            </w:r>
          </w:p>
        </w:tc>
        <w:tc>
          <w:tcPr>
            <w:tcW w:w="1989" w:type="dxa"/>
            <w:tcBorders>
              <w:top w:val="nil"/>
              <w:left w:val="nil"/>
              <w:bottom w:val="single" w:sz="4" w:space="0" w:color="000000"/>
              <w:right w:val="single" w:sz="4" w:space="0" w:color="000000"/>
            </w:tcBorders>
            <w:shd w:val="clear" w:color="000000" w:fill="FFFFFF"/>
            <w:noWrap/>
            <w:vAlign w:val="center"/>
            <w:hideMark/>
          </w:tcPr>
          <w:p w:rsidR="00F41A82" w:rsidRPr="00360299" w:rsidRDefault="00F41A82" w:rsidP="00F41A82">
            <w:pPr>
              <w:widowControl/>
              <w:jc w:val="left"/>
              <w:rPr>
                <w:color w:val="000000"/>
                <w:kern w:val="0"/>
                <w:sz w:val="12"/>
                <w:szCs w:val="12"/>
              </w:rPr>
            </w:pPr>
            <w:r w:rsidRPr="00360299">
              <w:rPr>
                <w:color w:val="000000"/>
                <w:kern w:val="0"/>
                <w:sz w:val="12"/>
                <w:szCs w:val="12"/>
              </w:rPr>
              <w:t xml:space="preserve">  </w:t>
            </w:r>
            <w:r w:rsidRPr="00360299">
              <w:rPr>
                <w:rFonts w:hAnsi="宋体"/>
                <w:color w:val="000000"/>
                <w:kern w:val="0"/>
                <w:sz w:val="12"/>
                <w:szCs w:val="12"/>
              </w:rPr>
              <w:t>学前教育</w:t>
            </w:r>
          </w:p>
        </w:tc>
        <w:tc>
          <w:tcPr>
            <w:tcW w:w="549" w:type="dxa"/>
            <w:tcBorders>
              <w:top w:val="nil"/>
              <w:left w:val="nil"/>
              <w:bottom w:val="single" w:sz="4" w:space="0" w:color="000000"/>
              <w:right w:val="single" w:sz="4" w:space="0" w:color="000000"/>
            </w:tcBorders>
            <w:shd w:val="clear" w:color="000000" w:fill="FFFFFF"/>
            <w:noWrap/>
            <w:vAlign w:val="center"/>
            <w:hideMark/>
          </w:tcPr>
          <w:p w:rsidR="00F41A82" w:rsidRPr="00360299" w:rsidRDefault="00F41A82" w:rsidP="00F41A82">
            <w:pPr>
              <w:widowControl/>
              <w:jc w:val="right"/>
              <w:rPr>
                <w:color w:val="000000"/>
                <w:kern w:val="0"/>
                <w:sz w:val="12"/>
                <w:szCs w:val="12"/>
              </w:rPr>
            </w:pPr>
            <w:r w:rsidRPr="00360299">
              <w:rPr>
                <w:color w:val="000000"/>
                <w:kern w:val="0"/>
                <w:sz w:val="12"/>
                <w:szCs w:val="12"/>
              </w:rPr>
              <w:t>314.56</w:t>
            </w:r>
          </w:p>
        </w:tc>
        <w:tc>
          <w:tcPr>
            <w:tcW w:w="618" w:type="dxa"/>
            <w:tcBorders>
              <w:top w:val="nil"/>
              <w:left w:val="nil"/>
              <w:bottom w:val="single" w:sz="4" w:space="0" w:color="000000"/>
              <w:right w:val="single" w:sz="4" w:space="0" w:color="000000"/>
            </w:tcBorders>
            <w:shd w:val="clear" w:color="000000" w:fill="FFFFFF"/>
            <w:noWrap/>
            <w:vAlign w:val="center"/>
            <w:hideMark/>
          </w:tcPr>
          <w:p w:rsidR="00F41A82" w:rsidRPr="00360299" w:rsidRDefault="00F41A82" w:rsidP="00F41A82">
            <w:pPr>
              <w:widowControl/>
              <w:jc w:val="right"/>
              <w:rPr>
                <w:color w:val="000000"/>
                <w:kern w:val="0"/>
                <w:sz w:val="12"/>
                <w:szCs w:val="12"/>
              </w:rPr>
            </w:pPr>
            <w:r w:rsidRPr="00360299">
              <w:rPr>
                <w:color w:val="000000"/>
                <w:kern w:val="0"/>
                <w:sz w:val="12"/>
                <w:szCs w:val="12"/>
              </w:rPr>
              <w:t>235.97</w:t>
            </w:r>
          </w:p>
        </w:tc>
        <w:tc>
          <w:tcPr>
            <w:tcW w:w="549" w:type="dxa"/>
            <w:tcBorders>
              <w:top w:val="nil"/>
              <w:left w:val="nil"/>
              <w:bottom w:val="single" w:sz="4" w:space="0" w:color="000000"/>
              <w:right w:val="single" w:sz="4" w:space="0" w:color="000000"/>
            </w:tcBorders>
            <w:shd w:val="clear" w:color="000000" w:fill="FFFFFF"/>
            <w:noWrap/>
            <w:vAlign w:val="center"/>
            <w:hideMark/>
          </w:tcPr>
          <w:p w:rsidR="00F41A82" w:rsidRPr="00360299" w:rsidRDefault="00F41A82" w:rsidP="00F41A82">
            <w:pPr>
              <w:widowControl/>
              <w:jc w:val="right"/>
              <w:rPr>
                <w:color w:val="000000"/>
                <w:kern w:val="0"/>
                <w:sz w:val="12"/>
                <w:szCs w:val="12"/>
              </w:rPr>
            </w:pPr>
            <w:r w:rsidRPr="00360299">
              <w:rPr>
                <w:color w:val="000000"/>
                <w:kern w:val="0"/>
                <w:sz w:val="12"/>
                <w:szCs w:val="12"/>
              </w:rPr>
              <w:t>102.52</w:t>
            </w:r>
          </w:p>
        </w:tc>
        <w:tc>
          <w:tcPr>
            <w:tcW w:w="501" w:type="dxa"/>
            <w:tcBorders>
              <w:top w:val="nil"/>
              <w:left w:val="nil"/>
              <w:bottom w:val="single" w:sz="4" w:space="0" w:color="000000"/>
              <w:right w:val="single" w:sz="4" w:space="0" w:color="000000"/>
            </w:tcBorders>
            <w:shd w:val="clear" w:color="000000" w:fill="FFFFFF"/>
            <w:noWrap/>
            <w:vAlign w:val="center"/>
            <w:hideMark/>
          </w:tcPr>
          <w:p w:rsidR="00F41A82" w:rsidRPr="00360299" w:rsidRDefault="00F41A82" w:rsidP="00F41A82">
            <w:pPr>
              <w:widowControl/>
              <w:jc w:val="right"/>
              <w:rPr>
                <w:color w:val="000000"/>
                <w:kern w:val="0"/>
                <w:sz w:val="12"/>
                <w:szCs w:val="12"/>
              </w:rPr>
            </w:pPr>
            <w:r w:rsidRPr="00360299">
              <w:rPr>
                <w:color w:val="000000"/>
                <w:kern w:val="0"/>
                <w:sz w:val="12"/>
                <w:szCs w:val="12"/>
              </w:rPr>
              <w:t>33.14</w:t>
            </w:r>
          </w:p>
        </w:tc>
        <w:tc>
          <w:tcPr>
            <w:tcW w:w="488" w:type="dxa"/>
            <w:tcBorders>
              <w:top w:val="nil"/>
              <w:left w:val="nil"/>
              <w:bottom w:val="single" w:sz="4" w:space="0" w:color="000000"/>
              <w:right w:val="single" w:sz="4" w:space="0" w:color="000000"/>
            </w:tcBorders>
            <w:shd w:val="clear" w:color="000000" w:fill="FFFFFF"/>
            <w:noWrap/>
            <w:vAlign w:val="center"/>
            <w:hideMark/>
          </w:tcPr>
          <w:p w:rsidR="00F41A82" w:rsidRPr="00360299" w:rsidRDefault="00F41A82" w:rsidP="00F41A82">
            <w:pPr>
              <w:widowControl/>
              <w:jc w:val="right"/>
              <w:rPr>
                <w:color w:val="000000"/>
                <w:kern w:val="0"/>
                <w:sz w:val="12"/>
                <w:szCs w:val="12"/>
              </w:rPr>
            </w:pPr>
            <w:r w:rsidRPr="00360299">
              <w:rPr>
                <w:color w:val="000000"/>
                <w:kern w:val="0"/>
                <w:sz w:val="12"/>
                <w:szCs w:val="12"/>
              </w:rPr>
              <w:t>42.77</w:t>
            </w:r>
          </w:p>
        </w:tc>
        <w:tc>
          <w:tcPr>
            <w:tcW w:w="523" w:type="dxa"/>
            <w:tcBorders>
              <w:top w:val="nil"/>
              <w:left w:val="nil"/>
              <w:bottom w:val="single" w:sz="4" w:space="0" w:color="000000"/>
              <w:right w:val="single" w:sz="4" w:space="0" w:color="000000"/>
            </w:tcBorders>
            <w:shd w:val="clear" w:color="000000" w:fill="FFFFFF"/>
            <w:noWrap/>
            <w:vAlign w:val="center"/>
            <w:hideMark/>
          </w:tcPr>
          <w:p w:rsidR="00F41A82" w:rsidRPr="00360299" w:rsidRDefault="00F41A82" w:rsidP="00F41A82">
            <w:pPr>
              <w:widowControl/>
              <w:jc w:val="right"/>
              <w:rPr>
                <w:color w:val="000000"/>
                <w:kern w:val="0"/>
                <w:sz w:val="12"/>
                <w:szCs w:val="12"/>
              </w:rPr>
            </w:pPr>
            <w:r w:rsidRPr="00360299">
              <w:rPr>
                <w:color w:val="000000"/>
                <w:kern w:val="0"/>
                <w:sz w:val="12"/>
                <w:szCs w:val="12"/>
              </w:rPr>
              <w:t>43.94</w:t>
            </w:r>
          </w:p>
        </w:tc>
        <w:tc>
          <w:tcPr>
            <w:tcW w:w="513" w:type="dxa"/>
            <w:tcBorders>
              <w:top w:val="nil"/>
              <w:left w:val="nil"/>
              <w:bottom w:val="single" w:sz="4" w:space="0" w:color="000000"/>
              <w:right w:val="single" w:sz="4" w:space="0" w:color="000000"/>
            </w:tcBorders>
            <w:shd w:val="clear" w:color="000000" w:fill="FFFFFF"/>
            <w:noWrap/>
            <w:vAlign w:val="center"/>
            <w:hideMark/>
          </w:tcPr>
          <w:p w:rsidR="00F41A82" w:rsidRPr="00360299" w:rsidRDefault="00F41A82" w:rsidP="00F41A82">
            <w:pPr>
              <w:widowControl/>
              <w:jc w:val="right"/>
              <w:rPr>
                <w:color w:val="000000"/>
                <w:kern w:val="0"/>
                <w:sz w:val="12"/>
                <w:szCs w:val="12"/>
              </w:rPr>
            </w:pPr>
            <w:r w:rsidRPr="00360299">
              <w:rPr>
                <w:color w:val="000000"/>
                <w:kern w:val="0"/>
                <w:sz w:val="12"/>
                <w:szCs w:val="12"/>
              </w:rPr>
              <w:t xml:space="preserve">　</w:t>
            </w:r>
          </w:p>
        </w:tc>
        <w:tc>
          <w:tcPr>
            <w:tcW w:w="436" w:type="dxa"/>
            <w:tcBorders>
              <w:top w:val="nil"/>
              <w:left w:val="nil"/>
              <w:bottom w:val="single" w:sz="4" w:space="0" w:color="000000"/>
              <w:right w:val="single" w:sz="4" w:space="0" w:color="000000"/>
            </w:tcBorders>
            <w:shd w:val="clear" w:color="000000" w:fill="FFFFFF"/>
            <w:noWrap/>
            <w:vAlign w:val="center"/>
            <w:hideMark/>
          </w:tcPr>
          <w:p w:rsidR="00F41A82" w:rsidRPr="00360299" w:rsidRDefault="00F41A82" w:rsidP="00F41A82">
            <w:pPr>
              <w:widowControl/>
              <w:jc w:val="right"/>
              <w:rPr>
                <w:color w:val="000000"/>
                <w:kern w:val="0"/>
                <w:sz w:val="12"/>
                <w:szCs w:val="12"/>
              </w:rPr>
            </w:pPr>
            <w:r w:rsidRPr="00360299">
              <w:rPr>
                <w:color w:val="000000"/>
                <w:kern w:val="0"/>
                <w:sz w:val="12"/>
                <w:szCs w:val="12"/>
              </w:rPr>
              <w:t xml:space="preserve">　</w:t>
            </w:r>
          </w:p>
        </w:tc>
        <w:tc>
          <w:tcPr>
            <w:tcW w:w="505" w:type="dxa"/>
            <w:tcBorders>
              <w:top w:val="nil"/>
              <w:left w:val="nil"/>
              <w:bottom w:val="single" w:sz="4" w:space="0" w:color="000000"/>
              <w:right w:val="single" w:sz="4" w:space="0" w:color="000000"/>
            </w:tcBorders>
            <w:shd w:val="clear" w:color="000000" w:fill="FFFFFF"/>
            <w:noWrap/>
            <w:vAlign w:val="center"/>
            <w:hideMark/>
          </w:tcPr>
          <w:p w:rsidR="00F41A82" w:rsidRPr="00360299" w:rsidRDefault="00F41A82" w:rsidP="00F41A82">
            <w:pPr>
              <w:widowControl/>
              <w:jc w:val="right"/>
              <w:rPr>
                <w:color w:val="000000"/>
                <w:kern w:val="0"/>
                <w:sz w:val="12"/>
                <w:szCs w:val="12"/>
              </w:rPr>
            </w:pPr>
            <w:r w:rsidRPr="00360299">
              <w:rPr>
                <w:color w:val="000000"/>
                <w:kern w:val="0"/>
                <w:sz w:val="12"/>
                <w:szCs w:val="12"/>
              </w:rPr>
              <w:t>13.60</w:t>
            </w:r>
          </w:p>
        </w:tc>
        <w:tc>
          <w:tcPr>
            <w:tcW w:w="499" w:type="dxa"/>
            <w:tcBorders>
              <w:top w:val="nil"/>
              <w:left w:val="nil"/>
              <w:bottom w:val="single" w:sz="4" w:space="0" w:color="000000"/>
              <w:right w:val="single" w:sz="4" w:space="0" w:color="000000"/>
            </w:tcBorders>
            <w:shd w:val="clear" w:color="000000" w:fill="FFFFFF"/>
            <w:noWrap/>
            <w:vAlign w:val="center"/>
            <w:hideMark/>
          </w:tcPr>
          <w:p w:rsidR="00F41A82" w:rsidRPr="00360299" w:rsidRDefault="00F41A82" w:rsidP="00F41A82">
            <w:pPr>
              <w:widowControl/>
              <w:jc w:val="right"/>
              <w:rPr>
                <w:color w:val="000000"/>
                <w:kern w:val="0"/>
                <w:sz w:val="12"/>
                <w:szCs w:val="12"/>
              </w:rPr>
            </w:pPr>
            <w:r w:rsidRPr="00360299">
              <w:rPr>
                <w:color w:val="000000"/>
                <w:kern w:val="0"/>
                <w:sz w:val="12"/>
                <w:szCs w:val="12"/>
              </w:rPr>
              <w:t xml:space="preserve">　</w:t>
            </w:r>
          </w:p>
        </w:tc>
        <w:tc>
          <w:tcPr>
            <w:tcW w:w="488" w:type="dxa"/>
            <w:tcBorders>
              <w:top w:val="nil"/>
              <w:left w:val="nil"/>
              <w:bottom w:val="single" w:sz="4" w:space="0" w:color="000000"/>
              <w:right w:val="single" w:sz="4" w:space="0" w:color="000000"/>
            </w:tcBorders>
            <w:shd w:val="clear" w:color="000000" w:fill="FFFFFF"/>
            <w:noWrap/>
            <w:vAlign w:val="center"/>
            <w:hideMark/>
          </w:tcPr>
          <w:p w:rsidR="00F41A82" w:rsidRPr="00360299" w:rsidRDefault="00F41A82" w:rsidP="00F41A82">
            <w:pPr>
              <w:widowControl/>
              <w:jc w:val="right"/>
              <w:rPr>
                <w:color w:val="000000"/>
                <w:kern w:val="0"/>
                <w:sz w:val="12"/>
                <w:szCs w:val="12"/>
              </w:rPr>
            </w:pPr>
            <w:r w:rsidRPr="00360299">
              <w:rPr>
                <w:color w:val="000000"/>
                <w:kern w:val="0"/>
                <w:sz w:val="12"/>
                <w:szCs w:val="12"/>
              </w:rPr>
              <w:t>78.60</w:t>
            </w:r>
          </w:p>
        </w:tc>
        <w:tc>
          <w:tcPr>
            <w:tcW w:w="488" w:type="dxa"/>
            <w:tcBorders>
              <w:top w:val="nil"/>
              <w:left w:val="nil"/>
              <w:bottom w:val="single" w:sz="4" w:space="0" w:color="000000"/>
              <w:right w:val="single" w:sz="4" w:space="0" w:color="000000"/>
            </w:tcBorders>
            <w:shd w:val="clear" w:color="000000" w:fill="FFFFFF"/>
            <w:noWrap/>
            <w:vAlign w:val="center"/>
            <w:hideMark/>
          </w:tcPr>
          <w:p w:rsidR="00F41A82" w:rsidRPr="00360299" w:rsidRDefault="00F41A82" w:rsidP="00F41A82">
            <w:pPr>
              <w:widowControl/>
              <w:jc w:val="right"/>
              <w:rPr>
                <w:color w:val="000000"/>
                <w:kern w:val="0"/>
                <w:sz w:val="12"/>
                <w:szCs w:val="12"/>
              </w:rPr>
            </w:pPr>
            <w:r w:rsidRPr="00360299">
              <w:rPr>
                <w:color w:val="000000"/>
                <w:kern w:val="0"/>
                <w:sz w:val="12"/>
                <w:szCs w:val="12"/>
              </w:rPr>
              <w:t>31.01</w:t>
            </w:r>
          </w:p>
        </w:tc>
        <w:tc>
          <w:tcPr>
            <w:tcW w:w="428" w:type="dxa"/>
            <w:tcBorders>
              <w:top w:val="nil"/>
              <w:left w:val="nil"/>
              <w:bottom w:val="single" w:sz="4" w:space="0" w:color="000000"/>
              <w:right w:val="single" w:sz="4" w:space="0" w:color="000000"/>
            </w:tcBorders>
            <w:shd w:val="clear" w:color="000000" w:fill="FFFFFF"/>
            <w:noWrap/>
            <w:vAlign w:val="center"/>
            <w:hideMark/>
          </w:tcPr>
          <w:p w:rsidR="00F41A82" w:rsidRPr="00360299" w:rsidRDefault="00F41A82" w:rsidP="00F41A82">
            <w:pPr>
              <w:widowControl/>
              <w:jc w:val="right"/>
              <w:rPr>
                <w:color w:val="000000"/>
                <w:kern w:val="0"/>
                <w:sz w:val="12"/>
                <w:szCs w:val="12"/>
              </w:rPr>
            </w:pPr>
            <w:r w:rsidRPr="00360299">
              <w:rPr>
                <w:color w:val="000000"/>
                <w:kern w:val="0"/>
                <w:sz w:val="12"/>
                <w:szCs w:val="12"/>
              </w:rPr>
              <w:t>1.51</w:t>
            </w:r>
          </w:p>
        </w:tc>
        <w:tc>
          <w:tcPr>
            <w:tcW w:w="428" w:type="dxa"/>
            <w:tcBorders>
              <w:top w:val="nil"/>
              <w:left w:val="nil"/>
              <w:bottom w:val="single" w:sz="4" w:space="0" w:color="000000"/>
              <w:right w:val="single" w:sz="4" w:space="0" w:color="000000"/>
            </w:tcBorders>
            <w:shd w:val="clear" w:color="000000" w:fill="FFFFFF"/>
            <w:noWrap/>
            <w:vAlign w:val="center"/>
            <w:hideMark/>
          </w:tcPr>
          <w:p w:rsidR="00F41A82" w:rsidRPr="00360299" w:rsidRDefault="00F41A82" w:rsidP="00F41A82">
            <w:pPr>
              <w:widowControl/>
              <w:jc w:val="right"/>
              <w:rPr>
                <w:color w:val="000000"/>
                <w:kern w:val="0"/>
                <w:sz w:val="12"/>
                <w:szCs w:val="12"/>
              </w:rPr>
            </w:pPr>
            <w:r w:rsidRPr="00360299">
              <w:rPr>
                <w:color w:val="000000"/>
                <w:kern w:val="0"/>
                <w:sz w:val="12"/>
                <w:szCs w:val="12"/>
              </w:rPr>
              <w:t>3.16</w:t>
            </w:r>
          </w:p>
        </w:tc>
        <w:tc>
          <w:tcPr>
            <w:tcW w:w="428" w:type="dxa"/>
            <w:tcBorders>
              <w:top w:val="nil"/>
              <w:left w:val="nil"/>
              <w:bottom w:val="single" w:sz="4" w:space="0" w:color="000000"/>
              <w:right w:val="single" w:sz="4" w:space="0" w:color="000000"/>
            </w:tcBorders>
            <w:shd w:val="clear" w:color="000000" w:fill="FFFFFF"/>
            <w:noWrap/>
            <w:vAlign w:val="center"/>
            <w:hideMark/>
          </w:tcPr>
          <w:p w:rsidR="00F41A82" w:rsidRPr="00360299" w:rsidRDefault="00F41A82" w:rsidP="00F41A82">
            <w:pPr>
              <w:widowControl/>
              <w:jc w:val="right"/>
              <w:rPr>
                <w:color w:val="000000"/>
                <w:kern w:val="0"/>
                <w:sz w:val="12"/>
                <w:szCs w:val="12"/>
              </w:rPr>
            </w:pPr>
            <w:r w:rsidRPr="00360299">
              <w:rPr>
                <w:color w:val="000000"/>
                <w:kern w:val="0"/>
                <w:sz w:val="12"/>
                <w:szCs w:val="12"/>
              </w:rPr>
              <w:t>2.07</w:t>
            </w:r>
          </w:p>
        </w:tc>
        <w:tc>
          <w:tcPr>
            <w:tcW w:w="428" w:type="dxa"/>
            <w:tcBorders>
              <w:top w:val="nil"/>
              <w:left w:val="nil"/>
              <w:bottom w:val="single" w:sz="4" w:space="0" w:color="000000"/>
              <w:right w:val="single" w:sz="4" w:space="0" w:color="000000"/>
            </w:tcBorders>
            <w:shd w:val="clear" w:color="000000" w:fill="FFFFFF"/>
            <w:noWrap/>
            <w:vAlign w:val="center"/>
            <w:hideMark/>
          </w:tcPr>
          <w:p w:rsidR="00F41A82" w:rsidRPr="00360299" w:rsidRDefault="00F41A82" w:rsidP="00F41A82">
            <w:pPr>
              <w:widowControl/>
              <w:jc w:val="right"/>
              <w:rPr>
                <w:color w:val="000000"/>
                <w:kern w:val="0"/>
                <w:sz w:val="12"/>
                <w:szCs w:val="12"/>
              </w:rPr>
            </w:pPr>
            <w:r w:rsidRPr="00360299">
              <w:rPr>
                <w:color w:val="000000"/>
                <w:kern w:val="0"/>
                <w:sz w:val="12"/>
                <w:szCs w:val="12"/>
              </w:rPr>
              <w:t>2.39</w:t>
            </w:r>
          </w:p>
        </w:tc>
        <w:tc>
          <w:tcPr>
            <w:tcW w:w="594" w:type="dxa"/>
            <w:tcBorders>
              <w:top w:val="nil"/>
              <w:left w:val="nil"/>
              <w:bottom w:val="single" w:sz="4" w:space="0" w:color="000000"/>
              <w:right w:val="single" w:sz="4" w:space="0" w:color="000000"/>
            </w:tcBorders>
            <w:shd w:val="clear" w:color="000000" w:fill="FFFFFF"/>
            <w:noWrap/>
            <w:vAlign w:val="center"/>
            <w:hideMark/>
          </w:tcPr>
          <w:p w:rsidR="00F41A82" w:rsidRPr="00360299" w:rsidRDefault="00F41A82" w:rsidP="00F41A82">
            <w:pPr>
              <w:widowControl/>
              <w:jc w:val="right"/>
              <w:rPr>
                <w:color w:val="000000"/>
                <w:kern w:val="0"/>
                <w:sz w:val="12"/>
                <w:szCs w:val="12"/>
              </w:rPr>
            </w:pPr>
            <w:r w:rsidRPr="00360299">
              <w:rPr>
                <w:color w:val="000000"/>
                <w:kern w:val="0"/>
                <w:sz w:val="12"/>
                <w:szCs w:val="12"/>
              </w:rPr>
              <w:t>10.11</w:t>
            </w:r>
          </w:p>
        </w:tc>
        <w:tc>
          <w:tcPr>
            <w:tcW w:w="428" w:type="dxa"/>
            <w:tcBorders>
              <w:top w:val="nil"/>
              <w:left w:val="nil"/>
              <w:bottom w:val="single" w:sz="4" w:space="0" w:color="000000"/>
              <w:right w:val="single" w:sz="4" w:space="0" w:color="000000"/>
            </w:tcBorders>
            <w:shd w:val="clear" w:color="000000" w:fill="FFFFFF"/>
            <w:noWrap/>
            <w:vAlign w:val="center"/>
            <w:hideMark/>
          </w:tcPr>
          <w:p w:rsidR="00F41A82" w:rsidRPr="00360299" w:rsidRDefault="00F41A82" w:rsidP="00F41A82">
            <w:pPr>
              <w:widowControl/>
              <w:jc w:val="right"/>
              <w:rPr>
                <w:color w:val="000000"/>
                <w:kern w:val="0"/>
                <w:sz w:val="12"/>
                <w:szCs w:val="12"/>
              </w:rPr>
            </w:pPr>
            <w:r w:rsidRPr="00360299">
              <w:rPr>
                <w:color w:val="000000"/>
                <w:kern w:val="0"/>
                <w:sz w:val="12"/>
                <w:szCs w:val="12"/>
              </w:rPr>
              <w:t>0.26</w:t>
            </w:r>
          </w:p>
        </w:tc>
        <w:tc>
          <w:tcPr>
            <w:tcW w:w="428" w:type="dxa"/>
            <w:tcBorders>
              <w:top w:val="nil"/>
              <w:left w:val="nil"/>
              <w:bottom w:val="single" w:sz="4" w:space="0" w:color="000000"/>
              <w:right w:val="single" w:sz="4" w:space="0" w:color="000000"/>
            </w:tcBorders>
            <w:shd w:val="clear" w:color="000000" w:fill="FFFFFF"/>
            <w:noWrap/>
            <w:vAlign w:val="center"/>
            <w:hideMark/>
          </w:tcPr>
          <w:p w:rsidR="00F41A82" w:rsidRPr="00360299" w:rsidRDefault="00F41A82" w:rsidP="00F41A82">
            <w:pPr>
              <w:widowControl/>
              <w:jc w:val="right"/>
              <w:rPr>
                <w:color w:val="000000"/>
                <w:kern w:val="0"/>
                <w:sz w:val="12"/>
                <w:szCs w:val="12"/>
              </w:rPr>
            </w:pPr>
            <w:r w:rsidRPr="00360299">
              <w:rPr>
                <w:color w:val="000000"/>
                <w:kern w:val="0"/>
                <w:sz w:val="12"/>
                <w:szCs w:val="12"/>
              </w:rPr>
              <w:t>0.50</w:t>
            </w:r>
          </w:p>
        </w:tc>
        <w:tc>
          <w:tcPr>
            <w:tcW w:w="488" w:type="dxa"/>
            <w:tcBorders>
              <w:top w:val="nil"/>
              <w:left w:val="nil"/>
              <w:bottom w:val="single" w:sz="4" w:space="0" w:color="000000"/>
              <w:right w:val="single" w:sz="4" w:space="0" w:color="000000"/>
            </w:tcBorders>
            <w:shd w:val="clear" w:color="000000" w:fill="FFFFFF"/>
            <w:noWrap/>
            <w:vAlign w:val="center"/>
            <w:hideMark/>
          </w:tcPr>
          <w:p w:rsidR="00F41A82" w:rsidRPr="00360299" w:rsidRDefault="00F41A82" w:rsidP="00F41A82">
            <w:pPr>
              <w:widowControl/>
              <w:jc w:val="right"/>
              <w:rPr>
                <w:color w:val="000000"/>
                <w:kern w:val="0"/>
                <w:sz w:val="12"/>
                <w:szCs w:val="12"/>
              </w:rPr>
            </w:pPr>
            <w:r w:rsidRPr="00360299">
              <w:rPr>
                <w:color w:val="000000"/>
                <w:kern w:val="0"/>
                <w:sz w:val="12"/>
                <w:szCs w:val="12"/>
              </w:rPr>
              <w:t>12.06</w:t>
            </w:r>
          </w:p>
        </w:tc>
        <w:tc>
          <w:tcPr>
            <w:tcW w:w="428" w:type="dxa"/>
            <w:tcBorders>
              <w:top w:val="nil"/>
              <w:left w:val="nil"/>
              <w:bottom w:val="single" w:sz="4" w:space="0" w:color="000000"/>
              <w:right w:val="single" w:sz="4" w:space="0" w:color="000000"/>
            </w:tcBorders>
            <w:shd w:val="clear" w:color="000000" w:fill="FFFFFF"/>
            <w:noWrap/>
            <w:vAlign w:val="center"/>
            <w:hideMark/>
          </w:tcPr>
          <w:p w:rsidR="00F41A82" w:rsidRPr="00360299" w:rsidRDefault="00F41A82" w:rsidP="00F41A82">
            <w:pPr>
              <w:widowControl/>
              <w:jc w:val="right"/>
              <w:rPr>
                <w:color w:val="000000"/>
                <w:kern w:val="0"/>
                <w:sz w:val="12"/>
                <w:szCs w:val="12"/>
              </w:rPr>
            </w:pPr>
            <w:r w:rsidRPr="00360299">
              <w:rPr>
                <w:color w:val="000000"/>
                <w:kern w:val="0"/>
                <w:sz w:val="12"/>
                <w:szCs w:val="12"/>
              </w:rPr>
              <w:t>4.95</w:t>
            </w:r>
          </w:p>
        </w:tc>
        <w:tc>
          <w:tcPr>
            <w:tcW w:w="488" w:type="dxa"/>
            <w:tcBorders>
              <w:top w:val="nil"/>
              <w:left w:val="nil"/>
              <w:bottom w:val="single" w:sz="4" w:space="0" w:color="000000"/>
              <w:right w:val="single" w:sz="4" w:space="0" w:color="000000"/>
            </w:tcBorders>
            <w:shd w:val="clear" w:color="000000" w:fill="FFFFFF"/>
            <w:noWrap/>
            <w:vAlign w:val="center"/>
            <w:hideMark/>
          </w:tcPr>
          <w:p w:rsidR="00F41A82" w:rsidRPr="00360299" w:rsidRDefault="00F41A82" w:rsidP="00F41A82">
            <w:pPr>
              <w:widowControl/>
              <w:jc w:val="right"/>
              <w:rPr>
                <w:color w:val="000000"/>
                <w:kern w:val="0"/>
                <w:sz w:val="12"/>
                <w:szCs w:val="12"/>
              </w:rPr>
            </w:pPr>
            <w:r w:rsidRPr="00360299">
              <w:rPr>
                <w:color w:val="000000"/>
                <w:kern w:val="0"/>
                <w:sz w:val="12"/>
                <w:szCs w:val="12"/>
              </w:rPr>
              <w:t>10.59</w:t>
            </w:r>
          </w:p>
        </w:tc>
        <w:tc>
          <w:tcPr>
            <w:tcW w:w="543" w:type="dxa"/>
            <w:tcBorders>
              <w:top w:val="nil"/>
              <w:left w:val="nil"/>
              <w:bottom w:val="single" w:sz="4" w:space="0" w:color="000000"/>
              <w:right w:val="single" w:sz="4" w:space="0" w:color="000000"/>
            </w:tcBorders>
            <w:shd w:val="clear" w:color="000000" w:fill="FFFFFF"/>
            <w:noWrap/>
            <w:vAlign w:val="center"/>
            <w:hideMark/>
          </w:tcPr>
          <w:p w:rsidR="00F41A82" w:rsidRPr="00360299" w:rsidRDefault="00F41A82" w:rsidP="00F41A82">
            <w:pPr>
              <w:widowControl/>
              <w:jc w:val="right"/>
              <w:rPr>
                <w:color w:val="000000"/>
                <w:kern w:val="0"/>
                <w:sz w:val="12"/>
                <w:szCs w:val="12"/>
              </w:rPr>
            </w:pPr>
            <w:r w:rsidRPr="00360299">
              <w:rPr>
                <w:color w:val="000000"/>
                <w:kern w:val="0"/>
                <w:sz w:val="12"/>
                <w:szCs w:val="12"/>
              </w:rPr>
              <w:t xml:space="preserve">　</w:t>
            </w:r>
          </w:p>
        </w:tc>
        <w:tc>
          <w:tcPr>
            <w:tcW w:w="530" w:type="dxa"/>
            <w:tcBorders>
              <w:top w:val="nil"/>
              <w:left w:val="nil"/>
              <w:bottom w:val="single" w:sz="4" w:space="0" w:color="000000"/>
              <w:right w:val="single" w:sz="4" w:space="0" w:color="000000"/>
            </w:tcBorders>
            <w:shd w:val="clear" w:color="000000" w:fill="FFFFFF"/>
            <w:noWrap/>
            <w:vAlign w:val="center"/>
            <w:hideMark/>
          </w:tcPr>
          <w:p w:rsidR="00F41A82" w:rsidRPr="00360299" w:rsidRDefault="00F41A82" w:rsidP="00F41A82">
            <w:pPr>
              <w:widowControl/>
              <w:jc w:val="right"/>
              <w:rPr>
                <w:color w:val="000000"/>
                <w:kern w:val="0"/>
                <w:sz w:val="12"/>
                <w:szCs w:val="12"/>
              </w:rPr>
            </w:pPr>
            <w:r w:rsidRPr="00360299">
              <w:rPr>
                <w:color w:val="000000"/>
                <w:kern w:val="0"/>
                <w:sz w:val="12"/>
                <w:szCs w:val="12"/>
              </w:rPr>
              <w:t xml:space="preserve">　</w:t>
            </w:r>
          </w:p>
        </w:tc>
        <w:tc>
          <w:tcPr>
            <w:tcW w:w="1025" w:type="dxa"/>
            <w:tcBorders>
              <w:top w:val="nil"/>
              <w:left w:val="nil"/>
              <w:bottom w:val="single" w:sz="4" w:space="0" w:color="000000"/>
              <w:right w:val="single" w:sz="4" w:space="0" w:color="000000"/>
            </w:tcBorders>
            <w:shd w:val="clear" w:color="000000" w:fill="FFFFFF"/>
            <w:noWrap/>
            <w:vAlign w:val="center"/>
            <w:hideMark/>
          </w:tcPr>
          <w:p w:rsidR="00F41A82" w:rsidRPr="00360299" w:rsidRDefault="00F41A82" w:rsidP="00F41A82">
            <w:pPr>
              <w:widowControl/>
              <w:jc w:val="right"/>
              <w:rPr>
                <w:color w:val="000000"/>
                <w:kern w:val="0"/>
                <w:sz w:val="12"/>
                <w:szCs w:val="12"/>
              </w:rPr>
            </w:pPr>
            <w:r w:rsidRPr="00360299">
              <w:rPr>
                <w:color w:val="000000"/>
                <w:kern w:val="0"/>
                <w:sz w:val="12"/>
                <w:szCs w:val="12"/>
              </w:rPr>
              <w:t xml:space="preserve">　</w:t>
            </w:r>
          </w:p>
        </w:tc>
      </w:tr>
      <w:tr w:rsidR="00F41A82" w:rsidRPr="00360299" w:rsidTr="00F41A82">
        <w:trPr>
          <w:trHeight w:val="364"/>
        </w:trPr>
        <w:tc>
          <w:tcPr>
            <w:tcW w:w="1013" w:type="dxa"/>
            <w:gridSpan w:val="3"/>
            <w:tcBorders>
              <w:top w:val="nil"/>
              <w:left w:val="single" w:sz="4" w:space="0" w:color="000000"/>
              <w:bottom w:val="single" w:sz="4" w:space="0" w:color="000000"/>
              <w:right w:val="single" w:sz="4" w:space="0" w:color="000000"/>
            </w:tcBorders>
            <w:shd w:val="clear" w:color="000000" w:fill="FFFFFF"/>
            <w:noWrap/>
            <w:vAlign w:val="center"/>
            <w:hideMark/>
          </w:tcPr>
          <w:p w:rsidR="00F41A82" w:rsidRPr="00360299" w:rsidRDefault="00F41A82" w:rsidP="00F41A82">
            <w:pPr>
              <w:widowControl/>
              <w:jc w:val="left"/>
              <w:rPr>
                <w:color w:val="000000"/>
                <w:kern w:val="0"/>
                <w:sz w:val="12"/>
                <w:szCs w:val="12"/>
              </w:rPr>
            </w:pPr>
            <w:r w:rsidRPr="00360299">
              <w:rPr>
                <w:color w:val="000000"/>
                <w:kern w:val="0"/>
                <w:sz w:val="12"/>
                <w:szCs w:val="12"/>
              </w:rPr>
              <w:t>208</w:t>
            </w:r>
          </w:p>
        </w:tc>
        <w:tc>
          <w:tcPr>
            <w:tcW w:w="1989" w:type="dxa"/>
            <w:tcBorders>
              <w:top w:val="nil"/>
              <w:left w:val="nil"/>
              <w:bottom w:val="single" w:sz="4" w:space="0" w:color="000000"/>
              <w:right w:val="single" w:sz="4" w:space="0" w:color="000000"/>
            </w:tcBorders>
            <w:shd w:val="clear" w:color="000000" w:fill="FFFFFF"/>
            <w:noWrap/>
            <w:vAlign w:val="center"/>
            <w:hideMark/>
          </w:tcPr>
          <w:p w:rsidR="00F41A82" w:rsidRPr="00360299" w:rsidRDefault="00F41A82" w:rsidP="00F41A82">
            <w:pPr>
              <w:widowControl/>
              <w:jc w:val="left"/>
              <w:rPr>
                <w:color w:val="000000"/>
                <w:kern w:val="0"/>
                <w:sz w:val="12"/>
                <w:szCs w:val="12"/>
              </w:rPr>
            </w:pPr>
            <w:r w:rsidRPr="00360299">
              <w:rPr>
                <w:rFonts w:hAnsi="宋体"/>
                <w:color w:val="000000"/>
                <w:kern w:val="0"/>
                <w:sz w:val="12"/>
                <w:szCs w:val="12"/>
              </w:rPr>
              <w:t>社会保障和就业支出</w:t>
            </w:r>
          </w:p>
        </w:tc>
        <w:tc>
          <w:tcPr>
            <w:tcW w:w="549" w:type="dxa"/>
            <w:tcBorders>
              <w:top w:val="nil"/>
              <w:left w:val="nil"/>
              <w:bottom w:val="single" w:sz="4" w:space="0" w:color="000000"/>
              <w:right w:val="single" w:sz="4" w:space="0" w:color="000000"/>
            </w:tcBorders>
            <w:shd w:val="clear" w:color="000000" w:fill="FFFFFF"/>
            <w:noWrap/>
            <w:vAlign w:val="center"/>
            <w:hideMark/>
          </w:tcPr>
          <w:p w:rsidR="00F41A82" w:rsidRPr="00360299" w:rsidRDefault="00F41A82" w:rsidP="00F41A82">
            <w:pPr>
              <w:widowControl/>
              <w:jc w:val="right"/>
              <w:rPr>
                <w:color w:val="000000"/>
                <w:kern w:val="0"/>
                <w:sz w:val="12"/>
                <w:szCs w:val="12"/>
              </w:rPr>
            </w:pPr>
            <w:r w:rsidRPr="00360299">
              <w:rPr>
                <w:color w:val="000000"/>
                <w:kern w:val="0"/>
                <w:sz w:val="12"/>
                <w:szCs w:val="12"/>
              </w:rPr>
              <w:t>30.17</w:t>
            </w:r>
          </w:p>
        </w:tc>
        <w:tc>
          <w:tcPr>
            <w:tcW w:w="618" w:type="dxa"/>
            <w:tcBorders>
              <w:top w:val="nil"/>
              <w:left w:val="nil"/>
              <w:bottom w:val="single" w:sz="4" w:space="0" w:color="000000"/>
              <w:right w:val="single" w:sz="4" w:space="0" w:color="000000"/>
            </w:tcBorders>
            <w:shd w:val="clear" w:color="000000" w:fill="FFFFFF"/>
            <w:noWrap/>
            <w:vAlign w:val="center"/>
            <w:hideMark/>
          </w:tcPr>
          <w:p w:rsidR="00F41A82" w:rsidRPr="00360299" w:rsidRDefault="00F41A82" w:rsidP="00F41A82">
            <w:pPr>
              <w:widowControl/>
              <w:jc w:val="right"/>
              <w:rPr>
                <w:color w:val="000000"/>
                <w:kern w:val="0"/>
                <w:sz w:val="12"/>
                <w:szCs w:val="12"/>
              </w:rPr>
            </w:pPr>
            <w:r w:rsidRPr="00360299">
              <w:rPr>
                <w:color w:val="000000"/>
                <w:kern w:val="0"/>
                <w:sz w:val="12"/>
                <w:szCs w:val="12"/>
              </w:rPr>
              <w:t>19.87</w:t>
            </w:r>
          </w:p>
        </w:tc>
        <w:tc>
          <w:tcPr>
            <w:tcW w:w="549" w:type="dxa"/>
            <w:tcBorders>
              <w:top w:val="nil"/>
              <w:left w:val="nil"/>
              <w:bottom w:val="single" w:sz="4" w:space="0" w:color="000000"/>
              <w:right w:val="single" w:sz="4" w:space="0" w:color="000000"/>
            </w:tcBorders>
            <w:shd w:val="clear" w:color="000000" w:fill="FFFFFF"/>
            <w:noWrap/>
            <w:vAlign w:val="center"/>
            <w:hideMark/>
          </w:tcPr>
          <w:p w:rsidR="00F41A82" w:rsidRPr="00360299" w:rsidRDefault="00F41A82" w:rsidP="00F41A82">
            <w:pPr>
              <w:widowControl/>
              <w:jc w:val="right"/>
              <w:rPr>
                <w:color w:val="000000"/>
                <w:kern w:val="0"/>
                <w:sz w:val="12"/>
                <w:szCs w:val="12"/>
              </w:rPr>
            </w:pPr>
            <w:r w:rsidRPr="00360299">
              <w:rPr>
                <w:color w:val="000000"/>
                <w:kern w:val="0"/>
                <w:sz w:val="12"/>
                <w:szCs w:val="12"/>
              </w:rPr>
              <w:t xml:space="preserve">　</w:t>
            </w:r>
          </w:p>
        </w:tc>
        <w:tc>
          <w:tcPr>
            <w:tcW w:w="501" w:type="dxa"/>
            <w:tcBorders>
              <w:top w:val="nil"/>
              <w:left w:val="nil"/>
              <w:bottom w:val="single" w:sz="4" w:space="0" w:color="000000"/>
              <w:right w:val="single" w:sz="4" w:space="0" w:color="000000"/>
            </w:tcBorders>
            <w:shd w:val="clear" w:color="000000" w:fill="FFFFFF"/>
            <w:noWrap/>
            <w:vAlign w:val="center"/>
            <w:hideMark/>
          </w:tcPr>
          <w:p w:rsidR="00F41A82" w:rsidRPr="00360299" w:rsidRDefault="00F41A82" w:rsidP="00F41A82">
            <w:pPr>
              <w:widowControl/>
              <w:jc w:val="right"/>
              <w:rPr>
                <w:color w:val="000000"/>
                <w:kern w:val="0"/>
                <w:sz w:val="12"/>
                <w:szCs w:val="12"/>
              </w:rPr>
            </w:pPr>
            <w:r w:rsidRPr="00360299">
              <w:rPr>
                <w:color w:val="000000"/>
                <w:kern w:val="0"/>
                <w:sz w:val="12"/>
                <w:szCs w:val="12"/>
              </w:rPr>
              <w:t xml:space="preserve">　</w:t>
            </w:r>
          </w:p>
        </w:tc>
        <w:tc>
          <w:tcPr>
            <w:tcW w:w="488" w:type="dxa"/>
            <w:tcBorders>
              <w:top w:val="nil"/>
              <w:left w:val="nil"/>
              <w:bottom w:val="single" w:sz="4" w:space="0" w:color="000000"/>
              <w:right w:val="single" w:sz="4" w:space="0" w:color="000000"/>
            </w:tcBorders>
            <w:shd w:val="clear" w:color="000000" w:fill="FFFFFF"/>
            <w:noWrap/>
            <w:vAlign w:val="center"/>
            <w:hideMark/>
          </w:tcPr>
          <w:p w:rsidR="00F41A82" w:rsidRPr="00360299" w:rsidRDefault="00F41A82" w:rsidP="00F41A82">
            <w:pPr>
              <w:widowControl/>
              <w:jc w:val="right"/>
              <w:rPr>
                <w:color w:val="000000"/>
                <w:kern w:val="0"/>
                <w:sz w:val="12"/>
                <w:szCs w:val="12"/>
              </w:rPr>
            </w:pPr>
            <w:r w:rsidRPr="00360299">
              <w:rPr>
                <w:color w:val="000000"/>
                <w:kern w:val="0"/>
                <w:sz w:val="12"/>
                <w:szCs w:val="12"/>
              </w:rPr>
              <w:t xml:space="preserve">　</w:t>
            </w:r>
          </w:p>
        </w:tc>
        <w:tc>
          <w:tcPr>
            <w:tcW w:w="523" w:type="dxa"/>
            <w:tcBorders>
              <w:top w:val="nil"/>
              <w:left w:val="nil"/>
              <w:bottom w:val="single" w:sz="4" w:space="0" w:color="000000"/>
              <w:right w:val="single" w:sz="4" w:space="0" w:color="000000"/>
            </w:tcBorders>
            <w:shd w:val="clear" w:color="000000" w:fill="FFFFFF"/>
            <w:noWrap/>
            <w:vAlign w:val="center"/>
            <w:hideMark/>
          </w:tcPr>
          <w:p w:rsidR="00F41A82" w:rsidRPr="00360299" w:rsidRDefault="00F41A82" w:rsidP="00F41A82">
            <w:pPr>
              <w:widowControl/>
              <w:jc w:val="right"/>
              <w:rPr>
                <w:color w:val="000000"/>
                <w:kern w:val="0"/>
                <w:sz w:val="12"/>
                <w:szCs w:val="12"/>
              </w:rPr>
            </w:pPr>
            <w:r w:rsidRPr="00360299">
              <w:rPr>
                <w:color w:val="000000"/>
                <w:kern w:val="0"/>
                <w:sz w:val="12"/>
                <w:szCs w:val="12"/>
              </w:rPr>
              <w:t xml:space="preserve">　</w:t>
            </w:r>
          </w:p>
        </w:tc>
        <w:tc>
          <w:tcPr>
            <w:tcW w:w="513" w:type="dxa"/>
            <w:tcBorders>
              <w:top w:val="nil"/>
              <w:left w:val="nil"/>
              <w:bottom w:val="single" w:sz="4" w:space="0" w:color="000000"/>
              <w:right w:val="single" w:sz="4" w:space="0" w:color="000000"/>
            </w:tcBorders>
            <w:shd w:val="clear" w:color="000000" w:fill="FFFFFF"/>
            <w:noWrap/>
            <w:vAlign w:val="center"/>
            <w:hideMark/>
          </w:tcPr>
          <w:p w:rsidR="00F41A82" w:rsidRPr="00360299" w:rsidRDefault="00F41A82" w:rsidP="00F41A82">
            <w:pPr>
              <w:widowControl/>
              <w:jc w:val="right"/>
              <w:rPr>
                <w:color w:val="000000"/>
                <w:kern w:val="0"/>
                <w:sz w:val="12"/>
                <w:szCs w:val="12"/>
              </w:rPr>
            </w:pPr>
            <w:r w:rsidRPr="00360299">
              <w:rPr>
                <w:color w:val="000000"/>
                <w:kern w:val="0"/>
                <w:sz w:val="12"/>
                <w:szCs w:val="12"/>
              </w:rPr>
              <w:t>19.87</w:t>
            </w:r>
          </w:p>
        </w:tc>
        <w:tc>
          <w:tcPr>
            <w:tcW w:w="436" w:type="dxa"/>
            <w:tcBorders>
              <w:top w:val="nil"/>
              <w:left w:val="nil"/>
              <w:bottom w:val="single" w:sz="4" w:space="0" w:color="000000"/>
              <w:right w:val="single" w:sz="4" w:space="0" w:color="000000"/>
            </w:tcBorders>
            <w:shd w:val="clear" w:color="000000" w:fill="FFFFFF"/>
            <w:noWrap/>
            <w:vAlign w:val="center"/>
            <w:hideMark/>
          </w:tcPr>
          <w:p w:rsidR="00F41A82" w:rsidRPr="00360299" w:rsidRDefault="00F41A82" w:rsidP="00F41A82">
            <w:pPr>
              <w:widowControl/>
              <w:jc w:val="right"/>
              <w:rPr>
                <w:color w:val="000000"/>
                <w:kern w:val="0"/>
                <w:sz w:val="12"/>
                <w:szCs w:val="12"/>
              </w:rPr>
            </w:pPr>
            <w:r w:rsidRPr="00360299">
              <w:rPr>
                <w:color w:val="000000"/>
                <w:kern w:val="0"/>
                <w:sz w:val="12"/>
                <w:szCs w:val="12"/>
              </w:rPr>
              <w:t xml:space="preserve">　</w:t>
            </w:r>
          </w:p>
        </w:tc>
        <w:tc>
          <w:tcPr>
            <w:tcW w:w="505" w:type="dxa"/>
            <w:tcBorders>
              <w:top w:val="nil"/>
              <w:left w:val="nil"/>
              <w:bottom w:val="single" w:sz="4" w:space="0" w:color="000000"/>
              <w:right w:val="single" w:sz="4" w:space="0" w:color="000000"/>
            </w:tcBorders>
            <w:shd w:val="clear" w:color="000000" w:fill="FFFFFF"/>
            <w:noWrap/>
            <w:vAlign w:val="center"/>
            <w:hideMark/>
          </w:tcPr>
          <w:p w:rsidR="00F41A82" w:rsidRPr="00360299" w:rsidRDefault="00F41A82" w:rsidP="00F41A82">
            <w:pPr>
              <w:widowControl/>
              <w:jc w:val="right"/>
              <w:rPr>
                <w:color w:val="000000"/>
                <w:kern w:val="0"/>
                <w:sz w:val="12"/>
                <w:szCs w:val="12"/>
              </w:rPr>
            </w:pPr>
            <w:r w:rsidRPr="00360299">
              <w:rPr>
                <w:color w:val="000000"/>
                <w:kern w:val="0"/>
                <w:sz w:val="12"/>
                <w:szCs w:val="12"/>
              </w:rPr>
              <w:t xml:space="preserve">　</w:t>
            </w:r>
          </w:p>
        </w:tc>
        <w:tc>
          <w:tcPr>
            <w:tcW w:w="499" w:type="dxa"/>
            <w:tcBorders>
              <w:top w:val="nil"/>
              <w:left w:val="nil"/>
              <w:bottom w:val="single" w:sz="4" w:space="0" w:color="000000"/>
              <w:right w:val="single" w:sz="4" w:space="0" w:color="000000"/>
            </w:tcBorders>
            <w:shd w:val="clear" w:color="000000" w:fill="FFFFFF"/>
            <w:noWrap/>
            <w:vAlign w:val="center"/>
            <w:hideMark/>
          </w:tcPr>
          <w:p w:rsidR="00F41A82" w:rsidRPr="00360299" w:rsidRDefault="00F41A82" w:rsidP="00F41A82">
            <w:pPr>
              <w:widowControl/>
              <w:jc w:val="right"/>
              <w:rPr>
                <w:color w:val="000000"/>
                <w:kern w:val="0"/>
                <w:sz w:val="12"/>
                <w:szCs w:val="12"/>
              </w:rPr>
            </w:pPr>
            <w:r w:rsidRPr="00360299">
              <w:rPr>
                <w:color w:val="000000"/>
                <w:kern w:val="0"/>
                <w:sz w:val="12"/>
                <w:szCs w:val="12"/>
              </w:rPr>
              <w:t xml:space="preserve">　</w:t>
            </w:r>
          </w:p>
        </w:tc>
        <w:tc>
          <w:tcPr>
            <w:tcW w:w="488" w:type="dxa"/>
            <w:tcBorders>
              <w:top w:val="nil"/>
              <w:left w:val="nil"/>
              <w:bottom w:val="single" w:sz="4" w:space="0" w:color="000000"/>
              <w:right w:val="single" w:sz="4" w:space="0" w:color="000000"/>
            </w:tcBorders>
            <w:shd w:val="clear" w:color="000000" w:fill="FFFFFF"/>
            <w:noWrap/>
            <w:vAlign w:val="center"/>
            <w:hideMark/>
          </w:tcPr>
          <w:p w:rsidR="00F41A82" w:rsidRPr="00360299" w:rsidRDefault="00F41A82" w:rsidP="00F41A82">
            <w:pPr>
              <w:widowControl/>
              <w:jc w:val="right"/>
              <w:rPr>
                <w:color w:val="000000"/>
                <w:kern w:val="0"/>
                <w:sz w:val="12"/>
                <w:szCs w:val="12"/>
              </w:rPr>
            </w:pPr>
            <w:r w:rsidRPr="00360299">
              <w:rPr>
                <w:color w:val="000000"/>
                <w:kern w:val="0"/>
                <w:sz w:val="12"/>
                <w:szCs w:val="12"/>
              </w:rPr>
              <w:t xml:space="preserve">　</w:t>
            </w:r>
          </w:p>
        </w:tc>
        <w:tc>
          <w:tcPr>
            <w:tcW w:w="488" w:type="dxa"/>
            <w:tcBorders>
              <w:top w:val="nil"/>
              <w:left w:val="nil"/>
              <w:bottom w:val="single" w:sz="4" w:space="0" w:color="000000"/>
              <w:right w:val="single" w:sz="4" w:space="0" w:color="000000"/>
            </w:tcBorders>
            <w:shd w:val="clear" w:color="000000" w:fill="FFFFFF"/>
            <w:noWrap/>
            <w:vAlign w:val="center"/>
            <w:hideMark/>
          </w:tcPr>
          <w:p w:rsidR="00F41A82" w:rsidRPr="00360299" w:rsidRDefault="00F41A82" w:rsidP="00F41A82">
            <w:pPr>
              <w:widowControl/>
              <w:jc w:val="right"/>
              <w:rPr>
                <w:color w:val="000000"/>
                <w:kern w:val="0"/>
                <w:sz w:val="12"/>
                <w:szCs w:val="12"/>
              </w:rPr>
            </w:pPr>
            <w:r w:rsidRPr="00360299">
              <w:rPr>
                <w:color w:val="000000"/>
                <w:kern w:val="0"/>
                <w:sz w:val="12"/>
                <w:szCs w:val="12"/>
              </w:rPr>
              <w:t xml:space="preserve">　</w:t>
            </w:r>
          </w:p>
        </w:tc>
        <w:tc>
          <w:tcPr>
            <w:tcW w:w="428" w:type="dxa"/>
            <w:tcBorders>
              <w:top w:val="nil"/>
              <w:left w:val="nil"/>
              <w:bottom w:val="single" w:sz="4" w:space="0" w:color="000000"/>
              <w:right w:val="single" w:sz="4" w:space="0" w:color="000000"/>
            </w:tcBorders>
            <w:shd w:val="clear" w:color="000000" w:fill="FFFFFF"/>
            <w:noWrap/>
            <w:vAlign w:val="center"/>
            <w:hideMark/>
          </w:tcPr>
          <w:p w:rsidR="00F41A82" w:rsidRPr="00360299" w:rsidRDefault="00F41A82" w:rsidP="00F41A82">
            <w:pPr>
              <w:widowControl/>
              <w:jc w:val="right"/>
              <w:rPr>
                <w:color w:val="000000"/>
                <w:kern w:val="0"/>
                <w:sz w:val="12"/>
                <w:szCs w:val="12"/>
              </w:rPr>
            </w:pPr>
            <w:r w:rsidRPr="00360299">
              <w:rPr>
                <w:color w:val="000000"/>
                <w:kern w:val="0"/>
                <w:sz w:val="12"/>
                <w:szCs w:val="12"/>
              </w:rPr>
              <w:t xml:space="preserve">　</w:t>
            </w:r>
          </w:p>
        </w:tc>
        <w:tc>
          <w:tcPr>
            <w:tcW w:w="428" w:type="dxa"/>
            <w:tcBorders>
              <w:top w:val="nil"/>
              <w:left w:val="nil"/>
              <w:bottom w:val="single" w:sz="4" w:space="0" w:color="000000"/>
              <w:right w:val="single" w:sz="4" w:space="0" w:color="000000"/>
            </w:tcBorders>
            <w:shd w:val="clear" w:color="000000" w:fill="FFFFFF"/>
            <w:noWrap/>
            <w:vAlign w:val="center"/>
            <w:hideMark/>
          </w:tcPr>
          <w:p w:rsidR="00F41A82" w:rsidRPr="00360299" w:rsidRDefault="00F41A82" w:rsidP="00F41A82">
            <w:pPr>
              <w:widowControl/>
              <w:jc w:val="right"/>
              <w:rPr>
                <w:color w:val="000000"/>
                <w:kern w:val="0"/>
                <w:sz w:val="12"/>
                <w:szCs w:val="12"/>
              </w:rPr>
            </w:pPr>
            <w:r w:rsidRPr="00360299">
              <w:rPr>
                <w:color w:val="000000"/>
                <w:kern w:val="0"/>
                <w:sz w:val="12"/>
                <w:szCs w:val="12"/>
              </w:rPr>
              <w:t xml:space="preserve">　</w:t>
            </w:r>
          </w:p>
        </w:tc>
        <w:tc>
          <w:tcPr>
            <w:tcW w:w="428" w:type="dxa"/>
            <w:tcBorders>
              <w:top w:val="nil"/>
              <w:left w:val="nil"/>
              <w:bottom w:val="single" w:sz="4" w:space="0" w:color="000000"/>
              <w:right w:val="single" w:sz="4" w:space="0" w:color="000000"/>
            </w:tcBorders>
            <w:shd w:val="clear" w:color="000000" w:fill="FFFFFF"/>
            <w:noWrap/>
            <w:vAlign w:val="center"/>
            <w:hideMark/>
          </w:tcPr>
          <w:p w:rsidR="00F41A82" w:rsidRPr="00360299" w:rsidRDefault="00F41A82" w:rsidP="00F41A82">
            <w:pPr>
              <w:widowControl/>
              <w:jc w:val="right"/>
              <w:rPr>
                <w:color w:val="000000"/>
                <w:kern w:val="0"/>
                <w:sz w:val="12"/>
                <w:szCs w:val="12"/>
              </w:rPr>
            </w:pPr>
            <w:r w:rsidRPr="00360299">
              <w:rPr>
                <w:color w:val="000000"/>
                <w:kern w:val="0"/>
                <w:sz w:val="12"/>
                <w:szCs w:val="12"/>
              </w:rPr>
              <w:t xml:space="preserve">　</w:t>
            </w:r>
          </w:p>
        </w:tc>
        <w:tc>
          <w:tcPr>
            <w:tcW w:w="428" w:type="dxa"/>
            <w:tcBorders>
              <w:top w:val="nil"/>
              <w:left w:val="nil"/>
              <w:bottom w:val="single" w:sz="4" w:space="0" w:color="000000"/>
              <w:right w:val="single" w:sz="4" w:space="0" w:color="000000"/>
            </w:tcBorders>
            <w:shd w:val="clear" w:color="000000" w:fill="FFFFFF"/>
            <w:noWrap/>
            <w:vAlign w:val="center"/>
            <w:hideMark/>
          </w:tcPr>
          <w:p w:rsidR="00F41A82" w:rsidRPr="00360299" w:rsidRDefault="00F41A82" w:rsidP="00F41A82">
            <w:pPr>
              <w:widowControl/>
              <w:jc w:val="right"/>
              <w:rPr>
                <w:color w:val="000000"/>
                <w:kern w:val="0"/>
                <w:sz w:val="12"/>
                <w:szCs w:val="12"/>
              </w:rPr>
            </w:pPr>
            <w:r w:rsidRPr="00360299">
              <w:rPr>
                <w:color w:val="000000"/>
                <w:kern w:val="0"/>
                <w:sz w:val="12"/>
                <w:szCs w:val="12"/>
              </w:rPr>
              <w:t xml:space="preserve">　</w:t>
            </w:r>
          </w:p>
        </w:tc>
        <w:tc>
          <w:tcPr>
            <w:tcW w:w="594" w:type="dxa"/>
            <w:tcBorders>
              <w:top w:val="nil"/>
              <w:left w:val="nil"/>
              <w:bottom w:val="single" w:sz="4" w:space="0" w:color="000000"/>
              <w:right w:val="single" w:sz="4" w:space="0" w:color="000000"/>
            </w:tcBorders>
            <w:shd w:val="clear" w:color="000000" w:fill="FFFFFF"/>
            <w:noWrap/>
            <w:vAlign w:val="center"/>
            <w:hideMark/>
          </w:tcPr>
          <w:p w:rsidR="00F41A82" w:rsidRPr="00360299" w:rsidRDefault="00F41A82" w:rsidP="00F41A82">
            <w:pPr>
              <w:widowControl/>
              <w:jc w:val="right"/>
              <w:rPr>
                <w:color w:val="000000"/>
                <w:kern w:val="0"/>
                <w:sz w:val="12"/>
                <w:szCs w:val="12"/>
              </w:rPr>
            </w:pPr>
            <w:r w:rsidRPr="00360299">
              <w:rPr>
                <w:color w:val="000000"/>
                <w:kern w:val="0"/>
                <w:sz w:val="12"/>
                <w:szCs w:val="12"/>
              </w:rPr>
              <w:t xml:space="preserve">　</w:t>
            </w:r>
          </w:p>
        </w:tc>
        <w:tc>
          <w:tcPr>
            <w:tcW w:w="428" w:type="dxa"/>
            <w:tcBorders>
              <w:top w:val="nil"/>
              <w:left w:val="nil"/>
              <w:bottom w:val="single" w:sz="4" w:space="0" w:color="000000"/>
              <w:right w:val="single" w:sz="4" w:space="0" w:color="000000"/>
            </w:tcBorders>
            <w:shd w:val="clear" w:color="000000" w:fill="FFFFFF"/>
            <w:noWrap/>
            <w:vAlign w:val="center"/>
            <w:hideMark/>
          </w:tcPr>
          <w:p w:rsidR="00F41A82" w:rsidRPr="00360299" w:rsidRDefault="00F41A82" w:rsidP="00F41A82">
            <w:pPr>
              <w:widowControl/>
              <w:jc w:val="right"/>
              <w:rPr>
                <w:color w:val="000000"/>
                <w:kern w:val="0"/>
                <w:sz w:val="12"/>
                <w:szCs w:val="12"/>
              </w:rPr>
            </w:pPr>
            <w:r w:rsidRPr="00360299">
              <w:rPr>
                <w:color w:val="000000"/>
                <w:kern w:val="0"/>
                <w:sz w:val="12"/>
                <w:szCs w:val="12"/>
              </w:rPr>
              <w:t xml:space="preserve">　</w:t>
            </w:r>
          </w:p>
        </w:tc>
        <w:tc>
          <w:tcPr>
            <w:tcW w:w="428" w:type="dxa"/>
            <w:tcBorders>
              <w:top w:val="nil"/>
              <w:left w:val="nil"/>
              <w:bottom w:val="single" w:sz="4" w:space="0" w:color="000000"/>
              <w:right w:val="single" w:sz="4" w:space="0" w:color="000000"/>
            </w:tcBorders>
            <w:shd w:val="clear" w:color="000000" w:fill="FFFFFF"/>
            <w:noWrap/>
            <w:vAlign w:val="center"/>
            <w:hideMark/>
          </w:tcPr>
          <w:p w:rsidR="00F41A82" w:rsidRPr="00360299" w:rsidRDefault="00F41A82" w:rsidP="00F41A82">
            <w:pPr>
              <w:widowControl/>
              <w:jc w:val="right"/>
              <w:rPr>
                <w:color w:val="000000"/>
                <w:kern w:val="0"/>
                <w:sz w:val="12"/>
                <w:szCs w:val="12"/>
              </w:rPr>
            </w:pPr>
            <w:r w:rsidRPr="00360299">
              <w:rPr>
                <w:color w:val="000000"/>
                <w:kern w:val="0"/>
                <w:sz w:val="12"/>
                <w:szCs w:val="12"/>
              </w:rPr>
              <w:t xml:space="preserve">　</w:t>
            </w:r>
          </w:p>
        </w:tc>
        <w:tc>
          <w:tcPr>
            <w:tcW w:w="488" w:type="dxa"/>
            <w:tcBorders>
              <w:top w:val="nil"/>
              <w:left w:val="nil"/>
              <w:bottom w:val="single" w:sz="4" w:space="0" w:color="000000"/>
              <w:right w:val="single" w:sz="4" w:space="0" w:color="000000"/>
            </w:tcBorders>
            <w:shd w:val="clear" w:color="000000" w:fill="FFFFFF"/>
            <w:noWrap/>
            <w:vAlign w:val="center"/>
            <w:hideMark/>
          </w:tcPr>
          <w:p w:rsidR="00F41A82" w:rsidRPr="00360299" w:rsidRDefault="00F41A82" w:rsidP="00F41A82">
            <w:pPr>
              <w:widowControl/>
              <w:jc w:val="right"/>
              <w:rPr>
                <w:color w:val="000000"/>
                <w:kern w:val="0"/>
                <w:sz w:val="12"/>
                <w:szCs w:val="12"/>
              </w:rPr>
            </w:pPr>
            <w:r w:rsidRPr="00360299">
              <w:rPr>
                <w:color w:val="000000"/>
                <w:kern w:val="0"/>
                <w:sz w:val="12"/>
                <w:szCs w:val="12"/>
              </w:rPr>
              <w:t xml:space="preserve">　</w:t>
            </w:r>
          </w:p>
        </w:tc>
        <w:tc>
          <w:tcPr>
            <w:tcW w:w="428" w:type="dxa"/>
            <w:tcBorders>
              <w:top w:val="nil"/>
              <w:left w:val="nil"/>
              <w:bottom w:val="single" w:sz="4" w:space="0" w:color="000000"/>
              <w:right w:val="single" w:sz="4" w:space="0" w:color="000000"/>
            </w:tcBorders>
            <w:shd w:val="clear" w:color="000000" w:fill="FFFFFF"/>
            <w:noWrap/>
            <w:vAlign w:val="center"/>
            <w:hideMark/>
          </w:tcPr>
          <w:p w:rsidR="00F41A82" w:rsidRPr="00360299" w:rsidRDefault="00F41A82" w:rsidP="00F41A82">
            <w:pPr>
              <w:widowControl/>
              <w:jc w:val="right"/>
              <w:rPr>
                <w:color w:val="000000"/>
                <w:kern w:val="0"/>
                <w:sz w:val="12"/>
                <w:szCs w:val="12"/>
              </w:rPr>
            </w:pPr>
            <w:r w:rsidRPr="00360299">
              <w:rPr>
                <w:color w:val="000000"/>
                <w:kern w:val="0"/>
                <w:sz w:val="12"/>
                <w:szCs w:val="12"/>
              </w:rPr>
              <w:t xml:space="preserve">　</w:t>
            </w:r>
          </w:p>
        </w:tc>
        <w:tc>
          <w:tcPr>
            <w:tcW w:w="488" w:type="dxa"/>
            <w:tcBorders>
              <w:top w:val="nil"/>
              <w:left w:val="nil"/>
              <w:bottom w:val="single" w:sz="4" w:space="0" w:color="000000"/>
              <w:right w:val="single" w:sz="4" w:space="0" w:color="000000"/>
            </w:tcBorders>
            <w:shd w:val="clear" w:color="000000" w:fill="FFFFFF"/>
            <w:noWrap/>
            <w:vAlign w:val="center"/>
            <w:hideMark/>
          </w:tcPr>
          <w:p w:rsidR="00F41A82" w:rsidRPr="00360299" w:rsidRDefault="00F41A82" w:rsidP="00F41A82">
            <w:pPr>
              <w:widowControl/>
              <w:jc w:val="right"/>
              <w:rPr>
                <w:color w:val="000000"/>
                <w:kern w:val="0"/>
                <w:sz w:val="12"/>
                <w:szCs w:val="12"/>
              </w:rPr>
            </w:pPr>
            <w:r w:rsidRPr="00360299">
              <w:rPr>
                <w:color w:val="000000"/>
                <w:kern w:val="0"/>
                <w:sz w:val="12"/>
                <w:szCs w:val="12"/>
              </w:rPr>
              <w:t xml:space="preserve">　</w:t>
            </w:r>
          </w:p>
        </w:tc>
        <w:tc>
          <w:tcPr>
            <w:tcW w:w="543" w:type="dxa"/>
            <w:tcBorders>
              <w:top w:val="nil"/>
              <w:left w:val="nil"/>
              <w:bottom w:val="single" w:sz="4" w:space="0" w:color="000000"/>
              <w:right w:val="single" w:sz="4" w:space="0" w:color="000000"/>
            </w:tcBorders>
            <w:shd w:val="clear" w:color="000000" w:fill="FFFFFF"/>
            <w:noWrap/>
            <w:vAlign w:val="center"/>
            <w:hideMark/>
          </w:tcPr>
          <w:p w:rsidR="00F41A82" w:rsidRPr="00360299" w:rsidRDefault="00F41A82" w:rsidP="00F41A82">
            <w:pPr>
              <w:widowControl/>
              <w:jc w:val="right"/>
              <w:rPr>
                <w:color w:val="000000"/>
                <w:kern w:val="0"/>
                <w:sz w:val="12"/>
                <w:szCs w:val="12"/>
              </w:rPr>
            </w:pPr>
            <w:r w:rsidRPr="00360299">
              <w:rPr>
                <w:color w:val="000000"/>
                <w:kern w:val="0"/>
                <w:sz w:val="12"/>
                <w:szCs w:val="12"/>
              </w:rPr>
              <w:t>10.30</w:t>
            </w:r>
          </w:p>
        </w:tc>
        <w:tc>
          <w:tcPr>
            <w:tcW w:w="530" w:type="dxa"/>
            <w:tcBorders>
              <w:top w:val="nil"/>
              <w:left w:val="nil"/>
              <w:bottom w:val="single" w:sz="4" w:space="0" w:color="000000"/>
              <w:right w:val="single" w:sz="4" w:space="0" w:color="000000"/>
            </w:tcBorders>
            <w:shd w:val="clear" w:color="000000" w:fill="FFFFFF"/>
            <w:noWrap/>
            <w:vAlign w:val="center"/>
            <w:hideMark/>
          </w:tcPr>
          <w:p w:rsidR="00F41A82" w:rsidRPr="00360299" w:rsidRDefault="00F41A82" w:rsidP="00F41A82">
            <w:pPr>
              <w:widowControl/>
              <w:jc w:val="right"/>
              <w:rPr>
                <w:color w:val="000000"/>
                <w:kern w:val="0"/>
                <w:sz w:val="12"/>
                <w:szCs w:val="12"/>
              </w:rPr>
            </w:pPr>
            <w:r w:rsidRPr="00360299">
              <w:rPr>
                <w:color w:val="000000"/>
                <w:kern w:val="0"/>
                <w:sz w:val="12"/>
                <w:szCs w:val="12"/>
              </w:rPr>
              <w:t>10.30</w:t>
            </w:r>
          </w:p>
        </w:tc>
        <w:tc>
          <w:tcPr>
            <w:tcW w:w="1025" w:type="dxa"/>
            <w:tcBorders>
              <w:top w:val="nil"/>
              <w:left w:val="nil"/>
              <w:bottom w:val="single" w:sz="4" w:space="0" w:color="000000"/>
              <w:right w:val="single" w:sz="4" w:space="0" w:color="000000"/>
            </w:tcBorders>
            <w:shd w:val="clear" w:color="000000" w:fill="FFFFFF"/>
            <w:noWrap/>
            <w:vAlign w:val="center"/>
            <w:hideMark/>
          </w:tcPr>
          <w:p w:rsidR="00F41A82" w:rsidRPr="00360299" w:rsidRDefault="00F41A82" w:rsidP="00F41A82">
            <w:pPr>
              <w:widowControl/>
              <w:jc w:val="right"/>
              <w:rPr>
                <w:color w:val="000000"/>
                <w:kern w:val="0"/>
                <w:sz w:val="12"/>
                <w:szCs w:val="12"/>
              </w:rPr>
            </w:pPr>
            <w:r w:rsidRPr="00360299">
              <w:rPr>
                <w:color w:val="000000"/>
                <w:kern w:val="0"/>
                <w:sz w:val="12"/>
                <w:szCs w:val="12"/>
              </w:rPr>
              <w:t xml:space="preserve">　</w:t>
            </w:r>
          </w:p>
        </w:tc>
      </w:tr>
      <w:tr w:rsidR="00F41A82" w:rsidRPr="00360299" w:rsidTr="00F41A82">
        <w:trPr>
          <w:trHeight w:val="364"/>
        </w:trPr>
        <w:tc>
          <w:tcPr>
            <w:tcW w:w="1013" w:type="dxa"/>
            <w:gridSpan w:val="3"/>
            <w:tcBorders>
              <w:top w:val="nil"/>
              <w:left w:val="single" w:sz="4" w:space="0" w:color="000000"/>
              <w:bottom w:val="single" w:sz="4" w:space="0" w:color="000000"/>
              <w:right w:val="single" w:sz="4" w:space="0" w:color="000000"/>
            </w:tcBorders>
            <w:shd w:val="clear" w:color="000000" w:fill="FFFFFF"/>
            <w:noWrap/>
            <w:vAlign w:val="center"/>
            <w:hideMark/>
          </w:tcPr>
          <w:p w:rsidR="00F41A82" w:rsidRPr="00360299" w:rsidRDefault="00F41A82" w:rsidP="00F41A82">
            <w:pPr>
              <w:widowControl/>
              <w:jc w:val="left"/>
              <w:rPr>
                <w:color w:val="000000"/>
                <w:kern w:val="0"/>
                <w:sz w:val="12"/>
                <w:szCs w:val="12"/>
              </w:rPr>
            </w:pPr>
            <w:r w:rsidRPr="00360299">
              <w:rPr>
                <w:color w:val="000000"/>
                <w:kern w:val="0"/>
                <w:sz w:val="12"/>
                <w:szCs w:val="12"/>
              </w:rPr>
              <w:t>20805</w:t>
            </w:r>
          </w:p>
        </w:tc>
        <w:tc>
          <w:tcPr>
            <w:tcW w:w="1989" w:type="dxa"/>
            <w:tcBorders>
              <w:top w:val="nil"/>
              <w:left w:val="nil"/>
              <w:bottom w:val="single" w:sz="4" w:space="0" w:color="000000"/>
              <w:right w:val="single" w:sz="4" w:space="0" w:color="000000"/>
            </w:tcBorders>
            <w:shd w:val="clear" w:color="000000" w:fill="FFFFFF"/>
            <w:noWrap/>
            <w:vAlign w:val="center"/>
            <w:hideMark/>
          </w:tcPr>
          <w:p w:rsidR="00F41A82" w:rsidRPr="00360299" w:rsidRDefault="00F41A82" w:rsidP="00F41A82">
            <w:pPr>
              <w:widowControl/>
              <w:jc w:val="left"/>
              <w:rPr>
                <w:color w:val="000000"/>
                <w:kern w:val="0"/>
                <w:sz w:val="12"/>
                <w:szCs w:val="12"/>
              </w:rPr>
            </w:pPr>
            <w:r w:rsidRPr="00360299">
              <w:rPr>
                <w:rFonts w:hAnsi="宋体"/>
                <w:color w:val="000000"/>
                <w:kern w:val="0"/>
                <w:sz w:val="12"/>
                <w:szCs w:val="12"/>
              </w:rPr>
              <w:t>行政事业单位养老支出</w:t>
            </w:r>
          </w:p>
        </w:tc>
        <w:tc>
          <w:tcPr>
            <w:tcW w:w="549" w:type="dxa"/>
            <w:tcBorders>
              <w:top w:val="nil"/>
              <w:left w:val="nil"/>
              <w:bottom w:val="single" w:sz="4" w:space="0" w:color="000000"/>
              <w:right w:val="single" w:sz="4" w:space="0" w:color="000000"/>
            </w:tcBorders>
            <w:shd w:val="clear" w:color="000000" w:fill="FFFFFF"/>
            <w:noWrap/>
            <w:vAlign w:val="center"/>
            <w:hideMark/>
          </w:tcPr>
          <w:p w:rsidR="00F41A82" w:rsidRPr="00360299" w:rsidRDefault="00F41A82" w:rsidP="00F41A82">
            <w:pPr>
              <w:widowControl/>
              <w:jc w:val="right"/>
              <w:rPr>
                <w:color w:val="000000"/>
                <w:kern w:val="0"/>
                <w:sz w:val="12"/>
                <w:szCs w:val="12"/>
              </w:rPr>
            </w:pPr>
            <w:r w:rsidRPr="00360299">
              <w:rPr>
                <w:color w:val="000000"/>
                <w:kern w:val="0"/>
                <w:sz w:val="12"/>
                <w:szCs w:val="12"/>
              </w:rPr>
              <w:t>30.17</w:t>
            </w:r>
          </w:p>
        </w:tc>
        <w:tc>
          <w:tcPr>
            <w:tcW w:w="618" w:type="dxa"/>
            <w:tcBorders>
              <w:top w:val="nil"/>
              <w:left w:val="nil"/>
              <w:bottom w:val="single" w:sz="4" w:space="0" w:color="000000"/>
              <w:right w:val="single" w:sz="4" w:space="0" w:color="000000"/>
            </w:tcBorders>
            <w:shd w:val="clear" w:color="000000" w:fill="FFFFFF"/>
            <w:noWrap/>
            <w:vAlign w:val="center"/>
            <w:hideMark/>
          </w:tcPr>
          <w:p w:rsidR="00F41A82" w:rsidRPr="00360299" w:rsidRDefault="00F41A82" w:rsidP="00F41A82">
            <w:pPr>
              <w:widowControl/>
              <w:jc w:val="right"/>
              <w:rPr>
                <w:color w:val="000000"/>
                <w:kern w:val="0"/>
                <w:sz w:val="12"/>
                <w:szCs w:val="12"/>
              </w:rPr>
            </w:pPr>
            <w:r w:rsidRPr="00360299">
              <w:rPr>
                <w:color w:val="000000"/>
                <w:kern w:val="0"/>
                <w:sz w:val="12"/>
                <w:szCs w:val="12"/>
              </w:rPr>
              <w:t>19.87</w:t>
            </w:r>
          </w:p>
        </w:tc>
        <w:tc>
          <w:tcPr>
            <w:tcW w:w="549" w:type="dxa"/>
            <w:tcBorders>
              <w:top w:val="nil"/>
              <w:left w:val="nil"/>
              <w:bottom w:val="single" w:sz="4" w:space="0" w:color="000000"/>
              <w:right w:val="single" w:sz="4" w:space="0" w:color="000000"/>
            </w:tcBorders>
            <w:shd w:val="clear" w:color="000000" w:fill="FFFFFF"/>
            <w:noWrap/>
            <w:vAlign w:val="center"/>
            <w:hideMark/>
          </w:tcPr>
          <w:p w:rsidR="00F41A82" w:rsidRPr="00360299" w:rsidRDefault="00F41A82" w:rsidP="00F41A82">
            <w:pPr>
              <w:widowControl/>
              <w:jc w:val="right"/>
              <w:rPr>
                <w:color w:val="000000"/>
                <w:kern w:val="0"/>
                <w:sz w:val="12"/>
                <w:szCs w:val="12"/>
              </w:rPr>
            </w:pPr>
            <w:r w:rsidRPr="00360299">
              <w:rPr>
                <w:color w:val="000000"/>
                <w:kern w:val="0"/>
                <w:sz w:val="12"/>
                <w:szCs w:val="12"/>
              </w:rPr>
              <w:t xml:space="preserve">　</w:t>
            </w:r>
          </w:p>
        </w:tc>
        <w:tc>
          <w:tcPr>
            <w:tcW w:w="501" w:type="dxa"/>
            <w:tcBorders>
              <w:top w:val="nil"/>
              <w:left w:val="nil"/>
              <w:bottom w:val="single" w:sz="4" w:space="0" w:color="000000"/>
              <w:right w:val="single" w:sz="4" w:space="0" w:color="000000"/>
            </w:tcBorders>
            <w:shd w:val="clear" w:color="000000" w:fill="FFFFFF"/>
            <w:noWrap/>
            <w:vAlign w:val="center"/>
            <w:hideMark/>
          </w:tcPr>
          <w:p w:rsidR="00F41A82" w:rsidRPr="00360299" w:rsidRDefault="00F41A82" w:rsidP="00F41A82">
            <w:pPr>
              <w:widowControl/>
              <w:jc w:val="right"/>
              <w:rPr>
                <w:color w:val="000000"/>
                <w:kern w:val="0"/>
                <w:sz w:val="12"/>
                <w:szCs w:val="12"/>
              </w:rPr>
            </w:pPr>
            <w:r w:rsidRPr="00360299">
              <w:rPr>
                <w:color w:val="000000"/>
                <w:kern w:val="0"/>
                <w:sz w:val="12"/>
                <w:szCs w:val="12"/>
              </w:rPr>
              <w:t xml:space="preserve">　</w:t>
            </w:r>
          </w:p>
        </w:tc>
        <w:tc>
          <w:tcPr>
            <w:tcW w:w="488" w:type="dxa"/>
            <w:tcBorders>
              <w:top w:val="nil"/>
              <w:left w:val="nil"/>
              <w:bottom w:val="single" w:sz="4" w:space="0" w:color="000000"/>
              <w:right w:val="single" w:sz="4" w:space="0" w:color="000000"/>
            </w:tcBorders>
            <w:shd w:val="clear" w:color="000000" w:fill="FFFFFF"/>
            <w:noWrap/>
            <w:vAlign w:val="center"/>
            <w:hideMark/>
          </w:tcPr>
          <w:p w:rsidR="00F41A82" w:rsidRPr="00360299" w:rsidRDefault="00F41A82" w:rsidP="00F41A82">
            <w:pPr>
              <w:widowControl/>
              <w:jc w:val="right"/>
              <w:rPr>
                <w:color w:val="000000"/>
                <w:kern w:val="0"/>
                <w:sz w:val="12"/>
                <w:szCs w:val="12"/>
              </w:rPr>
            </w:pPr>
            <w:r w:rsidRPr="00360299">
              <w:rPr>
                <w:color w:val="000000"/>
                <w:kern w:val="0"/>
                <w:sz w:val="12"/>
                <w:szCs w:val="12"/>
              </w:rPr>
              <w:t xml:space="preserve">　</w:t>
            </w:r>
          </w:p>
        </w:tc>
        <w:tc>
          <w:tcPr>
            <w:tcW w:w="523" w:type="dxa"/>
            <w:tcBorders>
              <w:top w:val="nil"/>
              <w:left w:val="nil"/>
              <w:bottom w:val="single" w:sz="4" w:space="0" w:color="000000"/>
              <w:right w:val="single" w:sz="4" w:space="0" w:color="000000"/>
            </w:tcBorders>
            <w:shd w:val="clear" w:color="000000" w:fill="FFFFFF"/>
            <w:noWrap/>
            <w:vAlign w:val="center"/>
            <w:hideMark/>
          </w:tcPr>
          <w:p w:rsidR="00F41A82" w:rsidRPr="00360299" w:rsidRDefault="00F41A82" w:rsidP="00F41A82">
            <w:pPr>
              <w:widowControl/>
              <w:jc w:val="right"/>
              <w:rPr>
                <w:color w:val="000000"/>
                <w:kern w:val="0"/>
                <w:sz w:val="12"/>
                <w:szCs w:val="12"/>
              </w:rPr>
            </w:pPr>
            <w:r w:rsidRPr="00360299">
              <w:rPr>
                <w:color w:val="000000"/>
                <w:kern w:val="0"/>
                <w:sz w:val="12"/>
                <w:szCs w:val="12"/>
              </w:rPr>
              <w:t xml:space="preserve">　</w:t>
            </w:r>
          </w:p>
        </w:tc>
        <w:tc>
          <w:tcPr>
            <w:tcW w:w="513" w:type="dxa"/>
            <w:tcBorders>
              <w:top w:val="nil"/>
              <w:left w:val="nil"/>
              <w:bottom w:val="single" w:sz="4" w:space="0" w:color="000000"/>
              <w:right w:val="single" w:sz="4" w:space="0" w:color="000000"/>
            </w:tcBorders>
            <w:shd w:val="clear" w:color="000000" w:fill="FFFFFF"/>
            <w:noWrap/>
            <w:vAlign w:val="center"/>
            <w:hideMark/>
          </w:tcPr>
          <w:p w:rsidR="00F41A82" w:rsidRPr="00360299" w:rsidRDefault="00F41A82" w:rsidP="00F41A82">
            <w:pPr>
              <w:widowControl/>
              <w:jc w:val="right"/>
              <w:rPr>
                <w:color w:val="000000"/>
                <w:kern w:val="0"/>
                <w:sz w:val="12"/>
                <w:szCs w:val="12"/>
              </w:rPr>
            </w:pPr>
            <w:r w:rsidRPr="00360299">
              <w:rPr>
                <w:color w:val="000000"/>
                <w:kern w:val="0"/>
                <w:sz w:val="12"/>
                <w:szCs w:val="12"/>
              </w:rPr>
              <w:t>19.87</w:t>
            </w:r>
          </w:p>
        </w:tc>
        <w:tc>
          <w:tcPr>
            <w:tcW w:w="436" w:type="dxa"/>
            <w:tcBorders>
              <w:top w:val="nil"/>
              <w:left w:val="nil"/>
              <w:bottom w:val="single" w:sz="4" w:space="0" w:color="000000"/>
              <w:right w:val="single" w:sz="4" w:space="0" w:color="000000"/>
            </w:tcBorders>
            <w:shd w:val="clear" w:color="000000" w:fill="FFFFFF"/>
            <w:noWrap/>
            <w:vAlign w:val="center"/>
            <w:hideMark/>
          </w:tcPr>
          <w:p w:rsidR="00F41A82" w:rsidRPr="00360299" w:rsidRDefault="00F41A82" w:rsidP="00F41A82">
            <w:pPr>
              <w:widowControl/>
              <w:jc w:val="right"/>
              <w:rPr>
                <w:color w:val="000000"/>
                <w:kern w:val="0"/>
                <w:sz w:val="12"/>
                <w:szCs w:val="12"/>
              </w:rPr>
            </w:pPr>
            <w:r w:rsidRPr="00360299">
              <w:rPr>
                <w:color w:val="000000"/>
                <w:kern w:val="0"/>
                <w:sz w:val="12"/>
                <w:szCs w:val="12"/>
              </w:rPr>
              <w:t xml:space="preserve">　</w:t>
            </w:r>
          </w:p>
        </w:tc>
        <w:tc>
          <w:tcPr>
            <w:tcW w:w="505" w:type="dxa"/>
            <w:tcBorders>
              <w:top w:val="nil"/>
              <w:left w:val="nil"/>
              <w:bottom w:val="single" w:sz="4" w:space="0" w:color="000000"/>
              <w:right w:val="single" w:sz="4" w:space="0" w:color="000000"/>
            </w:tcBorders>
            <w:shd w:val="clear" w:color="000000" w:fill="FFFFFF"/>
            <w:noWrap/>
            <w:vAlign w:val="center"/>
            <w:hideMark/>
          </w:tcPr>
          <w:p w:rsidR="00F41A82" w:rsidRPr="00360299" w:rsidRDefault="00F41A82" w:rsidP="00F41A82">
            <w:pPr>
              <w:widowControl/>
              <w:jc w:val="right"/>
              <w:rPr>
                <w:color w:val="000000"/>
                <w:kern w:val="0"/>
                <w:sz w:val="12"/>
                <w:szCs w:val="12"/>
              </w:rPr>
            </w:pPr>
            <w:r w:rsidRPr="00360299">
              <w:rPr>
                <w:color w:val="000000"/>
                <w:kern w:val="0"/>
                <w:sz w:val="12"/>
                <w:szCs w:val="12"/>
              </w:rPr>
              <w:t xml:space="preserve">　</w:t>
            </w:r>
          </w:p>
        </w:tc>
        <w:tc>
          <w:tcPr>
            <w:tcW w:w="499" w:type="dxa"/>
            <w:tcBorders>
              <w:top w:val="nil"/>
              <w:left w:val="nil"/>
              <w:bottom w:val="single" w:sz="4" w:space="0" w:color="000000"/>
              <w:right w:val="single" w:sz="4" w:space="0" w:color="000000"/>
            </w:tcBorders>
            <w:shd w:val="clear" w:color="000000" w:fill="FFFFFF"/>
            <w:noWrap/>
            <w:vAlign w:val="center"/>
            <w:hideMark/>
          </w:tcPr>
          <w:p w:rsidR="00F41A82" w:rsidRPr="00360299" w:rsidRDefault="00F41A82" w:rsidP="00F41A82">
            <w:pPr>
              <w:widowControl/>
              <w:jc w:val="right"/>
              <w:rPr>
                <w:color w:val="000000"/>
                <w:kern w:val="0"/>
                <w:sz w:val="12"/>
                <w:szCs w:val="12"/>
              </w:rPr>
            </w:pPr>
            <w:r w:rsidRPr="00360299">
              <w:rPr>
                <w:color w:val="000000"/>
                <w:kern w:val="0"/>
                <w:sz w:val="12"/>
                <w:szCs w:val="12"/>
              </w:rPr>
              <w:t xml:space="preserve">　</w:t>
            </w:r>
          </w:p>
        </w:tc>
        <w:tc>
          <w:tcPr>
            <w:tcW w:w="488" w:type="dxa"/>
            <w:tcBorders>
              <w:top w:val="nil"/>
              <w:left w:val="nil"/>
              <w:bottom w:val="single" w:sz="4" w:space="0" w:color="000000"/>
              <w:right w:val="single" w:sz="4" w:space="0" w:color="000000"/>
            </w:tcBorders>
            <w:shd w:val="clear" w:color="000000" w:fill="FFFFFF"/>
            <w:noWrap/>
            <w:vAlign w:val="center"/>
            <w:hideMark/>
          </w:tcPr>
          <w:p w:rsidR="00F41A82" w:rsidRPr="00360299" w:rsidRDefault="00F41A82" w:rsidP="00F41A82">
            <w:pPr>
              <w:widowControl/>
              <w:jc w:val="right"/>
              <w:rPr>
                <w:color w:val="000000"/>
                <w:kern w:val="0"/>
                <w:sz w:val="12"/>
                <w:szCs w:val="12"/>
              </w:rPr>
            </w:pPr>
            <w:r w:rsidRPr="00360299">
              <w:rPr>
                <w:color w:val="000000"/>
                <w:kern w:val="0"/>
                <w:sz w:val="12"/>
                <w:szCs w:val="12"/>
              </w:rPr>
              <w:t xml:space="preserve">　</w:t>
            </w:r>
          </w:p>
        </w:tc>
        <w:tc>
          <w:tcPr>
            <w:tcW w:w="488" w:type="dxa"/>
            <w:tcBorders>
              <w:top w:val="nil"/>
              <w:left w:val="nil"/>
              <w:bottom w:val="single" w:sz="4" w:space="0" w:color="000000"/>
              <w:right w:val="single" w:sz="4" w:space="0" w:color="000000"/>
            </w:tcBorders>
            <w:shd w:val="clear" w:color="000000" w:fill="FFFFFF"/>
            <w:noWrap/>
            <w:vAlign w:val="center"/>
            <w:hideMark/>
          </w:tcPr>
          <w:p w:rsidR="00F41A82" w:rsidRPr="00360299" w:rsidRDefault="00F41A82" w:rsidP="00F41A82">
            <w:pPr>
              <w:widowControl/>
              <w:jc w:val="right"/>
              <w:rPr>
                <w:color w:val="000000"/>
                <w:kern w:val="0"/>
                <w:sz w:val="12"/>
                <w:szCs w:val="12"/>
              </w:rPr>
            </w:pPr>
            <w:r w:rsidRPr="00360299">
              <w:rPr>
                <w:color w:val="000000"/>
                <w:kern w:val="0"/>
                <w:sz w:val="12"/>
                <w:szCs w:val="12"/>
              </w:rPr>
              <w:t xml:space="preserve">　</w:t>
            </w:r>
          </w:p>
        </w:tc>
        <w:tc>
          <w:tcPr>
            <w:tcW w:w="428" w:type="dxa"/>
            <w:tcBorders>
              <w:top w:val="nil"/>
              <w:left w:val="nil"/>
              <w:bottom w:val="single" w:sz="4" w:space="0" w:color="000000"/>
              <w:right w:val="single" w:sz="4" w:space="0" w:color="000000"/>
            </w:tcBorders>
            <w:shd w:val="clear" w:color="000000" w:fill="FFFFFF"/>
            <w:noWrap/>
            <w:vAlign w:val="center"/>
            <w:hideMark/>
          </w:tcPr>
          <w:p w:rsidR="00F41A82" w:rsidRPr="00360299" w:rsidRDefault="00F41A82" w:rsidP="00F41A82">
            <w:pPr>
              <w:widowControl/>
              <w:jc w:val="right"/>
              <w:rPr>
                <w:color w:val="000000"/>
                <w:kern w:val="0"/>
                <w:sz w:val="12"/>
                <w:szCs w:val="12"/>
              </w:rPr>
            </w:pPr>
            <w:r w:rsidRPr="00360299">
              <w:rPr>
                <w:color w:val="000000"/>
                <w:kern w:val="0"/>
                <w:sz w:val="12"/>
                <w:szCs w:val="12"/>
              </w:rPr>
              <w:t xml:space="preserve">　</w:t>
            </w:r>
          </w:p>
        </w:tc>
        <w:tc>
          <w:tcPr>
            <w:tcW w:w="428" w:type="dxa"/>
            <w:tcBorders>
              <w:top w:val="nil"/>
              <w:left w:val="nil"/>
              <w:bottom w:val="single" w:sz="4" w:space="0" w:color="000000"/>
              <w:right w:val="single" w:sz="4" w:space="0" w:color="000000"/>
            </w:tcBorders>
            <w:shd w:val="clear" w:color="000000" w:fill="FFFFFF"/>
            <w:noWrap/>
            <w:vAlign w:val="center"/>
            <w:hideMark/>
          </w:tcPr>
          <w:p w:rsidR="00F41A82" w:rsidRPr="00360299" w:rsidRDefault="00F41A82" w:rsidP="00F41A82">
            <w:pPr>
              <w:widowControl/>
              <w:jc w:val="right"/>
              <w:rPr>
                <w:color w:val="000000"/>
                <w:kern w:val="0"/>
                <w:sz w:val="12"/>
                <w:szCs w:val="12"/>
              </w:rPr>
            </w:pPr>
            <w:r w:rsidRPr="00360299">
              <w:rPr>
                <w:color w:val="000000"/>
                <w:kern w:val="0"/>
                <w:sz w:val="12"/>
                <w:szCs w:val="12"/>
              </w:rPr>
              <w:t xml:space="preserve">　</w:t>
            </w:r>
          </w:p>
        </w:tc>
        <w:tc>
          <w:tcPr>
            <w:tcW w:w="428" w:type="dxa"/>
            <w:tcBorders>
              <w:top w:val="nil"/>
              <w:left w:val="nil"/>
              <w:bottom w:val="single" w:sz="4" w:space="0" w:color="000000"/>
              <w:right w:val="single" w:sz="4" w:space="0" w:color="000000"/>
            </w:tcBorders>
            <w:shd w:val="clear" w:color="000000" w:fill="FFFFFF"/>
            <w:noWrap/>
            <w:vAlign w:val="center"/>
            <w:hideMark/>
          </w:tcPr>
          <w:p w:rsidR="00F41A82" w:rsidRPr="00360299" w:rsidRDefault="00F41A82" w:rsidP="00F41A82">
            <w:pPr>
              <w:widowControl/>
              <w:jc w:val="right"/>
              <w:rPr>
                <w:color w:val="000000"/>
                <w:kern w:val="0"/>
                <w:sz w:val="12"/>
                <w:szCs w:val="12"/>
              </w:rPr>
            </w:pPr>
            <w:r w:rsidRPr="00360299">
              <w:rPr>
                <w:color w:val="000000"/>
                <w:kern w:val="0"/>
                <w:sz w:val="12"/>
                <w:szCs w:val="12"/>
              </w:rPr>
              <w:t xml:space="preserve">　</w:t>
            </w:r>
          </w:p>
        </w:tc>
        <w:tc>
          <w:tcPr>
            <w:tcW w:w="428" w:type="dxa"/>
            <w:tcBorders>
              <w:top w:val="nil"/>
              <w:left w:val="nil"/>
              <w:bottom w:val="single" w:sz="4" w:space="0" w:color="000000"/>
              <w:right w:val="single" w:sz="4" w:space="0" w:color="000000"/>
            </w:tcBorders>
            <w:shd w:val="clear" w:color="000000" w:fill="FFFFFF"/>
            <w:noWrap/>
            <w:vAlign w:val="center"/>
            <w:hideMark/>
          </w:tcPr>
          <w:p w:rsidR="00F41A82" w:rsidRPr="00360299" w:rsidRDefault="00F41A82" w:rsidP="00F41A82">
            <w:pPr>
              <w:widowControl/>
              <w:jc w:val="right"/>
              <w:rPr>
                <w:color w:val="000000"/>
                <w:kern w:val="0"/>
                <w:sz w:val="12"/>
                <w:szCs w:val="12"/>
              </w:rPr>
            </w:pPr>
            <w:r w:rsidRPr="00360299">
              <w:rPr>
                <w:color w:val="000000"/>
                <w:kern w:val="0"/>
                <w:sz w:val="12"/>
                <w:szCs w:val="12"/>
              </w:rPr>
              <w:t xml:space="preserve">　</w:t>
            </w:r>
          </w:p>
        </w:tc>
        <w:tc>
          <w:tcPr>
            <w:tcW w:w="594" w:type="dxa"/>
            <w:tcBorders>
              <w:top w:val="nil"/>
              <w:left w:val="nil"/>
              <w:bottom w:val="single" w:sz="4" w:space="0" w:color="000000"/>
              <w:right w:val="single" w:sz="4" w:space="0" w:color="000000"/>
            </w:tcBorders>
            <w:shd w:val="clear" w:color="000000" w:fill="FFFFFF"/>
            <w:noWrap/>
            <w:vAlign w:val="center"/>
            <w:hideMark/>
          </w:tcPr>
          <w:p w:rsidR="00F41A82" w:rsidRPr="00360299" w:rsidRDefault="00F41A82" w:rsidP="00F41A82">
            <w:pPr>
              <w:widowControl/>
              <w:jc w:val="right"/>
              <w:rPr>
                <w:color w:val="000000"/>
                <w:kern w:val="0"/>
                <w:sz w:val="12"/>
                <w:szCs w:val="12"/>
              </w:rPr>
            </w:pPr>
            <w:r w:rsidRPr="00360299">
              <w:rPr>
                <w:color w:val="000000"/>
                <w:kern w:val="0"/>
                <w:sz w:val="12"/>
                <w:szCs w:val="12"/>
              </w:rPr>
              <w:t xml:space="preserve">　</w:t>
            </w:r>
          </w:p>
        </w:tc>
        <w:tc>
          <w:tcPr>
            <w:tcW w:w="428" w:type="dxa"/>
            <w:tcBorders>
              <w:top w:val="nil"/>
              <w:left w:val="nil"/>
              <w:bottom w:val="single" w:sz="4" w:space="0" w:color="000000"/>
              <w:right w:val="single" w:sz="4" w:space="0" w:color="000000"/>
            </w:tcBorders>
            <w:shd w:val="clear" w:color="000000" w:fill="FFFFFF"/>
            <w:noWrap/>
            <w:vAlign w:val="center"/>
            <w:hideMark/>
          </w:tcPr>
          <w:p w:rsidR="00F41A82" w:rsidRPr="00360299" w:rsidRDefault="00F41A82" w:rsidP="00F41A82">
            <w:pPr>
              <w:widowControl/>
              <w:jc w:val="right"/>
              <w:rPr>
                <w:color w:val="000000"/>
                <w:kern w:val="0"/>
                <w:sz w:val="12"/>
                <w:szCs w:val="12"/>
              </w:rPr>
            </w:pPr>
            <w:r w:rsidRPr="00360299">
              <w:rPr>
                <w:color w:val="000000"/>
                <w:kern w:val="0"/>
                <w:sz w:val="12"/>
                <w:szCs w:val="12"/>
              </w:rPr>
              <w:t xml:space="preserve">　</w:t>
            </w:r>
          </w:p>
        </w:tc>
        <w:tc>
          <w:tcPr>
            <w:tcW w:w="428" w:type="dxa"/>
            <w:tcBorders>
              <w:top w:val="nil"/>
              <w:left w:val="nil"/>
              <w:bottom w:val="single" w:sz="4" w:space="0" w:color="000000"/>
              <w:right w:val="single" w:sz="4" w:space="0" w:color="000000"/>
            </w:tcBorders>
            <w:shd w:val="clear" w:color="000000" w:fill="FFFFFF"/>
            <w:noWrap/>
            <w:vAlign w:val="center"/>
            <w:hideMark/>
          </w:tcPr>
          <w:p w:rsidR="00F41A82" w:rsidRPr="00360299" w:rsidRDefault="00F41A82" w:rsidP="00F41A82">
            <w:pPr>
              <w:widowControl/>
              <w:jc w:val="right"/>
              <w:rPr>
                <w:color w:val="000000"/>
                <w:kern w:val="0"/>
                <w:sz w:val="12"/>
                <w:szCs w:val="12"/>
              </w:rPr>
            </w:pPr>
            <w:r w:rsidRPr="00360299">
              <w:rPr>
                <w:color w:val="000000"/>
                <w:kern w:val="0"/>
                <w:sz w:val="12"/>
                <w:szCs w:val="12"/>
              </w:rPr>
              <w:t xml:space="preserve">　</w:t>
            </w:r>
          </w:p>
        </w:tc>
        <w:tc>
          <w:tcPr>
            <w:tcW w:w="488" w:type="dxa"/>
            <w:tcBorders>
              <w:top w:val="nil"/>
              <w:left w:val="nil"/>
              <w:bottom w:val="single" w:sz="4" w:space="0" w:color="000000"/>
              <w:right w:val="single" w:sz="4" w:space="0" w:color="000000"/>
            </w:tcBorders>
            <w:shd w:val="clear" w:color="000000" w:fill="FFFFFF"/>
            <w:noWrap/>
            <w:vAlign w:val="center"/>
            <w:hideMark/>
          </w:tcPr>
          <w:p w:rsidR="00F41A82" w:rsidRPr="00360299" w:rsidRDefault="00F41A82" w:rsidP="00F41A82">
            <w:pPr>
              <w:widowControl/>
              <w:jc w:val="right"/>
              <w:rPr>
                <w:color w:val="000000"/>
                <w:kern w:val="0"/>
                <w:sz w:val="12"/>
                <w:szCs w:val="12"/>
              </w:rPr>
            </w:pPr>
            <w:r w:rsidRPr="00360299">
              <w:rPr>
                <w:color w:val="000000"/>
                <w:kern w:val="0"/>
                <w:sz w:val="12"/>
                <w:szCs w:val="12"/>
              </w:rPr>
              <w:t xml:space="preserve">　</w:t>
            </w:r>
          </w:p>
        </w:tc>
        <w:tc>
          <w:tcPr>
            <w:tcW w:w="428" w:type="dxa"/>
            <w:tcBorders>
              <w:top w:val="nil"/>
              <w:left w:val="nil"/>
              <w:bottom w:val="single" w:sz="4" w:space="0" w:color="000000"/>
              <w:right w:val="single" w:sz="4" w:space="0" w:color="000000"/>
            </w:tcBorders>
            <w:shd w:val="clear" w:color="000000" w:fill="FFFFFF"/>
            <w:noWrap/>
            <w:vAlign w:val="center"/>
            <w:hideMark/>
          </w:tcPr>
          <w:p w:rsidR="00F41A82" w:rsidRPr="00360299" w:rsidRDefault="00F41A82" w:rsidP="00F41A82">
            <w:pPr>
              <w:widowControl/>
              <w:jc w:val="right"/>
              <w:rPr>
                <w:color w:val="000000"/>
                <w:kern w:val="0"/>
                <w:sz w:val="12"/>
                <w:szCs w:val="12"/>
              </w:rPr>
            </w:pPr>
            <w:r w:rsidRPr="00360299">
              <w:rPr>
                <w:color w:val="000000"/>
                <w:kern w:val="0"/>
                <w:sz w:val="12"/>
                <w:szCs w:val="12"/>
              </w:rPr>
              <w:t xml:space="preserve">　</w:t>
            </w:r>
          </w:p>
        </w:tc>
        <w:tc>
          <w:tcPr>
            <w:tcW w:w="488" w:type="dxa"/>
            <w:tcBorders>
              <w:top w:val="nil"/>
              <w:left w:val="nil"/>
              <w:bottom w:val="single" w:sz="4" w:space="0" w:color="000000"/>
              <w:right w:val="single" w:sz="4" w:space="0" w:color="000000"/>
            </w:tcBorders>
            <w:shd w:val="clear" w:color="000000" w:fill="FFFFFF"/>
            <w:noWrap/>
            <w:vAlign w:val="center"/>
            <w:hideMark/>
          </w:tcPr>
          <w:p w:rsidR="00F41A82" w:rsidRPr="00360299" w:rsidRDefault="00F41A82" w:rsidP="00F41A82">
            <w:pPr>
              <w:widowControl/>
              <w:jc w:val="right"/>
              <w:rPr>
                <w:color w:val="000000"/>
                <w:kern w:val="0"/>
                <w:sz w:val="12"/>
                <w:szCs w:val="12"/>
              </w:rPr>
            </w:pPr>
            <w:r w:rsidRPr="00360299">
              <w:rPr>
                <w:color w:val="000000"/>
                <w:kern w:val="0"/>
                <w:sz w:val="12"/>
                <w:szCs w:val="12"/>
              </w:rPr>
              <w:t xml:space="preserve">　</w:t>
            </w:r>
          </w:p>
        </w:tc>
        <w:tc>
          <w:tcPr>
            <w:tcW w:w="543" w:type="dxa"/>
            <w:tcBorders>
              <w:top w:val="nil"/>
              <w:left w:val="nil"/>
              <w:bottom w:val="single" w:sz="4" w:space="0" w:color="000000"/>
              <w:right w:val="single" w:sz="4" w:space="0" w:color="000000"/>
            </w:tcBorders>
            <w:shd w:val="clear" w:color="000000" w:fill="FFFFFF"/>
            <w:noWrap/>
            <w:vAlign w:val="center"/>
            <w:hideMark/>
          </w:tcPr>
          <w:p w:rsidR="00F41A82" w:rsidRPr="00360299" w:rsidRDefault="00F41A82" w:rsidP="00F41A82">
            <w:pPr>
              <w:widowControl/>
              <w:jc w:val="right"/>
              <w:rPr>
                <w:color w:val="000000"/>
                <w:kern w:val="0"/>
                <w:sz w:val="12"/>
                <w:szCs w:val="12"/>
              </w:rPr>
            </w:pPr>
            <w:r w:rsidRPr="00360299">
              <w:rPr>
                <w:color w:val="000000"/>
                <w:kern w:val="0"/>
                <w:sz w:val="12"/>
                <w:szCs w:val="12"/>
              </w:rPr>
              <w:t>10.30</w:t>
            </w:r>
          </w:p>
        </w:tc>
        <w:tc>
          <w:tcPr>
            <w:tcW w:w="530" w:type="dxa"/>
            <w:tcBorders>
              <w:top w:val="nil"/>
              <w:left w:val="nil"/>
              <w:bottom w:val="single" w:sz="4" w:space="0" w:color="000000"/>
              <w:right w:val="single" w:sz="4" w:space="0" w:color="000000"/>
            </w:tcBorders>
            <w:shd w:val="clear" w:color="000000" w:fill="FFFFFF"/>
            <w:noWrap/>
            <w:vAlign w:val="center"/>
            <w:hideMark/>
          </w:tcPr>
          <w:p w:rsidR="00F41A82" w:rsidRPr="00360299" w:rsidRDefault="00F41A82" w:rsidP="00F41A82">
            <w:pPr>
              <w:widowControl/>
              <w:jc w:val="right"/>
              <w:rPr>
                <w:color w:val="000000"/>
                <w:kern w:val="0"/>
                <w:sz w:val="12"/>
                <w:szCs w:val="12"/>
              </w:rPr>
            </w:pPr>
            <w:r w:rsidRPr="00360299">
              <w:rPr>
                <w:color w:val="000000"/>
                <w:kern w:val="0"/>
                <w:sz w:val="12"/>
                <w:szCs w:val="12"/>
              </w:rPr>
              <w:t>10.30</w:t>
            </w:r>
          </w:p>
        </w:tc>
        <w:tc>
          <w:tcPr>
            <w:tcW w:w="1025" w:type="dxa"/>
            <w:tcBorders>
              <w:top w:val="nil"/>
              <w:left w:val="nil"/>
              <w:bottom w:val="single" w:sz="4" w:space="0" w:color="000000"/>
              <w:right w:val="single" w:sz="4" w:space="0" w:color="000000"/>
            </w:tcBorders>
            <w:shd w:val="clear" w:color="000000" w:fill="FFFFFF"/>
            <w:noWrap/>
            <w:vAlign w:val="center"/>
            <w:hideMark/>
          </w:tcPr>
          <w:p w:rsidR="00F41A82" w:rsidRPr="00360299" w:rsidRDefault="00F41A82" w:rsidP="00F41A82">
            <w:pPr>
              <w:widowControl/>
              <w:jc w:val="right"/>
              <w:rPr>
                <w:color w:val="000000"/>
                <w:kern w:val="0"/>
                <w:sz w:val="12"/>
                <w:szCs w:val="12"/>
              </w:rPr>
            </w:pPr>
            <w:r w:rsidRPr="00360299">
              <w:rPr>
                <w:color w:val="000000"/>
                <w:kern w:val="0"/>
                <w:sz w:val="12"/>
                <w:szCs w:val="12"/>
              </w:rPr>
              <w:t xml:space="preserve">　</w:t>
            </w:r>
          </w:p>
        </w:tc>
      </w:tr>
      <w:tr w:rsidR="00F41A82" w:rsidRPr="00360299" w:rsidTr="00F41A82">
        <w:trPr>
          <w:trHeight w:val="364"/>
        </w:trPr>
        <w:tc>
          <w:tcPr>
            <w:tcW w:w="1013" w:type="dxa"/>
            <w:gridSpan w:val="3"/>
            <w:tcBorders>
              <w:top w:val="nil"/>
              <w:left w:val="single" w:sz="4" w:space="0" w:color="000000"/>
              <w:bottom w:val="single" w:sz="4" w:space="0" w:color="000000"/>
              <w:right w:val="single" w:sz="4" w:space="0" w:color="000000"/>
            </w:tcBorders>
            <w:shd w:val="clear" w:color="000000" w:fill="FFFFFF"/>
            <w:noWrap/>
            <w:vAlign w:val="center"/>
            <w:hideMark/>
          </w:tcPr>
          <w:p w:rsidR="00F41A82" w:rsidRPr="00360299" w:rsidRDefault="00F41A82" w:rsidP="00F41A82">
            <w:pPr>
              <w:widowControl/>
              <w:jc w:val="left"/>
              <w:rPr>
                <w:color w:val="000000"/>
                <w:kern w:val="0"/>
                <w:sz w:val="12"/>
                <w:szCs w:val="12"/>
              </w:rPr>
            </w:pPr>
            <w:r w:rsidRPr="00360299">
              <w:rPr>
                <w:color w:val="000000"/>
                <w:kern w:val="0"/>
                <w:sz w:val="12"/>
                <w:szCs w:val="12"/>
              </w:rPr>
              <w:t>2080505</w:t>
            </w:r>
          </w:p>
        </w:tc>
        <w:tc>
          <w:tcPr>
            <w:tcW w:w="1989" w:type="dxa"/>
            <w:tcBorders>
              <w:top w:val="nil"/>
              <w:left w:val="nil"/>
              <w:bottom w:val="single" w:sz="4" w:space="0" w:color="000000"/>
              <w:right w:val="single" w:sz="4" w:space="0" w:color="000000"/>
            </w:tcBorders>
            <w:shd w:val="clear" w:color="000000" w:fill="FFFFFF"/>
            <w:noWrap/>
            <w:vAlign w:val="center"/>
            <w:hideMark/>
          </w:tcPr>
          <w:p w:rsidR="00F41A82" w:rsidRPr="00360299" w:rsidRDefault="00F41A82" w:rsidP="00F41A82">
            <w:pPr>
              <w:widowControl/>
              <w:jc w:val="left"/>
              <w:rPr>
                <w:color w:val="000000"/>
                <w:kern w:val="0"/>
                <w:sz w:val="12"/>
                <w:szCs w:val="12"/>
              </w:rPr>
            </w:pPr>
            <w:r w:rsidRPr="00360299">
              <w:rPr>
                <w:color w:val="000000"/>
                <w:kern w:val="0"/>
                <w:sz w:val="12"/>
                <w:szCs w:val="12"/>
              </w:rPr>
              <w:t xml:space="preserve">  </w:t>
            </w:r>
            <w:r w:rsidRPr="00360299">
              <w:rPr>
                <w:rFonts w:hAnsi="宋体"/>
                <w:color w:val="000000"/>
                <w:kern w:val="0"/>
                <w:sz w:val="12"/>
                <w:szCs w:val="12"/>
              </w:rPr>
              <w:t>机关事业单位基本养老保险缴费支出</w:t>
            </w:r>
          </w:p>
        </w:tc>
        <w:tc>
          <w:tcPr>
            <w:tcW w:w="549" w:type="dxa"/>
            <w:tcBorders>
              <w:top w:val="nil"/>
              <w:left w:val="nil"/>
              <w:bottom w:val="single" w:sz="4" w:space="0" w:color="000000"/>
              <w:right w:val="single" w:sz="4" w:space="0" w:color="000000"/>
            </w:tcBorders>
            <w:shd w:val="clear" w:color="000000" w:fill="FFFFFF"/>
            <w:noWrap/>
            <w:vAlign w:val="center"/>
            <w:hideMark/>
          </w:tcPr>
          <w:p w:rsidR="00F41A82" w:rsidRPr="00360299" w:rsidRDefault="00F41A82" w:rsidP="00F41A82">
            <w:pPr>
              <w:widowControl/>
              <w:jc w:val="right"/>
              <w:rPr>
                <w:color w:val="000000"/>
                <w:kern w:val="0"/>
                <w:sz w:val="12"/>
                <w:szCs w:val="12"/>
              </w:rPr>
            </w:pPr>
            <w:r w:rsidRPr="00360299">
              <w:rPr>
                <w:color w:val="000000"/>
                <w:kern w:val="0"/>
                <w:sz w:val="12"/>
                <w:szCs w:val="12"/>
              </w:rPr>
              <w:t>19.87</w:t>
            </w:r>
          </w:p>
        </w:tc>
        <w:tc>
          <w:tcPr>
            <w:tcW w:w="618" w:type="dxa"/>
            <w:tcBorders>
              <w:top w:val="nil"/>
              <w:left w:val="nil"/>
              <w:bottom w:val="single" w:sz="4" w:space="0" w:color="000000"/>
              <w:right w:val="single" w:sz="4" w:space="0" w:color="000000"/>
            </w:tcBorders>
            <w:shd w:val="clear" w:color="000000" w:fill="FFFFFF"/>
            <w:noWrap/>
            <w:vAlign w:val="center"/>
            <w:hideMark/>
          </w:tcPr>
          <w:p w:rsidR="00F41A82" w:rsidRPr="00360299" w:rsidRDefault="00F41A82" w:rsidP="00F41A82">
            <w:pPr>
              <w:widowControl/>
              <w:jc w:val="right"/>
              <w:rPr>
                <w:color w:val="000000"/>
                <w:kern w:val="0"/>
                <w:sz w:val="12"/>
                <w:szCs w:val="12"/>
              </w:rPr>
            </w:pPr>
            <w:r w:rsidRPr="00360299">
              <w:rPr>
                <w:color w:val="000000"/>
                <w:kern w:val="0"/>
                <w:sz w:val="12"/>
                <w:szCs w:val="12"/>
              </w:rPr>
              <w:t>19.87</w:t>
            </w:r>
          </w:p>
        </w:tc>
        <w:tc>
          <w:tcPr>
            <w:tcW w:w="549" w:type="dxa"/>
            <w:tcBorders>
              <w:top w:val="nil"/>
              <w:left w:val="nil"/>
              <w:bottom w:val="single" w:sz="4" w:space="0" w:color="000000"/>
              <w:right w:val="single" w:sz="4" w:space="0" w:color="000000"/>
            </w:tcBorders>
            <w:shd w:val="clear" w:color="000000" w:fill="FFFFFF"/>
            <w:noWrap/>
            <w:vAlign w:val="center"/>
            <w:hideMark/>
          </w:tcPr>
          <w:p w:rsidR="00F41A82" w:rsidRPr="00360299" w:rsidRDefault="00F41A82" w:rsidP="00F41A82">
            <w:pPr>
              <w:widowControl/>
              <w:jc w:val="right"/>
              <w:rPr>
                <w:color w:val="000000"/>
                <w:kern w:val="0"/>
                <w:sz w:val="12"/>
                <w:szCs w:val="12"/>
              </w:rPr>
            </w:pPr>
            <w:r w:rsidRPr="00360299">
              <w:rPr>
                <w:color w:val="000000"/>
                <w:kern w:val="0"/>
                <w:sz w:val="12"/>
                <w:szCs w:val="12"/>
              </w:rPr>
              <w:t xml:space="preserve">　</w:t>
            </w:r>
          </w:p>
        </w:tc>
        <w:tc>
          <w:tcPr>
            <w:tcW w:w="501" w:type="dxa"/>
            <w:tcBorders>
              <w:top w:val="nil"/>
              <w:left w:val="nil"/>
              <w:bottom w:val="single" w:sz="4" w:space="0" w:color="000000"/>
              <w:right w:val="single" w:sz="4" w:space="0" w:color="000000"/>
            </w:tcBorders>
            <w:shd w:val="clear" w:color="000000" w:fill="FFFFFF"/>
            <w:noWrap/>
            <w:vAlign w:val="center"/>
            <w:hideMark/>
          </w:tcPr>
          <w:p w:rsidR="00F41A82" w:rsidRPr="00360299" w:rsidRDefault="00F41A82" w:rsidP="00F41A82">
            <w:pPr>
              <w:widowControl/>
              <w:jc w:val="right"/>
              <w:rPr>
                <w:color w:val="000000"/>
                <w:kern w:val="0"/>
                <w:sz w:val="12"/>
                <w:szCs w:val="12"/>
              </w:rPr>
            </w:pPr>
            <w:r w:rsidRPr="00360299">
              <w:rPr>
                <w:color w:val="000000"/>
                <w:kern w:val="0"/>
                <w:sz w:val="12"/>
                <w:szCs w:val="12"/>
              </w:rPr>
              <w:t xml:space="preserve">　</w:t>
            </w:r>
          </w:p>
        </w:tc>
        <w:tc>
          <w:tcPr>
            <w:tcW w:w="488" w:type="dxa"/>
            <w:tcBorders>
              <w:top w:val="nil"/>
              <w:left w:val="nil"/>
              <w:bottom w:val="single" w:sz="4" w:space="0" w:color="000000"/>
              <w:right w:val="single" w:sz="4" w:space="0" w:color="000000"/>
            </w:tcBorders>
            <w:shd w:val="clear" w:color="000000" w:fill="FFFFFF"/>
            <w:noWrap/>
            <w:vAlign w:val="center"/>
            <w:hideMark/>
          </w:tcPr>
          <w:p w:rsidR="00F41A82" w:rsidRPr="00360299" w:rsidRDefault="00F41A82" w:rsidP="00F41A82">
            <w:pPr>
              <w:widowControl/>
              <w:jc w:val="right"/>
              <w:rPr>
                <w:color w:val="000000"/>
                <w:kern w:val="0"/>
                <w:sz w:val="12"/>
                <w:szCs w:val="12"/>
              </w:rPr>
            </w:pPr>
            <w:r w:rsidRPr="00360299">
              <w:rPr>
                <w:color w:val="000000"/>
                <w:kern w:val="0"/>
                <w:sz w:val="12"/>
                <w:szCs w:val="12"/>
              </w:rPr>
              <w:t xml:space="preserve">　</w:t>
            </w:r>
          </w:p>
        </w:tc>
        <w:tc>
          <w:tcPr>
            <w:tcW w:w="523" w:type="dxa"/>
            <w:tcBorders>
              <w:top w:val="nil"/>
              <w:left w:val="nil"/>
              <w:bottom w:val="single" w:sz="4" w:space="0" w:color="000000"/>
              <w:right w:val="single" w:sz="4" w:space="0" w:color="000000"/>
            </w:tcBorders>
            <w:shd w:val="clear" w:color="000000" w:fill="FFFFFF"/>
            <w:noWrap/>
            <w:vAlign w:val="center"/>
            <w:hideMark/>
          </w:tcPr>
          <w:p w:rsidR="00F41A82" w:rsidRPr="00360299" w:rsidRDefault="00F41A82" w:rsidP="00F41A82">
            <w:pPr>
              <w:widowControl/>
              <w:jc w:val="right"/>
              <w:rPr>
                <w:color w:val="000000"/>
                <w:kern w:val="0"/>
                <w:sz w:val="12"/>
                <w:szCs w:val="12"/>
              </w:rPr>
            </w:pPr>
            <w:r w:rsidRPr="00360299">
              <w:rPr>
                <w:color w:val="000000"/>
                <w:kern w:val="0"/>
                <w:sz w:val="12"/>
                <w:szCs w:val="12"/>
              </w:rPr>
              <w:t xml:space="preserve">　</w:t>
            </w:r>
          </w:p>
        </w:tc>
        <w:tc>
          <w:tcPr>
            <w:tcW w:w="513" w:type="dxa"/>
            <w:tcBorders>
              <w:top w:val="nil"/>
              <w:left w:val="nil"/>
              <w:bottom w:val="single" w:sz="4" w:space="0" w:color="000000"/>
              <w:right w:val="single" w:sz="4" w:space="0" w:color="000000"/>
            </w:tcBorders>
            <w:shd w:val="clear" w:color="000000" w:fill="FFFFFF"/>
            <w:noWrap/>
            <w:vAlign w:val="center"/>
            <w:hideMark/>
          </w:tcPr>
          <w:p w:rsidR="00F41A82" w:rsidRPr="00360299" w:rsidRDefault="00F41A82" w:rsidP="00F41A82">
            <w:pPr>
              <w:widowControl/>
              <w:jc w:val="right"/>
              <w:rPr>
                <w:color w:val="000000"/>
                <w:kern w:val="0"/>
                <w:sz w:val="12"/>
                <w:szCs w:val="12"/>
              </w:rPr>
            </w:pPr>
            <w:r w:rsidRPr="00360299">
              <w:rPr>
                <w:color w:val="000000"/>
                <w:kern w:val="0"/>
                <w:sz w:val="12"/>
                <w:szCs w:val="12"/>
              </w:rPr>
              <w:t>19.87</w:t>
            </w:r>
          </w:p>
        </w:tc>
        <w:tc>
          <w:tcPr>
            <w:tcW w:w="436" w:type="dxa"/>
            <w:tcBorders>
              <w:top w:val="nil"/>
              <w:left w:val="nil"/>
              <w:bottom w:val="single" w:sz="4" w:space="0" w:color="000000"/>
              <w:right w:val="single" w:sz="4" w:space="0" w:color="000000"/>
            </w:tcBorders>
            <w:shd w:val="clear" w:color="000000" w:fill="FFFFFF"/>
            <w:noWrap/>
            <w:vAlign w:val="center"/>
            <w:hideMark/>
          </w:tcPr>
          <w:p w:rsidR="00F41A82" w:rsidRPr="00360299" w:rsidRDefault="00F41A82" w:rsidP="00F41A82">
            <w:pPr>
              <w:widowControl/>
              <w:jc w:val="right"/>
              <w:rPr>
                <w:color w:val="000000"/>
                <w:kern w:val="0"/>
                <w:sz w:val="12"/>
                <w:szCs w:val="12"/>
              </w:rPr>
            </w:pPr>
            <w:r w:rsidRPr="00360299">
              <w:rPr>
                <w:color w:val="000000"/>
                <w:kern w:val="0"/>
                <w:sz w:val="12"/>
                <w:szCs w:val="12"/>
              </w:rPr>
              <w:t xml:space="preserve">　</w:t>
            </w:r>
          </w:p>
        </w:tc>
        <w:tc>
          <w:tcPr>
            <w:tcW w:w="505" w:type="dxa"/>
            <w:tcBorders>
              <w:top w:val="nil"/>
              <w:left w:val="nil"/>
              <w:bottom w:val="single" w:sz="4" w:space="0" w:color="000000"/>
              <w:right w:val="single" w:sz="4" w:space="0" w:color="000000"/>
            </w:tcBorders>
            <w:shd w:val="clear" w:color="000000" w:fill="FFFFFF"/>
            <w:noWrap/>
            <w:vAlign w:val="center"/>
            <w:hideMark/>
          </w:tcPr>
          <w:p w:rsidR="00F41A82" w:rsidRPr="00360299" w:rsidRDefault="00F41A82" w:rsidP="00F41A82">
            <w:pPr>
              <w:widowControl/>
              <w:jc w:val="right"/>
              <w:rPr>
                <w:color w:val="000000"/>
                <w:kern w:val="0"/>
                <w:sz w:val="12"/>
                <w:szCs w:val="12"/>
              </w:rPr>
            </w:pPr>
            <w:r w:rsidRPr="00360299">
              <w:rPr>
                <w:color w:val="000000"/>
                <w:kern w:val="0"/>
                <w:sz w:val="12"/>
                <w:szCs w:val="12"/>
              </w:rPr>
              <w:t xml:space="preserve">　</w:t>
            </w:r>
          </w:p>
        </w:tc>
        <w:tc>
          <w:tcPr>
            <w:tcW w:w="499" w:type="dxa"/>
            <w:tcBorders>
              <w:top w:val="nil"/>
              <w:left w:val="nil"/>
              <w:bottom w:val="single" w:sz="4" w:space="0" w:color="000000"/>
              <w:right w:val="single" w:sz="4" w:space="0" w:color="000000"/>
            </w:tcBorders>
            <w:shd w:val="clear" w:color="000000" w:fill="FFFFFF"/>
            <w:noWrap/>
            <w:vAlign w:val="center"/>
            <w:hideMark/>
          </w:tcPr>
          <w:p w:rsidR="00F41A82" w:rsidRPr="00360299" w:rsidRDefault="00F41A82" w:rsidP="00F41A82">
            <w:pPr>
              <w:widowControl/>
              <w:jc w:val="right"/>
              <w:rPr>
                <w:color w:val="000000"/>
                <w:kern w:val="0"/>
                <w:sz w:val="12"/>
                <w:szCs w:val="12"/>
              </w:rPr>
            </w:pPr>
            <w:r w:rsidRPr="00360299">
              <w:rPr>
                <w:color w:val="000000"/>
                <w:kern w:val="0"/>
                <w:sz w:val="12"/>
                <w:szCs w:val="12"/>
              </w:rPr>
              <w:t xml:space="preserve">　</w:t>
            </w:r>
          </w:p>
        </w:tc>
        <w:tc>
          <w:tcPr>
            <w:tcW w:w="488" w:type="dxa"/>
            <w:tcBorders>
              <w:top w:val="nil"/>
              <w:left w:val="nil"/>
              <w:bottom w:val="single" w:sz="4" w:space="0" w:color="000000"/>
              <w:right w:val="single" w:sz="4" w:space="0" w:color="000000"/>
            </w:tcBorders>
            <w:shd w:val="clear" w:color="000000" w:fill="FFFFFF"/>
            <w:noWrap/>
            <w:vAlign w:val="center"/>
            <w:hideMark/>
          </w:tcPr>
          <w:p w:rsidR="00F41A82" w:rsidRPr="00360299" w:rsidRDefault="00F41A82" w:rsidP="00F41A82">
            <w:pPr>
              <w:widowControl/>
              <w:jc w:val="right"/>
              <w:rPr>
                <w:color w:val="000000"/>
                <w:kern w:val="0"/>
                <w:sz w:val="12"/>
                <w:szCs w:val="12"/>
              </w:rPr>
            </w:pPr>
            <w:r w:rsidRPr="00360299">
              <w:rPr>
                <w:color w:val="000000"/>
                <w:kern w:val="0"/>
                <w:sz w:val="12"/>
                <w:szCs w:val="12"/>
              </w:rPr>
              <w:t xml:space="preserve">　</w:t>
            </w:r>
          </w:p>
        </w:tc>
        <w:tc>
          <w:tcPr>
            <w:tcW w:w="488" w:type="dxa"/>
            <w:tcBorders>
              <w:top w:val="nil"/>
              <w:left w:val="nil"/>
              <w:bottom w:val="single" w:sz="4" w:space="0" w:color="000000"/>
              <w:right w:val="single" w:sz="4" w:space="0" w:color="000000"/>
            </w:tcBorders>
            <w:shd w:val="clear" w:color="000000" w:fill="FFFFFF"/>
            <w:noWrap/>
            <w:vAlign w:val="center"/>
            <w:hideMark/>
          </w:tcPr>
          <w:p w:rsidR="00F41A82" w:rsidRPr="00360299" w:rsidRDefault="00F41A82" w:rsidP="00F41A82">
            <w:pPr>
              <w:widowControl/>
              <w:jc w:val="right"/>
              <w:rPr>
                <w:color w:val="000000"/>
                <w:kern w:val="0"/>
                <w:sz w:val="12"/>
                <w:szCs w:val="12"/>
              </w:rPr>
            </w:pPr>
            <w:r w:rsidRPr="00360299">
              <w:rPr>
                <w:color w:val="000000"/>
                <w:kern w:val="0"/>
                <w:sz w:val="12"/>
                <w:szCs w:val="12"/>
              </w:rPr>
              <w:t xml:space="preserve">　</w:t>
            </w:r>
          </w:p>
        </w:tc>
        <w:tc>
          <w:tcPr>
            <w:tcW w:w="428" w:type="dxa"/>
            <w:tcBorders>
              <w:top w:val="nil"/>
              <w:left w:val="nil"/>
              <w:bottom w:val="single" w:sz="4" w:space="0" w:color="000000"/>
              <w:right w:val="single" w:sz="4" w:space="0" w:color="000000"/>
            </w:tcBorders>
            <w:shd w:val="clear" w:color="000000" w:fill="FFFFFF"/>
            <w:noWrap/>
            <w:vAlign w:val="center"/>
            <w:hideMark/>
          </w:tcPr>
          <w:p w:rsidR="00F41A82" w:rsidRPr="00360299" w:rsidRDefault="00F41A82" w:rsidP="00F41A82">
            <w:pPr>
              <w:widowControl/>
              <w:jc w:val="right"/>
              <w:rPr>
                <w:color w:val="000000"/>
                <w:kern w:val="0"/>
                <w:sz w:val="12"/>
                <w:szCs w:val="12"/>
              </w:rPr>
            </w:pPr>
            <w:r w:rsidRPr="00360299">
              <w:rPr>
                <w:color w:val="000000"/>
                <w:kern w:val="0"/>
                <w:sz w:val="12"/>
                <w:szCs w:val="12"/>
              </w:rPr>
              <w:t xml:space="preserve">　</w:t>
            </w:r>
          </w:p>
        </w:tc>
        <w:tc>
          <w:tcPr>
            <w:tcW w:w="428" w:type="dxa"/>
            <w:tcBorders>
              <w:top w:val="nil"/>
              <w:left w:val="nil"/>
              <w:bottom w:val="single" w:sz="4" w:space="0" w:color="000000"/>
              <w:right w:val="single" w:sz="4" w:space="0" w:color="000000"/>
            </w:tcBorders>
            <w:shd w:val="clear" w:color="000000" w:fill="FFFFFF"/>
            <w:noWrap/>
            <w:vAlign w:val="center"/>
            <w:hideMark/>
          </w:tcPr>
          <w:p w:rsidR="00F41A82" w:rsidRPr="00360299" w:rsidRDefault="00F41A82" w:rsidP="00F41A82">
            <w:pPr>
              <w:widowControl/>
              <w:jc w:val="right"/>
              <w:rPr>
                <w:color w:val="000000"/>
                <w:kern w:val="0"/>
                <w:sz w:val="12"/>
                <w:szCs w:val="12"/>
              </w:rPr>
            </w:pPr>
            <w:r w:rsidRPr="00360299">
              <w:rPr>
                <w:color w:val="000000"/>
                <w:kern w:val="0"/>
                <w:sz w:val="12"/>
                <w:szCs w:val="12"/>
              </w:rPr>
              <w:t xml:space="preserve">　</w:t>
            </w:r>
          </w:p>
        </w:tc>
        <w:tc>
          <w:tcPr>
            <w:tcW w:w="428" w:type="dxa"/>
            <w:tcBorders>
              <w:top w:val="nil"/>
              <w:left w:val="nil"/>
              <w:bottom w:val="single" w:sz="4" w:space="0" w:color="000000"/>
              <w:right w:val="single" w:sz="4" w:space="0" w:color="000000"/>
            </w:tcBorders>
            <w:shd w:val="clear" w:color="000000" w:fill="FFFFFF"/>
            <w:noWrap/>
            <w:vAlign w:val="center"/>
            <w:hideMark/>
          </w:tcPr>
          <w:p w:rsidR="00F41A82" w:rsidRPr="00360299" w:rsidRDefault="00F41A82" w:rsidP="00F41A82">
            <w:pPr>
              <w:widowControl/>
              <w:jc w:val="right"/>
              <w:rPr>
                <w:color w:val="000000"/>
                <w:kern w:val="0"/>
                <w:sz w:val="12"/>
                <w:szCs w:val="12"/>
              </w:rPr>
            </w:pPr>
            <w:r w:rsidRPr="00360299">
              <w:rPr>
                <w:color w:val="000000"/>
                <w:kern w:val="0"/>
                <w:sz w:val="12"/>
                <w:szCs w:val="12"/>
              </w:rPr>
              <w:t xml:space="preserve">　</w:t>
            </w:r>
          </w:p>
        </w:tc>
        <w:tc>
          <w:tcPr>
            <w:tcW w:w="428" w:type="dxa"/>
            <w:tcBorders>
              <w:top w:val="nil"/>
              <w:left w:val="nil"/>
              <w:bottom w:val="single" w:sz="4" w:space="0" w:color="000000"/>
              <w:right w:val="single" w:sz="4" w:space="0" w:color="000000"/>
            </w:tcBorders>
            <w:shd w:val="clear" w:color="000000" w:fill="FFFFFF"/>
            <w:noWrap/>
            <w:vAlign w:val="center"/>
            <w:hideMark/>
          </w:tcPr>
          <w:p w:rsidR="00F41A82" w:rsidRPr="00360299" w:rsidRDefault="00F41A82" w:rsidP="00F41A82">
            <w:pPr>
              <w:widowControl/>
              <w:jc w:val="right"/>
              <w:rPr>
                <w:color w:val="000000"/>
                <w:kern w:val="0"/>
                <w:sz w:val="12"/>
                <w:szCs w:val="12"/>
              </w:rPr>
            </w:pPr>
            <w:r w:rsidRPr="00360299">
              <w:rPr>
                <w:color w:val="000000"/>
                <w:kern w:val="0"/>
                <w:sz w:val="12"/>
                <w:szCs w:val="12"/>
              </w:rPr>
              <w:t xml:space="preserve">　</w:t>
            </w:r>
          </w:p>
        </w:tc>
        <w:tc>
          <w:tcPr>
            <w:tcW w:w="594" w:type="dxa"/>
            <w:tcBorders>
              <w:top w:val="nil"/>
              <w:left w:val="nil"/>
              <w:bottom w:val="single" w:sz="4" w:space="0" w:color="000000"/>
              <w:right w:val="single" w:sz="4" w:space="0" w:color="000000"/>
            </w:tcBorders>
            <w:shd w:val="clear" w:color="000000" w:fill="FFFFFF"/>
            <w:noWrap/>
            <w:vAlign w:val="center"/>
            <w:hideMark/>
          </w:tcPr>
          <w:p w:rsidR="00F41A82" w:rsidRPr="00360299" w:rsidRDefault="00F41A82" w:rsidP="00F41A82">
            <w:pPr>
              <w:widowControl/>
              <w:jc w:val="right"/>
              <w:rPr>
                <w:color w:val="000000"/>
                <w:kern w:val="0"/>
                <w:sz w:val="12"/>
                <w:szCs w:val="12"/>
              </w:rPr>
            </w:pPr>
            <w:r w:rsidRPr="00360299">
              <w:rPr>
                <w:color w:val="000000"/>
                <w:kern w:val="0"/>
                <w:sz w:val="12"/>
                <w:szCs w:val="12"/>
              </w:rPr>
              <w:t xml:space="preserve">　</w:t>
            </w:r>
          </w:p>
        </w:tc>
        <w:tc>
          <w:tcPr>
            <w:tcW w:w="428" w:type="dxa"/>
            <w:tcBorders>
              <w:top w:val="nil"/>
              <w:left w:val="nil"/>
              <w:bottom w:val="single" w:sz="4" w:space="0" w:color="000000"/>
              <w:right w:val="single" w:sz="4" w:space="0" w:color="000000"/>
            </w:tcBorders>
            <w:shd w:val="clear" w:color="000000" w:fill="FFFFFF"/>
            <w:noWrap/>
            <w:vAlign w:val="center"/>
            <w:hideMark/>
          </w:tcPr>
          <w:p w:rsidR="00F41A82" w:rsidRPr="00360299" w:rsidRDefault="00F41A82" w:rsidP="00F41A82">
            <w:pPr>
              <w:widowControl/>
              <w:jc w:val="right"/>
              <w:rPr>
                <w:color w:val="000000"/>
                <w:kern w:val="0"/>
                <w:sz w:val="12"/>
                <w:szCs w:val="12"/>
              </w:rPr>
            </w:pPr>
            <w:r w:rsidRPr="00360299">
              <w:rPr>
                <w:color w:val="000000"/>
                <w:kern w:val="0"/>
                <w:sz w:val="12"/>
                <w:szCs w:val="12"/>
              </w:rPr>
              <w:t xml:space="preserve">　</w:t>
            </w:r>
          </w:p>
        </w:tc>
        <w:tc>
          <w:tcPr>
            <w:tcW w:w="428" w:type="dxa"/>
            <w:tcBorders>
              <w:top w:val="nil"/>
              <w:left w:val="nil"/>
              <w:bottom w:val="single" w:sz="4" w:space="0" w:color="000000"/>
              <w:right w:val="single" w:sz="4" w:space="0" w:color="000000"/>
            </w:tcBorders>
            <w:shd w:val="clear" w:color="000000" w:fill="FFFFFF"/>
            <w:noWrap/>
            <w:vAlign w:val="center"/>
            <w:hideMark/>
          </w:tcPr>
          <w:p w:rsidR="00F41A82" w:rsidRPr="00360299" w:rsidRDefault="00F41A82" w:rsidP="00F41A82">
            <w:pPr>
              <w:widowControl/>
              <w:jc w:val="right"/>
              <w:rPr>
                <w:color w:val="000000"/>
                <w:kern w:val="0"/>
                <w:sz w:val="12"/>
                <w:szCs w:val="12"/>
              </w:rPr>
            </w:pPr>
            <w:r w:rsidRPr="00360299">
              <w:rPr>
                <w:color w:val="000000"/>
                <w:kern w:val="0"/>
                <w:sz w:val="12"/>
                <w:szCs w:val="12"/>
              </w:rPr>
              <w:t xml:space="preserve">　</w:t>
            </w:r>
          </w:p>
        </w:tc>
        <w:tc>
          <w:tcPr>
            <w:tcW w:w="488" w:type="dxa"/>
            <w:tcBorders>
              <w:top w:val="nil"/>
              <w:left w:val="nil"/>
              <w:bottom w:val="single" w:sz="4" w:space="0" w:color="000000"/>
              <w:right w:val="single" w:sz="4" w:space="0" w:color="000000"/>
            </w:tcBorders>
            <w:shd w:val="clear" w:color="000000" w:fill="FFFFFF"/>
            <w:noWrap/>
            <w:vAlign w:val="center"/>
            <w:hideMark/>
          </w:tcPr>
          <w:p w:rsidR="00F41A82" w:rsidRPr="00360299" w:rsidRDefault="00F41A82" w:rsidP="00F41A82">
            <w:pPr>
              <w:widowControl/>
              <w:jc w:val="right"/>
              <w:rPr>
                <w:color w:val="000000"/>
                <w:kern w:val="0"/>
                <w:sz w:val="12"/>
                <w:szCs w:val="12"/>
              </w:rPr>
            </w:pPr>
            <w:r w:rsidRPr="00360299">
              <w:rPr>
                <w:color w:val="000000"/>
                <w:kern w:val="0"/>
                <w:sz w:val="12"/>
                <w:szCs w:val="12"/>
              </w:rPr>
              <w:t xml:space="preserve">　</w:t>
            </w:r>
          </w:p>
        </w:tc>
        <w:tc>
          <w:tcPr>
            <w:tcW w:w="428" w:type="dxa"/>
            <w:tcBorders>
              <w:top w:val="nil"/>
              <w:left w:val="nil"/>
              <w:bottom w:val="single" w:sz="4" w:space="0" w:color="000000"/>
              <w:right w:val="single" w:sz="4" w:space="0" w:color="000000"/>
            </w:tcBorders>
            <w:shd w:val="clear" w:color="000000" w:fill="FFFFFF"/>
            <w:noWrap/>
            <w:vAlign w:val="center"/>
            <w:hideMark/>
          </w:tcPr>
          <w:p w:rsidR="00F41A82" w:rsidRPr="00360299" w:rsidRDefault="00F41A82" w:rsidP="00F41A82">
            <w:pPr>
              <w:widowControl/>
              <w:jc w:val="right"/>
              <w:rPr>
                <w:color w:val="000000"/>
                <w:kern w:val="0"/>
                <w:sz w:val="12"/>
                <w:szCs w:val="12"/>
              </w:rPr>
            </w:pPr>
            <w:r w:rsidRPr="00360299">
              <w:rPr>
                <w:color w:val="000000"/>
                <w:kern w:val="0"/>
                <w:sz w:val="12"/>
                <w:szCs w:val="12"/>
              </w:rPr>
              <w:t xml:space="preserve">　</w:t>
            </w:r>
          </w:p>
        </w:tc>
        <w:tc>
          <w:tcPr>
            <w:tcW w:w="488" w:type="dxa"/>
            <w:tcBorders>
              <w:top w:val="nil"/>
              <w:left w:val="nil"/>
              <w:bottom w:val="single" w:sz="4" w:space="0" w:color="000000"/>
              <w:right w:val="single" w:sz="4" w:space="0" w:color="000000"/>
            </w:tcBorders>
            <w:shd w:val="clear" w:color="000000" w:fill="FFFFFF"/>
            <w:noWrap/>
            <w:vAlign w:val="center"/>
            <w:hideMark/>
          </w:tcPr>
          <w:p w:rsidR="00F41A82" w:rsidRPr="00360299" w:rsidRDefault="00F41A82" w:rsidP="00F41A82">
            <w:pPr>
              <w:widowControl/>
              <w:jc w:val="right"/>
              <w:rPr>
                <w:color w:val="000000"/>
                <w:kern w:val="0"/>
                <w:sz w:val="12"/>
                <w:szCs w:val="12"/>
              </w:rPr>
            </w:pPr>
            <w:r w:rsidRPr="00360299">
              <w:rPr>
                <w:color w:val="000000"/>
                <w:kern w:val="0"/>
                <w:sz w:val="12"/>
                <w:szCs w:val="12"/>
              </w:rPr>
              <w:t xml:space="preserve">　</w:t>
            </w:r>
          </w:p>
        </w:tc>
        <w:tc>
          <w:tcPr>
            <w:tcW w:w="543" w:type="dxa"/>
            <w:tcBorders>
              <w:top w:val="nil"/>
              <w:left w:val="nil"/>
              <w:bottom w:val="single" w:sz="4" w:space="0" w:color="000000"/>
              <w:right w:val="single" w:sz="4" w:space="0" w:color="000000"/>
            </w:tcBorders>
            <w:shd w:val="clear" w:color="000000" w:fill="FFFFFF"/>
            <w:noWrap/>
            <w:vAlign w:val="center"/>
            <w:hideMark/>
          </w:tcPr>
          <w:p w:rsidR="00F41A82" w:rsidRPr="00360299" w:rsidRDefault="00F41A82" w:rsidP="00F41A82">
            <w:pPr>
              <w:widowControl/>
              <w:jc w:val="right"/>
              <w:rPr>
                <w:color w:val="000000"/>
                <w:kern w:val="0"/>
                <w:sz w:val="12"/>
                <w:szCs w:val="12"/>
              </w:rPr>
            </w:pPr>
            <w:r w:rsidRPr="00360299">
              <w:rPr>
                <w:color w:val="000000"/>
                <w:kern w:val="0"/>
                <w:sz w:val="12"/>
                <w:szCs w:val="12"/>
              </w:rPr>
              <w:t xml:space="preserve">　</w:t>
            </w:r>
          </w:p>
        </w:tc>
        <w:tc>
          <w:tcPr>
            <w:tcW w:w="530" w:type="dxa"/>
            <w:tcBorders>
              <w:top w:val="nil"/>
              <w:left w:val="nil"/>
              <w:bottom w:val="single" w:sz="4" w:space="0" w:color="000000"/>
              <w:right w:val="single" w:sz="4" w:space="0" w:color="000000"/>
            </w:tcBorders>
            <w:shd w:val="clear" w:color="000000" w:fill="FFFFFF"/>
            <w:noWrap/>
            <w:vAlign w:val="center"/>
            <w:hideMark/>
          </w:tcPr>
          <w:p w:rsidR="00F41A82" w:rsidRPr="00360299" w:rsidRDefault="00F41A82" w:rsidP="00F41A82">
            <w:pPr>
              <w:widowControl/>
              <w:jc w:val="right"/>
              <w:rPr>
                <w:color w:val="000000"/>
                <w:kern w:val="0"/>
                <w:sz w:val="12"/>
                <w:szCs w:val="12"/>
              </w:rPr>
            </w:pPr>
            <w:r w:rsidRPr="00360299">
              <w:rPr>
                <w:color w:val="000000"/>
                <w:kern w:val="0"/>
                <w:sz w:val="12"/>
                <w:szCs w:val="12"/>
              </w:rPr>
              <w:t xml:space="preserve">　</w:t>
            </w:r>
          </w:p>
        </w:tc>
        <w:tc>
          <w:tcPr>
            <w:tcW w:w="1025" w:type="dxa"/>
            <w:tcBorders>
              <w:top w:val="nil"/>
              <w:left w:val="nil"/>
              <w:bottom w:val="single" w:sz="4" w:space="0" w:color="000000"/>
              <w:right w:val="single" w:sz="4" w:space="0" w:color="000000"/>
            </w:tcBorders>
            <w:shd w:val="clear" w:color="000000" w:fill="FFFFFF"/>
            <w:noWrap/>
            <w:vAlign w:val="center"/>
            <w:hideMark/>
          </w:tcPr>
          <w:p w:rsidR="00F41A82" w:rsidRPr="00360299" w:rsidRDefault="00F41A82" w:rsidP="00F41A82">
            <w:pPr>
              <w:widowControl/>
              <w:jc w:val="right"/>
              <w:rPr>
                <w:color w:val="000000"/>
                <w:kern w:val="0"/>
                <w:sz w:val="12"/>
                <w:szCs w:val="12"/>
              </w:rPr>
            </w:pPr>
            <w:r w:rsidRPr="00360299">
              <w:rPr>
                <w:color w:val="000000"/>
                <w:kern w:val="0"/>
                <w:sz w:val="12"/>
                <w:szCs w:val="12"/>
              </w:rPr>
              <w:t xml:space="preserve">　</w:t>
            </w:r>
          </w:p>
        </w:tc>
      </w:tr>
      <w:tr w:rsidR="00F41A82" w:rsidRPr="00360299" w:rsidTr="00F41A82">
        <w:trPr>
          <w:trHeight w:val="364"/>
        </w:trPr>
        <w:tc>
          <w:tcPr>
            <w:tcW w:w="1013" w:type="dxa"/>
            <w:gridSpan w:val="3"/>
            <w:tcBorders>
              <w:top w:val="nil"/>
              <w:left w:val="single" w:sz="4" w:space="0" w:color="000000"/>
              <w:bottom w:val="single" w:sz="4" w:space="0" w:color="000000"/>
              <w:right w:val="single" w:sz="4" w:space="0" w:color="000000"/>
            </w:tcBorders>
            <w:shd w:val="clear" w:color="000000" w:fill="FFFFFF"/>
            <w:noWrap/>
            <w:vAlign w:val="center"/>
            <w:hideMark/>
          </w:tcPr>
          <w:p w:rsidR="00F41A82" w:rsidRPr="00360299" w:rsidRDefault="00F41A82" w:rsidP="00F41A82">
            <w:pPr>
              <w:widowControl/>
              <w:jc w:val="left"/>
              <w:rPr>
                <w:color w:val="000000"/>
                <w:kern w:val="0"/>
                <w:sz w:val="12"/>
                <w:szCs w:val="12"/>
              </w:rPr>
            </w:pPr>
            <w:r w:rsidRPr="00360299">
              <w:rPr>
                <w:color w:val="000000"/>
                <w:kern w:val="0"/>
                <w:sz w:val="12"/>
                <w:szCs w:val="12"/>
              </w:rPr>
              <w:t>2080599</w:t>
            </w:r>
          </w:p>
        </w:tc>
        <w:tc>
          <w:tcPr>
            <w:tcW w:w="1989" w:type="dxa"/>
            <w:tcBorders>
              <w:top w:val="nil"/>
              <w:left w:val="nil"/>
              <w:bottom w:val="single" w:sz="4" w:space="0" w:color="000000"/>
              <w:right w:val="single" w:sz="4" w:space="0" w:color="000000"/>
            </w:tcBorders>
            <w:shd w:val="clear" w:color="000000" w:fill="FFFFFF"/>
            <w:noWrap/>
            <w:vAlign w:val="center"/>
            <w:hideMark/>
          </w:tcPr>
          <w:p w:rsidR="00F41A82" w:rsidRPr="00360299" w:rsidRDefault="00F41A82" w:rsidP="00F41A82">
            <w:pPr>
              <w:widowControl/>
              <w:jc w:val="left"/>
              <w:rPr>
                <w:color w:val="000000"/>
                <w:kern w:val="0"/>
                <w:sz w:val="12"/>
                <w:szCs w:val="12"/>
              </w:rPr>
            </w:pPr>
            <w:r w:rsidRPr="00360299">
              <w:rPr>
                <w:color w:val="000000"/>
                <w:kern w:val="0"/>
                <w:sz w:val="12"/>
                <w:szCs w:val="12"/>
              </w:rPr>
              <w:t xml:space="preserve">  </w:t>
            </w:r>
            <w:r w:rsidRPr="00360299">
              <w:rPr>
                <w:rFonts w:hAnsi="宋体"/>
                <w:color w:val="000000"/>
                <w:kern w:val="0"/>
                <w:sz w:val="12"/>
                <w:szCs w:val="12"/>
              </w:rPr>
              <w:t>其他行政事业单位养老支出</w:t>
            </w:r>
          </w:p>
        </w:tc>
        <w:tc>
          <w:tcPr>
            <w:tcW w:w="549" w:type="dxa"/>
            <w:tcBorders>
              <w:top w:val="nil"/>
              <w:left w:val="nil"/>
              <w:bottom w:val="single" w:sz="4" w:space="0" w:color="000000"/>
              <w:right w:val="single" w:sz="4" w:space="0" w:color="000000"/>
            </w:tcBorders>
            <w:shd w:val="clear" w:color="000000" w:fill="FFFFFF"/>
            <w:noWrap/>
            <w:vAlign w:val="center"/>
            <w:hideMark/>
          </w:tcPr>
          <w:p w:rsidR="00F41A82" w:rsidRPr="00360299" w:rsidRDefault="00F41A82" w:rsidP="00F41A82">
            <w:pPr>
              <w:widowControl/>
              <w:jc w:val="right"/>
              <w:rPr>
                <w:color w:val="000000"/>
                <w:kern w:val="0"/>
                <w:sz w:val="12"/>
                <w:szCs w:val="12"/>
              </w:rPr>
            </w:pPr>
            <w:r w:rsidRPr="00360299">
              <w:rPr>
                <w:color w:val="000000"/>
                <w:kern w:val="0"/>
                <w:sz w:val="12"/>
                <w:szCs w:val="12"/>
              </w:rPr>
              <w:t>10.30</w:t>
            </w:r>
          </w:p>
        </w:tc>
        <w:tc>
          <w:tcPr>
            <w:tcW w:w="618" w:type="dxa"/>
            <w:tcBorders>
              <w:top w:val="nil"/>
              <w:left w:val="nil"/>
              <w:bottom w:val="single" w:sz="4" w:space="0" w:color="000000"/>
              <w:right w:val="single" w:sz="4" w:space="0" w:color="000000"/>
            </w:tcBorders>
            <w:shd w:val="clear" w:color="000000" w:fill="FFFFFF"/>
            <w:noWrap/>
            <w:vAlign w:val="center"/>
            <w:hideMark/>
          </w:tcPr>
          <w:p w:rsidR="00F41A82" w:rsidRPr="00360299" w:rsidRDefault="00F41A82" w:rsidP="00F41A82">
            <w:pPr>
              <w:widowControl/>
              <w:jc w:val="right"/>
              <w:rPr>
                <w:color w:val="000000"/>
                <w:kern w:val="0"/>
                <w:sz w:val="12"/>
                <w:szCs w:val="12"/>
              </w:rPr>
            </w:pPr>
            <w:r w:rsidRPr="00360299">
              <w:rPr>
                <w:color w:val="000000"/>
                <w:kern w:val="0"/>
                <w:sz w:val="12"/>
                <w:szCs w:val="12"/>
              </w:rPr>
              <w:t xml:space="preserve">　</w:t>
            </w:r>
          </w:p>
        </w:tc>
        <w:tc>
          <w:tcPr>
            <w:tcW w:w="549" w:type="dxa"/>
            <w:tcBorders>
              <w:top w:val="nil"/>
              <w:left w:val="nil"/>
              <w:bottom w:val="single" w:sz="4" w:space="0" w:color="000000"/>
              <w:right w:val="single" w:sz="4" w:space="0" w:color="000000"/>
            </w:tcBorders>
            <w:shd w:val="clear" w:color="000000" w:fill="FFFFFF"/>
            <w:noWrap/>
            <w:vAlign w:val="center"/>
            <w:hideMark/>
          </w:tcPr>
          <w:p w:rsidR="00F41A82" w:rsidRPr="00360299" w:rsidRDefault="00F41A82" w:rsidP="00F41A82">
            <w:pPr>
              <w:widowControl/>
              <w:jc w:val="right"/>
              <w:rPr>
                <w:color w:val="000000"/>
                <w:kern w:val="0"/>
                <w:sz w:val="12"/>
                <w:szCs w:val="12"/>
              </w:rPr>
            </w:pPr>
            <w:r w:rsidRPr="00360299">
              <w:rPr>
                <w:color w:val="000000"/>
                <w:kern w:val="0"/>
                <w:sz w:val="12"/>
                <w:szCs w:val="12"/>
              </w:rPr>
              <w:t xml:space="preserve">　</w:t>
            </w:r>
          </w:p>
        </w:tc>
        <w:tc>
          <w:tcPr>
            <w:tcW w:w="501" w:type="dxa"/>
            <w:tcBorders>
              <w:top w:val="nil"/>
              <w:left w:val="nil"/>
              <w:bottom w:val="single" w:sz="4" w:space="0" w:color="000000"/>
              <w:right w:val="single" w:sz="4" w:space="0" w:color="000000"/>
            </w:tcBorders>
            <w:shd w:val="clear" w:color="000000" w:fill="FFFFFF"/>
            <w:noWrap/>
            <w:vAlign w:val="center"/>
            <w:hideMark/>
          </w:tcPr>
          <w:p w:rsidR="00F41A82" w:rsidRPr="00360299" w:rsidRDefault="00F41A82" w:rsidP="00F41A82">
            <w:pPr>
              <w:widowControl/>
              <w:jc w:val="right"/>
              <w:rPr>
                <w:color w:val="000000"/>
                <w:kern w:val="0"/>
                <w:sz w:val="12"/>
                <w:szCs w:val="12"/>
              </w:rPr>
            </w:pPr>
            <w:r w:rsidRPr="00360299">
              <w:rPr>
                <w:color w:val="000000"/>
                <w:kern w:val="0"/>
                <w:sz w:val="12"/>
                <w:szCs w:val="12"/>
              </w:rPr>
              <w:t xml:space="preserve">　</w:t>
            </w:r>
          </w:p>
        </w:tc>
        <w:tc>
          <w:tcPr>
            <w:tcW w:w="488" w:type="dxa"/>
            <w:tcBorders>
              <w:top w:val="nil"/>
              <w:left w:val="nil"/>
              <w:bottom w:val="single" w:sz="4" w:space="0" w:color="000000"/>
              <w:right w:val="single" w:sz="4" w:space="0" w:color="000000"/>
            </w:tcBorders>
            <w:shd w:val="clear" w:color="000000" w:fill="FFFFFF"/>
            <w:noWrap/>
            <w:vAlign w:val="center"/>
            <w:hideMark/>
          </w:tcPr>
          <w:p w:rsidR="00F41A82" w:rsidRPr="00360299" w:rsidRDefault="00F41A82" w:rsidP="00F41A82">
            <w:pPr>
              <w:widowControl/>
              <w:jc w:val="right"/>
              <w:rPr>
                <w:color w:val="000000"/>
                <w:kern w:val="0"/>
                <w:sz w:val="12"/>
                <w:szCs w:val="12"/>
              </w:rPr>
            </w:pPr>
            <w:r w:rsidRPr="00360299">
              <w:rPr>
                <w:color w:val="000000"/>
                <w:kern w:val="0"/>
                <w:sz w:val="12"/>
                <w:szCs w:val="12"/>
              </w:rPr>
              <w:t xml:space="preserve">　</w:t>
            </w:r>
          </w:p>
        </w:tc>
        <w:tc>
          <w:tcPr>
            <w:tcW w:w="523" w:type="dxa"/>
            <w:tcBorders>
              <w:top w:val="nil"/>
              <w:left w:val="nil"/>
              <w:bottom w:val="single" w:sz="4" w:space="0" w:color="000000"/>
              <w:right w:val="single" w:sz="4" w:space="0" w:color="000000"/>
            </w:tcBorders>
            <w:shd w:val="clear" w:color="000000" w:fill="FFFFFF"/>
            <w:noWrap/>
            <w:vAlign w:val="center"/>
            <w:hideMark/>
          </w:tcPr>
          <w:p w:rsidR="00F41A82" w:rsidRPr="00360299" w:rsidRDefault="00F41A82" w:rsidP="00F41A82">
            <w:pPr>
              <w:widowControl/>
              <w:jc w:val="right"/>
              <w:rPr>
                <w:color w:val="000000"/>
                <w:kern w:val="0"/>
                <w:sz w:val="12"/>
                <w:szCs w:val="12"/>
              </w:rPr>
            </w:pPr>
            <w:r w:rsidRPr="00360299">
              <w:rPr>
                <w:color w:val="000000"/>
                <w:kern w:val="0"/>
                <w:sz w:val="12"/>
                <w:szCs w:val="12"/>
              </w:rPr>
              <w:t xml:space="preserve">　</w:t>
            </w:r>
          </w:p>
        </w:tc>
        <w:tc>
          <w:tcPr>
            <w:tcW w:w="513" w:type="dxa"/>
            <w:tcBorders>
              <w:top w:val="nil"/>
              <w:left w:val="nil"/>
              <w:bottom w:val="single" w:sz="4" w:space="0" w:color="000000"/>
              <w:right w:val="single" w:sz="4" w:space="0" w:color="000000"/>
            </w:tcBorders>
            <w:shd w:val="clear" w:color="000000" w:fill="FFFFFF"/>
            <w:noWrap/>
            <w:vAlign w:val="center"/>
            <w:hideMark/>
          </w:tcPr>
          <w:p w:rsidR="00F41A82" w:rsidRPr="00360299" w:rsidRDefault="00F41A82" w:rsidP="00F41A82">
            <w:pPr>
              <w:widowControl/>
              <w:jc w:val="right"/>
              <w:rPr>
                <w:color w:val="000000"/>
                <w:kern w:val="0"/>
                <w:sz w:val="12"/>
                <w:szCs w:val="12"/>
              </w:rPr>
            </w:pPr>
            <w:r w:rsidRPr="00360299">
              <w:rPr>
                <w:color w:val="000000"/>
                <w:kern w:val="0"/>
                <w:sz w:val="12"/>
                <w:szCs w:val="12"/>
              </w:rPr>
              <w:t xml:space="preserve">　</w:t>
            </w:r>
          </w:p>
        </w:tc>
        <w:tc>
          <w:tcPr>
            <w:tcW w:w="436" w:type="dxa"/>
            <w:tcBorders>
              <w:top w:val="nil"/>
              <w:left w:val="nil"/>
              <w:bottom w:val="single" w:sz="4" w:space="0" w:color="000000"/>
              <w:right w:val="single" w:sz="4" w:space="0" w:color="000000"/>
            </w:tcBorders>
            <w:shd w:val="clear" w:color="000000" w:fill="FFFFFF"/>
            <w:noWrap/>
            <w:vAlign w:val="center"/>
            <w:hideMark/>
          </w:tcPr>
          <w:p w:rsidR="00F41A82" w:rsidRPr="00360299" w:rsidRDefault="00F41A82" w:rsidP="00F41A82">
            <w:pPr>
              <w:widowControl/>
              <w:jc w:val="right"/>
              <w:rPr>
                <w:color w:val="000000"/>
                <w:kern w:val="0"/>
                <w:sz w:val="12"/>
                <w:szCs w:val="12"/>
              </w:rPr>
            </w:pPr>
            <w:r w:rsidRPr="00360299">
              <w:rPr>
                <w:color w:val="000000"/>
                <w:kern w:val="0"/>
                <w:sz w:val="12"/>
                <w:szCs w:val="12"/>
              </w:rPr>
              <w:t xml:space="preserve">　</w:t>
            </w:r>
          </w:p>
        </w:tc>
        <w:tc>
          <w:tcPr>
            <w:tcW w:w="505" w:type="dxa"/>
            <w:tcBorders>
              <w:top w:val="nil"/>
              <w:left w:val="nil"/>
              <w:bottom w:val="single" w:sz="4" w:space="0" w:color="000000"/>
              <w:right w:val="single" w:sz="4" w:space="0" w:color="000000"/>
            </w:tcBorders>
            <w:shd w:val="clear" w:color="000000" w:fill="FFFFFF"/>
            <w:noWrap/>
            <w:vAlign w:val="center"/>
            <w:hideMark/>
          </w:tcPr>
          <w:p w:rsidR="00F41A82" w:rsidRPr="00360299" w:rsidRDefault="00F41A82" w:rsidP="00F41A82">
            <w:pPr>
              <w:widowControl/>
              <w:jc w:val="right"/>
              <w:rPr>
                <w:color w:val="000000"/>
                <w:kern w:val="0"/>
                <w:sz w:val="12"/>
                <w:szCs w:val="12"/>
              </w:rPr>
            </w:pPr>
            <w:r w:rsidRPr="00360299">
              <w:rPr>
                <w:color w:val="000000"/>
                <w:kern w:val="0"/>
                <w:sz w:val="12"/>
                <w:szCs w:val="12"/>
              </w:rPr>
              <w:t xml:space="preserve">　</w:t>
            </w:r>
          </w:p>
        </w:tc>
        <w:tc>
          <w:tcPr>
            <w:tcW w:w="499" w:type="dxa"/>
            <w:tcBorders>
              <w:top w:val="nil"/>
              <w:left w:val="nil"/>
              <w:bottom w:val="single" w:sz="4" w:space="0" w:color="000000"/>
              <w:right w:val="single" w:sz="4" w:space="0" w:color="000000"/>
            </w:tcBorders>
            <w:shd w:val="clear" w:color="000000" w:fill="FFFFFF"/>
            <w:noWrap/>
            <w:vAlign w:val="center"/>
            <w:hideMark/>
          </w:tcPr>
          <w:p w:rsidR="00F41A82" w:rsidRPr="00360299" w:rsidRDefault="00F41A82" w:rsidP="00F41A82">
            <w:pPr>
              <w:widowControl/>
              <w:jc w:val="right"/>
              <w:rPr>
                <w:color w:val="000000"/>
                <w:kern w:val="0"/>
                <w:sz w:val="12"/>
                <w:szCs w:val="12"/>
              </w:rPr>
            </w:pPr>
            <w:r w:rsidRPr="00360299">
              <w:rPr>
                <w:color w:val="000000"/>
                <w:kern w:val="0"/>
                <w:sz w:val="12"/>
                <w:szCs w:val="12"/>
              </w:rPr>
              <w:t xml:space="preserve">　</w:t>
            </w:r>
          </w:p>
        </w:tc>
        <w:tc>
          <w:tcPr>
            <w:tcW w:w="488" w:type="dxa"/>
            <w:tcBorders>
              <w:top w:val="nil"/>
              <w:left w:val="nil"/>
              <w:bottom w:val="single" w:sz="4" w:space="0" w:color="000000"/>
              <w:right w:val="single" w:sz="4" w:space="0" w:color="000000"/>
            </w:tcBorders>
            <w:shd w:val="clear" w:color="000000" w:fill="FFFFFF"/>
            <w:noWrap/>
            <w:vAlign w:val="center"/>
            <w:hideMark/>
          </w:tcPr>
          <w:p w:rsidR="00F41A82" w:rsidRPr="00360299" w:rsidRDefault="00F41A82" w:rsidP="00F41A82">
            <w:pPr>
              <w:widowControl/>
              <w:jc w:val="right"/>
              <w:rPr>
                <w:color w:val="000000"/>
                <w:kern w:val="0"/>
                <w:sz w:val="12"/>
                <w:szCs w:val="12"/>
              </w:rPr>
            </w:pPr>
            <w:r w:rsidRPr="00360299">
              <w:rPr>
                <w:color w:val="000000"/>
                <w:kern w:val="0"/>
                <w:sz w:val="12"/>
                <w:szCs w:val="12"/>
              </w:rPr>
              <w:t xml:space="preserve">　</w:t>
            </w:r>
          </w:p>
        </w:tc>
        <w:tc>
          <w:tcPr>
            <w:tcW w:w="488" w:type="dxa"/>
            <w:tcBorders>
              <w:top w:val="nil"/>
              <w:left w:val="nil"/>
              <w:bottom w:val="single" w:sz="4" w:space="0" w:color="000000"/>
              <w:right w:val="single" w:sz="4" w:space="0" w:color="000000"/>
            </w:tcBorders>
            <w:shd w:val="clear" w:color="000000" w:fill="FFFFFF"/>
            <w:noWrap/>
            <w:vAlign w:val="center"/>
            <w:hideMark/>
          </w:tcPr>
          <w:p w:rsidR="00F41A82" w:rsidRPr="00360299" w:rsidRDefault="00F41A82" w:rsidP="00F41A82">
            <w:pPr>
              <w:widowControl/>
              <w:jc w:val="right"/>
              <w:rPr>
                <w:color w:val="000000"/>
                <w:kern w:val="0"/>
                <w:sz w:val="12"/>
                <w:szCs w:val="12"/>
              </w:rPr>
            </w:pPr>
            <w:r w:rsidRPr="00360299">
              <w:rPr>
                <w:color w:val="000000"/>
                <w:kern w:val="0"/>
                <w:sz w:val="12"/>
                <w:szCs w:val="12"/>
              </w:rPr>
              <w:t xml:space="preserve">　</w:t>
            </w:r>
          </w:p>
        </w:tc>
        <w:tc>
          <w:tcPr>
            <w:tcW w:w="428" w:type="dxa"/>
            <w:tcBorders>
              <w:top w:val="nil"/>
              <w:left w:val="nil"/>
              <w:bottom w:val="single" w:sz="4" w:space="0" w:color="000000"/>
              <w:right w:val="single" w:sz="4" w:space="0" w:color="000000"/>
            </w:tcBorders>
            <w:shd w:val="clear" w:color="000000" w:fill="FFFFFF"/>
            <w:noWrap/>
            <w:vAlign w:val="center"/>
            <w:hideMark/>
          </w:tcPr>
          <w:p w:rsidR="00F41A82" w:rsidRPr="00360299" w:rsidRDefault="00F41A82" w:rsidP="00F41A82">
            <w:pPr>
              <w:widowControl/>
              <w:jc w:val="right"/>
              <w:rPr>
                <w:color w:val="000000"/>
                <w:kern w:val="0"/>
                <w:sz w:val="12"/>
                <w:szCs w:val="12"/>
              </w:rPr>
            </w:pPr>
            <w:r w:rsidRPr="00360299">
              <w:rPr>
                <w:color w:val="000000"/>
                <w:kern w:val="0"/>
                <w:sz w:val="12"/>
                <w:szCs w:val="12"/>
              </w:rPr>
              <w:t xml:space="preserve">　</w:t>
            </w:r>
          </w:p>
        </w:tc>
        <w:tc>
          <w:tcPr>
            <w:tcW w:w="428" w:type="dxa"/>
            <w:tcBorders>
              <w:top w:val="nil"/>
              <w:left w:val="nil"/>
              <w:bottom w:val="single" w:sz="4" w:space="0" w:color="000000"/>
              <w:right w:val="single" w:sz="4" w:space="0" w:color="000000"/>
            </w:tcBorders>
            <w:shd w:val="clear" w:color="000000" w:fill="FFFFFF"/>
            <w:noWrap/>
            <w:vAlign w:val="center"/>
            <w:hideMark/>
          </w:tcPr>
          <w:p w:rsidR="00F41A82" w:rsidRPr="00360299" w:rsidRDefault="00F41A82" w:rsidP="00F41A82">
            <w:pPr>
              <w:widowControl/>
              <w:jc w:val="right"/>
              <w:rPr>
                <w:color w:val="000000"/>
                <w:kern w:val="0"/>
                <w:sz w:val="12"/>
                <w:szCs w:val="12"/>
              </w:rPr>
            </w:pPr>
            <w:r w:rsidRPr="00360299">
              <w:rPr>
                <w:color w:val="000000"/>
                <w:kern w:val="0"/>
                <w:sz w:val="12"/>
                <w:szCs w:val="12"/>
              </w:rPr>
              <w:t xml:space="preserve">　</w:t>
            </w:r>
          </w:p>
        </w:tc>
        <w:tc>
          <w:tcPr>
            <w:tcW w:w="428" w:type="dxa"/>
            <w:tcBorders>
              <w:top w:val="nil"/>
              <w:left w:val="nil"/>
              <w:bottom w:val="single" w:sz="4" w:space="0" w:color="000000"/>
              <w:right w:val="single" w:sz="4" w:space="0" w:color="000000"/>
            </w:tcBorders>
            <w:shd w:val="clear" w:color="000000" w:fill="FFFFFF"/>
            <w:noWrap/>
            <w:vAlign w:val="center"/>
            <w:hideMark/>
          </w:tcPr>
          <w:p w:rsidR="00F41A82" w:rsidRPr="00360299" w:rsidRDefault="00F41A82" w:rsidP="00F41A82">
            <w:pPr>
              <w:widowControl/>
              <w:jc w:val="right"/>
              <w:rPr>
                <w:color w:val="000000"/>
                <w:kern w:val="0"/>
                <w:sz w:val="12"/>
                <w:szCs w:val="12"/>
              </w:rPr>
            </w:pPr>
            <w:r w:rsidRPr="00360299">
              <w:rPr>
                <w:color w:val="000000"/>
                <w:kern w:val="0"/>
                <w:sz w:val="12"/>
                <w:szCs w:val="12"/>
              </w:rPr>
              <w:t xml:space="preserve">　</w:t>
            </w:r>
          </w:p>
        </w:tc>
        <w:tc>
          <w:tcPr>
            <w:tcW w:w="428" w:type="dxa"/>
            <w:tcBorders>
              <w:top w:val="nil"/>
              <w:left w:val="nil"/>
              <w:bottom w:val="single" w:sz="4" w:space="0" w:color="000000"/>
              <w:right w:val="single" w:sz="4" w:space="0" w:color="000000"/>
            </w:tcBorders>
            <w:shd w:val="clear" w:color="000000" w:fill="FFFFFF"/>
            <w:noWrap/>
            <w:vAlign w:val="center"/>
            <w:hideMark/>
          </w:tcPr>
          <w:p w:rsidR="00F41A82" w:rsidRPr="00360299" w:rsidRDefault="00F41A82" w:rsidP="00F41A82">
            <w:pPr>
              <w:widowControl/>
              <w:jc w:val="right"/>
              <w:rPr>
                <w:color w:val="000000"/>
                <w:kern w:val="0"/>
                <w:sz w:val="12"/>
                <w:szCs w:val="12"/>
              </w:rPr>
            </w:pPr>
            <w:r w:rsidRPr="00360299">
              <w:rPr>
                <w:color w:val="000000"/>
                <w:kern w:val="0"/>
                <w:sz w:val="12"/>
                <w:szCs w:val="12"/>
              </w:rPr>
              <w:t xml:space="preserve">　</w:t>
            </w:r>
          </w:p>
        </w:tc>
        <w:tc>
          <w:tcPr>
            <w:tcW w:w="594" w:type="dxa"/>
            <w:tcBorders>
              <w:top w:val="nil"/>
              <w:left w:val="nil"/>
              <w:bottom w:val="single" w:sz="4" w:space="0" w:color="000000"/>
              <w:right w:val="single" w:sz="4" w:space="0" w:color="000000"/>
            </w:tcBorders>
            <w:shd w:val="clear" w:color="000000" w:fill="FFFFFF"/>
            <w:noWrap/>
            <w:vAlign w:val="center"/>
            <w:hideMark/>
          </w:tcPr>
          <w:p w:rsidR="00F41A82" w:rsidRPr="00360299" w:rsidRDefault="00F41A82" w:rsidP="00F41A82">
            <w:pPr>
              <w:widowControl/>
              <w:jc w:val="right"/>
              <w:rPr>
                <w:color w:val="000000"/>
                <w:kern w:val="0"/>
                <w:sz w:val="12"/>
                <w:szCs w:val="12"/>
              </w:rPr>
            </w:pPr>
            <w:r w:rsidRPr="00360299">
              <w:rPr>
                <w:color w:val="000000"/>
                <w:kern w:val="0"/>
                <w:sz w:val="12"/>
                <w:szCs w:val="12"/>
              </w:rPr>
              <w:t xml:space="preserve">　</w:t>
            </w:r>
          </w:p>
        </w:tc>
        <w:tc>
          <w:tcPr>
            <w:tcW w:w="428" w:type="dxa"/>
            <w:tcBorders>
              <w:top w:val="nil"/>
              <w:left w:val="nil"/>
              <w:bottom w:val="single" w:sz="4" w:space="0" w:color="000000"/>
              <w:right w:val="single" w:sz="4" w:space="0" w:color="000000"/>
            </w:tcBorders>
            <w:shd w:val="clear" w:color="000000" w:fill="FFFFFF"/>
            <w:noWrap/>
            <w:vAlign w:val="center"/>
            <w:hideMark/>
          </w:tcPr>
          <w:p w:rsidR="00F41A82" w:rsidRPr="00360299" w:rsidRDefault="00F41A82" w:rsidP="00F41A82">
            <w:pPr>
              <w:widowControl/>
              <w:jc w:val="right"/>
              <w:rPr>
                <w:color w:val="000000"/>
                <w:kern w:val="0"/>
                <w:sz w:val="12"/>
                <w:szCs w:val="12"/>
              </w:rPr>
            </w:pPr>
            <w:r w:rsidRPr="00360299">
              <w:rPr>
                <w:color w:val="000000"/>
                <w:kern w:val="0"/>
                <w:sz w:val="12"/>
                <w:szCs w:val="12"/>
              </w:rPr>
              <w:t xml:space="preserve">　</w:t>
            </w:r>
          </w:p>
        </w:tc>
        <w:tc>
          <w:tcPr>
            <w:tcW w:w="428" w:type="dxa"/>
            <w:tcBorders>
              <w:top w:val="nil"/>
              <w:left w:val="nil"/>
              <w:bottom w:val="single" w:sz="4" w:space="0" w:color="000000"/>
              <w:right w:val="single" w:sz="4" w:space="0" w:color="000000"/>
            </w:tcBorders>
            <w:shd w:val="clear" w:color="000000" w:fill="FFFFFF"/>
            <w:noWrap/>
            <w:vAlign w:val="center"/>
            <w:hideMark/>
          </w:tcPr>
          <w:p w:rsidR="00F41A82" w:rsidRPr="00360299" w:rsidRDefault="00F41A82" w:rsidP="00F41A82">
            <w:pPr>
              <w:widowControl/>
              <w:jc w:val="right"/>
              <w:rPr>
                <w:color w:val="000000"/>
                <w:kern w:val="0"/>
                <w:sz w:val="12"/>
                <w:szCs w:val="12"/>
              </w:rPr>
            </w:pPr>
            <w:r w:rsidRPr="00360299">
              <w:rPr>
                <w:color w:val="000000"/>
                <w:kern w:val="0"/>
                <w:sz w:val="12"/>
                <w:szCs w:val="12"/>
              </w:rPr>
              <w:t xml:space="preserve">　</w:t>
            </w:r>
          </w:p>
        </w:tc>
        <w:tc>
          <w:tcPr>
            <w:tcW w:w="488" w:type="dxa"/>
            <w:tcBorders>
              <w:top w:val="nil"/>
              <w:left w:val="nil"/>
              <w:bottom w:val="single" w:sz="4" w:space="0" w:color="000000"/>
              <w:right w:val="single" w:sz="4" w:space="0" w:color="000000"/>
            </w:tcBorders>
            <w:shd w:val="clear" w:color="000000" w:fill="FFFFFF"/>
            <w:noWrap/>
            <w:vAlign w:val="center"/>
            <w:hideMark/>
          </w:tcPr>
          <w:p w:rsidR="00F41A82" w:rsidRPr="00360299" w:rsidRDefault="00F41A82" w:rsidP="00F41A82">
            <w:pPr>
              <w:widowControl/>
              <w:jc w:val="right"/>
              <w:rPr>
                <w:color w:val="000000"/>
                <w:kern w:val="0"/>
                <w:sz w:val="12"/>
                <w:szCs w:val="12"/>
              </w:rPr>
            </w:pPr>
            <w:r w:rsidRPr="00360299">
              <w:rPr>
                <w:color w:val="000000"/>
                <w:kern w:val="0"/>
                <w:sz w:val="12"/>
                <w:szCs w:val="12"/>
              </w:rPr>
              <w:t xml:space="preserve">　</w:t>
            </w:r>
          </w:p>
        </w:tc>
        <w:tc>
          <w:tcPr>
            <w:tcW w:w="428" w:type="dxa"/>
            <w:tcBorders>
              <w:top w:val="nil"/>
              <w:left w:val="nil"/>
              <w:bottom w:val="single" w:sz="4" w:space="0" w:color="000000"/>
              <w:right w:val="single" w:sz="4" w:space="0" w:color="000000"/>
            </w:tcBorders>
            <w:shd w:val="clear" w:color="000000" w:fill="FFFFFF"/>
            <w:noWrap/>
            <w:vAlign w:val="center"/>
            <w:hideMark/>
          </w:tcPr>
          <w:p w:rsidR="00F41A82" w:rsidRPr="00360299" w:rsidRDefault="00F41A82" w:rsidP="00F41A82">
            <w:pPr>
              <w:widowControl/>
              <w:jc w:val="right"/>
              <w:rPr>
                <w:color w:val="000000"/>
                <w:kern w:val="0"/>
                <w:sz w:val="12"/>
                <w:szCs w:val="12"/>
              </w:rPr>
            </w:pPr>
            <w:r w:rsidRPr="00360299">
              <w:rPr>
                <w:color w:val="000000"/>
                <w:kern w:val="0"/>
                <w:sz w:val="12"/>
                <w:szCs w:val="12"/>
              </w:rPr>
              <w:t xml:space="preserve">　</w:t>
            </w:r>
          </w:p>
        </w:tc>
        <w:tc>
          <w:tcPr>
            <w:tcW w:w="488" w:type="dxa"/>
            <w:tcBorders>
              <w:top w:val="nil"/>
              <w:left w:val="nil"/>
              <w:bottom w:val="single" w:sz="4" w:space="0" w:color="000000"/>
              <w:right w:val="single" w:sz="4" w:space="0" w:color="000000"/>
            </w:tcBorders>
            <w:shd w:val="clear" w:color="000000" w:fill="FFFFFF"/>
            <w:noWrap/>
            <w:vAlign w:val="center"/>
            <w:hideMark/>
          </w:tcPr>
          <w:p w:rsidR="00F41A82" w:rsidRPr="00360299" w:rsidRDefault="00F41A82" w:rsidP="00F41A82">
            <w:pPr>
              <w:widowControl/>
              <w:jc w:val="right"/>
              <w:rPr>
                <w:color w:val="000000"/>
                <w:kern w:val="0"/>
                <w:sz w:val="12"/>
                <w:szCs w:val="12"/>
              </w:rPr>
            </w:pPr>
            <w:r w:rsidRPr="00360299">
              <w:rPr>
                <w:color w:val="000000"/>
                <w:kern w:val="0"/>
                <w:sz w:val="12"/>
                <w:szCs w:val="12"/>
              </w:rPr>
              <w:t xml:space="preserve">　</w:t>
            </w:r>
          </w:p>
        </w:tc>
        <w:tc>
          <w:tcPr>
            <w:tcW w:w="543" w:type="dxa"/>
            <w:tcBorders>
              <w:top w:val="nil"/>
              <w:left w:val="nil"/>
              <w:bottom w:val="single" w:sz="4" w:space="0" w:color="000000"/>
              <w:right w:val="single" w:sz="4" w:space="0" w:color="000000"/>
            </w:tcBorders>
            <w:shd w:val="clear" w:color="000000" w:fill="FFFFFF"/>
            <w:noWrap/>
            <w:vAlign w:val="center"/>
            <w:hideMark/>
          </w:tcPr>
          <w:p w:rsidR="00F41A82" w:rsidRPr="00360299" w:rsidRDefault="00F41A82" w:rsidP="00F41A82">
            <w:pPr>
              <w:widowControl/>
              <w:jc w:val="right"/>
              <w:rPr>
                <w:color w:val="000000"/>
                <w:kern w:val="0"/>
                <w:sz w:val="12"/>
                <w:szCs w:val="12"/>
              </w:rPr>
            </w:pPr>
            <w:r w:rsidRPr="00360299">
              <w:rPr>
                <w:color w:val="000000"/>
                <w:kern w:val="0"/>
                <w:sz w:val="12"/>
                <w:szCs w:val="12"/>
              </w:rPr>
              <w:t>10.30</w:t>
            </w:r>
          </w:p>
        </w:tc>
        <w:tc>
          <w:tcPr>
            <w:tcW w:w="530" w:type="dxa"/>
            <w:tcBorders>
              <w:top w:val="nil"/>
              <w:left w:val="nil"/>
              <w:bottom w:val="single" w:sz="4" w:space="0" w:color="000000"/>
              <w:right w:val="single" w:sz="4" w:space="0" w:color="000000"/>
            </w:tcBorders>
            <w:shd w:val="clear" w:color="000000" w:fill="FFFFFF"/>
            <w:noWrap/>
            <w:vAlign w:val="center"/>
            <w:hideMark/>
          </w:tcPr>
          <w:p w:rsidR="00F41A82" w:rsidRPr="00360299" w:rsidRDefault="00F41A82" w:rsidP="00F41A82">
            <w:pPr>
              <w:widowControl/>
              <w:jc w:val="right"/>
              <w:rPr>
                <w:color w:val="000000"/>
                <w:kern w:val="0"/>
                <w:sz w:val="12"/>
                <w:szCs w:val="12"/>
              </w:rPr>
            </w:pPr>
            <w:r w:rsidRPr="00360299">
              <w:rPr>
                <w:color w:val="000000"/>
                <w:kern w:val="0"/>
                <w:sz w:val="12"/>
                <w:szCs w:val="12"/>
              </w:rPr>
              <w:t>10.30</w:t>
            </w:r>
          </w:p>
        </w:tc>
        <w:tc>
          <w:tcPr>
            <w:tcW w:w="1025" w:type="dxa"/>
            <w:tcBorders>
              <w:top w:val="nil"/>
              <w:left w:val="nil"/>
              <w:bottom w:val="single" w:sz="4" w:space="0" w:color="000000"/>
              <w:right w:val="single" w:sz="4" w:space="0" w:color="000000"/>
            </w:tcBorders>
            <w:shd w:val="clear" w:color="000000" w:fill="FFFFFF"/>
            <w:noWrap/>
            <w:vAlign w:val="center"/>
            <w:hideMark/>
          </w:tcPr>
          <w:p w:rsidR="00F41A82" w:rsidRPr="00360299" w:rsidRDefault="00F41A82" w:rsidP="00F41A82">
            <w:pPr>
              <w:widowControl/>
              <w:jc w:val="right"/>
              <w:rPr>
                <w:color w:val="000000"/>
                <w:kern w:val="0"/>
                <w:sz w:val="12"/>
                <w:szCs w:val="12"/>
              </w:rPr>
            </w:pPr>
            <w:r w:rsidRPr="00360299">
              <w:rPr>
                <w:color w:val="000000"/>
                <w:kern w:val="0"/>
                <w:sz w:val="12"/>
                <w:szCs w:val="12"/>
              </w:rPr>
              <w:t xml:space="preserve">　</w:t>
            </w:r>
          </w:p>
        </w:tc>
      </w:tr>
      <w:tr w:rsidR="00F41A82" w:rsidRPr="00360299" w:rsidTr="00F41A82">
        <w:trPr>
          <w:trHeight w:val="364"/>
        </w:trPr>
        <w:tc>
          <w:tcPr>
            <w:tcW w:w="1013" w:type="dxa"/>
            <w:gridSpan w:val="3"/>
            <w:tcBorders>
              <w:top w:val="nil"/>
              <w:left w:val="single" w:sz="4" w:space="0" w:color="000000"/>
              <w:bottom w:val="single" w:sz="4" w:space="0" w:color="000000"/>
              <w:right w:val="single" w:sz="4" w:space="0" w:color="000000"/>
            </w:tcBorders>
            <w:shd w:val="clear" w:color="000000" w:fill="FFFFFF"/>
            <w:noWrap/>
            <w:vAlign w:val="center"/>
            <w:hideMark/>
          </w:tcPr>
          <w:p w:rsidR="00F41A82" w:rsidRPr="00360299" w:rsidRDefault="00F41A82" w:rsidP="00F41A82">
            <w:pPr>
              <w:widowControl/>
              <w:jc w:val="left"/>
              <w:rPr>
                <w:color w:val="000000"/>
                <w:kern w:val="0"/>
                <w:sz w:val="12"/>
                <w:szCs w:val="12"/>
              </w:rPr>
            </w:pPr>
            <w:r w:rsidRPr="00360299">
              <w:rPr>
                <w:color w:val="000000"/>
                <w:kern w:val="0"/>
                <w:sz w:val="12"/>
                <w:szCs w:val="12"/>
              </w:rPr>
              <w:t>210</w:t>
            </w:r>
          </w:p>
        </w:tc>
        <w:tc>
          <w:tcPr>
            <w:tcW w:w="1989" w:type="dxa"/>
            <w:tcBorders>
              <w:top w:val="nil"/>
              <w:left w:val="nil"/>
              <w:bottom w:val="single" w:sz="4" w:space="0" w:color="000000"/>
              <w:right w:val="single" w:sz="4" w:space="0" w:color="000000"/>
            </w:tcBorders>
            <w:shd w:val="clear" w:color="000000" w:fill="FFFFFF"/>
            <w:noWrap/>
            <w:vAlign w:val="center"/>
            <w:hideMark/>
          </w:tcPr>
          <w:p w:rsidR="00F41A82" w:rsidRPr="00360299" w:rsidRDefault="00F41A82" w:rsidP="00F41A82">
            <w:pPr>
              <w:widowControl/>
              <w:jc w:val="left"/>
              <w:rPr>
                <w:color w:val="000000"/>
                <w:kern w:val="0"/>
                <w:sz w:val="12"/>
                <w:szCs w:val="12"/>
              </w:rPr>
            </w:pPr>
            <w:r w:rsidRPr="00360299">
              <w:rPr>
                <w:rFonts w:hAnsi="宋体"/>
                <w:color w:val="000000"/>
                <w:kern w:val="0"/>
                <w:sz w:val="12"/>
                <w:szCs w:val="12"/>
              </w:rPr>
              <w:t>卫生健康支出</w:t>
            </w:r>
          </w:p>
        </w:tc>
        <w:tc>
          <w:tcPr>
            <w:tcW w:w="549" w:type="dxa"/>
            <w:tcBorders>
              <w:top w:val="nil"/>
              <w:left w:val="nil"/>
              <w:bottom w:val="single" w:sz="4" w:space="0" w:color="000000"/>
              <w:right w:val="single" w:sz="4" w:space="0" w:color="000000"/>
            </w:tcBorders>
            <w:shd w:val="clear" w:color="000000" w:fill="FFFFFF"/>
            <w:noWrap/>
            <w:vAlign w:val="center"/>
            <w:hideMark/>
          </w:tcPr>
          <w:p w:rsidR="00F41A82" w:rsidRPr="00360299" w:rsidRDefault="00F41A82" w:rsidP="00F41A82">
            <w:pPr>
              <w:widowControl/>
              <w:jc w:val="right"/>
              <w:rPr>
                <w:color w:val="000000"/>
                <w:kern w:val="0"/>
                <w:sz w:val="12"/>
                <w:szCs w:val="12"/>
              </w:rPr>
            </w:pPr>
            <w:r w:rsidRPr="00360299">
              <w:rPr>
                <w:color w:val="000000"/>
                <w:kern w:val="0"/>
                <w:sz w:val="12"/>
                <w:szCs w:val="12"/>
              </w:rPr>
              <w:t>9.15</w:t>
            </w:r>
          </w:p>
        </w:tc>
        <w:tc>
          <w:tcPr>
            <w:tcW w:w="618" w:type="dxa"/>
            <w:tcBorders>
              <w:top w:val="nil"/>
              <w:left w:val="nil"/>
              <w:bottom w:val="single" w:sz="4" w:space="0" w:color="000000"/>
              <w:right w:val="single" w:sz="4" w:space="0" w:color="000000"/>
            </w:tcBorders>
            <w:shd w:val="clear" w:color="000000" w:fill="FFFFFF"/>
            <w:noWrap/>
            <w:vAlign w:val="center"/>
            <w:hideMark/>
          </w:tcPr>
          <w:p w:rsidR="00F41A82" w:rsidRPr="00360299" w:rsidRDefault="00F41A82" w:rsidP="00F41A82">
            <w:pPr>
              <w:widowControl/>
              <w:jc w:val="right"/>
              <w:rPr>
                <w:color w:val="000000"/>
                <w:kern w:val="0"/>
                <w:sz w:val="12"/>
                <w:szCs w:val="12"/>
              </w:rPr>
            </w:pPr>
            <w:r w:rsidRPr="00360299">
              <w:rPr>
                <w:color w:val="000000"/>
                <w:kern w:val="0"/>
                <w:sz w:val="12"/>
                <w:szCs w:val="12"/>
              </w:rPr>
              <w:t>9.15</w:t>
            </w:r>
          </w:p>
        </w:tc>
        <w:tc>
          <w:tcPr>
            <w:tcW w:w="549" w:type="dxa"/>
            <w:tcBorders>
              <w:top w:val="nil"/>
              <w:left w:val="nil"/>
              <w:bottom w:val="single" w:sz="4" w:space="0" w:color="000000"/>
              <w:right w:val="single" w:sz="4" w:space="0" w:color="000000"/>
            </w:tcBorders>
            <w:shd w:val="clear" w:color="000000" w:fill="FFFFFF"/>
            <w:noWrap/>
            <w:vAlign w:val="center"/>
            <w:hideMark/>
          </w:tcPr>
          <w:p w:rsidR="00F41A82" w:rsidRPr="00360299" w:rsidRDefault="00F41A82" w:rsidP="00F41A82">
            <w:pPr>
              <w:widowControl/>
              <w:jc w:val="right"/>
              <w:rPr>
                <w:color w:val="000000"/>
                <w:kern w:val="0"/>
                <w:sz w:val="12"/>
                <w:szCs w:val="12"/>
              </w:rPr>
            </w:pPr>
            <w:r w:rsidRPr="00360299">
              <w:rPr>
                <w:color w:val="000000"/>
                <w:kern w:val="0"/>
                <w:sz w:val="12"/>
                <w:szCs w:val="12"/>
              </w:rPr>
              <w:t xml:space="preserve">　</w:t>
            </w:r>
          </w:p>
        </w:tc>
        <w:tc>
          <w:tcPr>
            <w:tcW w:w="501" w:type="dxa"/>
            <w:tcBorders>
              <w:top w:val="nil"/>
              <w:left w:val="nil"/>
              <w:bottom w:val="single" w:sz="4" w:space="0" w:color="000000"/>
              <w:right w:val="single" w:sz="4" w:space="0" w:color="000000"/>
            </w:tcBorders>
            <w:shd w:val="clear" w:color="000000" w:fill="FFFFFF"/>
            <w:noWrap/>
            <w:vAlign w:val="center"/>
            <w:hideMark/>
          </w:tcPr>
          <w:p w:rsidR="00F41A82" w:rsidRPr="00360299" w:rsidRDefault="00F41A82" w:rsidP="00F41A82">
            <w:pPr>
              <w:widowControl/>
              <w:jc w:val="right"/>
              <w:rPr>
                <w:color w:val="000000"/>
                <w:kern w:val="0"/>
                <w:sz w:val="12"/>
                <w:szCs w:val="12"/>
              </w:rPr>
            </w:pPr>
            <w:r w:rsidRPr="00360299">
              <w:rPr>
                <w:color w:val="000000"/>
                <w:kern w:val="0"/>
                <w:sz w:val="12"/>
                <w:szCs w:val="12"/>
              </w:rPr>
              <w:t xml:space="preserve">　</w:t>
            </w:r>
          </w:p>
        </w:tc>
        <w:tc>
          <w:tcPr>
            <w:tcW w:w="488" w:type="dxa"/>
            <w:tcBorders>
              <w:top w:val="nil"/>
              <w:left w:val="nil"/>
              <w:bottom w:val="single" w:sz="4" w:space="0" w:color="000000"/>
              <w:right w:val="single" w:sz="4" w:space="0" w:color="000000"/>
            </w:tcBorders>
            <w:shd w:val="clear" w:color="000000" w:fill="FFFFFF"/>
            <w:noWrap/>
            <w:vAlign w:val="center"/>
            <w:hideMark/>
          </w:tcPr>
          <w:p w:rsidR="00F41A82" w:rsidRPr="00360299" w:rsidRDefault="00F41A82" w:rsidP="00F41A82">
            <w:pPr>
              <w:widowControl/>
              <w:jc w:val="right"/>
              <w:rPr>
                <w:color w:val="000000"/>
                <w:kern w:val="0"/>
                <w:sz w:val="12"/>
                <w:szCs w:val="12"/>
              </w:rPr>
            </w:pPr>
            <w:r w:rsidRPr="00360299">
              <w:rPr>
                <w:color w:val="000000"/>
                <w:kern w:val="0"/>
                <w:sz w:val="12"/>
                <w:szCs w:val="12"/>
              </w:rPr>
              <w:t xml:space="preserve">　</w:t>
            </w:r>
          </w:p>
        </w:tc>
        <w:tc>
          <w:tcPr>
            <w:tcW w:w="523" w:type="dxa"/>
            <w:tcBorders>
              <w:top w:val="nil"/>
              <w:left w:val="nil"/>
              <w:bottom w:val="single" w:sz="4" w:space="0" w:color="000000"/>
              <w:right w:val="single" w:sz="4" w:space="0" w:color="000000"/>
            </w:tcBorders>
            <w:shd w:val="clear" w:color="000000" w:fill="FFFFFF"/>
            <w:noWrap/>
            <w:vAlign w:val="center"/>
            <w:hideMark/>
          </w:tcPr>
          <w:p w:rsidR="00F41A82" w:rsidRPr="00360299" w:rsidRDefault="00F41A82" w:rsidP="00F41A82">
            <w:pPr>
              <w:widowControl/>
              <w:jc w:val="right"/>
              <w:rPr>
                <w:color w:val="000000"/>
                <w:kern w:val="0"/>
                <w:sz w:val="12"/>
                <w:szCs w:val="12"/>
              </w:rPr>
            </w:pPr>
            <w:r w:rsidRPr="00360299">
              <w:rPr>
                <w:color w:val="000000"/>
                <w:kern w:val="0"/>
                <w:sz w:val="12"/>
                <w:szCs w:val="12"/>
              </w:rPr>
              <w:t xml:space="preserve">　</w:t>
            </w:r>
          </w:p>
        </w:tc>
        <w:tc>
          <w:tcPr>
            <w:tcW w:w="513" w:type="dxa"/>
            <w:tcBorders>
              <w:top w:val="nil"/>
              <w:left w:val="nil"/>
              <w:bottom w:val="single" w:sz="4" w:space="0" w:color="000000"/>
              <w:right w:val="single" w:sz="4" w:space="0" w:color="000000"/>
            </w:tcBorders>
            <w:shd w:val="clear" w:color="000000" w:fill="FFFFFF"/>
            <w:noWrap/>
            <w:vAlign w:val="center"/>
            <w:hideMark/>
          </w:tcPr>
          <w:p w:rsidR="00F41A82" w:rsidRPr="00360299" w:rsidRDefault="00F41A82" w:rsidP="00F41A82">
            <w:pPr>
              <w:widowControl/>
              <w:jc w:val="right"/>
              <w:rPr>
                <w:color w:val="000000"/>
                <w:kern w:val="0"/>
                <w:sz w:val="12"/>
                <w:szCs w:val="12"/>
              </w:rPr>
            </w:pPr>
            <w:r w:rsidRPr="00360299">
              <w:rPr>
                <w:color w:val="000000"/>
                <w:kern w:val="0"/>
                <w:sz w:val="12"/>
                <w:szCs w:val="12"/>
              </w:rPr>
              <w:t xml:space="preserve">　</w:t>
            </w:r>
          </w:p>
        </w:tc>
        <w:tc>
          <w:tcPr>
            <w:tcW w:w="436" w:type="dxa"/>
            <w:tcBorders>
              <w:top w:val="nil"/>
              <w:left w:val="nil"/>
              <w:bottom w:val="single" w:sz="4" w:space="0" w:color="000000"/>
              <w:right w:val="single" w:sz="4" w:space="0" w:color="000000"/>
            </w:tcBorders>
            <w:shd w:val="clear" w:color="000000" w:fill="FFFFFF"/>
            <w:noWrap/>
            <w:vAlign w:val="center"/>
            <w:hideMark/>
          </w:tcPr>
          <w:p w:rsidR="00F41A82" w:rsidRPr="00360299" w:rsidRDefault="00F41A82" w:rsidP="00F41A82">
            <w:pPr>
              <w:widowControl/>
              <w:jc w:val="right"/>
              <w:rPr>
                <w:color w:val="000000"/>
                <w:kern w:val="0"/>
                <w:sz w:val="12"/>
                <w:szCs w:val="12"/>
              </w:rPr>
            </w:pPr>
            <w:r w:rsidRPr="00360299">
              <w:rPr>
                <w:color w:val="000000"/>
                <w:kern w:val="0"/>
                <w:sz w:val="12"/>
                <w:szCs w:val="12"/>
              </w:rPr>
              <w:t>9.15</w:t>
            </w:r>
          </w:p>
        </w:tc>
        <w:tc>
          <w:tcPr>
            <w:tcW w:w="505" w:type="dxa"/>
            <w:tcBorders>
              <w:top w:val="nil"/>
              <w:left w:val="nil"/>
              <w:bottom w:val="single" w:sz="4" w:space="0" w:color="000000"/>
              <w:right w:val="single" w:sz="4" w:space="0" w:color="000000"/>
            </w:tcBorders>
            <w:shd w:val="clear" w:color="000000" w:fill="FFFFFF"/>
            <w:noWrap/>
            <w:vAlign w:val="center"/>
            <w:hideMark/>
          </w:tcPr>
          <w:p w:rsidR="00F41A82" w:rsidRPr="00360299" w:rsidRDefault="00F41A82" w:rsidP="00F41A82">
            <w:pPr>
              <w:widowControl/>
              <w:jc w:val="right"/>
              <w:rPr>
                <w:color w:val="000000"/>
                <w:kern w:val="0"/>
                <w:sz w:val="12"/>
                <w:szCs w:val="12"/>
              </w:rPr>
            </w:pPr>
            <w:r w:rsidRPr="00360299">
              <w:rPr>
                <w:color w:val="000000"/>
                <w:kern w:val="0"/>
                <w:sz w:val="12"/>
                <w:szCs w:val="12"/>
              </w:rPr>
              <w:t xml:space="preserve">　</w:t>
            </w:r>
          </w:p>
        </w:tc>
        <w:tc>
          <w:tcPr>
            <w:tcW w:w="499" w:type="dxa"/>
            <w:tcBorders>
              <w:top w:val="nil"/>
              <w:left w:val="nil"/>
              <w:bottom w:val="single" w:sz="4" w:space="0" w:color="000000"/>
              <w:right w:val="single" w:sz="4" w:space="0" w:color="000000"/>
            </w:tcBorders>
            <w:shd w:val="clear" w:color="000000" w:fill="FFFFFF"/>
            <w:noWrap/>
            <w:vAlign w:val="center"/>
            <w:hideMark/>
          </w:tcPr>
          <w:p w:rsidR="00F41A82" w:rsidRPr="00360299" w:rsidRDefault="00F41A82" w:rsidP="00F41A82">
            <w:pPr>
              <w:widowControl/>
              <w:jc w:val="right"/>
              <w:rPr>
                <w:color w:val="000000"/>
                <w:kern w:val="0"/>
                <w:sz w:val="12"/>
                <w:szCs w:val="12"/>
              </w:rPr>
            </w:pPr>
            <w:r w:rsidRPr="00360299">
              <w:rPr>
                <w:color w:val="000000"/>
                <w:kern w:val="0"/>
                <w:sz w:val="12"/>
                <w:szCs w:val="12"/>
              </w:rPr>
              <w:t xml:space="preserve">　</w:t>
            </w:r>
          </w:p>
        </w:tc>
        <w:tc>
          <w:tcPr>
            <w:tcW w:w="488" w:type="dxa"/>
            <w:tcBorders>
              <w:top w:val="nil"/>
              <w:left w:val="nil"/>
              <w:bottom w:val="single" w:sz="4" w:space="0" w:color="000000"/>
              <w:right w:val="single" w:sz="4" w:space="0" w:color="000000"/>
            </w:tcBorders>
            <w:shd w:val="clear" w:color="000000" w:fill="FFFFFF"/>
            <w:noWrap/>
            <w:vAlign w:val="center"/>
            <w:hideMark/>
          </w:tcPr>
          <w:p w:rsidR="00F41A82" w:rsidRPr="00360299" w:rsidRDefault="00F41A82" w:rsidP="00F41A82">
            <w:pPr>
              <w:widowControl/>
              <w:jc w:val="right"/>
              <w:rPr>
                <w:color w:val="000000"/>
                <w:kern w:val="0"/>
                <w:sz w:val="12"/>
                <w:szCs w:val="12"/>
              </w:rPr>
            </w:pPr>
            <w:r w:rsidRPr="00360299">
              <w:rPr>
                <w:color w:val="000000"/>
                <w:kern w:val="0"/>
                <w:sz w:val="12"/>
                <w:szCs w:val="12"/>
              </w:rPr>
              <w:t xml:space="preserve">　</w:t>
            </w:r>
          </w:p>
        </w:tc>
        <w:tc>
          <w:tcPr>
            <w:tcW w:w="488" w:type="dxa"/>
            <w:tcBorders>
              <w:top w:val="nil"/>
              <w:left w:val="nil"/>
              <w:bottom w:val="single" w:sz="4" w:space="0" w:color="000000"/>
              <w:right w:val="single" w:sz="4" w:space="0" w:color="000000"/>
            </w:tcBorders>
            <w:shd w:val="clear" w:color="000000" w:fill="FFFFFF"/>
            <w:noWrap/>
            <w:vAlign w:val="center"/>
            <w:hideMark/>
          </w:tcPr>
          <w:p w:rsidR="00F41A82" w:rsidRPr="00360299" w:rsidRDefault="00F41A82" w:rsidP="00F41A82">
            <w:pPr>
              <w:widowControl/>
              <w:jc w:val="right"/>
              <w:rPr>
                <w:color w:val="000000"/>
                <w:kern w:val="0"/>
                <w:sz w:val="12"/>
                <w:szCs w:val="12"/>
              </w:rPr>
            </w:pPr>
            <w:r w:rsidRPr="00360299">
              <w:rPr>
                <w:color w:val="000000"/>
                <w:kern w:val="0"/>
                <w:sz w:val="12"/>
                <w:szCs w:val="12"/>
              </w:rPr>
              <w:t xml:space="preserve">　</w:t>
            </w:r>
          </w:p>
        </w:tc>
        <w:tc>
          <w:tcPr>
            <w:tcW w:w="428" w:type="dxa"/>
            <w:tcBorders>
              <w:top w:val="nil"/>
              <w:left w:val="nil"/>
              <w:bottom w:val="single" w:sz="4" w:space="0" w:color="000000"/>
              <w:right w:val="single" w:sz="4" w:space="0" w:color="000000"/>
            </w:tcBorders>
            <w:shd w:val="clear" w:color="000000" w:fill="FFFFFF"/>
            <w:noWrap/>
            <w:vAlign w:val="center"/>
            <w:hideMark/>
          </w:tcPr>
          <w:p w:rsidR="00F41A82" w:rsidRPr="00360299" w:rsidRDefault="00F41A82" w:rsidP="00F41A82">
            <w:pPr>
              <w:widowControl/>
              <w:jc w:val="right"/>
              <w:rPr>
                <w:color w:val="000000"/>
                <w:kern w:val="0"/>
                <w:sz w:val="12"/>
                <w:szCs w:val="12"/>
              </w:rPr>
            </w:pPr>
            <w:r w:rsidRPr="00360299">
              <w:rPr>
                <w:color w:val="000000"/>
                <w:kern w:val="0"/>
                <w:sz w:val="12"/>
                <w:szCs w:val="12"/>
              </w:rPr>
              <w:t xml:space="preserve">　</w:t>
            </w:r>
          </w:p>
        </w:tc>
        <w:tc>
          <w:tcPr>
            <w:tcW w:w="428" w:type="dxa"/>
            <w:tcBorders>
              <w:top w:val="nil"/>
              <w:left w:val="nil"/>
              <w:bottom w:val="single" w:sz="4" w:space="0" w:color="000000"/>
              <w:right w:val="single" w:sz="4" w:space="0" w:color="000000"/>
            </w:tcBorders>
            <w:shd w:val="clear" w:color="000000" w:fill="FFFFFF"/>
            <w:noWrap/>
            <w:vAlign w:val="center"/>
            <w:hideMark/>
          </w:tcPr>
          <w:p w:rsidR="00F41A82" w:rsidRPr="00360299" w:rsidRDefault="00F41A82" w:rsidP="00F41A82">
            <w:pPr>
              <w:widowControl/>
              <w:jc w:val="right"/>
              <w:rPr>
                <w:color w:val="000000"/>
                <w:kern w:val="0"/>
                <w:sz w:val="12"/>
                <w:szCs w:val="12"/>
              </w:rPr>
            </w:pPr>
            <w:r w:rsidRPr="00360299">
              <w:rPr>
                <w:color w:val="000000"/>
                <w:kern w:val="0"/>
                <w:sz w:val="12"/>
                <w:szCs w:val="12"/>
              </w:rPr>
              <w:t xml:space="preserve">　</w:t>
            </w:r>
          </w:p>
        </w:tc>
        <w:tc>
          <w:tcPr>
            <w:tcW w:w="428" w:type="dxa"/>
            <w:tcBorders>
              <w:top w:val="nil"/>
              <w:left w:val="nil"/>
              <w:bottom w:val="single" w:sz="4" w:space="0" w:color="000000"/>
              <w:right w:val="single" w:sz="4" w:space="0" w:color="000000"/>
            </w:tcBorders>
            <w:shd w:val="clear" w:color="000000" w:fill="FFFFFF"/>
            <w:noWrap/>
            <w:vAlign w:val="center"/>
            <w:hideMark/>
          </w:tcPr>
          <w:p w:rsidR="00F41A82" w:rsidRPr="00360299" w:rsidRDefault="00F41A82" w:rsidP="00F41A82">
            <w:pPr>
              <w:widowControl/>
              <w:jc w:val="right"/>
              <w:rPr>
                <w:color w:val="000000"/>
                <w:kern w:val="0"/>
                <w:sz w:val="12"/>
                <w:szCs w:val="12"/>
              </w:rPr>
            </w:pPr>
            <w:r w:rsidRPr="00360299">
              <w:rPr>
                <w:color w:val="000000"/>
                <w:kern w:val="0"/>
                <w:sz w:val="12"/>
                <w:szCs w:val="12"/>
              </w:rPr>
              <w:t xml:space="preserve">　</w:t>
            </w:r>
          </w:p>
        </w:tc>
        <w:tc>
          <w:tcPr>
            <w:tcW w:w="428" w:type="dxa"/>
            <w:tcBorders>
              <w:top w:val="nil"/>
              <w:left w:val="nil"/>
              <w:bottom w:val="single" w:sz="4" w:space="0" w:color="000000"/>
              <w:right w:val="single" w:sz="4" w:space="0" w:color="000000"/>
            </w:tcBorders>
            <w:shd w:val="clear" w:color="000000" w:fill="FFFFFF"/>
            <w:noWrap/>
            <w:vAlign w:val="center"/>
            <w:hideMark/>
          </w:tcPr>
          <w:p w:rsidR="00F41A82" w:rsidRPr="00360299" w:rsidRDefault="00F41A82" w:rsidP="00F41A82">
            <w:pPr>
              <w:widowControl/>
              <w:jc w:val="right"/>
              <w:rPr>
                <w:color w:val="000000"/>
                <w:kern w:val="0"/>
                <w:sz w:val="12"/>
                <w:szCs w:val="12"/>
              </w:rPr>
            </w:pPr>
            <w:r w:rsidRPr="00360299">
              <w:rPr>
                <w:color w:val="000000"/>
                <w:kern w:val="0"/>
                <w:sz w:val="12"/>
                <w:szCs w:val="12"/>
              </w:rPr>
              <w:t xml:space="preserve">　</w:t>
            </w:r>
          </w:p>
        </w:tc>
        <w:tc>
          <w:tcPr>
            <w:tcW w:w="594" w:type="dxa"/>
            <w:tcBorders>
              <w:top w:val="nil"/>
              <w:left w:val="nil"/>
              <w:bottom w:val="single" w:sz="4" w:space="0" w:color="000000"/>
              <w:right w:val="single" w:sz="4" w:space="0" w:color="000000"/>
            </w:tcBorders>
            <w:shd w:val="clear" w:color="000000" w:fill="FFFFFF"/>
            <w:noWrap/>
            <w:vAlign w:val="center"/>
            <w:hideMark/>
          </w:tcPr>
          <w:p w:rsidR="00F41A82" w:rsidRPr="00360299" w:rsidRDefault="00F41A82" w:rsidP="00F41A82">
            <w:pPr>
              <w:widowControl/>
              <w:jc w:val="right"/>
              <w:rPr>
                <w:color w:val="000000"/>
                <w:kern w:val="0"/>
                <w:sz w:val="12"/>
                <w:szCs w:val="12"/>
              </w:rPr>
            </w:pPr>
            <w:r w:rsidRPr="00360299">
              <w:rPr>
                <w:color w:val="000000"/>
                <w:kern w:val="0"/>
                <w:sz w:val="12"/>
                <w:szCs w:val="12"/>
              </w:rPr>
              <w:t xml:space="preserve">　</w:t>
            </w:r>
          </w:p>
        </w:tc>
        <w:tc>
          <w:tcPr>
            <w:tcW w:w="428" w:type="dxa"/>
            <w:tcBorders>
              <w:top w:val="nil"/>
              <w:left w:val="nil"/>
              <w:bottom w:val="single" w:sz="4" w:space="0" w:color="000000"/>
              <w:right w:val="single" w:sz="4" w:space="0" w:color="000000"/>
            </w:tcBorders>
            <w:shd w:val="clear" w:color="000000" w:fill="FFFFFF"/>
            <w:noWrap/>
            <w:vAlign w:val="center"/>
            <w:hideMark/>
          </w:tcPr>
          <w:p w:rsidR="00F41A82" w:rsidRPr="00360299" w:rsidRDefault="00F41A82" w:rsidP="00F41A82">
            <w:pPr>
              <w:widowControl/>
              <w:jc w:val="right"/>
              <w:rPr>
                <w:color w:val="000000"/>
                <w:kern w:val="0"/>
                <w:sz w:val="12"/>
                <w:szCs w:val="12"/>
              </w:rPr>
            </w:pPr>
            <w:r w:rsidRPr="00360299">
              <w:rPr>
                <w:color w:val="000000"/>
                <w:kern w:val="0"/>
                <w:sz w:val="12"/>
                <w:szCs w:val="12"/>
              </w:rPr>
              <w:t xml:space="preserve">　</w:t>
            </w:r>
          </w:p>
        </w:tc>
        <w:tc>
          <w:tcPr>
            <w:tcW w:w="428" w:type="dxa"/>
            <w:tcBorders>
              <w:top w:val="nil"/>
              <w:left w:val="nil"/>
              <w:bottom w:val="single" w:sz="4" w:space="0" w:color="000000"/>
              <w:right w:val="single" w:sz="4" w:space="0" w:color="000000"/>
            </w:tcBorders>
            <w:shd w:val="clear" w:color="000000" w:fill="FFFFFF"/>
            <w:noWrap/>
            <w:vAlign w:val="center"/>
            <w:hideMark/>
          </w:tcPr>
          <w:p w:rsidR="00F41A82" w:rsidRPr="00360299" w:rsidRDefault="00F41A82" w:rsidP="00F41A82">
            <w:pPr>
              <w:widowControl/>
              <w:jc w:val="right"/>
              <w:rPr>
                <w:color w:val="000000"/>
                <w:kern w:val="0"/>
                <w:sz w:val="12"/>
                <w:szCs w:val="12"/>
              </w:rPr>
            </w:pPr>
            <w:r w:rsidRPr="00360299">
              <w:rPr>
                <w:color w:val="000000"/>
                <w:kern w:val="0"/>
                <w:sz w:val="12"/>
                <w:szCs w:val="12"/>
              </w:rPr>
              <w:t xml:space="preserve">　</w:t>
            </w:r>
          </w:p>
        </w:tc>
        <w:tc>
          <w:tcPr>
            <w:tcW w:w="488" w:type="dxa"/>
            <w:tcBorders>
              <w:top w:val="nil"/>
              <w:left w:val="nil"/>
              <w:bottom w:val="single" w:sz="4" w:space="0" w:color="000000"/>
              <w:right w:val="single" w:sz="4" w:space="0" w:color="000000"/>
            </w:tcBorders>
            <w:shd w:val="clear" w:color="000000" w:fill="FFFFFF"/>
            <w:noWrap/>
            <w:vAlign w:val="center"/>
            <w:hideMark/>
          </w:tcPr>
          <w:p w:rsidR="00F41A82" w:rsidRPr="00360299" w:rsidRDefault="00F41A82" w:rsidP="00F41A82">
            <w:pPr>
              <w:widowControl/>
              <w:jc w:val="right"/>
              <w:rPr>
                <w:color w:val="000000"/>
                <w:kern w:val="0"/>
                <w:sz w:val="12"/>
                <w:szCs w:val="12"/>
              </w:rPr>
            </w:pPr>
            <w:r w:rsidRPr="00360299">
              <w:rPr>
                <w:color w:val="000000"/>
                <w:kern w:val="0"/>
                <w:sz w:val="12"/>
                <w:szCs w:val="12"/>
              </w:rPr>
              <w:t xml:space="preserve">　</w:t>
            </w:r>
          </w:p>
        </w:tc>
        <w:tc>
          <w:tcPr>
            <w:tcW w:w="428" w:type="dxa"/>
            <w:tcBorders>
              <w:top w:val="nil"/>
              <w:left w:val="nil"/>
              <w:bottom w:val="single" w:sz="4" w:space="0" w:color="000000"/>
              <w:right w:val="single" w:sz="4" w:space="0" w:color="000000"/>
            </w:tcBorders>
            <w:shd w:val="clear" w:color="000000" w:fill="FFFFFF"/>
            <w:noWrap/>
            <w:vAlign w:val="center"/>
            <w:hideMark/>
          </w:tcPr>
          <w:p w:rsidR="00F41A82" w:rsidRPr="00360299" w:rsidRDefault="00F41A82" w:rsidP="00F41A82">
            <w:pPr>
              <w:widowControl/>
              <w:jc w:val="right"/>
              <w:rPr>
                <w:color w:val="000000"/>
                <w:kern w:val="0"/>
                <w:sz w:val="12"/>
                <w:szCs w:val="12"/>
              </w:rPr>
            </w:pPr>
            <w:r w:rsidRPr="00360299">
              <w:rPr>
                <w:color w:val="000000"/>
                <w:kern w:val="0"/>
                <w:sz w:val="12"/>
                <w:szCs w:val="12"/>
              </w:rPr>
              <w:t xml:space="preserve">　</w:t>
            </w:r>
          </w:p>
        </w:tc>
        <w:tc>
          <w:tcPr>
            <w:tcW w:w="488" w:type="dxa"/>
            <w:tcBorders>
              <w:top w:val="nil"/>
              <w:left w:val="nil"/>
              <w:bottom w:val="single" w:sz="4" w:space="0" w:color="000000"/>
              <w:right w:val="single" w:sz="4" w:space="0" w:color="000000"/>
            </w:tcBorders>
            <w:shd w:val="clear" w:color="000000" w:fill="FFFFFF"/>
            <w:noWrap/>
            <w:vAlign w:val="center"/>
            <w:hideMark/>
          </w:tcPr>
          <w:p w:rsidR="00F41A82" w:rsidRPr="00360299" w:rsidRDefault="00F41A82" w:rsidP="00F41A82">
            <w:pPr>
              <w:widowControl/>
              <w:jc w:val="right"/>
              <w:rPr>
                <w:color w:val="000000"/>
                <w:kern w:val="0"/>
                <w:sz w:val="12"/>
                <w:szCs w:val="12"/>
              </w:rPr>
            </w:pPr>
            <w:r w:rsidRPr="00360299">
              <w:rPr>
                <w:color w:val="000000"/>
                <w:kern w:val="0"/>
                <w:sz w:val="12"/>
                <w:szCs w:val="12"/>
              </w:rPr>
              <w:t xml:space="preserve">　</w:t>
            </w:r>
          </w:p>
        </w:tc>
        <w:tc>
          <w:tcPr>
            <w:tcW w:w="543" w:type="dxa"/>
            <w:tcBorders>
              <w:top w:val="nil"/>
              <w:left w:val="nil"/>
              <w:bottom w:val="single" w:sz="4" w:space="0" w:color="000000"/>
              <w:right w:val="single" w:sz="4" w:space="0" w:color="000000"/>
            </w:tcBorders>
            <w:shd w:val="clear" w:color="000000" w:fill="FFFFFF"/>
            <w:noWrap/>
            <w:vAlign w:val="center"/>
            <w:hideMark/>
          </w:tcPr>
          <w:p w:rsidR="00F41A82" w:rsidRPr="00360299" w:rsidRDefault="00F41A82" w:rsidP="00F41A82">
            <w:pPr>
              <w:widowControl/>
              <w:jc w:val="right"/>
              <w:rPr>
                <w:color w:val="000000"/>
                <w:kern w:val="0"/>
                <w:sz w:val="12"/>
                <w:szCs w:val="12"/>
              </w:rPr>
            </w:pPr>
            <w:r w:rsidRPr="00360299">
              <w:rPr>
                <w:color w:val="000000"/>
                <w:kern w:val="0"/>
                <w:sz w:val="12"/>
                <w:szCs w:val="12"/>
              </w:rPr>
              <w:t xml:space="preserve">　</w:t>
            </w:r>
          </w:p>
        </w:tc>
        <w:tc>
          <w:tcPr>
            <w:tcW w:w="530" w:type="dxa"/>
            <w:tcBorders>
              <w:top w:val="nil"/>
              <w:left w:val="nil"/>
              <w:bottom w:val="single" w:sz="4" w:space="0" w:color="000000"/>
              <w:right w:val="single" w:sz="4" w:space="0" w:color="000000"/>
            </w:tcBorders>
            <w:shd w:val="clear" w:color="000000" w:fill="FFFFFF"/>
            <w:noWrap/>
            <w:vAlign w:val="center"/>
            <w:hideMark/>
          </w:tcPr>
          <w:p w:rsidR="00F41A82" w:rsidRPr="00360299" w:rsidRDefault="00F41A82" w:rsidP="00F41A82">
            <w:pPr>
              <w:widowControl/>
              <w:jc w:val="right"/>
              <w:rPr>
                <w:color w:val="000000"/>
                <w:kern w:val="0"/>
                <w:sz w:val="12"/>
                <w:szCs w:val="12"/>
              </w:rPr>
            </w:pPr>
            <w:r w:rsidRPr="00360299">
              <w:rPr>
                <w:color w:val="000000"/>
                <w:kern w:val="0"/>
                <w:sz w:val="12"/>
                <w:szCs w:val="12"/>
              </w:rPr>
              <w:t xml:space="preserve">　</w:t>
            </w:r>
          </w:p>
        </w:tc>
        <w:tc>
          <w:tcPr>
            <w:tcW w:w="1025" w:type="dxa"/>
            <w:tcBorders>
              <w:top w:val="nil"/>
              <w:left w:val="nil"/>
              <w:bottom w:val="single" w:sz="4" w:space="0" w:color="000000"/>
              <w:right w:val="single" w:sz="4" w:space="0" w:color="000000"/>
            </w:tcBorders>
            <w:shd w:val="clear" w:color="000000" w:fill="FFFFFF"/>
            <w:noWrap/>
            <w:vAlign w:val="center"/>
            <w:hideMark/>
          </w:tcPr>
          <w:p w:rsidR="00F41A82" w:rsidRPr="00360299" w:rsidRDefault="00F41A82" w:rsidP="00F41A82">
            <w:pPr>
              <w:widowControl/>
              <w:jc w:val="right"/>
              <w:rPr>
                <w:color w:val="000000"/>
                <w:kern w:val="0"/>
                <w:sz w:val="12"/>
                <w:szCs w:val="12"/>
              </w:rPr>
            </w:pPr>
            <w:r w:rsidRPr="00360299">
              <w:rPr>
                <w:color w:val="000000"/>
                <w:kern w:val="0"/>
                <w:sz w:val="12"/>
                <w:szCs w:val="12"/>
              </w:rPr>
              <w:t xml:space="preserve">　</w:t>
            </w:r>
          </w:p>
        </w:tc>
      </w:tr>
      <w:tr w:rsidR="00F41A82" w:rsidRPr="00360299" w:rsidTr="00F41A82">
        <w:trPr>
          <w:trHeight w:val="364"/>
        </w:trPr>
        <w:tc>
          <w:tcPr>
            <w:tcW w:w="1013" w:type="dxa"/>
            <w:gridSpan w:val="3"/>
            <w:tcBorders>
              <w:top w:val="nil"/>
              <w:left w:val="single" w:sz="4" w:space="0" w:color="000000"/>
              <w:bottom w:val="single" w:sz="4" w:space="0" w:color="000000"/>
              <w:right w:val="single" w:sz="4" w:space="0" w:color="000000"/>
            </w:tcBorders>
            <w:shd w:val="clear" w:color="000000" w:fill="FFFFFF"/>
            <w:noWrap/>
            <w:vAlign w:val="center"/>
            <w:hideMark/>
          </w:tcPr>
          <w:p w:rsidR="00F41A82" w:rsidRPr="00360299" w:rsidRDefault="00F41A82" w:rsidP="00F41A82">
            <w:pPr>
              <w:widowControl/>
              <w:jc w:val="left"/>
              <w:rPr>
                <w:color w:val="000000"/>
                <w:kern w:val="0"/>
                <w:sz w:val="12"/>
                <w:szCs w:val="12"/>
              </w:rPr>
            </w:pPr>
            <w:r w:rsidRPr="00360299">
              <w:rPr>
                <w:color w:val="000000"/>
                <w:kern w:val="0"/>
                <w:sz w:val="12"/>
                <w:szCs w:val="12"/>
              </w:rPr>
              <w:lastRenderedPageBreak/>
              <w:t>21011</w:t>
            </w:r>
          </w:p>
        </w:tc>
        <w:tc>
          <w:tcPr>
            <w:tcW w:w="1989" w:type="dxa"/>
            <w:tcBorders>
              <w:top w:val="nil"/>
              <w:left w:val="nil"/>
              <w:bottom w:val="single" w:sz="4" w:space="0" w:color="000000"/>
              <w:right w:val="single" w:sz="4" w:space="0" w:color="000000"/>
            </w:tcBorders>
            <w:shd w:val="clear" w:color="000000" w:fill="FFFFFF"/>
            <w:noWrap/>
            <w:vAlign w:val="center"/>
            <w:hideMark/>
          </w:tcPr>
          <w:p w:rsidR="00F41A82" w:rsidRPr="00360299" w:rsidRDefault="00F41A82" w:rsidP="00F41A82">
            <w:pPr>
              <w:widowControl/>
              <w:jc w:val="left"/>
              <w:rPr>
                <w:color w:val="000000"/>
                <w:kern w:val="0"/>
                <w:sz w:val="12"/>
                <w:szCs w:val="12"/>
              </w:rPr>
            </w:pPr>
            <w:r w:rsidRPr="00360299">
              <w:rPr>
                <w:color w:val="000000"/>
                <w:kern w:val="0"/>
                <w:sz w:val="12"/>
                <w:szCs w:val="12"/>
              </w:rPr>
              <w:t>行政事业单位医疗</w:t>
            </w:r>
          </w:p>
        </w:tc>
        <w:tc>
          <w:tcPr>
            <w:tcW w:w="549" w:type="dxa"/>
            <w:tcBorders>
              <w:top w:val="nil"/>
              <w:left w:val="nil"/>
              <w:bottom w:val="single" w:sz="4" w:space="0" w:color="000000"/>
              <w:right w:val="single" w:sz="4" w:space="0" w:color="000000"/>
            </w:tcBorders>
            <w:shd w:val="clear" w:color="000000" w:fill="FFFFFF"/>
            <w:noWrap/>
            <w:vAlign w:val="center"/>
            <w:hideMark/>
          </w:tcPr>
          <w:p w:rsidR="00F41A82" w:rsidRPr="00360299" w:rsidRDefault="00F41A82" w:rsidP="00F41A82">
            <w:pPr>
              <w:widowControl/>
              <w:jc w:val="right"/>
              <w:rPr>
                <w:color w:val="000000"/>
                <w:kern w:val="0"/>
                <w:sz w:val="12"/>
                <w:szCs w:val="12"/>
              </w:rPr>
            </w:pPr>
            <w:r w:rsidRPr="00360299">
              <w:rPr>
                <w:color w:val="000000"/>
                <w:kern w:val="0"/>
                <w:sz w:val="12"/>
                <w:szCs w:val="12"/>
              </w:rPr>
              <w:t>9.15</w:t>
            </w:r>
          </w:p>
        </w:tc>
        <w:tc>
          <w:tcPr>
            <w:tcW w:w="618" w:type="dxa"/>
            <w:tcBorders>
              <w:top w:val="nil"/>
              <w:left w:val="nil"/>
              <w:bottom w:val="single" w:sz="4" w:space="0" w:color="000000"/>
              <w:right w:val="single" w:sz="4" w:space="0" w:color="000000"/>
            </w:tcBorders>
            <w:shd w:val="clear" w:color="000000" w:fill="FFFFFF"/>
            <w:noWrap/>
            <w:vAlign w:val="center"/>
            <w:hideMark/>
          </w:tcPr>
          <w:p w:rsidR="00F41A82" w:rsidRPr="00360299" w:rsidRDefault="00F41A82" w:rsidP="00F41A82">
            <w:pPr>
              <w:widowControl/>
              <w:jc w:val="right"/>
              <w:rPr>
                <w:color w:val="000000"/>
                <w:kern w:val="0"/>
                <w:sz w:val="12"/>
                <w:szCs w:val="12"/>
              </w:rPr>
            </w:pPr>
            <w:r w:rsidRPr="00360299">
              <w:rPr>
                <w:color w:val="000000"/>
                <w:kern w:val="0"/>
                <w:sz w:val="12"/>
                <w:szCs w:val="12"/>
              </w:rPr>
              <w:t>9.15</w:t>
            </w:r>
          </w:p>
        </w:tc>
        <w:tc>
          <w:tcPr>
            <w:tcW w:w="549" w:type="dxa"/>
            <w:tcBorders>
              <w:top w:val="nil"/>
              <w:left w:val="nil"/>
              <w:bottom w:val="single" w:sz="4" w:space="0" w:color="000000"/>
              <w:right w:val="single" w:sz="4" w:space="0" w:color="000000"/>
            </w:tcBorders>
            <w:shd w:val="clear" w:color="000000" w:fill="FFFFFF"/>
            <w:noWrap/>
            <w:vAlign w:val="center"/>
            <w:hideMark/>
          </w:tcPr>
          <w:p w:rsidR="00F41A82" w:rsidRPr="00360299" w:rsidRDefault="00F41A82" w:rsidP="00F41A82">
            <w:pPr>
              <w:widowControl/>
              <w:jc w:val="right"/>
              <w:rPr>
                <w:color w:val="000000"/>
                <w:kern w:val="0"/>
                <w:sz w:val="12"/>
                <w:szCs w:val="12"/>
              </w:rPr>
            </w:pPr>
            <w:r w:rsidRPr="00360299">
              <w:rPr>
                <w:color w:val="000000"/>
                <w:kern w:val="0"/>
                <w:sz w:val="12"/>
                <w:szCs w:val="12"/>
              </w:rPr>
              <w:t xml:space="preserve">　</w:t>
            </w:r>
          </w:p>
        </w:tc>
        <w:tc>
          <w:tcPr>
            <w:tcW w:w="501" w:type="dxa"/>
            <w:tcBorders>
              <w:top w:val="nil"/>
              <w:left w:val="nil"/>
              <w:bottom w:val="single" w:sz="4" w:space="0" w:color="000000"/>
              <w:right w:val="single" w:sz="4" w:space="0" w:color="000000"/>
            </w:tcBorders>
            <w:shd w:val="clear" w:color="000000" w:fill="FFFFFF"/>
            <w:noWrap/>
            <w:vAlign w:val="center"/>
            <w:hideMark/>
          </w:tcPr>
          <w:p w:rsidR="00F41A82" w:rsidRPr="00360299" w:rsidRDefault="00F41A82" w:rsidP="00F41A82">
            <w:pPr>
              <w:widowControl/>
              <w:jc w:val="right"/>
              <w:rPr>
                <w:color w:val="000000"/>
                <w:kern w:val="0"/>
                <w:sz w:val="12"/>
                <w:szCs w:val="12"/>
              </w:rPr>
            </w:pPr>
            <w:r w:rsidRPr="00360299">
              <w:rPr>
                <w:color w:val="000000"/>
                <w:kern w:val="0"/>
                <w:sz w:val="12"/>
                <w:szCs w:val="12"/>
              </w:rPr>
              <w:t xml:space="preserve">　</w:t>
            </w:r>
          </w:p>
        </w:tc>
        <w:tc>
          <w:tcPr>
            <w:tcW w:w="488" w:type="dxa"/>
            <w:tcBorders>
              <w:top w:val="nil"/>
              <w:left w:val="nil"/>
              <w:bottom w:val="single" w:sz="4" w:space="0" w:color="000000"/>
              <w:right w:val="single" w:sz="4" w:space="0" w:color="000000"/>
            </w:tcBorders>
            <w:shd w:val="clear" w:color="000000" w:fill="FFFFFF"/>
            <w:noWrap/>
            <w:vAlign w:val="center"/>
            <w:hideMark/>
          </w:tcPr>
          <w:p w:rsidR="00F41A82" w:rsidRPr="00360299" w:rsidRDefault="00F41A82" w:rsidP="00F41A82">
            <w:pPr>
              <w:widowControl/>
              <w:jc w:val="right"/>
              <w:rPr>
                <w:color w:val="000000"/>
                <w:kern w:val="0"/>
                <w:sz w:val="12"/>
                <w:szCs w:val="12"/>
              </w:rPr>
            </w:pPr>
            <w:r w:rsidRPr="00360299">
              <w:rPr>
                <w:color w:val="000000"/>
                <w:kern w:val="0"/>
                <w:sz w:val="12"/>
                <w:szCs w:val="12"/>
              </w:rPr>
              <w:t xml:space="preserve">　</w:t>
            </w:r>
          </w:p>
        </w:tc>
        <w:tc>
          <w:tcPr>
            <w:tcW w:w="523" w:type="dxa"/>
            <w:tcBorders>
              <w:top w:val="nil"/>
              <w:left w:val="nil"/>
              <w:bottom w:val="single" w:sz="4" w:space="0" w:color="000000"/>
              <w:right w:val="single" w:sz="4" w:space="0" w:color="000000"/>
            </w:tcBorders>
            <w:shd w:val="clear" w:color="000000" w:fill="FFFFFF"/>
            <w:noWrap/>
            <w:vAlign w:val="center"/>
            <w:hideMark/>
          </w:tcPr>
          <w:p w:rsidR="00F41A82" w:rsidRPr="00360299" w:rsidRDefault="00F41A82" w:rsidP="00F41A82">
            <w:pPr>
              <w:widowControl/>
              <w:jc w:val="right"/>
              <w:rPr>
                <w:color w:val="000000"/>
                <w:kern w:val="0"/>
                <w:sz w:val="12"/>
                <w:szCs w:val="12"/>
              </w:rPr>
            </w:pPr>
            <w:r w:rsidRPr="00360299">
              <w:rPr>
                <w:color w:val="000000"/>
                <w:kern w:val="0"/>
                <w:sz w:val="12"/>
                <w:szCs w:val="12"/>
              </w:rPr>
              <w:t xml:space="preserve">　</w:t>
            </w:r>
          </w:p>
        </w:tc>
        <w:tc>
          <w:tcPr>
            <w:tcW w:w="513" w:type="dxa"/>
            <w:tcBorders>
              <w:top w:val="nil"/>
              <w:left w:val="nil"/>
              <w:bottom w:val="single" w:sz="4" w:space="0" w:color="000000"/>
              <w:right w:val="single" w:sz="4" w:space="0" w:color="000000"/>
            </w:tcBorders>
            <w:shd w:val="clear" w:color="000000" w:fill="FFFFFF"/>
            <w:noWrap/>
            <w:vAlign w:val="center"/>
            <w:hideMark/>
          </w:tcPr>
          <w:p w:rsidR="00F41A82" w:rsidRPr="00360299" w:rsidRDefault="00F41A82" w:rsidP="00F41A82">
            <w:pPr>
              <w:widowControl/>
              <w:jc w:val="right"/>
              <w:rPr>
                <w:color w:val="000000"/>
                <w:kern w:val="0"/>
                <w:sz w:val="12"/>
                <w:szCs w:val="12"/>
              </w:rPr>
            </w:pPr>
            <w:r w:rsidRPr="00360299">
              <w:rPr>
                <w:color w:val="000000"/>
                <w:kern w:val="0"/>
                <w:sz w:val="12"/>
                <w:szCs w:val="12"/>
              </w:rPr>
              <w:t xml:space="preserve">　</w:t>
            </w:r>
          </w:p>
        </w:tc>
        <w:tc>
          <w:tcPr>
            <w:tcW w:w="436" w:type="dxa"/>
            <w:tcBorders>
              <w:top w:val="nil"/>
              <w:left w:val="nil"/>
              <w:bottom w:val="single" w:sz="4" w:space="0" w:color="000000"/>
              <w:right w:val="single" w:sz="4" w:space="0" w:color="000000"/>
            </w:tcBorders>
            <w:shd w:val="clear" w:color="000000" w:fill="FFFFFF"/>
            <w:noWrap/>
            <w:vAlign w:val="center"/>
            <w:hideMark/>
          </w:tcPr>
          <w:p w:rsidR="00F41A82" w:rsidRPr="00360299" w:rsidRDefault="00F41A82" w:rsidP="00F41A82">
            <w:pPr>
              <w:widowControl/>
              <w:jc w:val="right"/>
              <w:rPr>
                <w:color w:val="000000"/>
                <w:kern w:val="0"/>
                <w:sz w:val="12"/>
                <w:szCs w:val="12"/>
              </w:rPr>
            </w:pPr>
            <w:r w:rsidRPr="00360299">
              <w:rPr>
                <w:color w:val="000000"/>
                <w:kern w:val="0"/>
                <w:sz w:val="12"/>
                <w:szCs w:val="12"/>
              </w:rPr>
              <w:t>9.15</w:t>
            </w:r>
          </w:p>
        </w:tc>
        <w:tc>
          <w:tcPr>
            <w:tcW w:w="505" w:type="dxa"/>
            <w:tcBorders>
              <w:top w:val="nil"/>
              <w:left w:val="nil"/>
              <w:bottom w:val="single" w:sz="4" w:space="0" w:color="000000"/>
              <w:right w:val="single" w:sz="4" w:space="0" w:color="000000"/>
            </w:tcBorders>
            <w:shd w:val="clear" w:color="000000" w:fill="FFFFFF"/>
            <w:noWrap/>
            <w:vAlign w:val="center"/>
            <w:hideMark/>
          </w:tcPr>
          <w:p w:rsidR="00F41A82" w:rsidRPr="00360299" w:rsidRDefault="00F41A82" w:rsidP="00F41A82">
            <w:pPr>
              <w:widowControl/>
              <w:jc w:val="right"/>
              <w:rPr>
                <w:color w:val="000000"/>
                <w:kern w:val="0"/>
                <w:sz w:val="12"/>
                <w:szCs w:val="12"/>
              </w:rPr>
            </w:pPr>
            <w:r w:rsidRPr="00360299">
              <w:rPr>
                <w:color w:val="000000"/>
                <w:kern w:val="0"/>
                <w:sz w:val="12"/>
                <w:szCs w:val="12"/>
              </w:rPr>
              <w:t xml:space="preserve">　</w:t>
            </w:r>
          </w:p>
        </w:tc>
        <w:tc>
          <w:tcPr>
            <w:tcW w:w="499" w:type="dxa"/>
            <w:tcBorders>
              <w:top w:val="nil"/>
              <w:left w:val="nil"/>
              <w:bottom w:val="single" w:sz="4" w:space="0" w:color="000000"/>
              <w:right w:val="single" w:sz="4" w:space="0" w:color="000000"/>
            </w:tcBorders>
            <w:shd w:val="clear" w:color="000000" w:fill="FFFFFF"/>
            <w:noWrap/>
            <w:vAlign w:val="center"/>
            <w:hideMark/>
          </w:tcPr>
          <w:p w:rsidR="00F41A82" w:rsidRPr="00360299" w:rsidRDefault="00F41A82" w:rsidP="00F41A82">
            <w:pPr>
              <w:widowControl/>
              <w:jc w:val="right"/>
              <w:rPr>
                <w:color w:val="000000"/>
                <w:kern w:val="0"/>
                <w:sz w:val="12"/>
                <w:szCs w:val="12"/>
              </w:rPr>
            </w:pPr>
            <w:r w:rsidRPr="00360299">
              <w:rPr>
                <w:color w:val="000000"/>
                <w:kern w:val="0"/>
                <w:sz w:val="12"/>
                <w:szCs w:val="12"/>
              </w:rPr>
              <w:t xml:space="preserve">　</w:t>
            </w:r>
          </w:p>
        </w:tc>
        <w:tc>
          <w:tcPr>
            <w:tcW w:w="488" w:type="dxa"/>
            <w:tcBorders>
              <w:top w:val="nil"/>
              <w:left w:val="nil"/>
              <w:bottom w:val="single" w:sz="4" w:space="0" w:color="000000"/>
              <w:right w:val="single" w:sz="4" w:space="0" w:color="000000"/>
            </w:tcBorders>
            <w:shd w:val="clear" w:color="000000" w:fill="FFFFFF"/>
            <w:noWrap/>
            <w:vAlign w:val="center"/>
            <w:hideMark/>
          </w:tcPr>
          <w:p w:rsidR="00F41A82" w:rsidRPr="00360299" w:rsidRDefault="00F41A82" w:rsidP="00F41A82">
            <w:pPr>
              <w:widowControl/>
              <w:jc w:val="right"/>
              <w:rPr>
                <w:color w:val="000000"/>
                <w:kern w:val="0"/>
                <w:sz w:val="12"/>
                <w:szCs w:val="12"/>
              </w:rPr>
            </w:pPr>
            <w:r w:rsidRPr="00360299">
              <w:rPr>
                <w:color w:val="000000"/>
                <w:kern w:val="0"/>
                <w:sz w:val="12"/>
                <w:szCs w:val="12"/>
              </w:rPr>
              <w:t xml:space="preserve">　</w:t>
            </w:r>
          </w:p>
        </w:tc>
        <w:tc>
          <w:tcPr>
            <w:tcW w:w="488" w:type="dxa"/>
            <w:tcBorders>
              <w:top w:val="nil"/>
              <w:left w:val="nil"/>
              <w:bottom w:val="single" w:sz="4" w:space="0" w:color="000000"/>
              <w:right w:val="single" w:sz="4" w:space="0" w:color="000000"/>
            </w:tcBorders>
            <w:shd w:val="clear" w:color="000000" w:fill="FFFFFF"/>
            <w:noWrap/>
            <w:vAlign w:val="center"/>
            <w:hideMark/>
          </w:tcPr>
          <w:p w:rsidR="00F41A82" w:rsidRPr="00360299" w:rsidRDefault="00F41A82" w:rsidP="00F41A82">
            <w:pPr>
              <w:widowControl/>
              <w:jc w:val="right"/>
              <w:rPr>
                <w:color w:val="000000"/>
                <w:kern w:val="0"/>
                <w:sz w:val="12"/>
                <w:szCs w:val="12"/>
              </w:rPr>
            </w:pPr>
            <w:r w:rsidRPr="00360299">
              <w:rPr>
                <w:color w:val="000000"/>
                <w:kern w:val="0"/>
                <w:sz w:val="12"/>
                <w:szCs w:val="12"/>
              </w:rPr>
              <w:t xml:space="preserve">　</w:t>
            </w:r>
          </w:p>
        </w:tc>
        <w:tc>
          <w:tcPr>
            <w:tcW w:w="428" w:type="dxa"/>
            <w:tcBorders>
              <w:top w:val="nil"/>
              <w:left w:val="nil"/>
              <w:bottom w:val="single" w:sz="4" w:space="0" w:color="000000"/>
              <w:right w:val="single" w:sz="4" w:space="0" w:color="000000"/>
            </w:tcBorders>
            <w:shd w:val="clear" w:color="000000" w:fill="FFFFFF"/>
            <w:noWrap/>
            <w:vAlign w:val="center"/>
            <w:hideMark/>
          </w:tcPr>
          <w:p w:rsidR="00F41A82" w:rsidRPr="00360299" w:rsidRDefault="00F41A82" w:rsidP="00F41A82">
            <w:pPr>
              <w:widowControl/>
              <w:jc w:val="right"/>
              <w:rPr>
                <w:color w:val="000000"/>
                <w:kern w:val="0"/>
                <w:sz w:val="12"/>
                <w:szCs w:val="12"/>
              </w:rPr>
            </w:pPr>
            <w:r w:rsidRPr="00360299">
              <w:rPr>
                <w:color w:val="000000"/>
                <w:kern w:val="0"/>
                <w:sz w:val="12"/>
                <w:szCs w:val="12"/>
              </w:rPr>
              <w:t xml:space="preserve">　</w:t>
            </w:r>
          </w:p>
        </w:tc>
        <w:tc>
          <w:tcPr>
            <w:tcW w:w="428" w:type="dxa"/>
            <w:tcBorders>
              <w:top w:val="nil"/>
              <w:left w:val="nil"/>
              <w:bottom w:val="single" w:sz="4" w:space="0" w:color="000000"/>
              <w:right w:val="single" w:sz="4" w:space="0" w:color="000000"/>
            </w:tcBorders>
            <w:shd w:val="clear" w:color="000000" w:fill="FFFFFF"/>
            <w:noWrap/>
            <w:vAlign w:val="center"/>
            <w:hideMark/>
          </w:tcPr>
          <w:p w:rsidR="00F41A82" w:rsidRPr="00360299" w:rsidRDefault="00F41A82" w:rsidP="00F41A82">
            <w:pPr>
              <w:widowControl/>
              <w:jc w:val="right"/>
              <w:rPr>
                <w:color w:val="000000"/>
                <w:kern w:val="0"/>
                <w:sz w:val="12"/>
                <w:szCs w:val="12"/>
              </w:rPr>
            </w:pPr>
            <w:r w:rsidRPr="00360299">
              <w:rPr>
                <w:color w:val="000000"/>
                <w:kern w:val="0"/>
                <w:sz w:val="12"/>
                <w:szCs w:val="12"/>
              </w:rPr>
              <w:t xml:space="preserve">　</w:t>
            </w:r>
          </w:p>
        </w:tc>
        <w:tc>
          <w:tcPr>
            <w:tcW w:w="428" w:type="dxa"/>
            <w:tcBorders>
              <w:top w:val="nil"/>
              <w:left w:val="nil"/>
              <w:bottom w:val="single" w:sz="4" w:space="0" w:color="000000"/>
              <w:right w:val="single" w:sz="4" w:space="0" w:color="000000"/>
            </w:tcBorders>
            <w:shd w:val="clear" w:color="000000" w:fill="FFFFFF"/>
            <w:noWrap/>
            <w:vAlign w:val="center"/>
            <w:hideMark/>
          </w:tcPr>
          <w:p w:rsidR="00F41A82" w:rsidRPr="00360299" w:rsidRDefault="00F41A82" w:rsidP="00F41A82">
            <w:pPr>
              <w:widowControl/>
              <w:jc w:val="right"/>
              <w:rPr>
                <w:color w:val="000000"/>
                <w:kern w:val="0"/>
                <w:sz w:val="12"/>
                <w:szCs w:val="12"/>
              </w:rPr>
            </w:pPr>
            <w:r w:rsidRPr="00360299">
              <w:rPr>
                <w:color w:val="000000"/>
                <w:kern w:val="0"/>
                <w:sz w:val="12"/>
                <w:szCs w:val="12"/>
              </w:rPr>
              <w:t xml:space="preserve">　</w:t>
            </w:r>
          </w:p>
        </w:tc>
        <w:tc>
          <w:tcPr>
            <w:tcW w:w="428" w:type="dxa"/>
            <w:tcBorders>
              <w:top w:val="nil"/>
              <w:left w:val="nil"/>
              <w:bottom w:val="single" w:sz="4" w:space="0" w:color="000000"/>
              <w:right w:val="single" w:sz="4" w:space="0" w:color="000000"/>
            </w:tcBorders>
            <w:shd w:val="clear" w:color="000000" w:fill="FFFFFF"/>
            <w:noWrap/>
            <w:vAlign w:val="center"/>
            <w:hideMark/>
          </w:tcPr>
          <w:p w:rsidR="00F41A82" w:rsidRPr="00360299" w:rsidRDefault="00F41A82" w:rsidP="00F41A82">
            <w:pPr>
              <w:widowControl/>
              <w:jc w:val="right"/>
              <w:rPr>
                <w:color w:val="000000"/>
                <w:kern w:val="0"/>
                <w:sz w:val="12"/>
                <w:szCs w:val="12"/>
              </w:rPr>
            </w:pPr>
            <w:r w:rsidRPr="00360299">
              <w:rPr>
                <w:color w:val="000000"/>
                <w:kern w:val="0"/>
                <w:sz w:val="12"/>
                <w:szCs w:val="12"/>
              </w:rPr>
              <w:t xml:space="preserve">　</w:t>
            </w:r>
          </w:p>
        </w:tc>
        <w:tc>
          <w:tcPr>
            <w:tcW w:w="594" w:type="dxa"/>
            <w:tcBorders>
              <w:top w:val="nil"/>
              <w:left w:val="nil"/>
              <w:bottom w:val="single" w:sz="4" w:space="0" w:color="000000"/>
              <w:right w:val="single" w:sz="4" w:space="0" w:color="000000"/>
            </w:tcBorders>
            <w:shd w:val="clear" w:color="000000" w:fill="FFFFFF"/>
            <w:noWrap/>
            <w:vAlign w:val="center"/>
            <w:hideMark/>
          </w:tcPr>
          <w:p w:rsidR="00F41A82" w:rsidRPr="00360299" w:rsidRDefault="00F41A82" w:rsidP="00F41A82">
            <w:pPr>
              <w:widowControl/>
              <w:jc w:val="right"/>
              <w:rPr>
                <w:color w:val="000000"/>
                <w:kern w:val="0"/>
                <w:sz w:val="12"/>
                <w:szCs w:val="12"/>
              </w:rPr>
            </w:pPr>
            <w:r w:rsidRPr="00360299">
              <w:rPr>
                <w:color w:val="000000"/>
                <w:kern w:val="0"/>
                <w:sz w:val="12"/>
                <w:szCs w:val="12"/>
              </w:rPr>
              <w:t xml:space="preserve">　</w:t>
            </w:r>
          </w:p>
        </w:tc>
        <w:tc>
          <w:tcPr>
            <w:tcW w:w="428" w:type="dxa"/>
            <w:tcBorders>
              <w:top w:val="nil"/>
              <w:left w:val="nil"/>
              <w:bottom w:val="single" w:sz="4" w:space="0" w:color="000000"/>
              <w:right w:val="single" w:sz="4" w:space="0" w:color="000000"/>
            </w:tcBorders>
            <w:shd w:val="clear" w:color="000000" w:fill="FFFFFF"/>
            <w:noWrap/>
            <w:vAlign w:val="center"/>
            <w:hideMark/>
          </w:tcPr>
          <w:p w:rsidR="00F41A82" w:rsidRPr="00360299" w:rsidRDefault="00F41A82" w:rsidP="00F41A82">
            <w:pPr>
              <w:widowControl/>
              <w:jc w:val="right"/>
              <w:rPr>
                <w:color w:val="000000"/>
                <w:kern w:val="0"/>
                <w:sz w:val="12"/>
                <w:szCs w:val="12"/>
              </w:rPr>
            </w:pPr>
            <w:r w:rsidRPr="00360299">
              <w:rPr>
                <w:color w:val="000000"/>
                <w:kern w:val="0"/>
                <w:sz w:val="12"/>
                <w:szCs w:val="12"/>
              </w:rPr>
              <w:t xml:space="preserve">　</w:t>
            </w:r>
          </w:p>
        </w:tc>
        <w:tc>
          <w:tcPr>
            <w:tcW w:w="428" w:type="dxa"/>
            <w:tcBorders>
              <w:top w:val="nil"/>
              <w:left w:val="nil"/>
              <w:bottom w:val="single" w:sz="4" w:space="0" w:color="000000"/>
              <w:right w:val="single" w:sz="4" w:space="0" w:color="000000"/>
            </w:tcBorders>
            <w:shd w:val="clear" w:color="000000" w:fill="FFFFFF"/>
            <w:noWrap/>
            <w:vAlign w:val="center"/>
            <w:hideMark/>
          </w:tcPr>
          <w:p w:rsidR="00F41A82" w:rsidRPr="00360299" w:rsidRDefault="00F41A82" w:rsidP="00F41A82">
            <w:pPr>
              <w:widowControl/>
              <w:jc w:val="right"/>
              <w:rPr>
                <w:color w:val="000000"/>
                <w:kern w:val="0"/>
                <w:sz w:val="12"/>
                <w:szCs w:val="12"/>
              </w:rPr>
            </w:pPr>
            <w:r w:rsidRPr="00360299">
              <w:rPr>
                <w:color w:val="000000"/>
                <w:kern w:val="0"/>
                <w:sz w:val="12"/>
                <w:szCs w:val="12"/>
              </w:rPr>
              <w:t xml:space="preserve">　</w:t>
            </w:r>
          </w:p>
        </w:tc>
        <w:tc>
          <w:tcPr>
            <w:tcW w:w="488" w:type="dxa"/>
            <w:tcBorders>
              <w:top w:val="nil"/>
              <w:left w:val="nil"/>
              <w:bottom w:val="single" w:sz="4" w:space="0" w:color="000000"/>
              <w:right w:val="single" w:sz="4" w:space="0" w:color="000000"/>
            </w:tcBorders>
            <w:shd w:val="clear" w:color="000000" w:fill="FFFFFF"/>
            <w:noWrap/>
            <w:vAlign w:val="center"/>
            <w:hideMark/>
          </w:tcPr>
          <w:p w:rsidR="00F41A82" w:rsidRPr="00360299" w:rsidRDefault="00F41A82" w:rsidP="00F41A82">
            <w:pPr>
              <w:widowControl/>
              <w:jc w:val="right"/>
              <w:rPr>
                <w:color w:val="000000"/>
                <w:kern w:val="0"/>
                <w:sz w:val="12"/>
                <w:szCs w:val="12"/>
              </w:rPr>
            </w:pPr>
            <w:r w:rsidRPr="00360299">
              <w:rPr>
                <w:color w:val="000000"/>
                <w:kern w:val="0"/>
                <w:sz w:val="12"/>
                <w:szCs w:val="12"/>
              </w:rPr>
              <w:t xml:space="preserve">　</w:t>
            </w:r>
          </w:p>
        </w:tc>
        <w:tc>
          <w:tcPr>
            <w:tcW w:w="428" w:type="dxa"/>
            <w:tcBorders>
              <w:top w:val="nil"/>
              <w:left w:val="nil"/>
              <w:bottom w:val="single" w:sz="4" w:space="0" w:color="000000"/>
              <w:right w:val="single" w:sz="4" w:space="0" w:color="000000"/>
            </w:tcBorders>
            <w:shd w:val="clear" w:color="000000" w:fill="FFFFFF"/>
            <w:noWrap/>
            <w:vAlign w:val="center"/>
            <w:hideMark/>
          </w:tcPr>
          <w:p w:rsidR="00F41A82" w:rsidRPr="00360299" w:rsidRDefault="00F41A82" w:rsidP="00F41A82">
            <w:pPr>
              <w:widowControl/>
              <w:jc w:val="right"/>
              <w:rPr>
                <w:color w:val="000000"/>
                <w:kern w:val="0"/>
                <w:sz w:val="12"/>
                <w:szCs w:val="12"/>
              </w:rPr>
            </w:pPr>
            <w:r w:rsidRPr="00360299">
              <w:rPr>
                <w:color w:val="000000"/>
                <w:kern w:val="0"/>
                <w:sz w:val="12"/>
                <w:szCs w:val="12"/>
              </w:rPr>
              <w:t xml:space="preserve">　</w:t>
            </w:r>
          </w:p>
        </w:tc>
        <w:tc>
          <w:tcPr>
            <w:tcW w:w="488" w:type="dxa"/>
            <w:tcBorders>
              <w:top w:val="nil"/>
              <w:left w:val="nil"/>
              <w:bottom w:val="single" w:sz="4" w:space="0" w:color="000000"/>
              <w:right w:val="single" w:sz="4" w:space="0" w:color="000000"/>
            </w:tcBorders>
            <w:shd w:val="clear" w:color="000000" w:fill="FFFFFF"/>
            <w:noWrap/>
            <w:vAlign w:val="center"/>
            <w:hideMark/>
          </w:tcPr>
          <w:p w:rsidR="00F41A82" w:rsidRPr="00360299" w:rsidRDefault="00F41A82" w:rsidP="00F41A82">
            <w:pPr>
              <w:widowControl/>
              <w:jc w:val="right"/>
              <w:rPr>
                <w:color w:val="000000"/>
                <w:kern w:val="0"/>
                <w:sz w:val="12"/>
                <w:szCs w:val="12"/>
              </w:rPr>
            </w:pPr>
            <w:r w:rsidRPr="00360299">
              <w:rPr>
                <w:color w:val="000000"/>
                <w:kern w:val="0"/>
                <w:sz w:val="12"/>
                <w:szCs w:val="12"/>
              </w:rPr>
              <w:t xml:space="preserve">　</w:t>
            </w:r>
          </w:p>
        </w:tc>
        <w:tc>
          <w:tcPr>
            <w:tcW w:w="543" w:type="dxa"/>
            <w:tcBorders>
              <w:top w:val="nil"/>
              <w:left w:val="nil"/>
              <w:bottom w:val="single" w:sz="4" w:space="0" w:color="000000"/>
              <w:right w:val="single" w:sz="4" w:space="0" w:color="000000"/>
            </w:tcBorders>
            <w:shd w:val="clear" w:color="000000" w:fill="FFFFFF"/>
            <w:noWrap/>
            <w:vAlign w:val="center"/>
            <w:hideMark/>
          </w:tcPr>
          <w:p w:rsidR="00F41A82" w:rsidRPr="00360299" w:rsidRDefault="00F41A82" w:rsidP="00F41A82">
            <w:pPr>
              <w:widowControl/>
              <w:jc w:val="right"/>
              <w:rPr>
                <w:color w:val="000000"/>
                <w:kern w:val="0"/>
                <w:sz w:val="12"/>
                <w:szCs w:val="12"/>
              </w:rPr>
            </w:pPr>
            <w:r w:rsidRPr="00360299">
              <w:rPr>
                <w:color w:val="000000"/>
                <w:kern w:val="0"/>
                <w:sz w:val="12"/>
                <w:szCs w:val="12"/>
              </w:rPr>
              <w:t xml:space="preserve">　</w:t>
            </w:r>
          </w:p>
        </w:tc>
        <w:tc>
          <w:tcPr>
            <w:tcW w:w="530" w:type="dxa"/>
            <w:tcBorders>
              <w:top w:val="nil"/>
              <w:left w:val="nil"/>
              <w:bottom w:val="single" w:sz="4" w:space="0" w:color="000000"/>
              <w:right w:val="single" w:sz="4" w:space="0" w:color="000000"/>
            </w:tcBorders>
            <w:shd w:val="clear" w:color="000000" w:fill="FFFFFF"/>
            <w:noWrap/>
            <w:vAlign w:val="center"/>
            <w:hideMark/>
          </w:tcPr>
          <w:p w:rsidR="00F41A82" w:rsidRPr="00360299" w:rsidRDefault="00F41A82" w:rsidP="00F41A82">
            <w:pPr>
              <w:widowControl/>
              <w:jc w:val="right"/>
              <w:rPr>
                <w:color w:val="000000"/>
                <w:kern w:val="0"/>
                <w:sz w:val="12"/>
                <w:szCs w:val="12"/>
              </w:rPr>
            </w:pPr>
            <w:r w:rsidRPr="00360299">
              <w:rPr>
                <w:color w:val="000000"/>
                <w:kern w:val="0"/>
                <w:sz w:val="12"/>
                <w:szCs w:val="12"/>
              </w:rPr>
              <w:t xml:space="preserve">　</w:t>
            </w:r>
          </w:p>
        </w:tc>
        <w:tc>
          <w:tcPr>
            <w:tcW w:w="1025" w:type="dxa"/>
            <w:tcBorders>
              <w:top w:val="nil"/>
              <w:left w:val="nil"/>
              <w:bottom w:val="single" w:sz="4" w:space="0" w:color="000000"/>
              <w:right w:val="single" w:sz="4" w:space="0" w:color="000000"/>
            </w:tcBorders>
            <w:shd w:val="clear" w:color="000000" w:fill="FFFFFF"/>
            <w:noWrap/>
            <w:vAlign w:val="center"/>
            <w:hideMark/>
          </w:tcPr>
          <w:p w:rsidR="00F41A82" w:rsidRPr="00360299" w:rsidRDefault="00F41A82" w:rsidP="00F41A82">
            <w:pPr>
              <w:widowControl/>
              <w:jc w:val="right"/>
              <w:rPr>
                <w:color w:val="000000"/>
                <w:kern w:val="0"/>
                <w:sz w:val="12"/>
                <w:szCs w:val="12"/>
              </w:rPr>
            </w:pPr>
            <w:r w:rsidRPr="00360299">
              <w:rPr>
                <w:color w:val="000000"/>
                <w:kern w:val="0"/>
                <w:sz w:val="12"/>
                <w:szCs w:val="12"/>
              </w:rPr>
              <w:t xml:space="preserve">　</w:t>
            </w:r>
          </w:p>
        </w:tc>
      </w:tr>
      <w:tr w:rsidR="00F41A82" w:rsidRPr="00360299" w:rsidTr="00F41A82">
        <w:trPr>
          <w:trHeight w:val="364"/>
        </w:trPr>
        <w:tc>
          <w:tcPr>
            <w:tcW w:w="1013" w:type="dxa"/>
            <w:gridSpan w:val="3"/>
            <w:tcBorders>
              <w:top w:val="nil"/>
              <w:left w:val="single" w:sz="4" w:space="0" w:color="000000"/>
              <w:bottom w:val="single" w:sz="4" w:space="0" w:color="000000"/>
              <w:right w:val="single" w:sz="4" w:space="0" w:color="000000"/>
            </w:tcBorders>
            <w:shd w:val="clear" w:color="000000" w:fill="FFFFFF"/>
            <w:noWrap/>
            <w:vAlign w:val="center"/>
            <w:hideMark/>
          </w:tcPr>
          <w:p w:rsidR="00F41A82" w:rsidRPr="00360299" w:rsidRDefault="00F41A82" w:rsidP="00F41A82">
            <w:pPr>
              <w:widowControl/>
              <w:jc w:val="left"/>
              <w:rPr>
                <w:color w:val="000000"/>
                <w:kern w:val="0"/>
                <w:sz w:val="12"/>
                <w:szCs w:val="12"/>
              </w:rPr>
            </w:pPr>
            <w:r w:rsidRPr="00360299">
              <w:rPr>
                <w:color w:val="000000"/>
                <w:kern w:val="0"/>
                <w:sz w:val="12"/>
                <w:szCs w:val="12"/>
              </w:rPr>
              <w:t>2101102</w:t>
            </w:r>
          </w:p>
        </w:tc>
        <w:tc>
          <w:tcPr>
            <w:tcW w:w="1989" w:type="dxa"/>
            <w:tcBorders>
              <w:top w:val="nil"/>
              <w:left w:val="nil"/>
              <w:bottom w:val="single" w:sz="4" w:space="0" w:color="000000"/>
              <w:right w:val="single" w:sz="4" w:space="0" w:color="000000"/>
            </w:tcBorders>
            <w:shd w:val="clear" w:color="000000" w:fill="FFFFFF"/>
            <w:noWrap/>
            <w:vAlign w:val="center"/>
            <w:hideMark/>
          </w:tcPr>
          <w:p w:rsidR="00F41A82" w:rsidRPr="00360299" w:rsidRDefault="00F41A82" w:rsidP="00F41A82">
            <w:pPr>
              <w:widowControl/>
              <w:jc w:val="left"/>
              <w:rPr>
                <w:color w:val="000000"/>
                <w:kern w:val="0"/>
                <w:sz w:val="12"/>
                <w:szCs w:val="12"/>
              </w:rPr>
            </w:pPr>
            <w:r w:rsidRPr="00360299">
              <w:rPr>
                <w:color w:val="000000"/>
                <w:kern w:val="0"/>
                <w:sz w:val="12"/>
                <w:szCs w:val="12"/>
              </w:rPr>
              <w:t xml:space="preserve">  </w:t>
            </w:r>
            <w:r w:rsidRPr="00360299">
              <w:rPr>
                <w:color w:val="000000"/>
                <w:kern w:val="0"/>
                <w:sz w:val="12"/>
                <w:szCs w:val="12"/>
              </w:rPr>
              <w:t>事业单位医疗</w:t>
            </w:r>
          </w:p>
        </w:tc>
        <w:tc>
          <w:tcPr>
            <w:tcW w:w="549" w:type="dxa"/>
            <w:tcBorders>
              <w:top w:val="nil"/>
              <w:left w:val="nil"/>
              <w:bottom w:val="single" w:sz="4" w:space="0" w:color="000000"/>
              <w:right w:val="single" w:sz="4" w:space="0" w:color="000000"/>
            </w:tcBorders>
            <w:shd w:val="clear" w:color="000000" w:fill="FFFFFF"/>
            <w:noWrap/>
            <w:vAlign w:val="center"/>
            <w:hideMark/>
          </w:tcPr>
          <w:p w:rsidR="00F41A82" w:rsidRPr="00360299" w:rsidRDefault="00F41A82" w:rsidP="00F41A82">
            <w:pPr>
              <w:widowControl/>
              <w:jc w:val="right"/>
              <w:rPr>
                <w:color w:val="000000"/>
                <w:kern w:val="0"/>
                <w:sz w:val="12"/>
                <w:szCs w:val="12"/>
              </w:rPr>
            </w:pPr>
            <w:r w:rsidRPr="00360299">
              <w:rPr>
                <w:color w:val="000000"/>
                <w:kern w:val="0"/>
                <w:sz w:val="12"/>
                <w:szCs w:val="12"/>
              </w:rPr>
              <w:t>9.15</w:t>
            </w:r>
          </w:p>
        </w:tc>
        <w:tc>
          <w:tcPr>
            <w:tcW w:w="618" w:type="dxa"/>
            <w:tcBorders>
              <w:top w:val="nil"/>
              <w:left w:val="nil"/>
              <w:bottom w:val="single" w:sz="4" w:space="0" w:color="000000"/>
              <w:right w:val="single" w:sz="4" w:space="0" w:color="000000"/>
            </w:tcBorders>
            <w:shd w:val="clear" w:color="000000" w:fill="FFFFFF"/>
            <w:noWrap/>
            <w:vAlign w:val="center"/>
            <w:hideMark/>
          </w:tcPr>
          <w:p w:rsidR="00F41A82" w:rsidRPr="00360299" w:rsidRDefault="00F41A82" w:rsidP="00F41A82">
            <w:pPr>
              <w:widowControl/>
              <w:jc w:val="right"/>
              <w:rPr>
                <w:color w:val="000000"/>
                <w:kern w:val="0"/>
                <w:sz w:val="12"/>
                <w:szCs w:val="12"/>
              </w:rPr>
            </w:pPr>
            <w:r w:rsidRPr="00360299">
              <w:rPr>
                <w:color w:val="000000"/>
                <w:kern w:val="0"/>
                <w:sz w:val="12"/>
                <w:szCs w:val="12"/>
              </w:rPr>
              <w:t>9.15</w:t>
            </w:r>
          </w:p>
        </w:tc>
        <w:tc>
          <w:tcPr>
            <w:tcW w:w="549" w:type="dxa"/>
            <w:tcBorders>
              <w:top w:val="nil"/>
              <w:left w:val="nil"/>
              <w:bottom w:val="single" w:sz="4" w:space="0" w:color="000000"/>
              <w:right w:val="single" w:sz="4" w:space="0" w:color="000000"/>
            </w:tcBorders>
            <w:shd w:val="clear" w:color="000000" w:fill="FFFFFF"/>
            <w:noWrap/>
            <w:vAlign w:val="center"/>
            <w:hideMark/>
          </w:tcPr>
          <w:p w:rsidR="00F41A82" w:rsidRPr="00360299" w:rsidRDefault="00F41A82" w:rsidP="00F41A82">
            <w:pPr>
              <w:widowControl/>
              <w:jc w:val="right"/>
              <w:rPr>
                <w:color w:val="000000"/>
                <w:kern w:val="0"/>
                <w:sz w:val="12"/>
                <w:szCs w:val="12"/>
              </w:rPr>
            </w:pPr>
            <w:r w:rsidRPr="00360299">
              <w:rPr>
                <w:color w:val="000000"/>
                <w:kern w:val="0"/>
                <w:sz w:val="12"/>
                <w:szCs w:val="12"/>
              </w:rPr>
              <w:t xml:space="preserve">　</w:t>
            </w:r>
          </w:p>
        </w:tc>
        <w:tc>
          <w:tcPr>
            <w:tcW w:w="501" w:type="dxa"/>
            <w:tcBorders>
              <w:top w:val="nil"/>
              <w:left w:val="nil"/>
              <w:bottom w:val="single" w:sz="4" w:space="0" w:color="000000"/>
              <w:right w:val="single" w:sz="4" w:space="0" w:color="000000"/>
            </w:tcBorders>
            <w:shd w:val="clear" w:color="000000" w:fill="FFFFFF"/>
            <w:noWrap/>
            <w:vAlign w:val="center"/>
            <w:hideMark/>
          </w:tcPr>
          <w:p w:rsidR="00F41A82" w:rsidRPr="00360299" w:rsidRDefault="00F41A82" w:rsidP="00F41A82">
            <w:pPr>
              <w:widowControl/>
              <w:jc w:val="right"/>
              <w:rPr>
                <w:color w:val="000000"/>
                <w:kern w:val="0"/>
                <w:sz w:val="12"/>
                <w:szCs w:val="12"/>
              </w:rPr>
            </w:pPr>
            <w:r w:rsidRPr="00360299">
              <w:rPr>
                <w:color w:val="000000"/>
                <w:kern w:val="0"/>
                <w:sz w:val="12"/>
                <w:szCs w:val="12"/>
              </w:rPr>
              <w:t xml:space="preserve">　</w:t>
            </w:r>
          </w:p>
        </w:tc>
        <w:tc>
          <w:tcPr>
            <w:tcW w:w="488" w:type="dxa"/>
            <w:tcBorders>
              <w:top w:val="nil"/>
              <w:left w:val="nil"/>
              <w:bottom w:val="single" w:sz="4" w:space="0" w:color="000000"/>
              <w:right w:val="single" w:sz="4" w:space="0" w:color="000000"/>
            </w:tcBorders>
            <w:shd w:val="clear" w:color="000000" w:fill="FFFFFF"/>
            <w:noWrap/>
            <w:vAlign w:val="center"/>
            <w:hideMark/>
          </w:tcPr>
          <w:p w:rsidR="00F41A82" w:rsidRPr="00360299" w:rsidRDefault="00F41A82" w:rsidP="00F41A82">
            <w:pPr>
              <w:widowControl/>
              <w:jc w:val="right"/>
              <w:rPr>
                <w:color w:val="000000"/>
                <w:kern w:val="0"/>
                <w:sz w:val="12"/>
                <w:szCs w:val="12"/>
              </w:rPr>
            </w:pPr>
            <w:r w:rsidRPr="00360299">
              <w:rPr>
                <w:color w:val="000000"/>
                <w:kern w:val="0"/>
                <w:sz w:val="12"/>
                <w:szCs w:val="12"/>
              </w:rPr>
              <w:t xml:space="preserve">　</w:t>
            </w:r>
          </w:p>
        </w:tc>
        <w:tc>
          <w:tcPr>
            <w:tcW w:w="523" w:type="dxa"/>
            <w:tcBorders>
              <w:top w:val="nil"/>
              <w:left w:val="nil"/>
              <w:bottom w:val="single" w:sz="4" w:space="0" w:color="000000"/>
              <w:right w:val="single" w:sz="4" w:space="0" w:color="000000"/>
            </w:tcBorders>
            <w:shd w:val="clear" w:color="000000" w:fill="FFFFFF"/>
            <w:noWrap/>
            <w:vAlign w:val="center"/>
            <w:hideMark/>
          </w:tcPr>
          <w:p w:rsidR="00F41A82" w:rsidRPr="00360299" w:rsidRDefault="00F41A82" w:rsidP="00F41A82">
            <w:pPr>
              <w:widowControl/>
              <w:jc w:val="right"/>
              <w:rPr>
                <w:color w:val="000000"/>
                <w:kern w:val="0"/>
                <w:sz w:val="12"/>
                <w:szCs w:val="12"/>
              </w:rPr>
            </w:pPr>
            <w:r w:rsidRPr="00360299">
              <w:rPr>
                <w:color w:val="000000"/>
                <w:kern w:val="0"/>
                <w:sz w:val="12"/>
                <w:szCs w:val="12"/>
              </w:rPr>
              <w:t xml:space="preserve">　</w:t>
            </w:r>
          </w:p>
        </w:tc>
        <w:tc>
          <w:tcPr>
            <w:tcW w:w="513" w:type="dxa"/>
            <w:tcBorders>
              <w:top w:val="nil"/>
              <w:left w:val="nil"/>
              <w:bottom w:val="single" w:sz="4" w:space="0" w:color="000000"/>
              <w:right w:val="single" w:sz="4" w:space="0" w:color="000000"/>
            </w:tcBorders>
            <w:shd w:val="clear" w:color="000000" w:fill="FFFFFF"/>
            <w:noWrap/>
            <w:vAlign w:val="center"/>
            <w:hideMark/>
          </w:tcPr>
          <w:p w:rsidR="00F41A82" w:rsidRPr="00360299" w:rsidRDefault="00F41A82" w:rsidP="00F41A82">
            <w:pPr>
              <w:widowControl/>
              <w:jc w:val="right"/>
              <w:rPr>
                <w:color w:val="000000"/>
                <w:kern w:val="0"/>
                <w:sz w:val="12"/>
                <w:szCs w:val="12"/>
              </w:rPr>
            </w:pPr>
            <w:r w:rsidRPr="00360299">
              <w:rPr>
                <w:color w:val="000000"/>
                <w:kern w:val="0"/>
                <w:sz w:val="12"/>
                <w:szCs w:val="12"/>
              </w:rPr>
              <w:t xml:space="preserve">　</w:t>
            </w:r>
          </w:p>
        </w:tc>
        <w:tc>
          <w:tcPr>
            <w:tcW w:w="436" w:type="dxa"/>
            <w:tcBorders>
              <w:top w:val="nil"/>
              <w:left w:val="nil"/>
              <w:bottom w:val="single" w:sz="4" w:space="0" w:color="000000"/>
              <w:right w:val="single" w:sz="4" w:space="0" w:color="000000"/>
            </w:tcBorders>
            <w:shd w:val="clear" w:color="000000" w:fill="FFFFFF"/>
            <w:noWrap/>
            <w:vAlign w:val="center"/>
            <w:hideMark/>
          </w:tcPr>
          <w:p w:rsidR="00F41A82" w:rsidRPr="00360299" w:rsidRDefault="00F41A82" w:rsidP="00F41A82">
            <w:pPr>
              <w:widowControl/>
              <w:jc w:val="right"/>
              <w:rPr>
                <w:color w:val="000000"/>
                <w:kern w:val="0"/>
                <w:sz w:val="12"/>
                <w:szCs w:val="12"/>
              </w:rPr>
            </w:pPr>
            <w:r w:rsidRPr="00360299">
              <w:rPr>
                <w:color w:val="000000"/>
                <w:kern w:val="0"/>
                <w:sz w:val="12"/>
                <w:szCs w:val="12"/>
              </w:rPr>
              <w:t>9.15</w:t>
            </w:r>
          </w:p>
        </w:tc>
        <w:tc>
          <w:tcPr>
            <w:tcW w:w="505" w:type="dxa"/>
            <w:tcBorders>
              <w:top w:val="nil"/>
              <w:left w:val="nil"/>
              <w:bottom w:val="single" w:sz="4" w:space="0" w:color="000000"/>
              <w:right w:val="single" w:sz="4" w:space="0" w:color="000000"/>
            </w:tcBorders>
            <w:shd w:val="clear" w:color="000000" w:fill="FFFFFF"/>
            <w:noWrap/>
            <w:vAlign w:val="center"/>
            <w:hideMark/>
          </w:tcPr>
          <w:p w:rsidR="00F41A82" w:rsidRPr="00360299" w:rsidRDefault="00F41A82" w:rsidP="00F41A82">
            <w:pPr>
              <w:widowControl/>
              <w:jc w:val="right"/>
              <w:rPr>
                <w:color w:val="000000"/>
                <w:kern w:val="0"/>
                <w:sz w:val="12"/>
                <w:szCs w:val="12"/>
              </w:rPr>
            </w:pPr>
            <w:r w:rsidRPr="00360299">
              <w:rPr>
                <w:color w:val="000000"/>
                <w:kern w:val="0"/>
                <w:sz w:val="12"/>
                <w:szCs w:val="12"/>
              </w:rPr>
              <w:t xml:space="preserve">　</w:t>
            </w:r>
          </w:p>
        </w:tc>
        <w:tc>
          <w:tcPr>
            <w:tcW w:w="499" w:type="dxa"/>
            <w:tcBorders>
              <w:top w:val="nil"/>
              <w:left w:val="nil"/>
              <w:bottom w:val="single" w:sz="4" w:space="0" w:color="000000"/>
              <w:right w:val="single" w:sz="4" w:space="0" w:color="000000"/>
            </w:tcBorders>
            <w:shd w:val="clear" w:color="000000" w:fill="FFFFFF"/>
            <w:noWrap/>
            <w:vAlign w:val="center"/>
            <w:hideMark/>
          </w:tcPr>
          <w:p w:rsidR="00F41A82" w:rsidRPr="00360299" w:rsidRDefault="00F41A82" w:rsidP="00F41A82">
            <w:pPr>
              <w:widowControl/>
              <w:jc w:val="right"/>
              <w:rPr>
                <w:color w:val="000000"/>
                <w:kern w:val="0"/>
                <w:sz w:val="12"/>
                <w:szCs w:val="12"/>
              </w:rPr>
            </w:pPr>
            <w:r w:rsidRPr="00360299">
              <w:rPr>
                <w:color w:val="000000"/>
                <w:kern w:val="0"/>
                <w:sz w:val="12"/>
                <w:szCs w:val="12"/>
              </w:rPr>
              <w:t xml:space="preserve">　</w:t>
            </w:r>
          </w:p>
        </w:tc>
        <w:tc>
          <w:tcPr>
            <w:tcW w:w="488" w:type="dxa"/>
            <w:tcBorders>
              <w:top w:val="nil"/>
              <w:left w:val="nil"/>
              <w:bottom w:val="single" w:sz="4" w:space="0" w:color="000000"/>
              <w:right w:val="single" w:sz="4" w:space="0" w:color="000000"/>
            </w:tcBorders>
            <w:shd w:val="clear" w:color="000000" w:fill="FFFFFF"/>
            <w:noWrap/>
            <w:vAlign w:val="center"/>
            <w:hideMark/>
          </w:tcPr>
          <w:p w:rsidR="00F41A82" w:rsidRPr="00360299" w:rsidRDefault="00F41A82" w:rsidP="00F41A82">
            <w:pPr>
              <w:widowControl/>
              <w:jc w:val="right"/>
              <w:rPr>
                <w:color w:val="000000"/>
                <w:kern w:val="0"/>
                <w:sz w:val="12"/>
                <w:szCs w:val="12"/>
              </w:rPr>
            </w:pPr>
            <w:r w:rsidRPr="00360299">
              <w:rPr>
                <w:color w:val="000000"/>
                <w:kern w:val="0"/>
                <w:sz w:val="12"/>
                <w:szCs w:val="12"/>
              </w:rPr>
              <w:t xml:space="preserve">　</w:t>
            </w:r>
          </w:p>
        </w:tc>
        <w:tc>
          <w:tcPr>
            <w:tcW w:w="488" w:type="dxa"/>
            <w:tcBorders>
              <w:top w:val="nil"/>
              <w:left w:val="nil"/>
              <w:bottom w:val="single" w:sz="4" w:space="0" w:color="000000"/>
              <w:right w:val="single" w:sz="4" w:space="0" w:color="000000"/>
            </w:tcBorders>
            <w:shd w:val="clear" w:color="000000" w:fill="FFFFFF"/>
            <w:noWrap/>
            <w:vAlign w:val="center"/>
            <w:hideMark/>
          </w:tcPr>
          <w:p w:rsidR="00F41A82" w:rsidRPr="00360299" w:rsidRDefault="00F41A82" w:rsidP="00F41A82">
            <w:pPr>
              <w:widowControl/>
              <w:jc w:val="right"/>
              <w:rPr>
                <w:color w:val="000000"/>
                <w:kern w:val="0"/>
                <w:sz w:val="12"/>
                <w:szCs w:val="12"/>
              </w:rPr>
            </w:pPr>
            <w:r w:rsidRPr="00360299">
              <w:rPr>
                <w:color w:val="000000"/>
                <w:kern w:val="0"/>
                <w:sz w:val="12"/>
                <w:szCs w:val="12"/>
              </w:rPr>
              <w:t xml:space="preserve">　</w:t>
            </w:r>
          </w:p>
        </w:tc>
        <w:tc>
          <w:tcPr>
            <w:tcW w:w="428" w:type="dxa"/>
            <w:tcBorders>
              <w:top w:val="nil"/>
              <w:left w:val="nil"/>
              <w:bottom w:val="single" w:sz="4" w:space="0" w:color="000000"/>
              <w:right w:val="single" w:sz="4" w:space="0" w:color="000000"/>
            </w:tcBorders>
            <w:shd w:val="clear" w:color="000000" w:fill="FFFFFF"/>
            <w:noWrap/>
            <w:vAlign w:val="center"/>
            <w:hideMark/>
          </w:tcPr>
          <w:p w:rsidR="00F41A82" w:rsidRPr="00360299" w:rsidRDefault="00F41A82" w:rsidP="00F41A82">
            <w:pPr>
              <w:widowControl/>
              <w:jc w:val="right"/>
              <w:rPr>
                <w:color w:val="000000"/>
                <w:kern w:val="0"/>
                <w:sz w:val="12"/>
                <w:szCs w:val="12"/>
              </w:rPr>
            </w:pPr>
            <w:r w:rsidRPr="00360299">
              <w:rPr>
                <w:color w:val="000000"/>
                <w:kern w:val="0"/>
                <w:sz w:val="12"/>
                <w:szCs w:val="12"/>
              </w:rPr>
              <w:t xml:space="preserve">　</w:t>
            </w:r>
          </w:p>
        </w:tc>
        <w:tc>
          <w:tcPr>
            <w:tcW w:w="428" w:type="dxa"/>
            <w:tcBorders>
              <w:top w:val="nil"/>
              <w:left w:val="nil"/>
              <w:bottom w:val="single" w:sz="4" w:space="0" w:color="000000"/>
              <w:right w:val="single" w:sz="4" w:space="0" w:color="000000"/>
            </w:tcBorders>
            <w:shd w:val="clear" w:color="000000" w:fill="FFFFFF"/>
            <w:noWrap/>
            <w:vAlign w:val="center"/>
            <w:hideMark/>
          </w:tcPr>
          <w:p w:rsidR="00F41A82" w:rsidRPr="00360299" w:rsidRDefault="00F41A82" w:rsidP="00F41A82">
            <w:pPr>
              <w:widowControl/>
              <w:jc w:val="right"/>
              <w:rPr>
                <w:color w:val="000000"/>
                <w:kern w:val="0"/>
                <w:sz w:val="12"/>
                <w:szCs w:val="12"/>
              </w:rPr>
            </w:pPr>
            <w:r w:rsidRPr="00360299">
              <w:rPr>
                <w:color w:val="000000"/>
                <w:kern w:val="0"/>
                <w:sz w:val="12"/>
                <w:szCs w:val="12"/>
              </w:rPr>
              <w:t xml:space="preserve">　</w:t>
            </w:r>
          </w:p>
        </w:tc>
        <w:tc>
          <w:tcPr>
            <w:tcW w:w="428" w:type="dxa"/>
            <w:tcBorders>
              <w:top w:val="nil"/>
              <w:left w:val="nil"/>
              <w:bottom w:val="single" w:sz="4" w:space="0" w:color="000000"/>
              <w:right w:val="single" w:sz="4" w:space="0" w:color="000000"/>
            </w:tcBorders>
            <w:shd w:val="clear" w:color="000000" w:fill="FFFFFF"/>
            <w:noWrap/>
            <w:vAlign w:val="center"/>
            <w:hideMark/>
          </w:tcPr>
          <w:p w:rsidR="00F41A82" w:rsidRPr="00360299" w:rsidRDefault="00F41A82" w:rsidP="00F41A82">
            <w:pPr>
              <w:widowControl/>
              <w:jc w:val="right"/>
              <w:rPr>
                <w:color w:val="000000"/>
                <w:kern w:val="0"/>
                <w:sz w:val="12"/>
                <w:szCs w:val="12"/>
              </w:rPr>
            </w:pPr>
            <w:r w:rsidRPr="00360299">
              <w:rPr>
                <w:color w:val="000000"/>
                <w:kern w:val="0"/>
                <w:sz w:val="12"/>
                <w:szCs w:val="12"/>
              </w:rPr>
              <w:t xml:space="preserve">　</w:t>
            </w:r>
          </w:p>
        </w:tc>
        <w:tc>
          <w:tcPr>
            <w:tcW w:w="428" w:type="dxa"/>
            <w:tcBorders>
              <w:top w:val="nil"/>
              <w:left w:val="nil"/>
              <w:bottom w:val="single" w:sz="4" w:space="0" w:color="000000"/>
              <w:right w:val="single" w:sz="4" w:space="0" w:color="000000"/>
            </w:tcBorders>
            <w:shd w:val="clear" w:color="000000" w:fill="FFFFFF"/>
            <w:noWrap/>
            <w:vAlign w:val="center"/>
            <w:hideMark/>
          </w:tcPr>
          <w:p w:rsidR="00F41A82" w:rsidRPr="00360299" w:rsidRDefault="00F41A82" w:rsidP="00F41A82">
            <w:pPr>
              <w:widowControl/>
              <w:jc w:val="right"/>
              <w:rPr>
                <w:color w:val="000000"/>
                <w:kern w:val="0"/>
                <w:sz w:val="12"/>
                <w:szCs w:val="12"/>
              </w:rPr>
            </w:pPr>
            <w:r w:rsidRPr="00360299">
              <w:rPr>
                <w:color w:val="000000"/>
                <w:kern w:val="0"/>
                <w:sz w:val="12"/>
                <w:szCs w:val="12"/>
              </w:rPr>
              <w:t xml:space="preserve">　</w:t>
            </w:r>
          </w:p>
        </w:tc>
        <w:tc>
          <w:tcPr>
            <w:tcW w:w="594" w:type="dxa"/>
            <w:tcBorders>
              <w:top w:val="nil"/>
              <w:left w:val="nil"/>
              <w:bottom w:val="single" w:sz="4" w:space="0" w:color="000000"/>
              <w:right w:val="single" w:sz="4" w:space="0" w:color="000000"/>
            </w:tcBorders>
            <w:shd w:val="clear" w:color="000000" w:fill="FFFFFF"/>
            <w:noWrap/>
            <w:vAlign w:val="center"/>
            <w:hideMark/>
          </w:tcPr>
          <w:p w:rsidR="00F41A82" w:rsidRPr="00360299" w:rsidRDefault="00F41A82" w:rsidP="00F41A82">
            <w:pPr>
              <w:widowControl/>
              <w:jc w:val="right"/>
              <w:rPr>
                <w:color w:val="000000"/>
                <w:kern w:val="0"/>
                <w:sz w:val="12"/>
                <w:szCs w:val="12"/>
              </w:rPr>
            </w:pPr>
            <w:r w:rsidRPr="00360299">
              <w:rPr>
                <w:color w:val="000000"/>
                <w:kern w:val="0"/>
                <w:sz w:val="12"/>
                <w:szCs w:val="12"/>
              </w:rPr>
              <w:t xml:space="preserve">　</w:t>
            </w:r>
          </w:p>
        </w:tc>
        <w:tc>
          <w:tcPr>
            <w:tcW w:w="428" w:type="dxa"/>
            <w:tcBorders>
              <w:top w:val="nil"/>
              <w:left w:val="nil"/>
              <w:bottom w:val="single" w:sz="4" w:space="0" w:color="000000"/>
              <w:right w:val="single" w:sz="4" w:space="0" w:color="000000"/>
            </w:tcBorders>
            <w:shd w:val="clear" w:color="000000" w:fill="FFFFFF"/>
            <w:noWrap/>
            <w:vAlign w:val="center"/>
            <w:hideMark/>
          </w:tcPr>
          <w:p w:rsidR="00F41A82" w:rsidRPr="00360299" w:rsidRDefault="00F41A82" w:rsidP="00F41A82">
            <w:pPr>
              <w:widowControl/>
              <w:jc w:val="right"/>
              <w:rPr>
                <w:color w:val="000000"/>
                <w:kern w:val="0"/>
                <w:sz w:val="12"/>
                <w:szCs w:val="12"/>
              </w:rPr>
            </w:pPr>
            <w:r w:rsidRPr="00360299">
              <w:rPr>
                <w:color w:val="000000"/>
                <w:kern w:val="0"/>
                <w:sz w:val="12"/>
                <w:szCs w:val="12"/>
              </w:rPr>
              <w:t xml:space="preserve">　</w:t>
            </w:r>
          </w:p>
        </w:tc>
        <w:tc>
          <w:tcPr>
            <w:tcW w:w="428" w:type="dxa"/>
            <w:tcBorders>
              <w:top w:val="nil"/>
              <w:left w:val="nil"/>
              <w:bottom w:val="single" w:sz="4" w:space="0" w:color="000000"/>
              <w:right w:val="single" w:sz="4" w:space="0" w:color="000000"/>
            </w:tcBorders>
            <w:shd w:val="clear" w:color="000000" w:fill="FFFFFF"/>
            <w:noWrap/>
            <w:vAlign w:val="center"/>
            <w:hideMark/>
          </w:tcPr>
          <w:p w:rsidR="00F41A82" w:rsidRPr="00360299" w:rsidRDefault="00F41A82" w:rsidP="00F41A82">
            <w:pPr>
              <w:widowControl/>
              <w:jc w:val="right"/>
              <w:rPr>
                <w:color w:val="000000"/>
                <w:kern w:val="0"/>
                <w:sz w:val="12"/>
                <w:szCs w:val="12"/>
              </w:rPr>
            </w:pPr>
            <w:r w:rsidRPr="00360299">
              <w:rPr>
                <w:color w:val="000000"/>
                <w:kern w:val="0"/>
                <w:sz w:val="12"/>
                <w:szCs w:val="12"/>
              </w:rPr>
              <w:t xml:space="preserve">　</w:t>
            </w:r>
          </w:p>
        </w:tc>
        <w:tc>
          <w:tcPr>
            <w:tcW w:w="488" w:type="dxa"/>
            <w:tcBorders>
              <w:top w:val="nil"/>
              <w:left w:val="nil"/>
              <w:bottom w:val="single" w:sz="4" w:space="0" w:color="000000"/>
              <w:right w:val="single" w:sz="4" w:space="0" w:color="000000"/>
            </w:tcBorders>
            <w:shd w:val="clear" w:color="000000" w:fill="FFFFFF"/>
            <w:noWrap/>
            <w:vAlign w:val="center"/>
            <w:hideMark/>
          </w:tcPr>
          <w:p w:rsidR="00F41A82" w:rsidRPr="00360299" w:rsidRDefault="00F41A82" w:rsidP="00F41A82">
            <w:pPr>
              <w:widowControl/>
              <w:jc w:val="right"/>
              <w:rPr>
                <w:color w:val="000000"/>
                <w:kern w:val="0"/>
                <w:sz w:val="12"/>
                <w:szCs w:val="12"/>
              </w:rPr>
            </w:pPr>
            <w:r w:rsidRPr="00360299">
              <w:rPr>
                <w:color w:val="000000"/>
                <w:kern w:val="0"/>
                <w:sz w:val="12"/>
                <w:szCs w:val="12"/>
              </w:rPr>
              <w:t xml:space="preserve">　</w:t>
            </w:r>
          </w:p>
        </w:tc>
        <w:tc>
          <w:tcPr>
            <w:tcW w:w="428" w:type="dxa"/>
            <w:tcBorders>
              <w:top w:val="nil"/>
              <w:left w:val="nil"/>
              <w:bottom w:val="single" w:sz="4" w:space="0" w:color="000000"/>
              <w:right w:val="single" w:sz="4" w:space="0" w:color="000000"/>
            </w:tcBorders>
            <w:shd w:val="clear" w:color="000000" w:fill="FFFFFF"/>
            <w:noWrap/>
            <w:vAlign w:val="center"/>
            <w:hideMark/>
          </w:tcPr>
          <w:p w:rsidR="00F41A82" w:rsidRPr="00360299" w:rsidRDefault="00F41A82" w:rsidP="00F41A82">
            <w:pPr>
              <w:widowControl/>
              <w:jc w:val="right"/>
              <w:rPr>
                <w:color w:val="000000"/>
                <w:kern w:val="0"/>
                <w:sz w:val="12"/>
                <w:szCs w:val="12"/>
              </w:rPr>
            </w:pPr>
            <w:r w:rsidRPr="00360299">
              <w:rPr>
                <w:color w:val="000000"/>
                <w:kern w:val="0"/>
                <w:sz w:val="12"/>
                <w:szCs w:val="12"/>
              </w:rPr>
              <w:t xml:space="preserve">　</w:t>
            </w:r>
          </w:p>
        </w:tc>
        <w:tc>
          <w:tcPr>
            <w:tcW w:w="488" w:type="dxa"/>
            <w:tcBorders>
              <w:top w:val="nil"/>
              <w:left w:val="nil"/>
              <w:bottom w:val="single" w:sz="4" w:space="0" w:color="000000"/>
              <w:right w:val="single" w:sz="4" w:space="0" w:color="000000"/>
            </w:tcBorders>
            <w:shd w:val="clear" w:color="000000" w:fill="FFFFFF"/>
            <w:noWrap/>
            <w:vAlign w:val="center"/>
            <w:hideMark/>
          </w:tcPr>
          <w:p w:rsidR="00F41A82" w:rsidRPr="00360299" w:rsidRDefault="00F41A82" w:rsidP="00F41A82">
            <w:pPr>
              <w:widowControl/>
              <w:jc w:val="right"/>
              <w:rPr>
                <w:color w:val="000000"/>
                <w:kern w:val="0"/>
                <w:sz w:val="12"/>
                <w:szCs w:val="12"/>
              </w:rPr>
            </w:pPr>
            <w:r w:rsidRPr="00360299">
              <w:rPr>
                <w:color w:val="000000"/>
                <w:kern w:val="0"/>
                <w:sz w:val="12"/>
                <w:szCs w:val="12"/>
              </w:rPr>
              <w:t xml:space="preserve">　</w:t>
            </w:r>
          </w:p>
        </w:tc>
        <w:tc>
          <w:tcPr>
            <w:tcW w:w="543" w:type="dxa"/>
            <w:tcBorders>
              <w:top w:val="nil"/>
              <w:left w:val="nil"/>
              <w:bottom w:val="single" w:sz="4" w:space="0" w:color="000000"/>
              <w:right w:val="single" w:sz="4" w:space="0" w:color="000000"/>
            </w:tcBorders>
            <w:shd w:val="clear" w:color="000000" w:fill="FFFFFF"/>
            <w:noWrap/>
            <w:vAlign w:val="center"/>
            <w:hideMark/>
          </w:tcPr>
          <w:p w:rsidR="00F41A82" w:rsidRPr="00360299" w:rsidRDefault="00F41A82" w:rsidP="00F41A82">
            <w:pPr>
              <w:widowControl/>
              <w:jc w:val="right"/>
              <w:rPr>
                <w:color w:val="000000"/>
                <w:kern w:val="0"/>
                <w:sz w:val="12"/>
                <w:szCs w:val="12"/>
              </w:rPr>
            </w:pPr>
            <w:r w:rsidRPr="00360299">
              <w:rPr>
                <w:color w:val="000000"/>
                <w:kern w:val="0"/>
                <w:sz w:val="12"/>
                <w:szCs w:val="12"/>
              </w:rPr>
              <w:t xml:space="preserve">　</w:t>
            </w:r>
          </w:p>
        </w:tc>
        <w:tc>
          <w:tcPr>
            <w:tcW w:w="530" w:type="dxa"/>
            <w:tcBorders>
              <w:top w:val="nil"/>
              <w:left w:val="nil"/>
              <w:bottom w:val="single" w:sz="4" w:space="0" w:color="000000"/>
              <w:right w:val="single" w:sz="4" w:space="0" w:color="000000"/>
            </w:tcBorders>
            <w:shd w:val="clear" w:color="000000" w:fill="FFFFFF"/>
            <w:noWrap/>
            <w:vAlign w:val="center"/>
            <w:hideMark/>
          </w:tcPr>
          <w:p w:rsidR="00F41A82" w:rsidRPr="00360299" w:rsidRDefault="00F41A82" w:rsidP="00F41A82">
            <w:pPr>
              <w:widowControl/>
              <w:jc w:val="right"/>
              <w:rPr>
                <w:color w:val="000000"/>
                <w:kern w:val="0"/>
                <w:sz w:val="12"/>
                <w:szCs w:val="12"/>
              </w:rPr>
            </w:pPr>
            <w:r w:rsidRPr="00360299">
              <w:rPr>
                <w:color w:val="000000"/>
                <w:kern w:val="0"/>
                <w:sz w:val="12"/>
                <w:szCs w:val="12"/>
              </w:rPr>
              <w:t xml:space="preserve">　</w:t>
            </w:r>
          </w:p>
        </w:tc>
        <w:tc>
          <w:tcPr>
            <w:tcW w:w="1025" w:type="dxa"/>
            <w:tcBorders>
              <w:top w:val="nil"/>
              <w:left w:val="nil"/>
              <w:bottom w:val="single" w:sz="4" w:space="0" w:color="000000"/>
              <w:right w:val="single" w:sz="4" w:space="0" w:color="000000"/>
            </w:tcBorders>
            <w:shd w:val="clear" w:color="000000" w:fill="FFFFFF"/>
            <w:noWrap/>
            <w:vAlign w:val="center"/>
            <w:hideMark/>
          </w:tcPr>
          <w:p w:rsidR="00F41A82" w:rsidRPr="00360299" w:rsidRDefault="00F41A82" w:rsidP="00F41A82">
            <w:pPr>
              <w:widowControl/>
              <w:jc w:val="right"/>
              <w:rPr>
                <w:color w:val="000000"/>
                <w:kern w:val="0"/>
                <w:sz w:val="12"/>
                <w:szCs w:val="12"/>
              </w:rPr>
            </w:pPr>
            <w:r w:rsidRPr="00360299">
              <w:rPr>
                <w:color w:val="000000"/>
                <w:kern w:val="0"/>
                <w:sz w:val="12"/>
                <w:szCs w:val="12"/>
              </w:rPr>
              <w:t xml:space="preserve">　</w:t>
            </w:r>
          </w:p>
        </w:tc>
      </w:tr>
      <w:tr w:rsidR="00F41A82" w:rsidRPr="00360299" w:rsidTr="00F41A82">
        <w:trPr>
          <w:trHeight w:val="364"/>
        </w:trPr>
        <w:tc>
          <w:tcPr>
            <w:tcW w:w="1013" w:type="dxa"/>
            <w:gridSpan w:val="3"/>
            <w:tcBorders>
              <w:top w:val="nil"/>
              <w:left w:val="single" w:sz="4" w:space="0" w:color="000000"/>
              <w:bottom w:val="single" w:sz="4" w:space="0" w:color="000000"/>
              <w:right w:val="single" w:sz="4" w:space="0" w:color="000000"/>
            </w:tcBorders>
            <w:shd w:val="clear" w:color="000000" w:fill="FFFFFF"/>
            <w:noWrap/>
            <w:vAlign w:val="center"/>
            <w:hideMark/>
          </w:tcPr>
          <w:p w:rsidR="00F41A82" w:rsidRPr="00360299" w:rsidRDefault="00F41A82" w:rsidP="00F41A82">
            <w:pPr>
              <w:widowControl/>
              <w:jc w:val="left"/>
              <w:rPr>
                <w:color w:val="000000"/>
                <w:kern w:val="0"/>
                <w:sz w:val="12"/>
                <w:szCs w:val="12"/>
              </w:rPr>
            </w:pPr>
            <w:r w:rsidRPr="00360299">
              <w:rPr>
                <w:color w:val="000000"/>
                <w:kern w:val="0"/>
                <w:sz w:val="12"/>
                <w:szCs w:val="12"/>
              </w:rPr>
              <w:t>221</w:t>
            </w:r>
          </w:p>
        </w:tc>
        <w:tc>
          <w:tcPr>
            <w:tcW w:w="1989" w:type="dxa"/>
            <w:tcBorders>
              <w:top w:val="nil"/>
              <w:left w:val="nil"/>
              <w:bottom w:val="single" w:sz="4" w:space="0" w:color="000000"/>
              <w:right w:val="single" w:sz="4" w:space="0" w:color="000000"/>
            </w:tcBorders>
            <w:shd w:val="clear" w:color="000000" w:fill="FFFFFF"/>
            <w:noWrap/>
            <w:vAlign w:val="center"/>
            <w:hideMark/>
          </w:tcPr>
          <w:p w:rsidR="00F41A82" w:rsidRPr="00360299" w:rsidRDefault="00F41A82" w:rsidP="00F41A82">
            <w:pPr>
              <w:widowControl/>
              <w:jc w:val="left"/>
              <w:rPr>
                <w:color w:val="000000"/>
                <w:kern w:val="0"/>
                <w:sz w:val="12"/>
                <w:szCs w:val="12"/>
              </w:rPr>
            </w:pPr>
            <w:r w:rsidRPr="00360299">
              <w:rPr>
                <w:color w:val="000000"/>
                <w:kern w:val="0"/>
                <w:sz w:val="12"/>
                <w:szCs w:val="12"/>
              </w:rPr>
              <w:t>住房保障支出</w:t>
            </w:r>
          </w:p>
        </w:tc>
        <w:tc>
          <w:tcPr>
            <w:tcW w:w="549" w:type="dxa"/>
            <w:tcBorders>
              <w:top w:val="nil"/>
              <w:left w:val="nil"/>
              <w:bottom w:val="single" w:sz="4" w:space="0" w:color="000000"/>
              <w:right w:val="single" w:sz="4" w:space="0" w:color="000000"/>
            </w:tcBorders>
            <w:shd w:val="clear" w:color="000000" w:fill="FFFFFF"/>
            <w:noWrap/>
            <w:vAlign w:val="center"/>
            <w:hideMark/>
          </w:tcPr>
          <w:p w:rsidR="00F41A82" w:rsidRPr="00360299" w:rsidRDefault="00F41A82" w:rsidP="00F41A82">
            <w:pPr>
              <w:widowControl/>
              <w:jc w:val="right"/>
              <w:rPr>
                <w:color w:val="000000"/>
                <w:kern w:val="0"/>
                <w:sz w:val="12"/>
                <w:szCs w:val="12"/>
              </w:rPr>
            </w:pPr>
            <w:r w:rsidRPr="00360299">
              <w:rPr>
                <w:color w:val="000000"/>
                <w:kern w:val="0"/>
                <w:sz w:val="12"/>
                <w:szCs w:val="12"/>
              </w:rPr>
              <w:t>18.30</w:t>
            </w:r>
          </w:p>
        </w:tc>
        <w:tc>
          <w:tcPr>
            <w:tcW w:w="618" w:type="dxa"/>
            <w:tcBorders>
              <w:top w:val="nil"/>
              <w:left w:val="nil"/>
              <w:bottom w:val="single" w:sz="4" w:space="0" w:color="000000"/>
              <w:right w:val="single" w:sz="4" w:space="0" w:color="000000"/>
            </w:tcBorders>
            <w:shd w:val="clear" w:color="000000" w:fill="FFFFFF"/>
            <w:noWrap/>
            <w:vAlign w:val="center"/>
            <w:hideMark/>
          </w:tcPr>
          <w:p w:rsidR="00F41A82" w:rsidRPr="00360299" w:rsidRDefault="00F41A82" w:rsidP="00F41A82">
            <w:pPr>
              <w:widowControl/>
              <w:jc w:val="right"/>
              <w:rPr>
                <w:color w:val="000000"/>
                <w:kern w:val="0"/>
                <w:sz w:val="12"/>
                <w:szCs w:val="12"/>
              </w:rPr>
            </w:pPr>
            <w:r w:rsidRPr="00360299">
              <w:rPr>
                <w:color w:val="000000"/>
                <w:kern w:val="0"/>
                <w:sz w:val="12"/>
                <w:szCs w:val="12"/>
              </w:rPr>
              <w:t>18.30</w:t>
            </w:r>
          </w:p>
        </w:tc>
        <w:tc>
          <w:tcPr>
            <w:tcW w:w="549" w:type="dxa"/>
            <w:tcBorders>
              <w:top w:val="nil"/>
              <w:left w:val="nil"/>
              <w:bottom w:val="single" w:sz="4" w:space="0" w:color="000000"/>
              <w:right w:val="single" w:sz="4" w:space="0" w:color="000000"/>
            </w:tcBorders>
            <w:shd w:val="clear" w:color="000000" w:fill="FFFFFF"/>
            <w:noWrap/>
            <w:vAlign w:val="center"/>
            <w:hideMark/>
          </w:tcPr>
          <w:p w:rsidR="00F41A82" w:rsidRPr="00360299" w:rsidRDefault="00F41A82" w:rsidP="00F41A82">
            <w:pPr>
              <w:widowControl/>
              <w:jc w:val="right"/>
              <w:rPr>
                <w:color w:val="000000"/>
                <w:kern w:val="0"/>
                <w:sz w:val="12"/>
                <w:szCs w:val="12"/>
              </w:rPr>
            </w:pPr>
            <w:r w:rsidRPr="00360299">
              <w:rPr>
                <w:color w:val="000000"/>
                <w:kern w:val="0"/>
                <w:sz w:val="12"/>
                <w:szCs w:val="12"/>
              </w:rPr>
              <w:t xml:space="preserve">　</w:t>
            </w:r>
          </w:p>
        </w:tc>
        <w:tc>
          <w:tcPr>
            <w:tcW w:w="501" w:type="dxa"/>
            <w:tcBorders>
              <w:top w:val="nil"/>
              <w:left w:val="nil"/>
              <w:bottom w:val="single" w:sz="4" w:space="0" w:color="000000"/>
              <w:right w:val="single" w:sz="4" w:space="0" w:color="000000"/>
            </w:tcBorders>
            <w:shd w:val="clear" w:color="000000" w:fill="FFFFFF"/>
            <w:noWrap/>
            <w:vAlign w:val="center"/>
            <w:hideMark/>
          </w:tcPr>
          <w:p w:rsidR="00F41A82" w:rsidRPr="00360299" w:rsidRDefault="00F41A82" w:rsidP="00F41A82">
            <w:pPr>
              <w:widowControl/>
              <w:jc w:val="right"/>
              <w:rPr>
                <w:color w:val="000000"/>
                <w:kern w:val="0"/>
                <w:sz w:val="12"/>
                <w:szCs w:val="12"/>
              </w:rPr>
            </w:pPr>
            <w:r w:rsidRPr="00360299">
              <w:rPr>
                <w:color w:val="000000"/>
                <w:kern w:val="0"/>
                <w:sz w:val="12"/>
                <w:szCs w:val="12"/>
              </w:rPr>
              <w:t xml:space="preserve">　</w:t>
            </w:r>
          </w:p>
        </w:tc>
        <w:tc>
          <w:tcPr>
            <w:tcW w:w="488" w:type="dxa"/>
            <w:tcBorders>
              <w:top w:val="nil"/>
              <w:left w:val="nil"/>
              <w:bottom w:val="single" w:sz="4" w:space="0" w:color="000000"/>
              <w:right w:val="single" w:sz="4" w:space="0" w:color="000000"/>
            </w:tcBorders>
            <w:shd w:val="clear" w:color="000000" w:fill="FFFFFF"/>
            <w:noWrap/>
            <w:vAlign w:val="center"/>
            <w:hideMark/>
          </w:tcPr>
          <w:p w:rsidR="00F41A82" w:rsidRPr="00360299" w:rsidRDefault="00F41A82" w:rsidP="00F41A82">
            <w:pPr>
              <w:widowControl/>
              <w:jc w:val="right"/>
              <w:rPr>
                <w:color w:val="000000"/>
                <w:kern w:val="0"/>
                <w:sz w:val="12"/>
                <w:szCs w:val="12"/>
              </w:rPr>
            </w:pPr>
            <w:r w:rsidRPr="00360299">
              <w:rPr>
                <w:color w:val="000000"/>
                <w:kern w:val="0"/>
                <w:sz w:val="12"/>
                <w:szCs w:val="12"/>
              </w:rPr>
              <w:t xml:space="preserve">　</w:t>
            </w:r>
          </w:p>
        </w:tc>
        <w:tc>
          <w:tcPr>
            <w:tcW w:w="523" w:type="dxa"/>
            <w:tcBorders>
              <w:top w:val="nil"/>
              <w:left w:val="nil"/>
              <w:bottom w:val="single" w:sz="4" w:space="0" w:color="000000"/>
              <w:right w:val="single" w:sz="4" w:space="0" w:color="000000"/>
            </w:tcBorders>
            <w:shd w:val="clear" w:color="000000" w:fill="FFFFFF"/>
            <w:noWrap/>
            <w:vAlign w:val="center"/>
            <w:hideMark/>
          </w:tcPr>
          <w:p w:rsidR="00F41A82" w:rsidRPr="00360299" w:rsidRDefault="00F41A82" w:rsidP="00F41A82">
            <w:pPr>
              <w:widowControl/>
              <w:jc w:val="right"/>
              <w:rPr>
                <w:color w:val="000000"/>
                <w:kern w:val="0"/>
                <w:sz w:val="12"/>
                <w:szCs w:val="12"/>
              </w:rPr>
            </w:pPr>
            <w:r w:rsidRPr="00360299">
              <w:rPr>
                <w:color w:val="000000"/>
                <w:kern w:val="0"/>
                <w:sz w:val="12"/>
                <w:szCs w:val="12"/>
              </w:rPr>
              <w:t xml:space="preserve">　</w:t>
            </w:r>
          </w:p>
        </w:tc>
        <w:tc>
          <w:tcPr>
            <w:tcW w:w="513" w:type="dxa"/>
            <w:tcBorders>
              <w:top w:val="nil"/>
              <w:left w:val="nil"/>
              <w:bottom w:val="single" w:sz="4" w:space="0" w:color="000000"/>
              <w:right w:val="single" w:sz="4" w:space="0" w:color="000000"/>
            </w:tcBorders>
            <w:shd w:val="clear" w:color="000000" w:fill="FFFFFF"/>
            <w:noWrap/>
            <w:vAlign w:val="center"/>
            <w:hideMark/>
          </w:tcPr>
          <w:p w:rsidR="00F41A82" w:rsidRPr="00360299" w:rsidRDefault="00F41A82" w:rsidP="00F41A82">
            <w:pPr>
              <w:widowControl/>
              <w:jc w:val="right"/>
              <w:rPr>
                <w:color w:val="000000"/>
                <w:kern w:val="0"/>
                <w:sz w:val="12"/>
                <w:szCs w:val="12"/>
              </w:rPr>
            </w:pPr>
            <w:r w:rsidRPr="00360299">
              <w:rPr>
                <w:color w:val="000000"/>
                <w:kern w:val="0"/>
                <w:sz w:val="12"/>
                <w:szCs w:val="12"/>
              </w:rPr>
              <w:t xml:space="preserve">　</w:t>
            </w:r>
          </w:p>
        </w:tc>
        <w:tc>
          <w:tcPr>
            <w:tcW w:w="436" w:type="dxa"/>
            <w:tcBorders>
              <w:top w:val="nil"/>
              <w:left w:val="nil"/>
              <w:bottom w:val="single" w:sz="4" w:space="0" w:color="000000"/>
              <w:right w:val="single" w:sz="4" w:space="0" w:color="000000"/>
            </w:tcBorders>
            <w:shd w:val="clear" w:color="000000" w:fill="FFFFFF"/>
            <w:noWrap/>
            <w:vAlign w:val="center"/>
            <w:hideMark/>
          </w:tcPr>
          <w:p w:rsidR="00F41A82" w:rsidRPr="00360299" w:rsidRDefault="00F41A82" w:rsidP="00F41A82">
            <w:pPr>
              <w:widowControl/>
              <w:jc w:val="right"/>
              <w:rPr>
                <w:color w:val="000000"/>
                <w:kern w:val="0"/>
                <w:sz w:val="12"/>
                <w:szCs w:val="12"/>
              </w:rPr>
            </w:pPr>
            <w:r w:rsidRPr="00360299">
              <w:rPr>
                <w:color w:val="000000"/>
                <w:kern w:val="0"/>
                <w:sz w:val="12"/>
                <w:szCs w:val="12"/>
              </w:rPr>
              <w:t xml:space="preserve">　</w:t>
            </w:r>
          </w:p>
        </w:tc>
        <w:tc>
          <w:tcPr>
            <w:tcW w:w="505" w:type="dxa"/>
            <w:tcBorders>
              <w:top w:val="nil"/>
              <w:left w:val="nil"/>
              <w:bottom w:val="single" w:sz="4" w:space="0" w:color="000000"/>
              <w:right w:val="single" w:sz="4" w:space="0" w:color="000000"/>
            </w:tcBorders>
            <w:shd w:val="clear" w:color="000000" w:fill="FFFFFF"/>
            <w:noWrap/>
            <w:vAlign w:val="center"/>
            <w:hideMark/>
          </w:tcPr>
          <w:p w:rsidR="00F41A82" w:rsidRPr="00360299" w:rsidRDefault="00F41A82" w:rsidP="00F41A82">
            <w:pPr>
              <w:widowControl/>
              <w:jc w:val="right"/>
              <w:rPr>
                <w:color w:val="000000"/>
                <w:kern w:val="0"/>
                <w:sz w:val="12"/>
                <w:szCs w:val="12"/>
              </w:rPr>
            </w:pPr>
            <w:r w:rsidRPr="00360299">
              <w:rPr>
                <w:color w:val="000000"/>
                <w:kern w:val="0"/>
                <w:sz w:val="12"/>
                <w:szCs w:val="12"/>
              </w:rPr>
              <w:t xml:space="preserve">　</w:t>
            </w:r>
          </w:p>
        </w:tc>
        <w:tc>
          <w:tcPr>
            <w:tcW w:w="499" w:type="dxa"/>
            <w:tcBorders>
              <w:top w:val="nil"/>
              <w:left w:val="nil"/>
              <w:bottom w:val="single" w:sz="4" w:space="0" w:color="000000"/>
              <w:right w:val="single" w:sz="4" w:space="0" w:color="000000"/>
            </w:tcBorders>
            <w:shd w:val="clear" w:color="000000" w:fill="FFFFFF"/>
            <w:noWrap/>
            <w:vAlign w:val="center"/>
            <w:hideMark/>
          </w:tcPr>
          <w:p w:rsidR="00F41A82" w:rsidRPr="00360299" w:rsidRDefault="00F41A82" w:rsidP="00F41A82">
            <w:pPr>
              <w:widowControl/>
              <w:jc w:val="right"/>
              <w:rPr>
                <w:color w:val="000000"/>
                <w:kern w:val="0"/>
                <w:sz w:val="12"/>
                <w:szCs w:val="12"/>
              </w:rPr>
            </w:pPr>
            <w:r w:rsidRPr="00360299">
              <w:rPr>
                <w:color w:val="000000"/>
                <w:kern w:val="0"/>
                <w:sz w:val="12"/>
                <w:szCs w:val="12"/>
              </w:rPr>
              <w:t>18.30</w:t>
            </w:r>
          </w:p>
        </w:tc>
        <w:tc>
          <w:tcPr>
            <w:tcW w:w="488" w:type="dxa"/>
            <w:tcBorders>
              <w:top w:val="nil"/>
              <w:left w:val="nil"/>
              <w:bottom w:val="single" w:sz="4" w:space="0" w:color="000000"/>
              <w:right w:val="single" w:sz="4" w:space="0" w:color="000000"/>
            </w:tcBorders>
            <w:shd w:val="clear" w:color="000000" w:fill="FFFFFF"/>
            <w:noWrap/>
            <w:vAlign w:val="center"/>
            <w:hideMark/>
          </w:tcPr>
          <w:p w:rsidR="00F41A82" w:rsidRPr="00360299" w:rsidRDefault="00F41A82" w:rsidP="00F41A82">
            <w:pPr>
              <w:widowControl/>
              <w:jc w:val="right"/>
              <w:rPr>
                <w:color w:val="000000"/>
                <w:kern w:val="0"/>
                <w:sz w:val="12"/>
                <w:szCs w:val="12"/>
              </w:rPr>
            </w:pPr>
            <w:r w:rsidRPr="00360299">
              <w:rPr>
                <w:color w:val="000000"/>
                <w:kern w:val="0"/>
                <w:sz w:val="12"/>
                <w:szCs w:val="12"/>
              </w:rPr>
              <w:t xml:space="preserve">　</w:t>
            </w:r>
          </w:p>
        </w:tc>
        <w:tc>
          <w:tcPr>
            <w:tcW w:w="488" w:type="dxa"/>
            <w:tcBorders>
              <w:top w:val="nil"/>
              <w:left w:val="nil"/>
              <w:bottom w:val="single" w:sz="4" w:space="0" w:color="000000"/>
              <w:right w:val="single" w:sz="4" w:space="0" w:color="000000"/>
            </w:tcBorders>
            <w:shd w:val="clear" w:color="000000" w:fill="FFFFFF"/>
            <w:noWrap/>
            <w:vAlign w:val="center"/>
            <w:hideMark/>
          </w:tcPr>
          <w:p w:rsidR="00F41A82" w:rsidRPr="00360299" w:rsidRDefault="00F41A82" w:rsidP="00F41A82">
            <w:pPr>
              <w:widowControl/>
              <w:jc w:val="right"/>
              <w:rPr>
                <w:color w:val="000000"/>
                <w:kern w:val="0"/>
                <w:sz w:val="12"/>
                <w:szCs w:val="12"/>
              </w:rPr>
            </w:pPr>
            <w:r w:rsidRPr="00360299">
              <w:rPr>
                <w:color w:val="000000"/>
                <w:kern w:val="0"/>
                <w:sz w:val="12"/>
                <w:szCs w:val="12"/>
              </w:rPr>
              <w:t xml:space="preserve">　</w:t>
            </w:r>
          </w:p>
        </w:tc>
        <w:tc>
          <w:tcPr>
            <w:tcW w:w="428" w:type="dxa"/>
            <w:tcBorders>
              <w:top w:val="nil"/>
              <w:left w:val="nil"/>
              <w:bottom w:val="single" w:sz="4" w:space="0" w:color="000000"/>
              <w:right w:val="single" w:sz="4" w:space="0" w:color="000000"/>
            </w:tcBorders>
            <w:shd w:val="clear" w:color="000000" w:fill="FFFFFF"/>
            <w:noWrap/>
            <w:vAlign w:val="center"/>
            <w:hideMark/>
          </w:tcPr>
          <w:p w:rsidR="00F41A82" w:rsidRPr="00360299" w:rsidRDefault="00F41A82" w:rsidP="00F41A82">
            <w:pPr>
              <w:widowControl/>
              <w:jc w:val="right"/>
              <w:rPr>
                <w:color w:val="000000"/>
                <w:kern w:val="0"/>
                <w:sz w:val="12"/>
                <w:szCs w:val="12"/>
              </w:rPr>
            </w:pPr>
            <w:r w:rsidRPr="00360299">
              <w:rPr>
                <w:color w:val="000000"/>
                <w:kern w:val="0"/>
                <w:sz w:val="12"/>
                <w:szCs w:val="12"/>
              </w:rPr>
              <w:t xml:space="preserve">　</w:t>
            </w:r>
          </w:p>
        </w:tc>
        <w:tc>
          <w:tcPr>
            <w:tcW w:w="428" w:type="dxa"/>
            <w:tcBorders>
              <w:top w:val="nil"/>
              <w:left w:val="nil"/>
              <w:bottom w:val="single" w:sz="4" w:space="0" w:color="000000"/>
              <w:right w:val="single" w:sz="4" w:space="0" w:color="000000"/>
            </w:tcBorders>
            <w:shd w:val="clear" w:color="000000" w:fill="FFFFFF"/>
            <w:noWrap/>
            <w:vAlign w:val="center"/>
            <w:hideMark/>
          </w:tcPr>
          <w:p w:rsidR="00F41A82" w:rsidRPr="00360299" w:rsidRDefault="00F41A82" w:rsidP="00F41A82">
            <w:pPr>
              <w:widowControl/>
              <w:jc w:val="right"/>
              <w:rPr>
                <w:color w:val="000000"/>
                <w:kern w:val="0"/>
                <w:sz w:val="12"/>
                <w:szCs w:val="12"/>
              </w:rPr>
            </w:pPr>
            <w:r w:rsidRPr="00360299">
              <w:rPr>
                <w:color w:val="000000"/>
                <w:kern w:val="0"/>
                <w:sz w:val="12"/>
                <w:szCs w:val="12"/>
              </w:rPr>
              <w:t xml:space="preserve">　</w:t>
            </w:r>
          </w:p>
        </w:tc>
        <w:tc>
          <w:tcPr>
            <w:tcW w:w="428" w:type="dxa"/>
            <w:tcBorders>
              <w:top w:val="nil"/>
              <w:left w:val="nil"/>
              <w:bottom w:val="single" w:sz="4" w:space="0" w:color="000000"/>
              <w:right w:val="single" w:sz="4" w:space="0" w:color="000000"/>
            </w:tcBorders>
            <w:shd w:val="clear" w:color="000000" w:fill="FFFFFF"/>
            <w:noWrap/>
            <w:vAlign w:val="center"/>
            <w:hideMark/>
          </w:tcPr>
          <w:p w:rsidR="00F41A82" w:rsidRPr="00360299" w:rsidRDefault="00F41A82" w:rsidP="00F41A82">
            <w:pPr>
              <w:widowControl/>
              <w:jc w:val="right"/>
              <w:rPr>
                <w:color w:val="000000"/>
                <w:kern w:val="0"/>
                <w:sz w:val="12"/>
                <w:szCs w:val="12"/>
              </w:rPr>
            </w:pPr>
            <w:r w:rsidRPr="00360299">
              <w:rPr>
                <w:color w:val="000000"/>
                <w:kern w:val="0"/>
                <w:sz w:val="12"/>
                <w:szCs w:val="12"/>
              </w:rPr>
              <w:t xml:space="preserve">　</w:t>
            </w:r>
          </w:p>
        </w:tc>
        <w:tc>
          <w:tcPr>
            <w:tcW w:w="428" w:type="dxa"/>
            <w:tcBorders>
              <w:top w:val="nil"/>
              <w:left w:val="nil"/>
              <w:bottom w:val="single" w:sz="4" w:space="0" w:color="000000"/>
              <w:right w:val="single" w:sz="4" w:space="0" w:color="000000"/>
            </w:tcBorders>
            <w:shd w:val="clear" w:color="000000" w:fill="FFFFFF"/>
            <w:noWrap/>
            <w:vAlign w:val="center"/>
            <w:hideMark/>
          </w:tcPr>
          <w:p w:rsidR="00F41A82" w:rsidRPr="00360299" w:rsidRDefault="00F41A82" w:rsidP="00F41A82">
            <w:pPr>
              <w:widowControl/>
              <w:jc w:val="right"/>
              <w:rPr>
                <w:color w:val="000000"/>
                <w:kern w:val="0"/>
                <w:sz w:val="12"/>
                <w:szCs w:val="12"/>
              </w:rPr>
            </w:pPr>
            <w:r w:rsidRPr="00360299">
              <w:rPr>
                <w:color w:val="000000"/>
                <w:kern w:val="0"/>
                <w:sz w:val="12"/>
                <w:szCs w:val="12"/>
              </w:rPr>
              <w:t xml:space="preserve">　</w:t>
            </w:r>
          </w:p>
        </w:tc>
        <w:tc>
          <w:tcPr>
            <w:tcW w:w="594" w:type="dxa"/>
            <w:tcBorders>
              <w:top w:val="nil"/>
              <w:left w:val="nil"/>
              <w:bottom w:val="single" w:sz="4" w:space="0" w:color="000000"/>
              <w:right w:val="single" w:sz="4" w:space="0" w:color="000000"/>
            </w:tcBorders>
            <w:shd w:val="clear" w:color="000000" w:fill="FFFFFF"/>
            <w:noWrap/>
            <w:vAlign w:val="center"/>
            <w:hideMark/>
          </w:tcPr>
          <w:p w:rsidR="00F41A82" w:rsidRPr="00360299" w:rsidRDefault="00F41A82" w:rsidP="00F41A82">
            <w:pPr>
              <w:widowControl/>
              <w:jc w:val="right"/>
              <w:rPr>
                <w:color w:val="000000"/>
                <w:kern w:val="0"/>
                <w:sz w:val="12"/>
                <w:szCs w:val="12"/>
              </w:rPr>
            </w:pPr>
            <w:r w:rsidRPr="00360299">
              <w:rPr>
                <w:color w:val="000000"/>
                <w:kern w:val="0"/>
                <w:sz w:val="12"/>
                <w:szCs w:val="12"/>
              </w:rPr>
              <w:t xml:space="preserve">　</w:t>
            </w:r>
          </w:p>
        </w:tc>
        <w:tc>
          <w:tcPr>
            <w:tcW w:w="428" w:type="dxa"/>
            <w:tcBorders>
              <w:top w:val="nil"/>
              <w:left w:val="nil"/>
              <w:bottom w:val="single" w:sz="4" w:space="0" w:color="000000"/>
              <w:right w:val="single" w:sz="4" w:space="0" w:color="000000"/>
            </w:tcBorders>
            <w:shd w:val="clear" w:color="000000" w:fill="FFFFFF"/>
            <w:noWrap/>
            <w:vAlign w:val="center"/>
            <w:hideMark/>
          </w:tcPr>
          <w:p w:rsidR="00F41A82" w:rsidRPr="00360299" w:rsidRDefault="00F41A82" w:rsidP="00F41A82">
            <w:pPr>
              <w:widowControl/>
              <w:jc w:val="right"/>
              <w:rPr>
                <w:color w:val="000000"/>
                <w:kern w:val="0"/>
                <w:sz w:val="12"/>
                <w:szCs w:val="12"/>
              </w:rPr>
            </w:pPr>
            <w:r w:rsidRPr="00360299">
              <w:rPr>
                <w:color w:val="000000"/>
                <w:kern w:val="0"/>
                <w:sz w:val="12"/>
                <w:szCs w:val="12"/>
              </w:rPr>
              <w:t xml:space="preserve">　</w:t>
            </w:r>
          </w:p>
        </w:tc>
        <w:tc>
          <w:tcPr>
            <w:tcW w:w="428" w:type="dxa"/>
            <w:tcBorders>
              <w:top w:val="nil"/>
              <w:left w:val="nil"/>
              <w:bottom w:val="single" w:sz="4" w:space="0" w:color="000000"/>
              <w:right w:val="single" w:sz="4" w:space="0" w:color="000000"/>
            </w:tcBorders>
            <w:shd w:val="clear" w:color="000000" w:fill="FFFFFF"/>
            <w:noWrap/>
            <w:vAlign w:val="center"/>
            <w:hideMark/>
          </w:tcPr>
          <w:p w:rsidR="00F41A82" w:rsidRPr="00360299" w:rsidRDefault="00F41A82" w:rsidP="00F41A82">
            <w:pPr>
              <w:widowControl/>
              <w:jc w:val="right"/>
              <w:rPr>
                <w:color w:val="000000"/>
                <w:kern w:val="0"/>
                <w:sz w:val="12"/>
                <w:szCs w:val="12"/>
              </w:rPr>
            </w:pPr>
            <w:r w:rsidRPr="00360299">
              <w:rPr>
                <w:color w:val="000000"/>
                <w:kern w:val="0"/>
                <w:sz w:val="12"/>
                <w:szCs w:val="12"/>
              </w:rPr>
              <w:t xml:space="preserve">　</w:t>
            </w:r>
          </w:p>
        </w:tc>
        <w:tc>
          <w:tcPr>
            <w:tcW w:w="488" w:type="dxa"/>
            <w:tcBorders>
              <w:top w:val="nil"/>
              <w:left w:val="nil"/>
              <w:bottom w:val="single" w:sz="4" w:space="0" w:color="000000"/>
              <w:right w:val="single" w:sz="4" w:space="0" w:color="000000"/>
            </w:tcBorders>
            <w:shd w:val="clear" w:color="000000" w:fill="FFFFFF"/>
            <w:noWrap/>
            <w:vAlign w:val="center"/>
            <w:hideMark/>
          </w:tcPr>
          <w:p w:rsidR="00F41A82" w:rsidRPr="00360299" w:rsidRDefault="00F41A82" w:rsidP="00F41A82">
            <w:pPr>
              <w:widowControl/>
              <w:jc w:val="right"/>
              <w:rPr>
                <w:color w:val="000000"/>
                <w:kern w:val="0"/>
                <w:sz w:val="12"/>
                <w:szCs w:val="12"/>
              </w:rPr>
            </w:pPr>
            <w:r w:rsidRPr="00360299">
              <w:rPr>
                <w:color w:val="000000"/>
                <w:kern w:val="0"/>
                <w:sz w:val="12"/>
                <w:szCs w:val="12"/>
              </w:rPr>
              <w:t xml:space="preserve">　</w:t>
            </w:r>
          </w:p>
        </w:tc>
        <w:tc>
          <w:tcPr>
            <w:tcW w:w="428" w:type="dxa"/>
            <w:tcBorders>
              <w:top w:val="nil"/>
              <w:left w:val="nil"/>
              <w:bottom w:val="single" w:sz="4" w:space="0" w:color="000000"/>
              <w:right w:val="single" w:sz="4" w:space="0" w:color="000000"/>
            </w:tcBorders>
            <w:shd w:val="clear" w:color="000000" w:fill="FFFFFF"/>
            <w:noWrap/>
            <w:vAlign w:val="center"/>
            <w:hideMark/>
          </w:tcPr>
          <w:p w:rsidR="00F41A82" w:rsidRPr="00360299" w:rsidRDefault="00F41A82" w:rsidP="00F41A82">
            <w:pPr>
              <w:widowControl/>
              <w:jc w:val="right"/>
              <w:rPr>
                <w:color w:val="000000"/>
                <w:kern w:val="0"/>
                <w:sz w:val="12"/>
                <w:szCs w:val="12"/>
              </w:rPr>
            </w:pPr>
            <w:r w:rsidRPr="00360299">
              <w:rPr>
                <w:color w:val="000000"/>
                <w:kern w:val="0"/>
                <w:sz w:val="12"/>
                <w:szCs w:val="12"/>
              </w:rPr>
              <w:t xml:space="preserve">　</w:t>
            </w:r>
          </w:p>
        </w:tc>
        <w:tc>
          <w:tcPr>
            <w:tcW w:w="488" w:type="dxa"/>
            <w:tcBorders>
              <w:top w:val="nil"/>
              <w:left w:val="nil"/>
              <w:bottom w:val="single" w:sz="4" w:space="0" w:color="000000"/>
              <w:right w:val="single" w:sz="4" w:space="0" w:color="000000"/>
            </w:tcBorders>
            <w:shd w:val="clear" w:color="000000" w:fill="FFFFFF"/>
            <w:noWrap/>
            <w:vAlign w:val="center"/>
            <w:hideMark/>
          </w:tcPr>
          <w:p w:rsidR="00F41A82" w:rsidRPr="00360299" w:rsidRDefault="00F41A82" w:rsidP="00F41A82">
            <w:pPr>
              <w:widowControl/>
              <w:jc w:val="right"/>
              <w:rPr>
                <w:color w:val="000000"/>
                <w:kern w:val="0"/>
                <w:sz w:val="12"/>
                <w:szCs w:val="12"/>
              </w:rPr>
            </w:pPr>
            <w:r w:rsidRPr="00360299">
              <w:rPr>
                <w:color w:val="000000"/>
                <w:kern w:val="0"/>
                <w:sz w:val="12"/>
                <w:szCs w:val="12"/>
              </w:rPr>
              <w:t xml:space="preserve">　</w:t>
            </w:r>
          </w:p>
        </w:tc>
        <w:tc>
          <w:tcPr>
            <w:tcW w:w="543" w:type="dxa"/>
            <w:tcBorders>
              <w:top w:val="nil"/>
              <w:left w:val="nil"/>
              <w:bottom w:val="single" w:sz="4" w:space="0" w:color="000000"/>
              <w:right w:val="single" w:sz="4" w:space="0" w:color="000000"/>
            </w:tcBorders>
            <w:shd w:val="clear" w:color="000000" w:fill="FFFFFF"/>
            <w:noWrap/>
            <w:vAlign w:val="center"/>
            <w:hideMark/>
          </w:tcPr>
          <w:p w:rsidR="00F41A82" w:rsidRPr="00360299" w:rsidRDefault="00F41A82" w:rsidP="00F41A82">
            <w:pPr>
              <w:widowControl/>
              <w:jc w:val="right"/>
              <w:rPr>
                <w:color w:val="000000"/>
                <w:kern w:val="0"/>
                <w:sz w:val="12"/>
                <w:szCs w:val="12"/>
              </w:rPr>
            </w:pPr>
            <w:r w:rsidRPr="00360299">
              <w:rPr>
                <w:color w:val="000000"/>
                <w:kern w:val="0"/>
                <w:sz w:val="12"/>
                <w:szCs w:val="12"/>
              </w:rPr>
              <w:t xml:space="preserve">　</w:t>
            </w:r>
          </w:p>
        </w:tc>
        <w:tc>
          <w:tcPr>
            <w:tcW w:w="530" w:type="dxa"/>
            <w:tcBorders>
              <w:top w:val="nil"/>
              <w:left w:val="nil"/>
              <w:bottom w:val="single" w:sz="4" w:space="0" w:color="000000"/>
              <w:right w:val="single" w:sz="4" w:space="0" w:color="000000"/>
            </w:tcBorders>
            <w:shd w:val="clear" w:color="000000" w:fill="FFFFFF"/>
            <w:noWrap/>
            <w:vAlign w:val="center"/>
            <w:hideMark/>
          </w:tcPr>
          <w:p w:rsidR="00F41A82" w:rsidRPr="00360299" w:rsidRDefault="00F41A82" w:rsidP="00F41A82">
            <w:pPr>
              <w:widowControl/>
              <w:jc w:val="right"/>
              <w:rPr>
                <w:color w:val="000000"/>
                <w:kern w:val="0"/>
                <w:sz w:val="12"/>
                <w:szCs w:val="12"/>
              </w:rPr>
            </w:pPr>
            <w:r w:rsidRPr="00360299">
              <w:rPr>
                <w:color w:val="000000"/>
                <w:kern w:val="0"/>
                <w:sz w:val="12"/>
                <w:szCs w:val="12"/>
              </w:rPr>
              <w:t xml:space="preserve">　</w:t>
            </w:r>
          </w:p>
        </w:tc>
        <w:tc>
          <w:tcPr>
            <w:tcW w:w="1025" w:type="dxa"/>
            <w:tcBorders>
              <w:top w:val="nil"/>
              <w:left w:val="nil"/>
              <w:bottom w:val="single" w:sz="4" w:space="0" w:color="000000"/>
              <w:right w:val="single" w:sz="4" w:space="0" w:color="000000"/>
            </w:tcBorders>
            <w:shd w:val="clear" w:color="000000" w:fill="FFFFFF"/>
            <w:noWrap/>
            <w:vAlign w:val="center"/>
            <w:hideMark/>
          </w:tcPr>
          <w:p w:rsidR="00F41A82" w:rsidRPr="00360299" w:rsidRDefault="00F41A82" w:rsidP="00F41A82">
            <w:pPr>
              <w:widowControl/>
              <w:jc w:val="right"/>
              <w:rPr>
                <w:color w:val="000000"/>
                <w:kern w:val="0"/>
                <w:sz w:val="12"/>
                <w:szCs w:val="12"/>
              </w:rPr>
            </w:pPr>
            <w:r w:rsidRPr="00360299">
              <w:rPr>
                <w:color w:val="000000"/>
                <w:kern w:val="0"/>
                <w:sz w:val="12"/>
                <w:szCs w:val="12"/>
              </w:rPr>
              <w:t xml:space="preserve">　</w:t>
            </w:r>
          </w:p>
        </w:tc>
      </w:tr>
      <w:tr w:rsidR="00F41A82" w:rsidRPr="00360299" w:rsidTr="00F41A82">
        <w:trPr>
          <w:trHeight w:val="364"/>
        </w:trPr>
        <w:tc>
          <w:tcPr>
            <w:tcW w:w="1013" w:type="dxa"/>
            <w:gridSpan w:val="3"/>
            <w:tcBorders>
              <w:top w:val="nil"/>
              <w:left w:val="single" w:sz="4" w:space="0" w:color="000000"/>
              <w:bottom w:val="single" w:sz="4" w:space="0" w:color="000000"/>
              <w:right w:val="single" w:sz="4" w:space="0" w:color="000000"/>
            </w:tcBorders>
            <w:shd w:val="clear" w:color="000000" w:fill="FFFFFF"/>
            <w:noWrap/>
            <w:vAlign w:val="center"/>
            <w:hideMark/>
          </w:tcPr>
          <w:p w:rsidR="00F41A82" w:rsidRPr="00360299" w:rsidRDefault="00F41A82" w:rsidP="00F41A82">
            <w:pPr>
              <w:widowControl/>
              <w:jc w:val="left"/>
              <w:rPr>
                <w:color w:val="000000"/>
                <w:kern w:val="0"/>
                <w:sz w:val="12"/>
                <w:szCs w:val="12"/>
              </w:rPr>
            </w:pPr>
            <w:r w:rsidRPr="00360299">
              <w:rPr>
                <w:color w:val="000000"/>
                <w:kern w:val="0"/>
                <w:sz w:val="12"/>
                <w:szCs w:val="12"/>
              </w:rPr>
              <w:t>22102</w:t>
            </w:r>
          </w:p>
        </w:tc>
        <w:tc>
          <w:tcPr>
            <w:tcW w:w="1989" w:type="dxa"/>
            <w:tcBorders>
              <w:top w:val="nil"/>
              <w:left w:val="nil"/>
              <w:bottom w:val="single" w:sz="4" w:space="0" w:color="000000"/>
              <w:right w:val="single" w:sz="4" w:space="0" w:color="000000"/>
            </w:tcBorders>
            <w:shd w:val="clear" w:color="000000" w:fill="FFFFFF"/>
            <w:noWrap/>
            <w:vAlign w:val="center"/>
            <w:hideMark/>
          </w:tcPr>
          <w:p w:rsidR="00F41A82" w:rsidRPr="00360299" w:rsidRDefault="00F41A82" w:rsidP="00F41A82">
            <w:pPr>
              <w:widowControl/>
              <w:jc w:val="left"/>
              <w:rPr>
                <w:color w:val="000000"/>
                <w:kern w:val="0"/>
                <w:sz w:val="12"/>
                <w:szCs w:val="12"/>
              </w:rPr>
            </w:pPr>
            <w:r w:rsidRPr="00360299">
              <w:rPr>
                <w:color w:val="000000"/>
                <w:kern w:val="0"/>
                <w:sz w:val="12"/>
                <w:szCs w:val="12"/>
              </w:rPr>
              <w:t>住房改革支出</w:t>
            </w:r>
          </w:p>
        </w:tc>
        <w:tc>
          <w:tcPr>
            <w:tcW w:w="549" w:type="dxa"/>
            <w:tcBorders>
              <w:top w:val="nil"/>
              <w:left w:val="nil"/>
              <w:bottom w:val="single" w:sz="4" w:space="0" w:color="000000"/>
              <w:right w:val="single" w:sz="4" w:space="0" w:color="000000"/>
            </w:tcBorders>
            <w:shd w:val="clear" w:color="000000" w:fill="FFFFFF"/>
            <w:noWrap/>
            <w:vAlign w:val="center"/>
            <w:hideMark/>
          </w:tcPr>
          <w:p w:rsidR="00F41A82" w:rsidRPr="00360299" w:rsidRDefault="00F41A82" w:rsidP="00F41A82">
            <w:pPr>
              <w:widowControl/>
              <w:jc w:val="right"/>
              <w:rPr>
                <w:color w:val="000000"/>
                <w:kern w:val="0"/>
                <w:sz w:val="12"/>
                <w:szCs w:val="12"/>
              </w:rPr>
            </w:pPr>
            <w:r w:rsidRPr="00360299">
              <w:rPr>
                <w:color w:val="000000"/>
                <w:kern w:val="0"/>
                <w:sz w:val="12"/>
                <w:szCs w:val="12"/>
              </w:rPr>
              <w:t>18.30</w:t>
            </w:r>
          </w:p>
        </w:tc>
        <w:tc>
          <w:tcPr>
            <w:tcW w:w="618" w:type="dxa"/>
            <w:tcBorders>
              <w:top w:val="nil"/>
              <w:left w:val="nil"/>
              <w:bottom w:val="single" w:sz="4" w:space="0" w:color="000000"/>
              <w:right w:val="single" w:sz="4" w:space="0" w:color="000000"/>
            </w:tcBorders>
            <w:shd w:val="clear" w:color="000000" w:fill="FFFFFF"/>
            <w:noWrap/>
            <w:vAlign w:val="center"/>
            <w:hideMark/>
          </w:tcPr>
          <w:p w:rsidR="00F41A82" w:rsidRPr="00360299" w:rsidRDefault="00F41A82" w:rsidP="00F41A82">
            <w:pPr>
              <w:widowControl/>
              <w:jc w:val="right"/>
              <w:rPr>
                <w:color w:val="000000"/>
                <w:kern w:val="0"/>
                <w:sz w:val="12"/>
                <w:szCs w:val="12"/>
              </w:rPr>
            </w:pPr>
            <w:r w:rsidRPr="00360299">
              <w:rPr>
                <w:color w:val="000000"/>
                <w:kern w:val="0"/>
                <w:sz w:val="12"/>
                <w:szCs w:val="12"/>
              </w:rPr>
              <w:t>18.30</w:t>
            </w:r>
          </w:p>
        </w:tc>
        <w:tc>
          <w:tcPr>
            <w:tcW w:w="549" w:type="dxa"/>
            <w:tcBorders>
              <w:top w:val="nil"/>
              <w:left w:val="nil"/>
              <w:bottom w:val="single" w:sz="4" w:space="0" w:color="000000"/>
              <w:right w:val="single" w:sz="4" w:space="0" w:color="000000"/>
            </w:tcBorders>
            <w:shd w:val="clear" w:color="000000" w:fill="FFFFFF"/>
            <w:noWrap/>
            <w:vAlign w:val="center"/>
            <w:hideMark/>
          </w:tcPr>
          <w:p w:rsidR="00F41A82" w:rsidRPr="00360299" w:rsidRDefault="00F41A82" w:rsidP="00F41A82">
            <w:pPr>
              <w:widowControl/>
              <w:jc w:val="right"/>
              <w:rPr>
                <w:color w:val="000000"/>
                <w:kern w:val="0"/>
                <w:sz w:val="12"/>
                <w:szCs w:val="12"/>
              </w:rPr>
            </w:pPr>
            <w:r w:rsidRPr="00360299">
              <w:rPr>
                <w:color w:val="000000"/>
                <w:kern w:val="0"/>
                <w:sz w:val="12"/>
                <w:szCs w:val="12"/>
              </w:rPr>
              <w:t xml:space="preserve">　</w:t>
            </w:r>
          </w:p>
        </w:tc>
        <w:tc>
          <w:tcPr>
            <w:tcW w:w="501" w:type="dxa"/>
            <w:tcBorders>
              <w:top w:val="nil"/>
              <w:left w:val="nil"/>
              <w:bottom w:val="single" w:sz="4" w:space="0" w:color="000000"/>
              <w:right w:val="single" w:sz="4" w:space="0" w:color="000000"/>
            </w:tcBorders>
            <w:shd w:val="clear" w:color="000000" w:fill="FFFFFF"/>
            <w:noWrap/>
            <w:vAlign w:val="center"/>
            <w:hideMark/>
          </w:tcPr>
          <w:p w:rsidR="00F41A82" w:rsidRPr="00360299" w:rsidRDefault="00F41A82" w:rsidP="00F41A82">
            <w:pPr>
              <w:widowControl/>
              <w:jc w:val="right"/>
              <w:rPr>
                <w:color w:val="000000"/>
                <w:kern w:val="0"/>
                <w:sz w:val="12"/>
                <w:szCs w:val="12"/>
              </w:rPr>
            </w:pPr>
            <w:r w:rsidRPr="00360299">
              <w:rPr>
                <w:color w:val="000000"/>
                <w:kern w:val="0"/>
                <w:sz w:val="12"/>
                <w:szCs w:val="12"/>
              </w:rPr>
              <w:t xml:space="preserve">　</w:t>
            </w:r>
          </w:p>
        </w:tc>
        <w:tc>
          <w:tcPr>
            <w:tcW w:w="488" w:type="dxa"/>
            <w:tcBorders>
              <w:top w:val="nil"/>
              <w:left w:val="nil"/>
              <w:bottom w:val="single" w:sz="4" w:space="0" w:color="000000"/>
              <w:right w:val="single" w:sz="4" w:space="0" w:color="000000"/>
            </w:tcBorders>
            <w:shd w:val="clear" w:color="000000" w:fill="FFFFFF"/>
            <w:noWrap/>
            <w:vAlign w:val="center"/>
            <w:hideMark/>
          </w:tcPr>
          <w:p w:rsidR="00F41A82" w:rsidRPr="00360299" w:rsidRDefault="00F41A82" w:rsidP="00F41A82">
            <w:pPr>
              <w:widowControl/>
              <w:jc w:val="right"/>
              <w:rPr>
                <w:color w:val="000000"/>
                <w:kern w:val="0"/>
                <w:sz w:val="12"/>
                <w:szCs w:val="12"/>
              </w:rPr>
            </w:pPr>
            <w:r w:rsidRPr="00360299">
              <w:rPr>
                <w:color w:val="000000"/>
                <w:kern w:val="0"/>
                <w:sz w:val="12"/>
                <w:szCs w:val="12"/>
              </w:rPr>
              <w:t xml:space="preserve">　</w:t>
            </w:r>
          </w:p>
        </w:tc>
        <w:tc>
          <w:tcPr>
            <w:tcW w:w="523" w:type="dxa"/>
            <w:tcBorders>
              <w:top w:val="nil"/>
              <w:left w:val="nil"/>
              <w:bottom w:val="single" w:sz="4" w:space="0" w:color="000000"/>
              <w:right w:val="single" w:sz="4" w:space="0" w:color="000000"/>
            </w:tcBorders>
            <w:shd w:val="clear" w:color="000000" w:fill="FFFFFF"/>
            <w:noWrap/>
            <w:vAlign w:val="center"/>
            <w:hideMark/>
          </w:tcPr>
          <w:p w:rsidR="00F41A82" w:rsidRPr="00360299" w:rsidRDefault="00F41A82" w:rsidP="00F41A82">
            <w:pPr>
              <w:widowControl/>
              <w:jc w:val="right"/>
              <w:rPr>
                <w:color w:val="000000"/>
                <w:kern w:val="0"/>
                <w:sz w:val="12"/>
                <w:szCs w:val="12"/>
              </w:rPr>
            </w:pPr>
            <w:r w:rsidRPr="00360299">
              <w:rPr>
                <w:color w:val="000000"/>
                <w:kern w:val="0"/>
                <w:sz w:val="12"/>
                <w:szCs w:val="12"/>
              </w:rPr>
              <w:t xml:space="preserve">　</w:t>
            </w:r>
          </w:p>
        </w:tc>
        <w:tc>
          <w:tcPr>
            <w:tcW w:w="513" w:type="dxa"/>
            <w:tcBorders>
              <w:top w:val="nil"/>
              <w:left w:val="nil"/>
              <w:bottom w:val="single" w:sz="4" w:space="0" w:color="000000"/>
              <w:right w:val="single" w:sz="4" w:space="0" w:color="000000"/>
            </w:tcBorders>
            <w:shd w:val="clear" w:color="000000" w:fill="FFFFFF"/>
            <w:noWrap/>
            <w:vAlign w:val="center"/>
            <w:hideMark/>
          </w:tcPr>
          <w:p w:rsidR="00F41A82" w:rsidRPr="00360299" w:rsidRDefault="00F41A82" w:rsidP="00F41A82">
            <w:pPr>
              <w:widowControl/>
              <w:jc w:val="right"/>
              <w:rPr>
                <w:color w:val="000000"/>
                <w:kern w:val="0"/>
                <w:sz w:val="12"/>
                <w:szCs w:val="12"/>
              </w:rPr>
            </w:pPr>
            <w:r w:rsidRPr="00360299">
              <w:rPr>
                <w:color w:val="000000"/>
                <w:kern w:val="0"/>
                <w:sz w:val="12"/>
                <w:szCs w:val="12"/>
              </w:rPr>
              <w:t xml:space="preserve">　</w:t>
            </w:r>
          </w:p>
        </w:tc>
        <w:tc>
          <w:tcPr>
            <w:tcW w:w="436" w:type="dxa"/>
            <w:tcBorders>
              <w:top w:val="nil"/>
              <w:left w:val="nil"/>
              <w:bottom w:val="single" w:sz="4" w:space="0" w:color="000000"/>
              <w:right w:val="single" w:sz="4" w:space="0" w:color="000000"/>
            </w:tcBorders>
            <w:shd w:val="clear" w:color="000000" w:fill="FFFFFF"/>
            <w:noWrap/>
            <w:vAlign w:val="center"/>
            <w:hideMark/>
          </w:tcPr>
          <w:p w:rsidR="00F41A82" w:rsidRPr="00360299" w:rsidRDefault="00F41A82" w:rsidP="00F41A82">
            <w:pPr>
              <w:widowControl/>
              <w:jc w:val="right"/>
              <w:rPr>
                <w:color w:val="000000"/>
                <w:kern w:val="0"/>
                <w:sz w:val="12"/>
                <w:szCs w:val="12"/>
              </w:rPr>
            </w:pPr>
            <w:r w:rsidRPr="00360299">
              <w:rPr>
                <w:color w:val="000000"/>
                <w:kern w:val="0"/>
                <w:sz w:val="12"/>
                <w:szCs w:val="12"/>
              </w:rPr>
              <w:t xml:space="preserve">　</w:t>
            </w:r>
          </w:p>
        </w:tc>
        <w:tc>
          <w:tcPr>
            <w:tcW w:w="505" w:type="dxa"/>
            <w:tcBorders>
              <w:top w:val="nil"/>
              <w:left w:val="nil"/>
              <w:bottom w:val="single" w:sz="4" w:space="0" w:color="000000"/>
              <w:right w:val="single" w:sz="4" w:space="0" w:color="000000"/>
            </w:tcBorders>
            <w:shd w:val="clear" w:color="000000" w:fill="FFFFFF"/>
            <w:noWrap/>
            <w:vAlign w:val="center"/>
            <w:hideMark/>
          </w:tcPr>
          <w:p w:rsidR="00F41A82" w:rsidRPr="00360299" w:rsidRDefault="00F41A82" w:rsidP="00F41A82">
            <w:pPr>
              <w:widowControl/>
              <w:jc w:val="right"/>
              <w:rPr>
                <w:color w:val="000000"/>
                <w:kern w:val="0"/>
                <w:sz w:val="12"/>
                <w:szCs w:val="12"/>
              </w:rPr>
            </w:pPr>
            <w:r w:rsidRPr="00360299">
              <w:rPr>
                <w:color w:val="000000"/>
                <w:kern w:val="0"/>
                <w:sz w:val="12"/>
                <w:szCs w:val="12"/>
              </w:rPr>
              <w:t xml:space="preserve">　</w:t>
            </w:r>
          </w:p>
        </w:tc>
        <w:tc>
          <w:tcPr>
            <w:tcW w:w="499" w:type="dxa"/>
            <w:tcBorders>
              <w:top w:val="nil"/>
              <w:left w:val="nil"/>
              <w:bottom w:val="single" w:sz="4" w:space="0" w:color="000000"/>
              <w:right w:val="single" w:sz="4" w:space="0" w:color="000000"/>
            </w:tcBorders>
            <w:shd w:val="clear" w:color="000000" w:fill="FFFFFF"/>
            <w:noWrap/>
            <w:vAlign w:val="center"/>
            <w:hideMark/>
          </w:tcPr>
          <w:p w:rsidR="00F41A82" w:rsidRPr="00360299" w:rsidRDefault="00F41A82" w:rsidP="00F41A82">
            <w:pPr>
              <w:widowControl/>
              <w:jc w:val="right"/>
              <w:rPr>
                <w:color w:val="000000"/>
                <w:kern w:val="0"/>
                <w:sz w:val="12"/>
                <w:szCs w:val="12"/>
              </w:rPr>
            </w:pPr>
            <w:r w:rsidRPr="00360299">
              <w:rPr>
                <w:color w:val="000000"/>
                <w:kern w:val="0"/>
                <w:sz w:val="12"/>
                <w:szCs w:val="12"/>
              </w:rPr>
              <w:t>18.30</w:t>
            </w:r>
          </w:p>
        </w:tc>
        <w:tc>
          <w:tcPr>
            <w:tcW w:w="488" w:type="dxa"/>
            <w:tcBorders>
              <w:top w:val="nil"/>
              <w:left w:val="nil"/>
              <w:bottom w:val="single" w:sz="4" w:space="0" w:color="000000"/>
              <w:right w:val="single" w:sz="4" w:space="0" w:color="000000"/>
            </w:tcBorders>
            <w:shd w:val="clear" w:color="000000" w:fill="FFFFFF"/>
            <w:noWrap/>
            <w:vAlign w:val="center"/>
            <w:hideMark/>
          </w:tcPr>
          <w:p w:rsidR="00F41A82" w:rsidRPr="00360299" w:rsidRDefault="00F41A82" w:rsidP="00F41A82">
            <w:pPr>
              <w:widowControl/>
              <w:jc w:val="right"/>
              <w:rPr>
                <w:color w:val="000000"/>
                <w:kern w:val="0"/>
                <w:sz w:val="12"/>
                <w:szCs w:val="12"/>
              </w:rPr>
            </w:pPr>
            <w:r w:rsidRPr="00360299">
              <w:rPr>
                <w:color w:val="000000"/>
                <w:kern w:val="0"/>
                <w:sz w:val="12"/>
                <w:szCs w:val="12"/>
              </w:rPr>
              <w:t xml:space="preserve">　</w:t>
            </w:r>
          </w:p>
        </w:tc>
        <w:tc>
          <w:tcPr>
            <w:tcW w:w="488" w:type="dxa"/>
            <w:tcBorders>
              <w:top w:val="nil"/>
              <w:left w:val="nil"/>
              <w:bottom w:val="single" w:sz="4" w:space="0" w:color="000000"/>
              <w:right w:val="single" w:sz="4" w:space="0" w:color="000000"/>
            </w:tcBorders>
            <w:shd w:val="clear" w:color="000000" w:fill="FFFFFF"/>
            <w:noWrap/>
            <w:vAlign w:val="center"/>
            <w:hideMark/>
          </w:tcPr>
          <w:p w:rsidR="00F41A82" w:rsidRPr="00360299" w:rsidRDefault="00F41A82" w:rsidP="00F41A82">
            <w:pPr>
              <w:widowControl/>
              <w:jc w:val="right"/>
              <w:rPr>
                <w:color w:val="000000"/>
                <w:kern w:val="0"/>
                <w:sz w:val="12"/>
                <w:szCs w:val="12"/>
              </w:rPr>
            </w:pPr>
            <w:r w:rsidRPr="00360299">
              <w:rPr>
                <w:color w:val="000000"/>
                <w:kern w:val="0"/>
                <w:sz w:val="12"/>
                <w:szCs w:val="12"/>
              </w:rPr>
              <w:t xml:space="preserve">　</w:t>
            </w:r>
          </w:p>
        </w:tc>
        <w:tc>
          <w:tcPr>
            <w:tcW w:w="428" w:type="dxa"/>
            <w:tcBorders>
              <w:top w:val="nil"/>
              <w:left w:val="nil"/>
              <w:bottom w:val="single" w:sz="4" w:space="0" w:color="000000"/>
              <w:right w:val="single" w:sz="4" w:space="0" w:color="000000"/>
            </w:tcBorders>
            <w:shd w:val="clear" w:color="000000" w:fill="FFFFFF"/>
            <w:noWrap/>
            <w:vAlign w:val="center"/>
            <w:hideMark/>
          </w:tcPr>
          <w:p w:rsidR="00F41A82" w:rsidRPr="00360299" w:rsidRDefault="00F41A82" w:rsidP="00F41A82">
            <w:pPr>
              <w:widowControl/>
              <w:jc w:val="right"/>
              <w:rPr>
                <w:color w:val="000000"/>
                <w:kern w:val="0"/>
                <w:sz w:val="12"/>
                <w:szCs w:val="12"/>
              </w:rPr>
            </w:pPr>
            <w:r w:rsidRPr="00360299">
              <w:rPr>
                <w:color w:val="000000"/>
                <w:kern w:val="0"/>
                <w:sz w:val="12"/>
                <w:szCs w:val="12"/>
              </w:rPr>
              <w:t xml:space="preserve">　</w:t>
            </w:r>
          </w:p>
        </w:tc>
        <w:tc>
          <w:tcPr>
            <w:tcW w:w="428" w:type="dxa"/>
            <w:tcBorders>
              <w:top w:val="nil"/>
              <w:left w:val="nil"/>
              <w:bottom w:val="single" w:sz="4" w:space="0" w:color="000000"/>
              <w:right w:val="single" w:sz="4" w:space="0" w:color="000000"/>
            </w:tcBorders>
            <w:shd w:val="clear" w:color="000000" w:fill="FFFFFF"/>
            <w:noWrap/>
            <w:vAlign w:val="center"/>
            <w:hideMark/>
          </w:tcPr>
          <w:p w:rsidR="00F41A82" w:rsidRPr="00360299" w:rsidRDefault="00F41A82" w:rsidP="00F41A82">
            <w:pPr>
              <w:widowControl/>
              <w:jc w:val="right"/>
              <w:rPr>
                <w:color w:val="000000"/>
                <w:kern w:val="0"/>
                <w:sz w:val="12"/>
                <w:szCs w:val="12"/>
              </w:rPr>
            </w:pPr>
            <w:r w:rsidRPr="00360299">
              <w:rPr>
                <w:color w:val="000000"/>
                <w:kern w:val="0"/>
                <w:sz w:val="12"/>
                <w:szCs w:val="12"/>
              </w:rPr>
              <w:t xml:space="preserve">　</w:t>
            </w:r>
          </w:p>
        </w:tc>
        <w:tc>
          <w:tcPr>
            <w:tcW w:w="428" w:type="dxa"/>
            <w:tcBorders>
              <w:top w:val="nil"/>
              <w:left w:val="nil"/>
              <w:bottom w:val="single" w:sz="4" w:space="0" w:color="000000"/>
              <w:right w:val="single" w:sz="4" w:space="0" w:color="000000"/>
            </w:tcBorders>
            <w:shd w:val="clear" w:color="000000" w:fill="FFFFFF"/>
            <w:noWrap/>
            <w:vAlign w:val="center"/>
            <w:hideMark/>
          </w:tcPr>
          <w:p w:rsidR="00F41A82" w:rsidRPr="00360299" w:rsidRDefault="00F41A82" w:rsidP="00F41A82">
            <w:pPr>
              <w:widowControl/>
              <w:jc w:val="right"/>
              <w:rPr>
                <w:color w:val="000000"/>
                <w:kern w:val="0"/>
                <w:sz w:val="12"/>
                <w:szCs w:val="12"/>
              </w:rPr>
            </w:pPr>
            <w:r w:rsidRPr="00360299">
              <w:rPr>
                <w:color w:val="000000"/>
                <w:kern w:val="0"/>
                <w:sz w:val="12"/>
                <w:szCs w:val="12"/>
              </w:rPr>
              <w:t xml:space="preserve">　</w:t>
            </w:r>
          </w:p>
        </w:tc>
        <w:tc>
          <w:tcPr>
            <w:tcW w:w="428" w:type="dxa"/>
            <w:tcBorders>
              <w:top w:val="nil"/>
              <w:left w:val="nil"/>
              <w:bottom w:val="single" w:sz="4" w:space="0" w:color="000000"/>
              <w:right w:val="single" w:sz="4" w:space="0" w:color="000000"/>
            </w:tcBorders>
            <w:shd w:val="clear" w:color="000000" w:fill="FFFFFF"/>
            <w:noWrap/>
            <w:vAlign w:val="center"/>
            <w:hideMark/>
          </w:tcPr>
          <w:p w:rsidR="00F41A82" w:rsidRPr="00360299" w:rsidRDefault="00F41A82" w:rsidP="00F41A82">
            <w:pPr>
              <w:widowControl/>
              <w:jc w:val="right"/>
              <w:rPr>
                <w:color w:val="000000"/>
                <w:kern w:val="0"/>
                <w:sz w:val="12"/>
                <w:szCs w:val="12"/>
              </w:rPr>
            </w:pPr>
            <w:r w:rsidRPr="00360299">
              <w:rPr>
                <w:color w:val="000000"/>
                <w:kern w:val="0"/>
                <w:sz w:val="12"/>
                <w:szCs w:val="12"/>
              </w:rPr>
              <w:t xml:space="preserve">　</w:t>
            </w:r>
          </w:p>
        </w:tc>
        <w:tc>
          <w:tcPr>
            <w:tcW w:w="594" w:type="dxa"/>
            <w:tcBorders>
              <w:top w:val="nil"/>
              <w:left w:val="nil"/>
              <w:bottom w:val="single" w:sz="4" w:space="0" w:color="000000"/>
              <w:right w:val="single" w:sz="4" w:space="0" w:color="000000"/>
            </w:tcBorders>
            <w:shd w:val="clear" w:color="000000" w:fill="FFFFFF"/>
            <w:noWrap/>
            <w:vAlign w:val="center"/>
            <w:hideMark/>
          </w:tcPr>
          <w:p w:rsidR="00F41A82" w:rsidRPr="00360299" w:rsidRDefault="00F41A82" w:rsidP="00F41A82">
            <w:pPr>
              <w:widowControl/>
              <w:jc w:val="right"/>
              <w:rPr>
                <w:color w:val="000000"/>
                <w:kern w:val="0"/>
                <w:sz w:val="12"/>
                <w:szCs w:val="12"/>
              </w:rPr>
            </w:pPr>
            <w:r w:rsidRPr="00360299">
              <w:rPr>
                <w:color w:val="000000"/>
                <w:kern w:val="0"/>
                <w:sz w:val="12"/>
                <w:szCs w:val="12"/>
              </w:rPr>
              <w:t xml:space="preserve">　</w:t>
            </w:r>
          </w:p>
        </w:tc>
        <w:tc>
          <w:tcPr>
            <w:tcW w:w="428" w:type="dxa"/>
            <w:tcBorders>
              <w:top w:val="nil"/>
              <w:left w:val="nil"/>
              <w:bottom w:val="single" w:sz="4" w:space="0" w:color="000000"/>
              <w:right w:val="single" w:sz="4" w:space="0" w:color="000000"/>
            </w:tcBorders>
            <w:shd w:val="clear" w:color="000000" w:fill="FFFFFF"/>
            <w:noWrap/>
            <w:vAlign w:val="center"/>
            <w:hideMark/>
          </w:tcPr>
          <w:p w:rsidR="00F41A82" w:rsidRPr="00360299" w:rsidRDefault="00F41A82" w:rsidP="00F41A82">
            <w:pPr>
              <w:widowControl/>
              <w:jc w:val="right"/>
              <w:rPr>
                <w:color w:val="000000"/>
                <w:kern w:val="0"/>
                <w:sz w:val="12"/>
                <w:szCs w:val="12"/>
              </w:rPr>
            </w:pPr>
            <w:r w:rsidRPr="00360299">
              <w:rPr>
                <w:color w:val="000000"/>
                <w:kern w:val="0"/>
                <w:sz w:val="12"/>
                <w:szCs w:val="12"/>
              </w:rPr>
              <w:t xml:space="preserve">　</w:t>
            </w:r>
          </w:p>
        </w:tc>
        <w:tc>
          <w:tcPr>
            <w:tcW w:w="428" w:type="dxa"/>
            <w:tcBorders>
              <w:top w:val="nil"/>
              <w:left w:val="nil"/>
              <w:bottom w:val="single" w:sz="4" w:space="0" w:color="000000"/>
              <w:right w:val="single" w:sz="4" w:space="0" w:color="000000"/>
            </w:tcBorders>
            <w:shd w:val="clear" w:color="000000" w:fill="FFFFFF"/>
            <w:noWrap/>
            <w:vAlign w:val="center"/>
            <w:hideMark/>
          </w:tcPr>
          <w:p w:rsidR="00F41A82" w:rsidRPr="00360299" w:rsidRDefault="00F41A82" w:rsidP="00F41A82">
            <w:pPr>
              <w:widowControl/>
              <w:jc w:val="right"/>
              <w:rPr>
                <w:color w:val="000000"/>
                <w:kern w:val="0"/>
                <w:sz w:val="12"/>
                <w:szCs w:val="12"/>
              </w:rPr>
            </w:pPr>
            <w:r w:rsidRPr="00360299">
              <w:rPr>
                <w:color w:val="000000"/>
                <w:kern w:val="0"/>
                <w:sz w:val="12"/>
                <w:szCs w:val="12"/>
              </w:rPr>
              <w:t xml:space="preserve">　</w:t>
            </w:r>
          </w:p>
        </w:tc>
        <w:tc>
          <w:tcPr>
            <w:tcW w:w="488" w:type="dxa"/>
            <w:tcBorders>
              <w:top w:val="nil"/>
              <w:left w:val="nil"/>
              <w:bottom w:val="single" w:sz="4" w:space="0" w:color="000000"/>
              <w:right w:val="single" w:sz="4" w:space="0" w:color="000000"/>
            </w:tcBorders>
            <w:shd w:val="clear" w:color="000000" w:fill="FFFFFF"/>
            <w:noWrap/>
            <w:vAlign w:val="center"/>
            <w:hideMark/>
          </w:tcPr>
          <w:p w:rsidR="00F41A82" w:rsidRPr="00360299" w:rsidRDefault="00F41A82" w:rsidP="00F41A82">
            <w:pPr>
              <w:widowControl/>
              <w:jc w:val="right"/>
              <w:rPr>
                <w:color w:val="000000"/>
                <w:kern w:val="0"/>
                <w:sz w:val="12"/>
                <w:szCs w:val="12"/>
              </w:rPr>
            </w:pPr>
            <w:r w:rsidRPr="00360299">
              <w:rPr>
                <w:color w:val="000000"/>
                <w:kern w:val="0"/>
                <w:sz w:val="12"/>
                <w:szCs w:val="12"/>
              </w:rPr>
              <w:t xml:space="preserve">　</w:t>
            </w:r>
          </w:p>
        </w:tc>
        <w:tc>
          <w:tcPr>
            <w:tcW w:w="428" w:type="dxa"/>
            <w:tcBorders>
              <w:top w:val="nil"/>
              <w:left w:val="nil"/>
              <w:bottom w:val="single" w:sz="4" w:space="0" w:color="000000"/>
              <w:right w:val="single" w:sz="4" w:space="0" w:color="000000"/>
            </w:tcBorders>
            <w:shd w:val="clear" w:color="000000" w:fill="FFFFFF"/>
            <w:noWrap/>
            <w:vAlign w:val="center"/>
            <w:hideMark/>
          </w:tcPr>
          <w:p w:rsidR="00F41A82" w:rsidRPr="00360299" w:rsidRDefault="00F41A82" w:rsidP="00F41A82">
            <w:pPr>
              <w:widowControl/>
              <w:jc w:val="right"/>
              <w:rPr>
                <w:color w:val="000000"/>
                <w:kern w:val="0"/>
                <w:sz w:val="12"/>
                <w:szCs w:val="12"/>
              </w:rPr>
            </w:pPr>
            <w:r w:rsidRPr="00360299">
              <w:rPr>
                <w:color w:val="000000"/>
                <w:kern w:val="0"/>
                <w:sz w:val="12"/>
                <w:szCs w:val="12"/>
              </w:rPr>
              <w:t xml:space="preserve">　</w:t>
            </w:r>
          </w:p>
        </w:tc>
        <w:tc>
          <w:tcPr>
            <w:tcW w:w="488" w:type="dxa"/>
            <w:tcBorders>
              <w:top w:val="nil"/>
              <w:left w:val="nil"/>
              <w:bottom w:val="single" w:sz="4" w:space="0" w:color="000000"/>
              <w:right w:val="single" w:sz="4" w:space="0" w:color="000000"/>
            </w:tcBorders>
            <w:shd w:val="clear" w:color="000000" w:fill="FFFFFF"/>
            <w:noWrap/>
            <w:vAlign w:val="center"/>
            <w:hideMark/>
          </w:tcPr>
          <w:p w:rsidR="00F41A82" w:rsidRPr="00360299" w:rsidRDefault="00F41A82" w:rsidP="00F41A82">
            <w:pPr>
              <w:widowControl/>
              <w:jc w:val="right"/>
              <w:rPr>
                <w:color w:val="000000"/>
                <w:kern w:val="0"/>
                <w:sz w:val="12"/>
                <w:szCs w:val="12"/>
              </w:rPr>
            </w:pPr>
            <w:r w:rsidRPr="00360299">
              <w:rPr>
                <w:color w:val="000000"/>
                <w:kern w:val="0"/>
                <w:sz w:val="12"/>
                <w:szCs w:val="12"/>
              </w:rPr>
              <w:t xml:space="preserve">　</w:t>
            </w:r>
          </w:p>
        </w:tc>
        <w:tc>
          <w:tcPr>
            <w:tcW w:w="543" w:type="dxa"/>
            <w:tcBorders>
              <w:top w:val="nil"/>
              <w:left w:val="nil"/>
              <w:bottom w:val="single" w:sz="4" w:space="0" w:color="000000"/>
              <w:right w:val="single" w:sz="4" w:space="0" w:color="000000"/>
            </w:tcBorders>
            <w:shd w:val="clear" w:color="000000" w:fill="FFFFFF"/>
            <w:noWrap/>
            <w:vAlign w:val="center"/>
            <w:hideMark/>
          </w:tcPr>
          <w:p w:rsidR="00F41A82" w:rsidRPr="00360299" w:rsidRDefault="00F41A82" w:rsidP="00F41A82">
            <w:pPr>
              <w:widowControl/>
              <w:jc w:val="right"/>
              <w:rPr>
                <w:color w:val="000000"/>
                <w:kern w:val="0"/>
                <w:sz w:val="12"/>
                <w:szCs w:val="12"/>
              </w:rPr>
            </w:pPr>
            <w:r w:rsidRPr="00360299">
              <w:rPr>
                <w:color w:val="000000"/>
                <w:kern w:val="0"/>
                <w:sz w:val="12"/>
                <w:szCs w:val="12"/>
              </w:rPr>
              <w:t xml:space="preserve">　</w:t>
            </w:r>
          </w:p>
        </w:tc>
        <w:tc>
          <w:tcPr>
            <w:tcW w:w="530" w:type="dxa"/>
            <w:tcBorders>
              <w:top w:val="nil"/>
              <w:left w:val="nil"/>
              <w:bottom w:val="single" w:sz="4" w:space="0" w:color="000000"/>
              <w:right w:val="single" w:sz="4" w:space="0" w:color="000000"/>
            </w:tcBorders>
            <w:shd w:val="clear" w:color="000000" w:fill="FFFFFF"/>
            <w:noWrap/>
            <w:vAlign w:val="center"/>
            <w:hideMark/>
          </w:tcPr>
          <w:p w:rsidR="00F41A82" w:rsidRPr="00360299" w:rsidRDefault="00F41A82" w:rsidP="00F41A82">
            <w:pPr>
              <w:widowControl/>
              <w:jc w:val="right"/>
              <w:rPr>
                <w:color w:val="000000"/>
                <w:kern w:val="0"/>
                <w:sz w:val="12"/>
                <w:szCs w:val="12"/>
              </w:rPr>
            </w:pPr>
            <w:r w:rsidRPr="00360299">
              <w:rPr>
                <w:color w:val="000000"/>
                <w:kern w:val="0"/>
                <w:sz w:val="12"/>
                <w:szCs w:val="12"/>
              </w:rPr>
              <w:t xml:space="preserve">　</w:t>
            </w:r>
          </w:p>
        </w:tc>
        <w:tc>
          <w:tcPr>
            <w:tcW w:w="1025" w:type="dxa"/>
            <w:tcBorders>
              <w:top w:val="nil"/>
              <w:left w:val="nil"/>
              <w:bottom w:val="single" w:sz="4" w:space="0" w:color="000000"/>
              <w:right w:val="single" w:sz="4" w:space="0" w:color="000000"/>
            </w:tcBorders>
            <w:shd w:val="clear" w:color="000000" w:fill="FFFFFF"/>
            <w:noWrap/>
            <w:vAlign w:val="center"/>
            <w:hideMark/>
          </w:tcPr>
          <w:p w:rsidR="00F41A82" w:rsidRPr="00360299" w:rsidRDefault="00F41A82" w:rsidP="00F41A82">
            <w:pPr>
              <w:widowControl/>
              <w:jc w:val="right"/>
              <w:rPr>
                <w:color w:val="000000"/>
                <w:kern w:val="0"/>
                <w:sz w:val="12"/>
                <w:szCs w:val="12"/>
              </w:rPr>
            </w:pPr>
            <w:r w:rsidRPr="00360299">
              <w:rPr>
                <w:color w:val="000000"/>
                <w:kern w:val="0"/>
                <w:sz w:val="12"/>
                <w:szCs w:val="12"/>
              </w:rPr>
              <w:t xml:space="preserve">　</w:t>
            </w:r>
          </w:p>
        </w:tc>
      </w:tr>
      <w:tr w:rsidR="00F41A82" w:rsidRPr="00360299" w:rsidTr="00F41A82">
        <w:trPr>
          <w:trHeight w:val="364"/>
        </w:trPr>
        <w:tc>
          <w:tcPr>
            <w:tcW w:w="1013" w:type="dxa"/>
            <w:gridSpan w:val="3"/>
            <w:tcBorders>
              <w:top w:val="nil"/>
              <w:left w:val="single" w:sz="4" w:space="0" w:color="000000"/>
              <w:bottom w:val="single" w:sz="4" w:space="0" w:color="000000"/>
              <w:right w:val="single" w:sz="4" w:space="0" w:color="000000"/>
            </w:tcBorders>
            <w:shd w:val="clear" w:color="000000" w:fill="FFFFFF"/>
            <w:noWrap/>
            <w:vAlign w:val="center"/>
            <w:hideMark/>
          </w:tcPr>
          <w:p w:rsidR="00F41A82" w:rsidRPr="00360299" w:rsidRDefault="00F41A82" w:rsidP="00F41A82">
            <w:pPr>
              <w:widowControl/>
              <w:jc w:val="left"/>
              <w:rPr>
                <w:color w:val="000000"/>
                <w:kern w:val="0"/>
                <w:sz w:val="12"/>
                <w:szCs w:val="12"/>
              </w:rPr>
            </w:pPr>
            <w:r w:rsidRPr="00360299">
              <w:rPr>
                <w:color w:val="000000"/>
                <w:kern w:val="0"/>
                <w:sz w:val="12"/>
                <w:szCs w:val="12"/>
              </w:rPr>
              <w:t>2210201</w:t>
            </w:r>
          </w:p>
        </w:tc>
        <w:tc>
          <w:tcPr>
            <w:tcW w:w="1989" w:type="dxa"/>
            <w:tcBorders>
              <w:top w:val="nil"/>
              <w:left w:val="nil"/>
              <w:bottom w:val="single" w:sz="4" w:space="0" w:color="000000"/>
              <w:right w:val="single" w:sz="4" w:space="0" w:color="000000"/>
            </w:tcBorders>
            <w:shd w:val="clear" w:color="000000" w:fill="FFFFFF"/>
            <w:noWrap/>
            <w:vAlign w:val="center"/>
            <w:hideMark/>
          </w:tcPr>
          <w:p w:rsidR="00F41A82" w:rsidRPr="00360299" w:rsidRDefault="00F41A82" w:rsidP="00F41A82">
            <w:pPr>
              <w:widowControl/>
              <w:jc w:val="left"/>
              <w:rPr>
                <w:color w:val="000000"/>
                <w:kern w:val="0"/>
                <w:sz w:val="12"/>
                <w:szCs w:val="12"/>
              </w:rPr>
            </w:pPr>
            <w:r w:rsidRPr="00360299">
              <w:rPr>
                <w:color w:val="000000"/>
                <w:kern w:val="0"/>
                <w:sz w:val="12"/>
                <w:szCs w:val="12"/>
              </w:rPr>
              <w:t xml:space="preserve">  </w:t>
            </w:r>
            <w:r w:rsidRPr="00360299">
              <w:rPr>
                <w:color w:val="000000"/>
                <w:kern w:val="0"/>
                <w:sz w:val="12"/>
                <w:szCs w:val="12"/>
              </w:rPr>
              <w:t>住房公积金</w:t>
            </w:r>
          </w:p>
        </w:tc>
        <w:tc>
          <w:tcPr>
            <w:tcW w:w="549" w:type="dxa"/>
            <w:tcBorders>
              <w:top w:val="nil"/>
              <w:left w:val="nil"/>
              <w:bottom w:val="single" w:sz="4" w:space="0" w:color="000000"/>
              <w:right w:val="single" w:sz="4" w:space="0" w:color="000000"/>
            </w:tcBorders>
            <w:shd w:val="clear" w:color="000000" w:fill="FFFFFF"/>
            <w:noWrap/>
            <w:vAlign w:val="center"/>
            <w:hideMark/>
          </w:tcPr>
          <w:p w:rsidR="00F41A82" w:rsidRPr="00360299" w:rsidRDefault="00F41A82" w:rsidP="00F41A82">
            <w:pPr>
              <w:widowControl/>
              <w:jc w:val="right"/>
              <w:rPr>
                <w:color w:val="000000"/>
                <w:kern w:val="0"/>
                <w:sz w:val="12"/>
                <w:szCs w:val="12"/>
              </w:rPr>
            </w:pPr>
            <w:r w:rsidRPr="00360299">
              <w:rPr>
                <w:color w:val="000000"/>
                <w:kern w:val="0"/>
                <w:sz w:val="12"/>
                <w:szCs w:val="12"/>
              </w:rPr>
              <w:t>18.30</w:t>
            </w:r>
          </w:p>
        </w:tc>
        <w:tc>
          <w:tcPr>
            <w:tcW w:w="618" w:type="dxa"/>
            <w:tcBorders>
              <w:top w:val="nil"/>
              <w:left w:val="nil"/>
              <w:bottom w:val="single" w:sz="4" w:space="0" w:color="000000"/>
              <w:right w:val="single" w:sz="4" w:space="0" w:color="000000"/>
            </w:tcBorders>
            <w:shd w:val="clear" w:color="000000" w:fill="FFFFFF"/>
            <w:noWrap/>
            <w:vAlign w:val="center"/>
            <w:hideMark/>
          </w:tcPr>
          <w:p w:rsidR="00F41A82" w:rsidRPr="00360299" w:rsidRDefault="00F41A82" w:rsidP="00F41A82">
            <w:pPr>
              <w:widowControl/>
              <w:jc w:val="right"/>
              <w:rPr>
                <w:color w:val="000000"/>
                <w:kern w:val="0"/>
                <w:sz w:val="12"/>
                <w:szCs w:val="12"/>
              </w:rPr>
            </w:pPr>
            <w:r w:rsidRPr="00360299">
              <w:rPr>
                <w:color w:val="000000"/>
                <w:kern w:val="0"/>
                <w:sz w:val="12"/>
                <w:szCs w:val="12"/>
              </w:rPr>
              <w:t>18.30</w:t>
            </w:r>
          </w:p>
        </w:tc>
        <w:tc>
          <w:tcPr>
            <w:tcW w:w="549" w:type="dxa"/>
            <w:tcBorders>
              <w:top w:val="nil"/>
              <w:left w:val="nil"/>
              <w:bottom w:val="single" w:sz="4" w:space="0" w:color="000000"/>
              <w:right w:val="single" w:sz="4" w:space="0" w:color="000000"/>
            </w:tcBorders>
            <w:shd w:val="clear" w:color="000000" w:fill="FFFFFF"/>
            <w:noWrap/>
            <w:vAlign w:val="center"/>
            <w:hideMark/>
          </w:tcPr>
          <w:p w:rsidR="00F41A82" w:rsidRPr="00360299" w:rsidRDefault="00F41A82" w:rsidP="00F41A82">
            <w:pPr>
              <w:widowControl/>
              <w:jc w:val="right"/>
              <w:rPr>
                <w:color w:val="000000"/>
                <w:kern w:val="0"/>
                <w:sz w:val="12"/>
                <w:szCs w:val="12"/>
              </w:rPr>
            </w:pPr>
            <w:r w:rsidRPr="00360299">
              <w:rPr>
                <w:color w:val="000000"/>
                <w:kern w:val="0"/>
                <w:sz w:val="12"/>
                <w:szCs w:val="12"/>
              </w:rPr>
              <w:t xml:space="preserve">　</w:t>
            </w:r>
          </w:p>
        </w:tc>
        <w:tc>
          <w:tcPr>
            <w:tcW w:w="501" w:type="dxa"/>
            <w:tcBorders>
              <w:top w:val="nil"/>
              <w:left w:val="nil"/>
              <w:bottom w:val="single" w:sz="4" w:space="0" w:color="000000"/>
              <w:right w:val="single" w:sz="4" w:space="0" w:color="000000"/>
            </w:tcBorders>
            <w:shd w:val="clear" w:color="000000" w:fill="FFFFFF"/>
            <w:noWrap/>
            <w:vAlign w:val="center"/>
            <w:hideMark/>
          </w:tcPr>
          <w:p w:rsidR="00F41A82" w:rsidRPr="00360299" w:rsidRDefault="00F41A82" w:rsidP="00F41A82">
            <w:pPr>
              <w:widowControl/>
              <w:jc w:val="right"/>
              <w:rPr>
                <w:color w:val="000000"/>
                <w:kern w:val="0"/>
                <w:sz w:val="12"/>
                <w:szCs w:val="12"/>
              </w:rPr>
            </w:pPr>
            <w:r w:rsidRPr="00360299">
              <w:rPr>
                <w:color w:val="000000"/>
                <w:kern w:val="0"/>
                <w:sz w:val="12"/>
                <w:szCs w:val="12"/>
              </w:rPr>
              <w:t xml:space="preserve">　</w:t>
            </w:r>
          </w:p>
        </w:tc>
        <w:tc>
          <w:tcPr>
            <w:tcW w:w="488" w:type="dxa"/>
            <w:tcBorders>
              <w:top w:val="nil"/>
              <w:left w:val="nil"/>
              <w:bottom w:val="single" w:sz="4" w:space="0" w:color="000000"/>
              <w:right w:val="single" w:sz="4" w:space="0" w:color="000000"/>
            </w:tcBorders>
            <w:shd w:val="clear" w:color="000000" w:fill="FFFFFF"/>
            <w:noWrap/>
            <w:vAlign w:val="center"/>
            <w:hideMark/>
          </w:tcPr>
          <w:p w:rsidR="00F41A82" w:rsidRPr="00360299" w:rsidRDefault="00F41A82" w:rsidP="00F41A82">
            <w:pPr>
              <w:widowControl/>
              <w:jc w:val="right"/>
              <w:rPr>
                <w:color w:val="000000"/>
                <w:kern w:val="0"/>
                <w:sz w:val="12"/>
                <w:szCs w:val="12"/>
              </w:rPr>
            </w:pPr>
            <w:r w:rsidRPr="00360299">
              <w:rPr>
                <w:color w:val="000000"/>
                <w:kern w:val="0"/>
                <w:sz w:val="12"/>
                <w:szCs w:val="12"/>
              </w:rPr>
              <w:t xml:space="preserve">　</w:t>
            </w:r>
          </w:p>
        </w:tc>
        <w:tc>
          <w:tcPr>
            <w:tcW w:w="523" w:type="dxa"/>
            <w:tcBorders>
              <w:top w:val="nil"/>
              <w:left w:val="nil"/>
              <w:bottom w:val="single" w:sz="4" w:space="0" w:color="000000"/>
              <w:right w:val="single" w:sz="4" w:space="0" w:color="000000"/>
            </w:tcBorders>
            <w:shd w:val="clear" w:color="000000" w:fill="FFFFFF"/>
            <w:noWrap/>
            <w:vAlign w:val="center"/>
            <w:hideMark/>
          </w:tcPr>
          <w:p w:rsidR="00F41A82" w:rsidRPr="00360299" w:rsidRDefault="00F41A82" w:rsidP="00F41A82">
            <w:pPr>
              <w:widowControl/>
              <w:jc w:val="right"/>
              <w:rPr>
                <w:color w:val="000000"/>
                <w:kern w:val="0"/>
                <w:sz w:val="12"/>
                <w:szCs w:val="12"/>
              </w:rPr>
            </w:pPr>
            <w:r w:rsidRPr="00360299">
              <w:rPr>
                <w:color w:val="000000"/>
                <w:kern w:val="0"/>
                <w:sz w:val="12"/>
                <w:szCs w:val="12"/>
              </w:rPr>
              <w:t xml:space="preserve">　</w:t>
            </w:r>
          </w:p>
        </w:tc>
        <w:tc>
          <w:tcPr>
            <w:tcW w:w="513" w:type="dxa"/>
            <w:tcBorders>
              <w:top w:val="nil"/>
              <w:left w:val="nil"/>
              <w:bottom w:val="single" w:sz="4" w:space="0" w:color="000000"/>
              <w:right w:val="single" w:sz="4" w:space="0" w:color="000000"/>
            </w:tcBorders>
            <w:shd w:val="clear" w:color="000000" w:fill="FFFFFF"/>
            <w:noWrap/>
            <w:vAlign w:val="center"/>
            <w:hideMark/>
          </w:tcPr>
          <w:p w:rsidR="00F41A82" w:rsidRPr="00360299" w:rsidRDefault="00F41A82" w:rsidP="00F41A82">
            <w:pPr>
              <w:widowControl/>
              <w:jc w:val="right"/>
              <w:rPr>
                <w:color w:val="000000"/>
                <w:kern w:val="0"/>
                <w:sz w:val="12"/>
                <w:szCs w:val="12"/>
              </w:rPr>
            </w:pPr>
            <w:r w:rsidRPr="00360299">
              <w:rPr>
                <w:color w:val="000000"/>
                <w:kern w:val="0"/>
                <w:sz w:val="12"/>
                <w:szCs w:val="12"/>
              </w:rPr>
              <w:t xml:space="preserve">　</w:t>
            </w:r>
          </w:p>
        </w:tc>
        <w:tc>
          <w:tcPr>
            <w:tcW w:w="436" w:type="dxa"/>
            <w:tcBorders>
              <w:top w:val="nil"/>
              <w:left w:val="nil"/>
              <w:bottom w:val="single" w:sz="4" w:space="0" w:color="000000"/>
              <w:right w:val="single" w:sz="4" w:space="0" w:color="000000"/>
            </w:tcBorders>
            <w:shd w:val="clear" w:color="000000" w:fill="FFFFFF"/>
            <w:noWrap/>
            <w:vAlign w:val="center"/>
            <w:hideMark/>
          </w:tcPr>
          <w:p w:rsidR="00F41A82" w:rsidRPr="00360299" w:rsidRDefault="00F41A82" w:rsidP="00F41A82">
            <w:pPr>
              <w:widowControl/>
              <w:jc w:val="right"/>
              <w:rPr>
                <w:color w:val="000000"/>
                <w:kern w:val="0"/>
                <w:sz w:val="12"/>
                <w:szCs w:val="12"/>
              </w:rPr>
            </w:pPr>
            <w:r w:rsidRPr="00360299">
              <w:rPr>
                <w:color w:val="000000"/>
                <w:kern w:val="0"/>
                <w:sz w:val="12"/>
                <w:szCs w:val="12"/>
              </w:rPr>
              <w:t xml:space="preserve">　</w:t>
            </w:r>
          </w:p>
        </w:tc>
        <w:tc>
          <w:tcPr>
            <w:tcW w:w="505" w:type="dxa"/>
            <w:tcBorders>
              <w:top w:val="nil"/>
              <w:left w:val="nil"/>
              <w:bottom w:val="single" w:sz="4" w:space="0" w:color="000000"/>
              <w:right w:val="single" w:sz="4" w:space="0" w:color="000000"/>
            </w:tcBorders>
            <w:shd w:val="clear" w:color="000000" w:fill="FFFFFF"/>
            <w:noWrap/>
            <w:vAlign w:val="center"/>
            <w:hideMark/>
          </w:tcPr>
          <w:p w:rsidR="00F41A82" w:rsidRPr="00360299" w:rsidRDefault="00F41A82" w:rsidP="00F41A82">
            <w:pPr>
              <w:widowControl/>
              <w:jc w:val="right"/>
              <w:rPr>
                <w:color w:val="000000"/>
                <w:kern w:val="0"/>
                <w:sz w:val="12"/>
                <w:szCs w:val="12"/>
              </w:rPr>
            </w:pPr>
            <w:r w:rsidRPr="00360299">
              <w:rPr>
                <w:color w:val="000000"/>
                <w:kern w:val="0"/>
                <w:sz w:val="12"/>
                <w:szCs w:val="12"/>
              </w:rPr>
              <w:t xml:space="preserve">　</w:t>
            </w:r>
          </w:p>
        </w:tc>
        <w:tc>
          <w:tcPr>
            <w:tcW w:w="499" w:type="dxa"/>
            <w:tcBorders>
              <w:top w:val="nil"/>
              <w:left w:val="nil"/>
              <w:bottom w:val="single" w:sz="4" w:space="0" w:color="000000"/>
              <w:right w:val="single" w:sz="4" w:space="0" w:color="000000"/>
            </w:tcBorders>
            <w:shd w:val="clear" w:color="000000" w:fill="FFFFFF"/>
            <w:noWrap/>
            <w:vAlign w:val="center"/>
            <w:hideMark/>
          </w:tcPr>
          <w:p w:rsidR="00F41A82" w:rsidRPr="00360299" w:rsidRDefault="00F41A82" w:rsidP="00F41A82">
            <w:pPr>
              <w:widowControl/>
              <w:jc w:val="right"/>
              <w:rPr>
                <w:color w:val="000000"/>
                <w:kern w:val="0"/>
                <w:sz w:val="12"/>
                <w:szCs w:val="12"/>
              </w:rPr>
            </w:pPr>
            <w:r w:rsidRPr="00360299">
              <w:rPr>
                <w:color w:val="000000"/>
                <w:kern w:val="0"/>
                <w:sz w:val="12"/>
                <w:szCs w:val="12"/>
              </w:rPr>
              <w:t>18.30</w:t>
            </w:r>
          </w:p>
        </w:tc>
        <w:tc>
          <w:tcPr>
            <w:tcW w:w="488" w:type="dxa"/>
            <w:tcBorders>
              <w:top w:val="nil"/>
              <w:left w:val="nil"/>
              <w:bottom w:val="single" w:sz="4" w:space="0" w:color="000000"/>
              <w:right w:val="single" w:sz="4" w:space="0" w:color="000000"/>
            </w:tcBorders>
            <w:shd w:val="clear" w:color="000000" w:fill="FFFFFF"/>
            <w:noWrap/>
            <w:vAlign w:val="center"/>
            <w:hideMark/>
          </w:tcPr>
          <w:p w:rsidR="00F41A82" w:rsidRPr="00360299" w:rsidRDefault="00F41A82" w:rsidP="00F41A82">
            <w:pPr>
              <w:widowControl/>
              <w:jc w:val="right"/>
              <w:rPr>
                <w:color w:val="000000"/>
                <w:kern w:val="0"/>
                <w:sz w:val="12"/>
                <w:szCs w:val="12"/>
              </w:rPr>
            </w:pPr>
            <w:r w:rsidRPr="00360299">
              <w:rPr>
                <w:color w:val="000000"/>
                <w:kern w:val="0"/>
                <w:sz w:val="12"/>
                <w:szCs w:val="12"/>
              </w:rPr>
              <w:t xml:space="preserve">　</w:t>
            </w:r>
          </w:p>
        </w:tc>
        <w:tc>
          <w:tcPr>
            <w:tcW w:w="488" w:type="dxa"/>
            <w:tcBorders>
              <w:top w:val="nil"/>
              <w:left w:val="nil"/>
              <w:bottom w:val="single" w:sz="4" w:space="0" w:color="000000"/>
              <w:right w:val="single" w:sz="4" w:space="0" w:color="000000"/>
            </w:tcBorders>
            <w:shd w:val="clear" w:color="000000" w:fill="FFFFFF"/>
            <w:noWrap/>
            <w:vAlign w:val="center"/>
            <w:hideMark/>
          </w:tcPr>
          <w:p w:rsidR="00F41A82" w:rsidRPr="00360299" w:rsidRDefault="00F41A82" w:rsidP="00F41A82">
            <w:pPr>
              <w:widowControl/>
              <w:jc w:val="right"/>
              <w:rPr>
                <w:color w:val="000000"/>
                <w:kern w:val="0"/>
                <w:sz w:val="12"/>
                <w:szCs w:val="12"/>
              </w:rPr>
            </w:pPr>
            <w:r w:rsidRPr="00360299">
              <w:rPr>
                <w:color w:val="000000"/>
                <w:kern w:val="0"/>
                <w:sz w:val="12"/>
                <w:szCs w:val="12"/>
              </w:rPr>
              <w:t xml:space="preserve">　</w:t>
            </w:r>
          </w:p>
        </w:tc>
        <w:tc>
          <w:tcPr>
            <w:tcW w:w="428" w:type="dxa"/>
            <w:tcBorders>
              <w:top w:val="nil"/>
              <w:left w:val="nil"/>
              <w:bottom w:val="single" w:sz="4" w:space="0" w:color="000000"/>
              <w:right w:val="single" w:sz="4" w:space="0" w:color="000000"/>
            </w:tcBorders>
            <w:shd w:val="clear" w:color="000000" w:fill="FFFFFF"/>
            <w:noWrap/>
            <w:vAlign w:val="center"/>
            <w:hideMark/>
          </w:tcPr>
          <w:p w:rsidR="00F41A82" w:rsidRPr="00360299" w:rsidRDefault="00F41A82" w:rsidP="00F41A82">
            <w:pPr>
              <w:widowControl/>
              <w:jc w:val="right"/>
              <w:rPr>
                <w:color w:val="000000"/>
                <w:kern w:val="0"/>
                <w:sz w:val="12"/>
                <w:szCs w:val="12"/>
              </w:rPr>
            </w:pPr>
            <w:r w:rsidRPr="00360299">
              <w:rPr>
                <w:color w:val="000000"/>
                <w:kern w:val="0"/>
                <w:sz w:val="12"/>
                <w:szCs w:val="12"/>
              </w:rPr>
              <w:t xml:space="preserve">　</w:t>
            </w:r>
          </w:p>
        </w:tc>
        <w:tc>
          <w:tcPr>
            <w:tcW w:w="428" w:type="dxa"/>
            <w:tcBorders>
              <w:top w:val="nil"/>
              <w:left w:val="nil"/>
              <w:bottom w:val="single" w:sz="4" w:space="0" w:color="000000"/>
              <w:right w:val="single" w:sz="4" w:space="0" w:color="000000"/>
            </w:tcBorders>
            <w:shd w:val="clear" w:color="000000" w:fill="FFFFFF"/>
            <w:noWrap/>
            <w:vAlign w:val="center"/>
            <w:hideMark/>
          </w:tcPr>
          <w:p w:rsidR="00F41A82" w:rsidRPr="00360299" w:rsidRDefault="00F41A82" w:rsidP="00F41A82">
            <w:pPr>
              <w:widowControl/>
              <w:jc w:val="right"/>
              <w:rPr>
                <w:color w:val="000000"/>
                <w:kern w:val="0"/>
                <w:sz w:val="12"/>
                <w:szCs w:val="12"/>
              </w:rPr>
            </w:pPr>
            <w:r w:rsidRPr="00360299">
              <w:rPr>
                <w:color w:val="000000"/>
                <w:kern w:val="0"/>
                <w:sz w:val="12"/>
                <w:szCs w:val="12"/>
              </w:rPr>
              <w:t xml:space="preserve">　</w:t>
            </w:r>
          </w:p>
        </w:tc>
        <w:tc>
          <w:tcPr>
            <w:tcW w:w="428" w:type="dxa"/>
            <w:tcBorders>
              <w:top w:val="nil"/>
              <w:left w:val="nil"/>
              <w:bottom w:val="single" w:sz="4" w:space="0" w:color="000000"/>
              <w:right w:val="single" w:sz="4" w:space="0" w:color="000000"/>
            </w:tcBorders>
            <w:shd w:val="clear" w:color="000000" w:fill="FFFFFF"/>
            <w:noWrap/>
            <w:vAlign w:val="center"/>
            <w:hideMark/>
          </w:tcPr>
          <w:p w:rsidR="00F41A82" w:rsidRPr="00360299" w:rsidRDefault="00F41A82" w:rsidP="00F41A82">
            <w:pPr>
              <w:widowControl/>
              <w:jc w:val="right"/>
              <w:rPr>
                <w:color w:val="000000"/>
                <w:kern w:val="0"/>
                <w:sz w:val="12"/>
                <w:szCs w:val="12"/>
              </w:rPr>
            </w:pPr>
            <w:r w:rsidRPr="00360299">
              <w:rPr>
                <w:color w:val="000000"/>
                <w:kern w:val="0"/>
                <w:sz w:val="12"/>
                <w:szCs w:val="12"/>
              </w:rPr>
              <w:t xml:space="preserve">　</w:t>
            </w:r>
          </w:p>
        </w:tc>
        <w:tc>
          <w:tcPr>
            <w:tcW w:w="428" w:type="dxa"/>
            <w:tcBorders>
              <w:top w:val="nil"/>
              <w:left w:val="nil"/>
              <w:bottom w:val="single" w:sz="4" w:space="0" w:color="000000"/>
              <w:right w:val="single" w:sz="4" w:space="0" w:color="000000"/>
            </w:tcBorders>
            <w:shd w:val="clear" w:color="000000" w:fill="FFFFFF"/>
            <w:noWrap/>
            <w:vAlign w:val="center"/>
            <w:hideMark/>
          </w:tcPr>
          <w:p w:rsidR="00F41A82" w:rsidRPr="00360299" w:rsidRDefault="00F41A82" w:rsidP="00F41A82">
            <w:pPr>
              <w:widowControl/>
              <w:jc w:val="right"/>
              <w:rPr>
                <w:color w:val="000000"/>
                <w:kern w:val="0"/>
                <w:sz w:val="12"/>
                <w:szCs w:val="12"/>
              </w:rPr>
            </w:pPr>
            <w:r w:rsidRPr="00360299">
              <w:rPr>
                <w:color w:val="000000"/>
                <w:kern w:val="0"/>
                <w:sz w:val="12"/>
                <w:szCs w:val="12"/>
              </w:rPr>
              <w:t xml:space="preserve">　</w:t>
            </w:r>
          </w:p>
        </w:tc>
        <w:tc>
          <w:tcPr>
            <w:tcW w:w="594" w:type="dxa"/>
            <w:tcBorders>
              <w:top w:val="nil"/>
              <w:left w:val="nil"/>
              <w:bottom w:val="single" w:sz="4" w:space="0" w:color="000000"/>
              <w:right w:val="single" w:sz="4" w:space="0" w:color="000000"/>
            </w:tcBorders>
            <w:shd w:val="clear" w:color="000000" w:fill="FFFFFF"/>
            <w:noWrap/>
            <w:vAlign w:val="center"/>
            <w:hideMark/>
          </w:tcPr>
          <w:p w:rsidR="00F41A82" w:rsidRPr="00360299" w:rsidRDefault="00F41A82" w:rsidP="00F41A82">
            <w:pPr>
              <w:widowControl/>
              <w:jc w:val="right"/>
              <w:rPr>
                <w:color w:val="000000"/>
                <w:kern w:val="0"/>
                <w:sz w:val="12"/>
                <w:szCs w:val="12"/>
              </w:rPr>
            </w:pPr>
            <w:r w:rsidRPr="00360299">
              <w:rPr>
                <w:color w:val="000000"/>
                <w:kern w:val="0"/>
                <w:sz w:val="12"/>
                <w:szCs w:val="12"/>
              </w:rPr>
              <w:t xml:space="preserve">　</w:t>
            </w:r>
          </w:p>
        </w:tc>
        <w:tc>
          <w:tcPr>
            <w:tcW w:w="428" w:type="dxa"/>
            <w:tcBorders>
              <w:top w:val="nil"/>
              <w:left w:val="nil"/>
              <w:bottom w:val="single" w:sz="4" w:space="0" w:color="000000"/>
              <w:right w:val="single" w:sz="4" w:space="0" w:color="000000"/>
            </w:tcBorders>
            <w:shd w:val="clear" w:color="000000" w:fill="FFFFFF"/>
            <w:noWrap/>
            <w:vAlign w:val="center"/>
            <w:hideMark/>
          </w:tcPr>
          <w:p w:rsidR="00F41A82" w:rsidRPr="00360299" w:rsidRDefault="00F41A82" w:rsidP="00F41A82">
            <w:pPr>
              <w:widowControl/>
              <w:jc w:val="right"/>
              <w:rPr>
                <w:color w:val="000000"/>
                <w:kern w:val="0"/>
                <w:sz w:val="12"/>
                <w:szCs w:val="12"/>
              </w:rPr>
            </w:pPr>
            <w:r w:rsidRPr="00360299">
              <w:rPr>
                <w:color w:val="000000"/>
                <w:kern w:val="0"/>
                <w:sz w:val="12"/>
                <w:szCs w:val="12"/>
              </w:rPr>
              <w:t xml:space="preserve">　</w:t>
            </w:r>
          </w:p>
        </w:tc>
        <w:tc>
          <w:tcPr>
            <w:tcW w:w="428" w:type="dxa"/>
            <w:tcBorders>
              <w:top w:val="nil"/>
              <w:left w:val="nil"/>
              <w:bottom w:val="single" w:sz="4" w:space="0" w:color="000000"/>
              <w:right w:val="single" w:sz="4" w:space="0" w:color="000000"/>
            </w:tcBorders>
            <w:shd w:val="clear" w:color="000000" w:fill="FFFFFF"/>
            <w:noWrap/>
            <w:vAlign w:val="center"/>
            <w:hideMark/>
          </w:tcPr>
          <w:p w:rsidR="00F41A82" w:rsidRPr="00360299" w:rsidRDefault="00F41A82" w:rsidP="00F41A82">
            <w:pPr>
              <w:widowControl/>
              <w:jc w:val="right"/>
              <w:rPr>
                <w:color w:val="000000"/>
                <w:kern w:val="0"/>
                <w:sz w:val="12"/>
                <w:szCs w:val="12"/>
              </w:rPr>
            </w:pPr>
            <w:r w:rsidRPr="00360299">
              <w:rPr>
                <w:color w:val="000000"/>
                <w:kern w:val="0"/>
                <w:sz w:val="12"/>
                <w:szCs w:val="12"/>
              </w:rPr>
              <w:t xml:space="preserve">　</w:t>
            </w:r>
          </w:p>
        </w:tc>
        <w:tc>
          <w:tcPr>
            <w:tcW w:w="488" w:type="dxa"/>
            <w:tcBorders>
              <w:top w:val="nil"/>
              <w:left w:val="nil"/>
              <w:bottom w:val="single" w:sz="4" w:space="0" w:color="000000"/>
              <w:right w:val="single" w:sz="4" w:space="0" w:color="000000"/>
            </w:tcBorders>
            <w:shd w:val="clear" w:color="000000" w:fill="FFFFFF"/>
            <w:noWrap/>
            <w:vAlign w:val="center"/>
            <w:hideMark/>
          </w:tcPr>
          <w:p w:rsidR="00F41A82" w:rsidRPr="00360299" w:rsidRDefault="00F41A82" w:rsidP="00F41A82">
            <w:pPr>
              <w:widowControl/>
              <w:jc w:val="right"/>
              <w:rPr>
                <w:color w:val="000000"/>
                <w:kern w:val="0"/>
                <w:sz w:val="12"/>
                <w:szCs w:val="12"/>
              </w:rPr>
            </w:pPr>
            <w:r w:rsidRPr="00360299">
              <w:rPr>
                <w:color w:val="000000"/>
                <w:kern w:val="0"/>
                <w:sz w:val="12"/>
                <w:szCs w:val="12"/>
              </w:rPr>
              <w:t xml:space="preserve">　</w:t>
            </w:r>
          </w:p>
        </w:tc>
        <w:tc>
          <w:tcPr>
            <w:tcW w:w="428" w:type="dxa"/>
            <w:tcBorders>
              <w:top w:val="nil"/>
              <w:left w:val="nil"/>
              <w:bottom w:val="single" w:sz="4" w:space="0" w:color="000000"/>
              <w:right w:val="single" w:sz="4" w:space="0" w:color="000000"/>
            </w:tcBorders>
            <w:shd w:val="clear" w:color="000000" w:fill="FFFFFF"/>
            <w:noWrap/>
            <w:vAlign w:val="center"/>
            <w:hideMark/>
          </w:tcPr>
          <w:p w:rsidR="00F41A82" w:rsidRPr="00360299" w:rsidRDefault="00F41A82" w:rsidP="00F41A82">
            <w:pPr>
              <w:widowControl/>
              <w:jc w:val="right"/>
              <w:rPr>
                <w:color w:val="000000"/>
                <w:kern w:val="0"/>
                <w:sz w:val="12"/>
                <w:szCs w:val="12"/>
              </w:rPr>
            </w:pPr>
            <w:r w:rsidRPr="00360299">
              <w:rPr>
                <w:color w:val="000000"/>
                <w:kern w:val="0"/>
                <w:sz w:val="12"/>
                <w:szCs w:val="12"/>
              </w:rPr>
              <w:t xml:space="preserve">　</w:t>
            </w:r>
          </w:p>
        </w:tc>
        <w:tc>
          <w:tcPr>
            <w:tcW w:w="488" w:type="dxa"/>
            <w:tcBorders>
              <w:top w:val="nil"/>
              <w:left w:val="nil"/>
              <w:bottom w:val="single" w:sz="4" w:space="0" w:color="000000"/>
              <w:right w:val="single" w:sz="4" w:space="0" w:color="000000"/>
            </w:tcBorders>
            <w:shd w:val="clear" w:color="000000" w:fill="FFFFFF"/>
            <w:noWrap/>
            <w:vAlign w:val="center"/>
            <w:hideMark/>
          </w:tcPr>
          <w:p w:rsidR="00F41A82" w:rsidRPr="00360299" w:rsidRDefault="00F41A82" w:rsidP="00F41A82">
            <w:pPr>
              <w:widowControl/>
              <w:jc w:val="right"/>
              <w:rPr>
                <w:color w:val="000000"/>
                <w:kern w:val="0"/>
                <w:sz w:val="12"/>
                <w:szCs w:val="12"/>
              </w:rPr>
            </w:pPr>
            <w:r w:rsidRPr="00360299">
              <w:rPr>
                <w:color w:val="000000"/>
                <w:kern w:val="0"/>
                <w:sz w:val="12"/>
                <w:szCs w:val="12"/>
              </w:rPr>
              <w:t xml:space="preserve">　</w:t>
            </w:r>
          </w:p>
        </w:tc>
        <w:tc>
          <w:tcPr>
            <w:tcW w:w="543" w:type="dxa"/>
            <w:tcBorders>
              <w:top w:val="nil"/>
              <w:left w:val="nil"/>
              <w:bottom w:val="single" w:sz="4" w:space="0" w:color="000000"/>
              <w:right w:val="single" w:sz="4" w:space="0" w:color="000000"/>
            </w:tcBorders>
            <w:shd w:val="clear" w:color="000000" w:fill="FFFFFF"/>
            <w:noWrap/>
            <w:vAlign w:val="center"/>
            <w:hideMark/>
          </w:tcPr>
          <w:p w:rsidR="00F41A82" w:rsidRPr="00360299" w:rsidRDefault="00F41A82" w:rsidP="00F41A82">
            <w:pPr>
              <w:widowControl/>
              <w:jc w:val="right"/>
              <w:rPr>
                <w:color w:val="000000"/>
                <w:kern w:val="0"/>
                <w:sz w:val="12"/>
                <w:szCs w:val="12"/>
              </w:rPr>
            </w:pPr>
            <w:r w:rsidRPr="00360299">
              <w:rPr>
                <w:color w:val="000000"/>
                <w:kern w:val="0"/>
                <w:sz w:val="12"/>
                <w:szCs w:val="12"/>
              </w:rPr>
              <w:t xml:space="preserve">　</w:t>
            </w:r>
          </w:p>
        </w:tc>
        <w:tc>
          <w:tcPr>
            <w:tcW w:w="530" w:type="dxa"/>
            <w:tcBorders>
              <w:top w:val="nil"/>
              <w:left w:val="nil"/>
              <w:bottom w:val="single" w:sz="4" w:space="0" w:color="000000"/>
              <w:right w:val="single" w:sz="4" w:space="0" w:color="000000"/>
            </w:tcBorders>
            <w:shd w:val="clear" w:color="000000" w:fill="FFFFFF"/>
            <w:noWrap/>
            <w:vAlign w:val="center"/>
            <w:hideMark/>
          </w:tcPr>
          <w:p w:rsidR="00F41A82" w:rsidRPr="00360299" w:rsidRDefault="00F41A82" w:rsidP="00F41A82">
            <w:pPr>
              <w:widowControl/>
              <w:jc w:val="right"/>
              <w:rPr>
                <w:color w:val="000000"/>
                <w:kern w:val="0"/>
                <w:sz w:val="12"/>
                <w:szCs w:val="12"/>
              </w:rPr>
            </w:pPr>
            <w:r w:rsidRPr="00360299">
              <w:rPr>
                <w:color w:val="000000"/>
                <w:kern w:val="0"/>
                <w:sz w:val="12"/>
                <w:szCs w:val="12"/>
              </w:rPr>
              <w:t xml:space="preserve">　</w:t>
            </w:r>
          </w:p>
        </w:tc>
        <w:tc>
          <w:tcPr>
            <w:tcW w:w="1025" w:type="dxa"/>
            <w:tcBorders>
              <w:top w:val="nil"/>
              <w:left w:val="nil"/>
              <w:bottom w:val="single" w:sz="4" w:space="0" w:color="000000"/>
              <w:right w:val="single" w:sz="4" w:space="0" w:color="000000"/>
            </w:tcBorders>
            <w:shd w:val="clear" w:color="000000" w:fill="FFFFFF"/>
            <w:noWrap/>
            <w:vAlign w:val="center"/>
            <w:hideMark/>
          </w:tcPr>
          <w:p w:rsidR="00F41A82" w:rsidRPr="00360299" w:rsidRDefault="00F41A82" w:rsidP="00F41A82">
            <w:pPr>
              <w:widowControl/>
              <w:jc w:val="right"/>
              <w:rPr>
                <w:color w:val="000000"/>
                <w:kern w:val="0"/>
                <w:sz w:val="12"/>
                <w:szCs w:val="12"/>
              </w:rPr>
            </w:pPr>
            <w:r w:rsidRPr="00360299">
              <w:rPr>
                <w:color w:val="000000"/>
                <w:kern w:val="0"/>
                <w:sz w:val="12"/>
                <w:szCs w:val="12"/>
              </w:rPr>
              <w:t xml:space="preserve">　</w:t>
            </w:r>
          </w:p>
        </w:tc>
      </w:tr>
      <w:tr w:rsidR="00F41A82" w:rsidRPr="00360299" w:rsidTr="00F41A82">
        <w:trPr>
          <w:trHeight w:val="364"/>
        </w:trPr>
        <w:tc>
          <w:tcPr>
            <w:tcW w:w="1013" w:type="dxa"/>
            <w:gridSpan w:val="3"/>
            <w:tcBorders>
              <w:top w:val="nil"/>
              <w:left w:val="single" w:sz="4" w:space="0" w:color="000000"/>
              <w:bottom w:val="single" w:sz="8" w:space="0" w:color="000000"/>
              <w:right w:val="single" w:sz="4" w:space="0" w:color="000000"/>
            </w:tcBorders>
            <w:shd w:val="clear" w:color="000000" w:fill="FFFFFF"/>
            <w:noWrap/>
            <w:vAlign w:val="center"/>
            <w:hideMark/>
          </w:tcPr>
          <w:p w:rsidR="00F41A82" w:rsidRPr="00360299" w:rsidRDefault="00F41A82" w:rsidP="00F41A82">
            <w:pPr>
              <w:widowControl/>
              <w:jc w:val="left"/>
              <w:rPr>
                <w:color w:val="000000"/>
                <w:kern w:val="0"/>
                <w:sz w:val="12"/>
                <w:szCs w:val="12"/>
              </w:rPr>
            </w:pPr>
            <w:r w:rsidRPr="00360299">
              <w:rPr>
                <w:color w:val="000000"/>
                <w:kern w:val="0"/>
                <w:sz w:val="12"/>
                <w:szCs w:val="12"/>
              </w:rPr>
              <w:t xml:space="preserve">　</w:t>
            </w:r>
          </w:p>
        </w:tc>
        <w:tc>
          <w:tcPr>
            <w:tcW w:w="1989" w:type="dxa"/>
            <w:tcBorders>
              <w:top w:val="nil"/>
              <w:left w:val="nil"/>
              <w:bottom w:val="single" w:sz="8" w:space="0" w:color="000000"/>
              <w:right w:val="single" w:sz="4" w:space="0" w:color="000000"/>
            </w:tcBorders>
            <w:shd w:val="clear" w:color="000000" w:fill="FFFFFF"/>
            <w:noWrap/>
            <w:vAlign w:val="center"/>
            <w:hideMark/>
          </w:tcPr>
          <w:p w:rsidR="00F41A82" w:rsidRPr="00360299" w:rsidRDefault="00F41A82" w:rsidP="00F41A82">
            <w:pPr>
              <w:widowControl/>
              <w:jc w:val="left"/>
              <w:rPr>
                <w:color w:val="000000"/>
                <w:kern w:val="0"/>
                <w:sz w:val="12"/>
                <w:szCs w:val="12"/>
              </w:rPr>
            </w:pPr>
            <w:r w:rsidRPr="00360299">
              <w:rPr>
                <w:color w:val="000000"/>
                <w:kern w:val="0"/>
                <w:sz w:val="12"/>
                <w:szCs w:val="12"/>
              </w:rPr>
              <w:t xml:space="preserve">　</w:t>
            </w:r>
          </w:p>
        </w:tc>
        <w:tc>
          <w:tcPr>
            <w:tcW w:w="549" w:type="dxa"/>
            <w:tcBorders>
              <w:top w:val="nil"/>
              <w:left w:val="nil"/>
              <w:bottom w:val="single" w:sz="8" w:space="0" w:color="000000"/>
              <w:right w:val="single" w:sz="4" w:space="0" w:color="000000"/>
            </w:tcBorders>
            <w:shd w:val="clear" w:color="000000" w:fill="FFFFFF"/>
            <w:noWrap/>
            <w:vAlign w:val="center"/>
            <w:hideMark/>
          </w:tcPr>
          <w:p w:rsidR="00F41A82" w:rsidRPr="00360299" w:rsidRDefault="00F41A82" w:rsidP="00F41A82">
            <w:pPr>
              <w:widowControl/>
              <w:jc w:val="right"/>
              <w:rPr>
                <w:color w:val="000000"/>
                <w:kern w:val="0"/>
                <w:sz w:val="12"/>
                <w:szCs w:val="12"/>
              </w:rPr>
            </w:pPr>
            <w:r w:rsidRPr="00360299">
              <w:rPr>
                <w:color w:val="000000"/>
                <w:kern w:val="0"/>
                <w:sz w:val="12"/>
                <w:szCs w:val="12"/>
              </w:rPr>
              <w:t xml:space="preserve">　</w:t>
            </w:r>
          </w:p>
        </w:tc>
        <w:tc>
          <w:tcPr>
            <w:tcW w:w="618" w:type="dxa"/>
            <w:tcBorders>
              <w:top w:val="nil"/>
              <w:left w:val="nil"/>
              <w:bottom w:val="single" w:sz="8" w:space="0" w:color="000000"/>
              <w:right w:val="single" w:sz="4" w:space="0" w:color="000000"/>
            </w:tcBorders>
            <w:shd w:val="clear" w:color="000000" w:fill="FFFFFF"/>
            <w:noWrap/>
            <w:vAlign w:val="center"/>
            <w:hideMark/>
          </w:tcPr>
          <w:p w:rsidR="00F41A82" w:rsidRPr="00360299" w:rsidRDefault="00F41A82" w:rsidP="00F41A82">
            <w:pPr>
              <w:widowControl/>
              <w:jc w:val="right"/>
              <w:rPr>
                <w:color w:val="000000"/>
                <w:kern w:val="0"/>
                <w:sz w:val="12"/>
                <w:szCs w:val="12"/>
              </w:rPr>
            </w:pPr>
            <w:r w:rsidRPr="00360299">
              <w:rPr>
                <w:color w:val="000000"/>
                <w:kern w:val="0"/>
                <w:sz w:val="12"/>
                <w:szCs w:val="12"/>
              </w:rPr>
              <w:t xml:space="preserve">　</w:t>
            </w:r>
          </w:p>
        </w:tc>
        <w:tc>
          <w:tcPr>
            <w:tcW w:w="549" w:type="dxa"/>
            <w:tcBorders>
              <w:top w:val="nil"/>
              <w:left w:val="nil"/>
              <w:bottom w:val="single" w:sz="8" w:space="0" w:color="000000"/>
              <w:right w:val="single" w:sz="4" w:space="0" w:color="000000"/>
            </w:tcBorders>
            <w:shd w:val="clear" w:color="000000" w:fill="FFFFFF"/>
            <w:noWrap/>
            <w:vAlign w:val="center"/>
            <w:hideMark/>
          </w:tcPr>
          <w:p w:rsidR="00F41A82" w:rsidRPr="00360299" w:rsidRDefault="00F41A82" w:rsidP="00F41A82">
            <w:pPr>
              <w:widowControl/>
              <w:jc w:val="right"/>
              <w:rPr>
                <w:color w:val="000000"/>
                <w:kern w:val="0"/>
                <w:sz w:val="12"/>
                <w:szCs w:val="12"/>
              </w:rPr>
            </w:pPr>
            <w:r w:rsidRPr="00360299">
              <w:rPr>
                <w:color w:val="000000"/>
                <w:kern w:val="0"/>
                <w:sz w:val="12"/>
                <w:szCs w:val="12"/>
              </w:rPr>
              <w:t xml:space="preserve">　</w:t>
            </w:r>
          </w:p>
        </w:tc>
        <w:tc>
          <w:tcPr>
            <w:tcW w:w="501" w:type="dxa"/>
            <w:tcBorders>
              <w:top w:val="nil"/>
              <w:left w:val="nil"/>
              <w:bottom w:val="single" w:sz="8" w:space="0" w:color="000000"/>
              <w:right w:val="single" w:sz="4" w:space="0" w:color="000000"/>
            </w:tcBorders>
            <w:shd w:val="clear" w:color="000000" w:fill="FFFFFF"/>
            <w:noWrap/>
            <w:vAlign w:val="center"/>
            <w:hideMark/>
          </w:tcPr>
          <w:p w:rsidR="00F41A82" w:rsidRPr="00360299" w:rsidRDefault="00F41A82" w:rsidP="00F41A82">
            <w:pPr>
              <w:widowControl/>
              <w:jc w:val="right"/>
              <w:rPr>
                <w:color w:val="000000"/>
                <w:kern w:val="0"/>
                <w:sz w:val="12"/>
                <w:szCs w:val="12"/>
              </w:rPr>
            </w:pPr>
            <w:r w:rsidRPr="00360299">
              <w:rPr>
                <w:color w:val="000000"/>
                <w:kern w:val="0"/>
                <w:sz w:val="12"/>
                <w:szCs w:val="12"/>
              </w:rPr>
              <w:t xml:space="preserve">　</w:t>
            </w:r>
          </w:p>
        </w:tc>
        <w:tc>
          <w:tcPr>
            <w:tcW w:w="488" w:type="dxa"/>
            <w:tcBorders>
              <w:top w:val="nil"/>
              <w:left w:val="nil"/>
              <w:bottom w:val="single" w:sz="8" w:space="0" w:color="000000"/>
              <w:right w:val="single" w:sz="4" w:space="0" w:color="000000"/>
            </w:tcBorders>
            <w:shd w:val="clear" w:color="000000" w:fill="FFFFFF"/>
            <w:noWrap/>
            <w:vAlign w:val="center"/>
            <w:hideMark/>
          </w:tcPr>
          <w:p w:rsidR="00F41A82" w:rsidRPr="00360299" w:rsidRDefault="00F41A82" w:rsidP="00F41A82">
            <w:pPr>
              <w:widowControl/>
              <w:jc w:val="right"/>
              <w:rPr>
                <w:color w:val="000000"/>
                <w:kern w:val="0"/>
                <w:sz w:val="12"/>
                <w:szCs w:val="12"/>
              </w:rPr>
            </w:pPr>
            <w:r w:rsidRPr="00360299">
              <w:rPr>
                <w:color w:val="000000"/>
                <w:kern w:val="0"/>
                <w:sz w:val="12"/>
                <w:szCs w:val="12"/>
              </w:rPr>
              <w:t xml:space="preserve">　</w:t>
            </w:r>
          </w:p>
        </w:tc>
        <w:tc>
          <w:tcPr>
            <w:tcW w:w="523" w:type="dxa"/>
            <w:tcBorders>
              <w:top w:val="nil"/>
              <w:left w:val="nil"/>
              <w:bottom w:val="single" w:sz="8" w:space="0" w:color="000000"/>
              <w:right w:val="single" w:sz="4" w:space="0" w:color="000000"/>
            </w:tcBorders>
            <w:shd w:val="clear" w:color="000000" w:fill="FFFFFF"/>
            <w:noWrap/>
            <w:vAlign w:val="center"/>
            <w:hideMark/>
          </w:tcPr>
          <w:p w:rsidR="00F41A82" w:rsidRPr="00360299" w:rsidRDefault="00F41A82" w:rsidP="00F41A82">
            <w:pPr>
              <w:widowControl/>
              <w:jc w:val="right"/>
              <w:rPr>
                <w:color w:val="000000"/>
                <w:kern w:val="0"/>
                <w:sz w:val="12"/>
                <w:szCs w:val="12"/>
              </w:rPr>
            </w:pPr>
            <w:r w:rsidRPr="00360299">
              <w:rPr>
                <w:color w:val="000000"/>
                <w:kern w:val="0"/>
                <w:sz w:val="12"/>
                <w:szCs w:val="12"/>
              </w:rPr>
              <w:t xml:space="preserve">　</w:t>
            </w:r>
          </w:p>
        </w:tc>
        <w:tc>
          <w:tcPr>
            <w:tcW w:w="513" w:type="dxa"/>
            <w:tcBorders>
              <w:top w:val="nil"/>
              <w:left w:val="nil"/>
              <w:bottom w:val="single" w:sz="8" w:space="0" w:color="000000"/>
              <w:right w:val="single" w:sz="4" w:space="0" w:color="000000"/>
            </w:tcBorders>
            <w:shd w:val="clear" w:color="000000" w:fill="FFFFFF"/>
            <w:noWrap/>
            <w:vAlign w:val="center"/>
            <w:hideMark/>
          </w:tcPr>
          <w:p w:rsidR="00F41A82" w:rsidRPr="00360299" w:rsidRDefault="00F41A82" w:rsidP="00F41A82">
            <w:pPr>
              <w:widowControl/>
              <w:jc w:val="right"/>
              <w:rPr>
                <w:color w:val="000000"/>
                <w:kern w:val="0"/>
                <w:sz w:val="12"/>
                <w:szCs w:val="12"/>
              </w:rPr>
            </w:pPr>
            <w:r w:rsidRPr="00360299">
              <w:rPr>
                <w:color w:val="000000"/>
                <w:kern w:val="0"/>
                <w:sz w:val="12"/>
                <w:szCs w:val="12"/>
              </w:rPr>
              <w:t xml:space="preserve">　</w:t>
            </w:r>
          </w:p>
        </w:tc>
        <w:tc>
          <w:tcPr>
            <w:tcW w:w="436" w:type="dxa"/>
            <w:tcBorders>
              <w:top w:val="nil"/>
              <w:left w:val="nil"/>
              <w:bottom w:val="single" w:sz="8" w:space="0" w:color="000000"/>
              <w:right w:val="single" w:sz="4" w:space="0" w:color="000000"/>
            </w:tcBorders>
            <w:shd w:val="clear" w:color="000000" w:fill="FFFFFF"/>
            <w:noWrap/>
            <w:vAlign w:val="center"/>
            <w:hideMark/>
          </w:tcPr>
          <w:p w:rsidR="00F41A82" w:rsidRPr="00360299" w:rsidRDefault="00F41A82" w:rsidP="00F41A82">
            <w:pPr>
              <w:widowControl/>
              <w:jc w:val="right"/>
              <w:rPr>
                <w:color w:val="000000"/>
                <w:kern w:val="0"/>
                <w:sz w:val="12"/>
                <w:szCs w:val="12"/>
              </w:rPr>
            </w:pPr>
            <w:r w:rsidRPr="00360299">
              <w:rPr>
                <w:color w:val="000000"/>
                <w:kern w:val="0"/>
                <w:sz w:val="12"/>
                <w:szCs w:val="12"/>
              </w:rPr>
              <w:t xml:space="preserve">　</w:t>
            </w:r>
          </w:p>
        </w:tc>
        <w:tc>
          <w:tcPr>
            <w:tcW w:w="505" w:type="dxa"/>
            <w:tcBorders>
              <w:top w:val="nil"/>
              <w:left w:val="nil"/>
              <w:bottom w:val="single" w:sz="8" w:space="0" w:color="000000"/>
              <w:right w:val="single" w:sz="4" w:space="0" w:color="000000"/>
            </w:tcBorders>
            <w:shd w:val="clear" w:color="000000" w:fill="FFFFFF"/>
            <w:noWrap/>
            <w:vAlign w:val="center"/>
            <w:hideMark/>
          </w:tcPr>
          <w:p w:rsidR="00F41A82" w:rsidRPr="00360299" w:rsidRDefault="00F41A82" w:rsidP="00F41A82">
            <w:pPr>
              <w:widowControl/>
              <w:jc w:val="right"/>
              <w:rPr>
                <w:color w:val="000000"/>
                <w:kern w:val="0"/>
                <w:sz w:val="12"/>
                <w:szCs w:val="12"/>
              </w:rPr>
            </w:pPr>
            <w:r w:rsidRPr="00360299">
              <w:rPr>
                <w:color w:val="000000"/>
                <w:kern w:val="0"/>
                <w:sz w:val="12"/>
                <w:szCs w:val="12"/>
              </w:rPr>
              <w:t xml:space="preserve">　</w:t>
            </w:r>
          </w:p>
        </w:tc>
        <w:tc>
          <w:tcPr>
            <w:tcW w:w="499" w:type="dxa"/>
            <w:tcBorders>
              <w:top w:val="nil"/>
              <w:left w:val="nil"/>
              <w:bottom w:val="single" w:sz="8" w:space="0" w:color="000000"/>
              <w:right w:val="single" w:sz="4" w:space="0" w:color="000000"/>
            </w:tcBorders>
            <w:shd w:val="clear" w:color="000000" w:fill="FFFFFF"/>
            <w:noWrap/>
            <w:vAlign w:val="center"/>
            <w:hideMark/>
          </w:tcPr>
          <w:p w:rsidR="00F41A82" w:rsidRPr="00360299" w:rsidRDefault="00F41A82" w:rsidP="00F41A82">
            <w:pPr>
              <w:widowControl/>
              <w:jc w:val="right"/>
              <w:rPr>
                <w:color w:val="000000"/>
                <w:kern w:val="0"/>
                <w:sz w:val="12"/>
                <w:szCs w:val="12"/>
              </w:rPr>
            </w:pPr>
            <w:r w:rsidRPr="00360299">
              <w:rPr>
                <w:color w:val="000000"/>
                <w:kern w:val="0"/>
                <w:sz w:val="12"/>
                <w:szCs w:val="12"/>
              </w:rPr>
              <w:t xml:space="preserve">　</w:t>
            </w:r>
          </w:p>
        </w:tc>
        <w:tc>
          <w:tcPr>
            <w:tcW w:w="488" w:type="dxa"/>
            <w:tcBorders>
              <w:top w:val="nil"/>
              <w:left w:val="nil"/>
              <w:bottom w:val="single" w:sz="8" w:space="0" w:color="000000"/>
              <w:right w:val="single" w:sz="4" w:space="0" w:color="000000"/>
            </w:tcBorders>
            <w:shd w:val="clear" w:color="000000" w:fill="FFFFFF"/>
            <w:noWrap/>
            <w:vAlign w:val="center"/>
            <w:hideMark/>
          </w:tcPr>
          <w:p w:rsidR="00F41A82" w:rsidRPr="00360299" w:rsidRDefault="00F41A82" w:rsidP="00F41A82">
            <w:pPr>
              <w:widowControl/>
              <w:jc w:val="right"/>
              <w:rPr>
                <w:color w:val="000000"/>
                <w:kern w:val="0"/>
                <w:sz w:val="12"/>
                <w:szCs w:val="12"/>
              </w:rPr>
            </w:pPr>
            <w:r w:rsidRPr="00360299">
              <w:rPr>
                <w:color w:val="000000"/>
                <w:kern w:val="0"/>
                <w:sz w:val="12"/>
                <w:szCs w:val="12"/>
              </w:rPr>
              <w:t xml:space="preserve">　</w:t>
            </w:r>
          </w:p>
        </w:tc>
        <w:tc>
          <w:tcPr>
            <w:tcW w:w="488" w:type="dxa"/>
            <w:tcBorders>
              <w:top w:val="nil"/>
              <w:left w:val="nil"/>
              <w:bottom w:val="single" w:sz="8" w:space="0" w:color="000000"/>
              <w:right w:val="single" w:sz="4" w:space="0" w:color="000000"/>
            </w:tcBorders>
            <w:shd w:val="clear" w:color="000000" w:fill="FFFFFF"/>
            <w:noWrap/>
            <w:vAlign w:val="center"/>
            <w:hideMark/>
          </w:tcPr>
          <w:p w:rsidR="00F41A82" w:rsidRPr="00360299" w:rsidRDefault="00F41A82" w:rsidP="00F41A82">
            <w:pPr>
              <w:widowControl/>
              <w:jc w:val="right"/>
              <w:rPr>
                <w:color w:val="000000"/>
                <w:kern w:val="0"/>
                <w:sz w:val="12"/>
                <w:szCs w:val="12"/>
              </w:rPr>
            </w:pPr>
            <w:r w:rsidRPr="00360299">
              <w:rPr>
                <w:color w:val="000000"/>
                <w:kern w:val="0"/>
                <w:sz w:val="12"/>
                <w:szCs w:val="12"/>
              </w:rPr>
              <w:t xml:space="preserve">　</w:t>
            </w:r>
          </w:p>
        </w:tc>
        <w:tc>
          <w:tcPr>
            <w:tcW w:w="428" w:type="dxa"/>
            <w:tcBorders>
              <w:top w:val="nil"/>
              <w:left w:val="nil"/>
              <w:bottom w:val="single" w:sz="8" w:space="0" w:color="000000"/>
              <w:right w:val="single" w:sz="4" w:space="0" w:color="000000"/>
            </w:tcBorders>
            <w:shd w:val="clear" w:color="000000" w:fill="FFFFFF"/>
            <w:noWrap/>
            <w:vAlign w:val="center"/>
            <w:hideMark/>
          </w:tcPr>
          <w:p w:rsidR="00F41A82" w:rsidRPr="00360299" w:rsidRDefault="00F41A82" w:rsidP="00F41A82">
            <w:pPr>
              <w:widowControl/>
              <w:jc w:val="right"/>
              <w:rPr>
                <w:color w:val="000000"/>
                <w:kern w:val="0"/>
                <w:sz w:val="12"/>
                <w:szCs w:val="12"/>
              </w:rPr>
            </w:pPr>
            <w:r w:rsidRPr="00360299">
              <w:rPr>
                <w:color w:val="000000"/>
                <w:kern w:val="0"/>
                <w:sz w:val="12"/>
                <w:szCs w:val="12"/>
              </w:rPr>
              <w:t xml:space="preserve">　</w:t>
            </w:r>
          </w:p>
        </w:tc>
        <w:tc>
          <w:tcPr>
            <w:tcW w:w="428" w:type="dxa"/>
            <w:tcBorders>
              <w:top w:val="nil"/>
              <w:left w:val="nil"/>
              <w:bottom w:val="single" w:sz="8" w:space="0" w:color="000000"/>
              <w:right w:val="single" w:sz="4" w:space="0" w:color="000000"/>
            </w:tcBorders>
            <w:shd w:val="clear" w:color="000000" w:fill="FFFFFF"/>
            <w:noWrap/>
            <w:vAlign w:val="center"/>
            <w:hideMark/>
          </w:tcPr>
          <w:p w:rsidR="00F41A82" w:rsidRPr="00360299" w:rsidRDefault="00F41A82" w:rsidP="00F41A82">
            <w:pPr>
              <w:widowControl/>
              <w:jc w:val="right"/>
              <w:rPr>
                <w:color w:val="000000"/>
                <w:kern w:val="0"/>
                <w:sz w:val="12"/>
                <w:szCs w:val="12"/>
              </w:rPr>
            </w:pPr>
            <w:r w:rsidRPr="00360299">
              <w:rPr>
                <w:color w:val="000000"/>
                <w:kern w:val="0"/>
                <w:sz w:val="12"/>
                <w:szCs w:val="12"/>
              </w:rPr>
              <w:t xml:space="preserve">　</w:t>
            </w:r>
          </w:p>
        </w:tc>
        <w:tc>
          <w:tcPr>
            <w:tcW w:w="428" w:type="dxa"/>
            <w:tcBorders>
              <w:top w:val="nil"/>
              <w:left w:val="nil"/>
              <w:bottom w:val="single" w:sz="8" w:space="0" w:color="000000"/>
              <w:right w:val="single" w:sz="4" w:space="0" w:color="000000"/>
            </w:tcBorders>
            <w:shd w:val="clear" w:color="000000" w:fill="FFFFFF"/>
            <w:noWrap/>
            <w:vAlign w:val="center"/>
            <w:hideMark/>
          </w:tcPr>
          <w:p w:rsidR="00F41A82" w:rsidRPr="00360299" w:rsidRDefault="00F41A82" w:rsidP="00F41A82">
            <w:pPr>
              <w:widowControl/>
              <w:jc w:val="right"/>
              <w:rPr>
                <w:color w:val="000000"/>
                <w:kern w:val="0"/>
                <w:sz w:val="12"/>
                <w:szCs w:val="12"/>
              </w:rPr>
            </w:pPr>
            <w:r w:rsidRPr="00360299">
              <w:rPr>
                <w:color w:val="000000"/>
                <w:kern w:val="0"/>
                <w:sz w:val="12"/>
                <w:szCs w:val="12"/>
              </w:rPr>
              <w:t xml:space="preserve">　</w:t>
            </w:r>
          </w:p>
        </w:tc>
        <w:tc>
          <w:tcPr>
            <w:tcW w:w="428" w:type="dxa"/>
            <w:tcBorders>
              <w:top w:val="nil"/>
              <w:left w:val="nil"/>
              <w:bottom w:val="single" w:sz="8" w:space="0" w:color="000000"/>
              <w:right w:val="single" w:sz="4" w:space="0" w:color="000000"/>
            </w:tcBorders>
            <w:shd w:val="clear" w:color="000000" w:fill="FFFFFF"/>
            <w:noWrap/>
            <w:vAlign w:val="center"/>
            <w:hideMark/>
          </w:tcPr>
          <w:p w:rsidR="00F41A82" w:rsidRPr="00360299" w:rsidRDefault="00F41A82" w:rsidP="00F41A82">
            <w:pPr>
              <w:widowControl/>
              <w:jc w:val="right"/>
              <w:rPr>
                <w:color w:val="000000"/>
                <w:kern w:val="0"/>
                <w:sz w:val="12"/>
                <w:szCs w:val="12"/>
              </w:rPr>
            </w:pPr>
            <w:r w:rsidRPr="00360299">
              <w:rPr>
                <w:color w:val="000000"/>
                <w:kern w:val="0"/>
                <w:sz w:val="12"/>
                <w:szCs w:val="12"/>
              </w:rPr>
              <w:t xml:space="preserve">　</w:t>
            </w:r>
          </w:p>
        </w:tc>
        <w:tc>
          <w:tcPr>
            <w:tcW w:w="594" w:type="dxa"/>
            <w:tcBorders>
              <w:top w:val="nil"/>
              <w:left w:val="nil"/>
              <w:bottom w:val="single" w:sz="8" w:space="0" w:color="000000"/>
              <w:right w:val="single" w:sz="4" w:space="0" w:color="000000"/>
            </w:tcBorders>
            <w:shd w:val="clear" w:color="000000" w:fill="FFFFFF"/>
            <w:noWrap/>
            <w:vAlign w:val="center"/>
            <w:hideMark/>
          </w:tcPr>
          <w:p w:rsidR="00F41A82" w:rsidRPr="00360299" w:rsidRDefault="00F41A82" w:rsidP="00F41A82">
            <w:pPr>
              <w:widowControl/>
              <w:jc w:val="right"/>
              <w:rPr>
                <w:color w:val="000000"/>
                <w:kern w:val="0"/>
                <w:sz w:val="12"/>
                <w:szCs w:val="12"/>
              </w:rPr>
            </w:pPr>
            <w:r w:rsidRPr="00360299">
              <w:rPr>
                <w:color w:val="000000"/>
                <w:kern w:val="0"/>
                <w:sz w:val="12"/>
                <w:szCs w:val="12"/>
              </w:rPr>
              <w:t xml:space="preserve">　</w:t>
            </w:r>
          </w:p>
        </w:tc>
        <w:tc>
          <w:tcPr>
            <w:tcW w:w="428" w:type="dxa"/>
            <w:tcBorders>
              <w:top w:val="nil"/>
              <w:left w:val="nil"/>
              <w:bottom w:val="single" w:sz="8" w:space="0" w:color="000000"/>
              <w:right w:val="single" w:sz="4" w:space="0" w:color="000000"/>
            </w:tcBorders>
            <w:shd w:val="clear" w:color="000000" w:fill="FFFFFF"/>
            <w:noWrap/>
            <w:vAlign w:val="center"/>
            <w:hideMark/>
          </w:tcPr>
          <w:p w:rsidR="00F41A82" w:rsidRPr="00360299" w:rsidRDefault="00F41A82" w:rsidP="00F41A82">
            <w:pPr>
              <w:widowControl/>
              <w:jc w:val="right"/>
              <w:rPr>
                <w:color w:val="000000"/>
                <w:kern w:val="0"/>
                <w:sz w:val="12"/>
                <w:szCs w:val="12"/>
              </w:rPr>
            </w:pPr>
            <w:r w:rsidRPr="00360299">
              <w:rPr>
                <w:color w:val="000000"/>
                <w:kern w:val="0"/>
                <w:sz w:val="12"/>
                <w:szCs w:val="12"/>
              </w:rPr>
              <w:t xml:space="preserve">　</w:t>
            </w:r>
          </w:p>
        </w:tc>
        <w:tc>
          <w:tcPr>
            <w:tcW w:w="428" w:type="dxa"/>
            <w:tcBorders>
              <w:top w:val="nil"/>
              <w:left w:val="nil"/>
              <w:bottom w:val="single" w:sz="8" w:space="0" w:color="000000"/>
              <w:right w:val="single" w:sz="4" w:space="0" w:color="000000"/>
            </w:tcBorders>
            <w:shd w:val="clear" w:color="000000" w:fill="FFFFFF"/>
            <w:noWrap/>
            <w:vAlign w:val="center"/>
            <w:hideMark/>
          </w:tcPr>
          <w:p w:rsidR="00F41A82" w:rsidRPr="00360299" w:rsidRDefault="00F41A82" w:rsidP="00F41A82">
            <w:pPr>
              <w:widowControl/>
              <w:jc w:val="right"/>
              <w:rPr>
                <w:color w:val="000000"/>
                <w:kern w:val="0"/>
                <w:sz w:val="12"/>
                <w:szCs w:val="12"/>
              </w:rPr>
            </w:pPr>
            <w:r w:rsidRPr="00360299">
              <w:rPr>
                <w:color w:val="000000"/>
                <w:kern w:val="0"/>
                <w:sz w:val="12"/>
                <w:szCs w:val="12"/>
              </w:rPr>
              <w:t xml:space="preserve">　</w:t>
            </w:r>
          </w:p>
        </w:tc>
        <w:tc>
          <w:tcPr>
            <w:tcW w:w="488" w:type="dxa"/>
            <w:tcBorders>
              <w:top w:val="nil"/>
              <w:left w:val="nil"/>
              <w:bottom w:val="single" w:sz="8" w:space="0" w:color="000000"/>
              <w:right w:val="single" w:sz="4" w:space="0" w:color="000000"/>
            </w:tcBorders>
            <w:shd w:val="clear" w:color="000000" w:fill="FFFFFF"/>
            <w:noWrap/>
            <w:vAlign w:val="center"/>
            <w:hideMark/>
          </w:tcPr>
          <w:p w:rsidR="00F41A82" w:rsidRPr="00360299" w:rsidRDefault="00F41A82" w:rsidP="00F41A82">
            <w:pPr>
              <w:widowControl/>
              <w:jc w:val="right"/>
              <w:rPr>
                <w:color w:val="000000"/>
                <w:kern w:val="0"/>
                <w:sz w:val="12"/>
                <w:szCs w:val="12"/>
              </w:rPr>
            </w:pPr>
            <w:r w:rsidRPr="00360299">
              <w:rPr>
                <w:color w:val="000000"/>
                <w:kern w:val="0"/>
                <w:sz w:val="12"/>
                <w:szCs w:val="12"/>
              </w:rPr>
              <w:t xml:space="preserve">　</w:t>
            </w:r>
          </w:p>
        </w:tc>
        <w:tc>
          <w:tcPr>
            <w:tcW w:w="428" w:type="dxa"/>
            <w:tcBorders>
              <w:top w:val="nil"/>
              <w:left w:val="nil"/>
              <w:bottom w:val="single" w:sz="8" w:space="0" w:color="000000"/>
              <w:right w:val="single" w:sz="4" w:space="0" w:color="000000"/>
            </w:tcBorders>
            <w:shd w:val="clear" w:color="000000" w:fill="FFFFFF"/>
            <w:noWrap/>
            <w:vAlign w:val="center"/>
            <w:hideMark/>
          </w:tcPr>
          <w:p w:rsidR="00F41A82" w:rsidRPr="00360299" w:rsidRDefault="00F41A82" w:rsidP="00F41A82">
            <w:pPr>
              <w:widowControl/>
              <w:jc w:val="right"/>
              <w:rPr>
                <w:color w:val="000000"/>
                <w:kern w:val="0"/>
                <w:sz w:val="12"/>
                <w:szCs w:val="12"/>
              </w:rPr>
            </w:pPr>
            <w:r w:rsidRPr="00360299">
              <w:rPr>
                <w:color w:val="000000"/>
                <w:kern w:val="0"/>
                <w:sz w:val="12"/>
                <w:szCs w:val="12"/>
              </w:rPr>
              <w:t xml:space="preserve">　</w:t>
            </w:r>
          </w:p>
        </w:tc>
        <w:tc>
          <w:tcPr>
            <w:tcW w:w="488" w:type="dxa"/>
            <w:tcBorders>
              <w:top w:val="nil"/>
              <w:left w:val="nil"/>
              <w:bottom w:val="single" w:sz="8" w:space="0" w:color="000000"/>
              <w:right w:val="single" w:sz="4" w:space="0" w:color="000000"/>
            </w:tcBorders>
            <w:shd w:val="clear" w:color="000000" w:fill="FFFFFF"/>
            <w:noWrap/>
            <w:vAlign w:val="center"/>
            <w:hideMark/>
          </w:tcPr>
          <w:p w:rsidR="00F41A82" w:rsidRPr="00360299" w:rsidRDefault="00F41A82" w:rsidP="00F41A82">
            <w:pPr>
              <w:widowControl/>
              <w:jc w:val="right"/>
              <w:rPr>
                <w:color w:val="000000"/>
                <w:kern w:val="0"/>
                <w:sz w:val="12"/>
                <w:szCs w:val="12"/>
              </w:rPr>
            </w:pPr>
            <w:r w:rsidRPr="00360299">
              <w:rPr>
                <w:color w:val="000000"/>
                <w:kern w:val="0"/>
                <w:sz w:val="12"/>
                <w:szCs w:val="12"/>
              </w:rPr>
              <w:t xml:space="preserve">　</w:t>
            </w:r>
          </w:p>
        </w:tc>
        <w:tc>
          <w:tcPr>
            <w:tcW w:w="543" w:type="dxa"/>
            <w:tcBorders>
              <w:top w:val="nil"/>
              <w:left w:val="nil"/>
              <w:bottom w:val="single" w:sz="8" w:space="0" w:color="000000"/>
              <w:right w:val="single" w:sz="4" w:space="0" w:color="000000"/>
            </w:tcBorders>
            <w:shd w:val="clear" w:color="000000" w:fill="FFFFFF"/>
            <w:noWrap/>
            <w:vAlign w:val="center"/>
            <w:hideMark/>
          </w:tcPr>
          <w:p w:rsidR="00F41A82" w:rsidRPr="00360299" w:rsidRDefault="00F41A82" w:rsidP="00F41A82">
            <w:pPr>
              <w:widowControl/>
              <w:jc w:val="right"/>
              <w:rPr>
                <w:color w:val="000000"/>
                <w:kern w:val="0"/>
                <w:sz w:val="12"/>
                <w:szCs w:val="12"/>
              </w:rPr>
            </w:pPr>
            <w:r w:rsidRPr="00360299">
              <w:rPr>
                <w:color w:val="000000"/>
                <w:kern w:val="0"/>
                <w:sz w:val="12"/>
                <w:szCs w:val="12"/>
              </w:rPr>
              <w:t xml:space="preserve">　</w:t>
            </w:r>
          </w:p>
        </w:tc>
        <w:tc>
          <w:tcPr>
            <w:tcW w:w="530" w:type="dxa"/>
            <w:tcBorders>
              <w:top w:val="nil"/>
              <w:left w:val="nil"/>
              <w:bottom w:val="single" w:sz="8" w:space="0" w:color="000000"/>
              <w:right w:val="single" w:sz="4" w:space="0" w:color="000000"/>
            </w:tcBorders>
            <w:shd w:val="clear" w:color="000000" w:fill="FFFFFF"/>
            <w:noWrap/>
            <w:vAlign w:val="center"/>
            <w:hideMark/>
          </w:tcPr>
          <w:p w:rsidR="00F41A82" w:rsidRPr="00360299" w:rsidRDefault="00F41A82" w:rsidP="00F41A82">
            <w:pPr>
              <w:widowControl/>
              <w:jc w:val="right"/>
              <w:rPr>
                <w:color w:val="000000"/>
                <w:kern w:val="0"/>
                <w:sz w:val="12"/>
                <w:szCs w:val="12"/>
              </w:rPr>
            </w:pPr>
            <w:r w:rsidRPr="00360299">
              <w:rPr>
                <w:color w:val="000000"/>
                <w:kern w:val="0"/>
                <w:sz w:val="12"/>
                <w:szCs w:val="12"/>
              </w:rPr>
              <w:t xml:space="preserve">　</w:t>
            </w:r>
          </w:p>
        </w:tc>
        <w:tc>
          <w:tcPr>
            <w:tcW w:w="1025" w:type="dxa"/>
            <w:tcBorders>
              <w:top w:val="nil"/>
              <w:left w:val="nil"/>
              <w:bottom w:val="single" w:sz="8" w:space="0" w:color="000000"/>
              <w:right w:val="single" w:sz="4" w:space="0" w:color="000000"/>
            </w:tcBorders>
            <w:shd w:val="clear" w:color="000000" w:fill="FFFFFF"/>
            <w:noWrap/>
            <w:vAlign w:val="center"/>
            <w:hideMark/>
          </w:tcPr>
          <w:p w:rsidR="00F41A82" w:rsidRPr="00360299" w:rsidRDefault="00F41A82" w:rsidP="00F41A82">
            <w:pPr>
              <w:widowControl/>
              <w:jc w:val="right"/>
              <w:rPr>
                <w:color w:val="000000"/>
                <w:kern w:val="0"/>
                <w:sz w:val="12"/>
                <w:szCs w:val="12"/>
              </w:rPr>
            </w:pPr>
            <w:r w:rsidRPr="00360299">
              <w:rPr>
                <w:color w:val="000000"/>
                <w:kern w:val="0"/>
                <w:sz w:val="12"/>
                <w:szCs w:val="12"/>
              </w:rPr>
              <w:t xml:space="preserve">　</w:t>
            </w:r>
          </w:p>
        </w:tc>
      </w:tr>
      <w:tr w:rsidR="00F41A82" w:rsidRPr="00360299" w:rsidTr="00F41A82">
        <w:trPr>
          <w:trHeight w:val="346"/>
        </w:trPr>
        <w:tc>
          <w:tcPr>
            <w:tcW w:w="15825" w:type="dxa"/>
            <w:gridSpan w:val="29"/>
            <w:tcBorders>
              <w:top w:val="nil"/>
              <w:left w:val="nil"/>
              <w:bottom w:val="nil"/>
              <w:right w:val="nil"/>
            </w:tcBorders>
            <w:shd w:val="clear" w:color="auto" w:fill="auto"/>
            <w:noWrap/>
            <w:vAlign w:val="center"/>
            <w:hideMark/>
          </w:tcPr>
          <w:p w:rsidR="00F41A82" w:rsidRPr="00360299" w:rsidRDefault="00F41A82" w:rsidP="00F41A82">
            <w:pPr>
              <w:widowControl/>
              <w:jc w:val="left"/>
              <w:rPr>
                <w:color w:val="000000"/>
                <w:kern w:val="0"/>
                <w:sz w:val="12"/>
                <w:szCs w:val="12"/>
              </w:rPr>
            </w:pPr>
            <w:r w:rsidRPr="00360299">
              <w:rPr>
                <w:color w:val="000000"/>
                <w:kern w:val="0"/>
                <w:sz w:val="12"/>
                <w:szCs w:val="12"/>
              </w:rPr>
              <w:t>注：本表以</w:t>
            </w:r>
            <w:r w:rsidRPr="00360299">
              <w:rPr>
                <w:color w:val="000000"/>
                <w:kern w:val="0"/>
                <w:sz w:val="12"/>
                <w:szCs w:val="12"/>
              </w:rPr>
              <w:t>“</w:t>
            </w:r>
            <w:r w:rsidRPr="00360299">
              <w:rPr>
                <w:color w:val="000000"/>
                <w:kern w:val="0"/>
                <w:sz w:val="12"/>
                <w:szCs w:val="12"/>
              </w:rPr>
              <w:t>万元</w:t>
            </w:r>
            <w:r w:rsidRPr="00360299">
              <w:rPr>
                <w:color w:val="000000"/>
                <w:kern w:val="0"/>
                <w:sz w:val="12"/>
                <w:szCs w:val="12"/>
              </w:rPr>
              <w:t>”</w:t>
            </w:r>
            <w:r w:rsidRPr="00360299">
              <w:rPr>
                <w:color w:val="000000"/>
                <w:kern w:val="0"/>
                <w:sz w:val="12"/>
                <w:szCs w:val="12"/>
              </w:rPr>
              <w:t>为金额单位（保留两位小数），反映部门本年度一般公共预算财政拨款实际支出情况。</w:t>
            </w:r>
          </w:p>
        </w:tc>
      </w:tr>
    </w:tbl>
    <w:p w:rsidR="00F41A82" w:rsidRDefault="00F41A82">
      <w:pPr>
        <w:rPr>
          <w:rFonts w:eastAsia="仿宋"/>
        </w:rPr>
      </w:pPr>
    </w:p>
    <w:p w:rsidR="00F41A82" w:rsidRDefault="00F41A82" w:rsidP="00F41A82">
      <w:pPr>
        <w:pStyle w:val="a0"/>
        <w:spacing w:before="93"/>
      </w:pPr>
      <w:r>
        <w:br w:type="page"/>
      </w:r>
    </w:p>
    <w:tbl>
      <w:tblPr>
        <w:tblW w:w="15121" w:type="dxa"/>
        <w:tblInd w:w="93" w:type="dxa"/>
        <w:tblLook w:val="04A0"/>
      </w:tblPr>
      <w:tblGrid>
        <w:gridCol w:w="740"/>
        <w:gridCol w:w="2660"/>
        <w:gridCol w:w="1755"/>
        <w:gridCol w:w="740"/>
        <w:gridCol w:w="2340"/>
        <w:gridCol w:w="1416"/>
        <w:gridCol w:w="740"/>
        <w:gridCol w:w="2910"/>
        <w:gridCol w:w="1820"/>
      </w:tblGrid>
      <w:tr w:rsidR="00F41A82" w:rsidRPr="00360299" w:rsidTr="00F41A82">
        <w:trPr>
          <w:trHeight w:val="255"/>
        </w:trPr>
        <w:tc>
          <w:tcPr>
            <w:tcW w:w="15121" w:type="dxa"/>
            <w:gridSpan w:val="9"/>
            <w:tcBorders>
              <w:top w:val="nil"/>
              <w:left w:val="nil"/>
              <w:bottom w:val="nil"/>
              <w:right w:val="nil"/>
            </w:tcBorders>
            <w:shd w:val="clear" w:color="000000" w:fill="FFFFFF"/>
            <w:noWrap/>
            <w:vAlign w:val="bottom"/>
            <w:hideMark/>
          </w:tcPr>
          <w:p w:rsidR="00F41A82" w:rsidRPr="00360299" w:rsidRDefault="00F41A82" w:rsidP="00F41A82">
            <w:pPr>
              <w:widowControl/>
              <w:jc w:val="center"/>
              <w:rPr>
                <w:color w:val="000000"/>
                <w:kern w:val="0"/>
                <w:sz w:val="30"/>
                <w:szCs w:val="30"/>
              </w:rPr>
            </w:pPr>
            <w:r w:rsidRPr="00360299">
              <w:rPr>
                <w:rFonts w:hAnsi="宋体"/>
                <w:color w:val="000000"/>
                <w:kern w:val="0"/>
                <w:sz w:val="30"/>
                <w:szCs w:val="30"/>
              </w:rPr>
              <w:lastRenderedPageBreak/>
              <w:t>一般公共预算财政拨款基本支出决算表</w:t>
            </w:r>
          </w:p>
        </w:tc>
      </w:tr>
      <w:tr w:rsidR="00F41A82" w:rsidRPr="00360299" w:rsidTr="00F41A82">
        <w:trPr>
          <w:trHeight w:val="255"/>
        </w:trPr>
        <w:tc>
          <w:tcPr>
            <w:tcW w:w="740" w:type="dxa"/>
            <w:tcBorders>
              <w:top w:val="nil"/>
              <w:left w:val="nil"/>
              <w:bottom w:val="nil"/>
              <w:right w:val="nil"/>
            </w:tcBorders>
            <w:shd w:val="clear" w:color="000000" w:fill="FFFFFF"/>
            <w:noWrap/>
            <w:vAlign w:val="bottom"/>
            <w:hideMark/>
          </w:tcPr>
          <w:p w:rsidR="00F41A82" w:rsidRPr="00360299" w:rsidRDefault="00F41A82" w:rsidP="00F41A82">
            <w:pPr>
              <w:widowControl/>
              <w:jc w:val="left"/>
              <w:rPr>
                <w:color w:val="000000"/>
                <w:kern w:val="0"/>
                <w:sz w:val="16"/>
                <w:szCs w:val="16"/>
              </w:rPr>
            </w:pPr>
            <w:r w:rsidRPr="00360299">
              <w:rPr>
                <w:rFonts w:hAnsi="Arial"/>
                <w:color w:val="000000"/>
                <w:kern w:val="0"/>
                <w:sz w:val="16"/>
                <w:szCs w:val="16"/>
              </w:rPr>
              <w:t xml:space="preserve">　</w:t>
            </w:r>
          </w:p>
        </w:tc>
        <w:tc>
          <w:tcPr>
            <w:tcW w:w="2660" w:type="dxa"/>
            <w:tcBorders>
              <w:top w:val="nil"/>
              <w:left w:val="nil"/>
              <w:bottom w:val="nil"/>
              <w:right w:val="nil"/>
            </w:tcBorders>
            <w:shd w:val="clear" w:color="000000" w:fill="FFFFFF"/>
            <w:noWrap/>
            <w:vAlign w:val="bottom"/>
            <w:hideMark/>
          </w:tcPr>
          <w:p w:rsidR="00F41A82" w:rsidRPr="00360299" w:rsidRDefault="00F41A82" w:rsidP="00F41A82">
            <w:pPr>
              <w:widowControl/>
              <w:jc w:val="left"/>
              <w:rPr>
                <w:color w:val="000000"/>
                <w:kern w:val="0"/>
                <w:sz w:val="16"/>
                <w:szCs w:val="16"/>
              </w:rPr>
            </w:pPr>
            <w:r w:rsidRPr="00360299">
              <w:rPr>
                <w:rFonts w:hAnsi="Arial"/>
                <w:color w:val="000000"/>
                <w:kern w:val="0"/>
                <w:sz w:val="16"/>
                <w:szCs w:val="16"/>
              </w:rPr>
              <w:t xml:space="preserve">　</w:t>
            </w:r>
          </w:p>
        </w:tc>
        <w:tc>
          <w:tcPr>
            <w:tcW w:w="1755" w:type="dxa"/>
            <w:tcBorders>
              <w:top w:val="nil"/>
              <w:left w:val="nil"/>
              <w:bottom w:val="nil"/>
              <w:right w:val="nil"/>
            </w:tcBorders>
            <w:shd w:val="clear" w:color="000000" w:fill="FFFFFF"/>
            <w:noWrap/>
            <w:vAlign w:val="bottom"/>
            <w:hideMark/>
          </w:tcPr>
          <w:p w:rsidR="00F41A82" w:rsidRPr="00360299" w:rsidRDefault="00F41A82" w:rsidP="00F41A82">
            <w:pPr>
              <w:widowControl/>
              <w:jc w:val="left"/>
              <w:rPr>
                <w:color w:val="000000"/>
                <w:kern w:val="0"/>
                <w:sz w:val="16"/>
                <w:szCs w:val="16"/>
              </w:rPr>
            </w:pPr>
            <w:r w:rsidRPr="00360299">
              <w:rPr>
                <w:rFonts w:hAnsi="Arial"/>
                <w:color w:val="000000"/>
                <w:kern w:val="0"/>
                <w:sz w:val="16"/>
                <w:szCs w:val="16"/>
              </w:rPr>
              <w:t xml:space="preserve">　</w:t>
            </w:r>
          </w:p>
        </w:tc>
        <w:tc>
          <w:tcPr>
            <w:tcW w:w="740" w:type="dxa"/>
            <w:tcBorders>
              <w:top w:val="nil"/>
              <w:left w:val="nil"/>
              <w:bottom w:val="nil"/>
              <w:right w:val="nil"/>
            </w:tcBorders>
            <w:shd w:val="clear" w:color="000000" w:fill="FFFFFF"/>
            <w:noWrap/>
            <w:vAlign w:val="bottom"/>
            <w:hideMark/>
          </w:tcPr>
          <w:p w:rsidR="00F41A82" w:rsidRPr="00360299" w:rsidRDefault="00F41A82" w:rsidP="00F41A82">
            <w:pPr>
              <w:widowControl/>
              <w:jc w:val="left"/>
              <w:rPr>
                <w:color w:val="000000"/>
                <w:kern w:val="0"/>
                <w:sz w:val="16"/>
                <w:szCs w:val="16"/>
              </w:rPr>
            </w:pPr>
            <w:r w:rsidRPr="00360299">
              <w:rPr>
                <w:rFonts w:hAnsi="Arial"/>
                <w:color w:val="000000"/>
                <w:kern w:val="0"/>
                <w:sz w:val="16"/>
                <w:szCs w:val="16"/>
              </w:rPr>
              <w:t xml:space="preserve">　</w:t>
            </w:r>
          </w:p>
        </w:tc>
        <w:tc>
          <w:tcPr>
            <w:tcW w:w="2340" w:type="dxa"/>
            <w:tcBorders>
              <w:top w:val="nil"/>
              <w:left w:val="nil"/>
              <w:bottom w:val="nil"/>
              <w:right w:val="nil"/>
            </w:tcBorders>
            <w:shd w:val="clear" w:color="000000" w:fill="FFFFFF"/>
            <w:noWrap/>
            <w:vAlign w:val="bottom"/>
            <w:hideMark/>
          </w:tcPr>
          <w:p w:rsidR="00F41A82" w:rsidRPr="00360299" w:rsidRDefault="00F41A82" w:rsidP="00F41A82">
            <w:pPr>
              <w:widowControl/>
              <w:jc w:val="left"/>
              <w:rPr>
                <w:color w:val="000000"/>
                <w:kern w:val="0"/>
                <w:sz w:val="16"/>
                <w:szCs w:val="16"/>
              </w:rPr>
            </w:pPr>
            <w:r w:rsidRPr="00360299">
              <w:rPr>
                <w:rFonts w:hAnsi="Arial"/>
                <w:color w:val="000000"/>
                <w:kern w:val="0"/>
                <w:sz w:val="16"/>
                <w:szCs w:val="16"/>
              </w:rPr>
              <w:t xml:space="preserve">　</w:t>
            </w:r>
          </w:p>
        </w:tc>
        <w:tc>
          <w:tcPr>
            <w:tcW w:w="1416" w:type="dxa"/>
            <w:tcBorders>
              <w:top w:val="nil"/>
              <w:left w:val="nil"/>
              <w:bottom w:val="nil"/>
              <w:right w:val="nil"/>
            </w:tcBorders>
            <w:shd w:val="clear" w:color="000000" w:fill="FFFFFF"/>
            <w:noWrap/>
            <w:vAlign w:val="bottom"/>
            <w:hideMark/>
          </w:tcPr>
          <w:p w:rsidR="00F41A82" w:rsidRPr="00360299" w:rsidRDefault="00F41A82" w:rsidP="00F41A82">
            <w:pPr>
              <w:widowControl/>
              <w:jc w:val="left"/>
              <w:rPr>
                <w:color w:val="000000"/>
                <w:kern w:val="0"/>
                <w:sz w:val="16"/>
                <w:szCs w:val="16"/>
              </w:rPr>
            </w:pPr>
            <w:r w:rsidRPr="00360299">
              <w:rPr>
                <w:rFonts w:hAnsi="Arial"/>
                <w:color w:val="000000"/>
                <w:kern w:val="0"/>
                <w:sz w:val="16"/>
                <w:szCs w:val="16"/>
              </w:rPr>
              <w:t xml:space="preserve">　</w:t>
            </w:r>
          </w:p>
        </w:tc>
        <w:tc>
          <w:tcPr>
            <w:tcW w:w="740" w:type="dxa"/>
            <w:tcBorders>
              <w:top w:val="nil"/>
              <w:left w:val="nil"/>
              <w:bottom w:val="nil"/>
              <w:right w:val="nil"/>
            </w:tcBorders>
            <w:shd w:val="clear" w:color="000000" w:fill="FFFFFF"/>
            <w:noWrap/>
            <w:vAlign w:val="bottom"/>
            <w:hideMark/>
          </w:tcPr>
          <w:p w:rsidR="00F41A82" w:rsidRPr="00360299" w:rsidRDefault="00F41A82" w:rsidP="00F41A82">
            <w:pPr>
              <w:widowControl/>
              <w:jc w:val="left"/>
              <w:rPr>
                <w:color w:val="000000"/>
                <w:kern w:val="0"/>
                <w:sz w:val="16"/>
                <w:szCs w:val="16"/>
              </w:rPr>
            </w:pPr>
            <w:r w:rsidRPr="00360299">
              <w:rPr>
                <w:rFonts w:hAnsi="Arial"/>
                <w:color w:val="000000"/>
                <w:kern w:val="0"/>
                <w:sz w:val="16"/>
                <w:szCs w:val="16"/>
              </w:rPr>
              <w:t xml:space="preserve">　</w:t>
            </w:r>
          </w:p>
        </w:tc>
        <w:tc>
          <w:tcPr>
            <w:tcW w:w="2910" w:type="dxa"/>
            <w:tcBorders>
              <w:top w:val="nil"/>
              <w:left w:val="nil"/>
              <w:bottom w:val="nil"/>
              <w:right w:val="nil"/>
            </w:tcBorders>
            <w:shd w:val="clear" w:color="000000" w:fill="FFFFFF"/>
            <w:noWrap/>
            <w:vAlign w:val="bottom"/>
            <w:hideMark/>
          </w:tcPr>
          <w:p w:rsidR="00F41A82" w:rsidRPr="00360299" w:rsidRDefault="00F41A82" w:rsidP="00F41A82">
            <w:pPr>
              <w:widowControl/>
              <w:jc w:val="left"/>
              <w:rPr>
                <w:color w:val="000000"/>
                <w:kern w:val="0"/>
                <w:sz w:val="16"/>
                <w:szCs w:val="16"/>
              </w:rPr>
            </w:pPr>
            <w:r w:rsidRPr="00360299">
              <w:rPr>
                <w:rFonts w:hAnsi="Arial"/>
                <w:color w:val="000000"/>
                <w:kern w:val="0"/>
                <w:sz w:val="16"/>
                <w:szCs w:val="16"/>
              </w:rPr>
              <w:t xml:space="preserve">　</w:t>
            </w:r>
          </w:p>
        </w:tc>
        <w:tc>
          <w:tcPr>
            <w:tcW w:w="1820" w:type="dxa"/>
            <w:tcBorders>
              <w:top w:val="nil"/>
              <w:left w:val="nil"/>
              <w:bottom w:val="nil"/>
              <w:right w:val="nil"/>
            </w:tcBorders>
            <w:shd w:val="clear" w:color="000000" w:fill="FFFFFF"/>
            <w:noWrap/>
            <w:vAlign w:val="bottom"/>
            <w:hideMark/>
          </w:tcPr>
          <w:p w:rsidR="00F41A82" w:rsidRPr="00360299" w:rsidRDefault="00F41A82" w:rsidP="00F41A82">
            <w:pPr>
              <w:widowControl/>
              <w:jc w:val="right"/>
              <w:rPr>
                <w:color w:val="000000"/>
                <w:kern w:val="0"/>
                <w:sz w:val="16"/>
                <w:szCs w:val="16"/>
              </w:rPr>
            </w:pPr>
            <w:proofErr w:type="gramStart"/>
            <w:r w:rsidRPr="00360299">
              <w:rPr>
                <w:rFonts w:hAnsi="宋体"/>
                <w:color w:val="000000"/>
                <w:kern w:val="0"/>
                <w:sz w:val="16"/>
                <w:szCs w:val="16"/>
              </w:rPr>
              <w:t>财决公开</w:t>
            </w:r>
            <w:proofErr w:type="gramEnd"/>
            <w:r w:rsidRPr="00360299">
              <w:rPr>
                <w:color w:val="000000"/>
                <w:kern w:val="0"/>
                <w:sz w:val="16"/>
                <w:szCs w:val="16"/>
              </w:rPr>
              <w:t>08</w:t>
            </w:r>
            <w:r w:rsidRPr="00360299">
              <w:rPr>
                <w:rFonts w:hAnsi="宋体"/>
                <w:color w:val="000000"/>
                <w:kern w:val="0"/>
                <w:sz w:val="16"/>
                <w:szCs w:val="16"/>
              </w:rPr>
              <w:t>表</w:t>
            </w:r>
          </w:p>
        </w:tc>
      </w:tr>
      <w:tr w:rsidR="00F41A82" w:rsidRPr="00360299" w:rsidTr="00F41A82">
        <w:trPr>
          <w:trHeight w:val="255"/>
        </w:trPr>
        <w:tc>
          <w:tcPr>
            <w:tcW w:w="3400" w:type="dxa"/>
            <w:gridSpan w:val="2"/>
            <w:tcBorders>
              <w:top w:val="nil"/>
              <w:left w:val="nil"/>
              <w:bottom w:val="nil"/>
              <w:right w:val="nil"/>
            </w:tcBorders>
            <w:shd w:val="clear" w:color="000000" w:fill="FFFFFF"/>
            <w:noWrap/>
            <w:vAlign w:val="bottom"/>
            <w:hideMark/>
          </w:tcPr>
          <w:p w:rsidR="00F41A82" w:rsidRPr="00360299" w:rsidRDefault="00F41A82" w:rsidP="00F41A82">
            <w:pPr>
              <w:widowControl/>
              <w:jc w:val="left"/>
              <w:rPr>
                <w:color w:val="000000"/>
                <w:kern w:val="0"/>
                <w:sz w:val="16"/>
                <w:szCs w:val="16"/>
              </w:rPr>
            </w:pPr>
            <w:r w:rsidRPr="00360299">
              <w:rPr>
                <w:rFonts w:hAnsi="宋体"/>
                <w:color w:val="000000"/>
                <w:kern w:val="0"/>
                <w:sz w:val="16"/>
                <w:szCs w:val="16"/>
              </w:rPr>
              <w:t>部门：大竹县县级机关幼儿园</w:t>
            </w:r>
          </w:p>
        </w:tc>
        <w:tc>
          <w:tcPr>
            <w:tcW w:w="1755" w:type="dxa"/>
            <w:tcBorders>
              <w:top w:val="nil"/>
              <w:left w:val="nil"/>
              <w:bottom w:val="nil"/>
              <w:right w:val="nil"/>
            </w:tcBorders>
            <w:shd w:val="clear" w:color="000000" w:fill="FFFFFF"/>
            <w:noWrap/>
            <w:vAlign w:val="bottom"/>
            <w:hideMark/>
          </w:tcPr>
          <w:p w:rsidR="00F41A82" w:rsidRPr="00360299" w:rsidRDefault="00F41A82" w:rsidP="00F41A82">
            <w:pPr>
              <w:widowControl/>
              <w:jc w:val="left"/>
              <w:rPr>
                <w:color w:val="000000"/>
                <w:kern w:val="0"/>
                <w:sz w:val="16"/>
                <w:szCs w:val="16"/>
              </w:rPr>
            </w:pPr>
            <w:r w:rsidRPr="00360299">
              <w:rPr>
                <w:rFonts w:hAnsi="Arial"/>
                <w:color w:val="000000"/>
                <w:kern w:val="0"/>
                <w:sz w:val="16"/>
                <w:szCs w:val="16"/>
              </w:rPr>
              <w:t xml:space="preserve">　</w:t>
            </w:r>
          </w:p>
        </w:tc>
        <w:tc>
          <w:tcPr>
            <w:tcW w:w="740" w:type="dxa"/>
            <w:tcBorders>
              <w:top w:val="nil"/>
              <w:left w:val="nil"/>
              <w:bottom w:val="nil"/>
              <w:right w:val="nil"/>
            </w:tcBorders>
            <w:shd w:val="clear" w:color="000000" w:fill="FFFFFF"/>
            <w:noWrap/>
            <w:vAlign w:val="bottom"/>
            <w:hideMark/>
          </w:tcPr>
          <w:p w:rsidR="00F41A82" w:rsidRPr="00360299" w:rsidRDefault="00F41A82" w:rsidP="00F41A82">
            <w:pPr>
              <w:widowControl/>
              <w:jc w:val="left"/>
              <w:rPr>
                <w:color w:val="000000"/>
                <w:kern w:val="0"/>
                <w:sz w:val="16"/>
                <w:szCs w:val="16"/>
              </w:rPr>
            </w:pPr>
            <w:r w:rsidRPr="00360299">
              <w:rPr>
                <w:rFonts w:hAnsi="Arial"/>
                <w:color w:val="000000"/>
                <w:kern w:val="0"/>
                <w:sz w:val="16"/>
                <w:szCs w:val="16"/>
              </w:rPr>
              <w:t xml:space="preserve">　</w:t>
            </w:r>
          </w:p>
        </w:tc>
        <w:tc>
          <w:tcPr>
            <w:tcW w:w="2340" w:type="dxa"/>
            <w:tcBorders>
              <w:top w:val="nil"/>
              <w:left w:val="nil"/>
              <w:bottom w:val="nil"/>
              <w:right w:val="nil"/>
            </w:tcBorders>
            <w:shd w:val="clear" w:color="000000" w:fill="FFFFFF"/>
            <w:noWrap/>
            <w:vAlign w:val="bottom"/>
            <w:hideMark/>
          </w:tcPr>
          <w:p w:rsidR="00F41A82" w:rsidRPr="00360299" w:rsidRDefault="00F41A82" w:rsidP="00F41A82">
            <w:pPr>
              <w:widowControl/>
              <w:jc w:val="left"/>
              <w:rPr>
                <w:color w:val="000000"/>
                <w:kern w:val="0"/>
                <w:sz w:val="16"/>
                <w:szCs w:val="16"/>
              </w:rPr>
            </w:pPr>
            <w:r w:rsidRPr="00360299">
              <w:rPr>
                <w:rFonts w:hAnsi="Arial"/>
                <w:color w:val="000000"/>
                <w:kern w:val="0"/>
                <w:sz w:val="16"/>
                <w:szCs w:val="16"/>
              </w:rPr>
              <w:t xml:space="preserve">　</w:t>
            </w:r>
          </w:p>
        </w:tc>
        <w:tc>
          <w:tcPr>
            <w:tcW w:w="1416" w:type="dxa"/>
            <w:tcBorders>
              <w:top w:val="nil"/>
              <w:left w:val="nil"/>
              <w:bottom w:val="nil"/>
              <w:right w:val="nil"/>
            </w:tcBorders>
            <w:shd w:val="clear" w:color="000000" w:fill="FFFFFF"/>
            <w:noWrap/>
            <w:vAlign w:val="bottom"/>
            <w:hideMark/>
          </w:tcPr>
          <w:p w:rsidR="00F41A82" w:rsidRPr="00360299" w:rsidRDefault="00F41A82" w:rsidP="00F41A82">
            <w:pPr>
              <w:widowControl/>
              <w:jc w:val="left"/>
              <w:rPr>
                <w:color w:val="000000"/>
                <w:kern w:val="0"/>
                <w:sz w:val="16"/>
                <w:szCs w:val="16"/>
              </w:rPr>
            </w:pPr>
            <w:r w:rsidRPr="00360299">
              <w:rPr>
                <w:rFonts w:hAnsi="Arial"/>
                <w:color w:val="000000"/>
                <w:kern w:val="0"/>
                <w:sz w:val="16"/>
                <w:szCs w:val="16"/>
              </w:rPr>
              <w:t xml:space="preserve">　</w:t>
            </w:r>
          </w:p>
        </w:tc>
        <w:tc>
          <w:tcPr>
            <w:tcW w:w="740" w:type="dxa"/>
            <w:tcBorders>
              <w:top w:val="nil"/>
              <w:left w:val="nil"/>
              <w:bottom w:val="nil"/>
              <w:right w:val="nil"/>
            </w:tcBorders>
            <w:shd w:val="clear" w:color="000000" w:fill="FFFFFF"/>
            <w:noWrap/>
            <w:vAlign w:val="bottom"/>
            <w:hideMark/>
          </w:tcPr>
          <w:p w:rsidR="00F41A82" w:rsidRPr="00360299" w:rsidRDefault="00F41A82" w:rsidP="00F41A82">
            <w:pPr>
              <w:widowControl/>
              <w:jc w:val="left"/>
              <w:rPr>
                <w:color w:val="000000"/>
                <w:kern w:val="0"/>
                <w:sz w:val="16"/>
                <w:szCs w:val="16"/>
              </w:rPr>
            </w:pPr>
            <w:r w:rsidRPr="00360299">
              <w:rPr>
                <w:rFonts w:hAnsi="Arial"/>
                <w:color w:val="000000"/>
                <w:kern w:val="0"/>
                <w:sz w:val="16"/>
                <w:szCs w:val="16"/>
              </w:rPr>
              <w:t xml:space="preserve">　</w:t>
            </w:r>
          </w:p>
        </w:tc>
        <w:tc>
          <w:tcPr>
            <w:tcW w:w="2910" w:type="dxa"/>
            <w:tcBorders>
              <w:top w:val="nil"/>
              <w:left w:val="nil"/>
              <w:bottom w:val="nil"/>
              <w:right w:val="nil"/>
            </w:tcBorders>
            <w:shd w:val="clear" w:color="000000" w:fill="FFFFFF"/>
            <w:noWrap/>
            <w:vAlign w:val="bottom"/>
            <w:hideMark/>
          </w:tcPr>
          <w:p w:rsidR="00F41A82" w:rsidRPr="00360299" w:rsidRDefault="00F41A82" w:rsidP="00F41A82">
            <w:pPr>
              <w:widowControl/>
              <w:jc w:val="left"/>
              <w:rPr>
                <w:color w:val="000000"/>
                <w:kern w:val="0"/>
                <w:sz w:val="16"/>
                <w:szCs w:val="16"/>
              </w:rPr>
            </w:pPr>
            <w:r w:rsidRPr="00360299">
              <w:rPr>
                <w:rFonts w:hAnsi="Arial"/>
                <w:color w:val="000000"/>
                <w:kern w:val="0"/>
                <w:sz w:val="16"/>
                <w:szCs w:val="16"/>
              </w:rPr>
              <w:t xml:space="preserve">　</w:t>
            </w:r>
          </w:p>
        </w:tc>
        <w:tc>
          <w:tcPr>
            <w:tcW w:w="1820" w:type="dxa"/>
            <w:tcBorders>
              <w:top w:val="nil"/>
              <w:left w:val="nil"/>
              <w:bottom w:val="nil"/>
              <w:right w:val="nil"/>
            </w:tcBorders>
            <w:shd w:val="clear" w:color="000000" w:fill="FFFFFF"/>
            <w:noWrap/>
            <w:vAlign w:val="bottom"/>
            <w:hideMark/>
          </w:tcPr>
          <w:p w:rsidR="00F41A82" w:rsidRPr="00360299" w:rsidRDefault="00F41A82" w:rsidP="00F41A82">
            <w:pPr>
              <w:widowControl/>
              <w:jc w:val="right"/>
              <w:rPr>
                <w:color w:val="000000"/>
                <w:kern w:val="0"/>
                <w:sz w:val="16"/>
                <w:szCs w:val="16"/>
              </w:rPr>
            </w:pPr>
            <w:r w:rsidRPr="00360299">
              <w:rPr>
                <w:rFonts w:hAnsi="宋体"/>
                <w:color w:val="000000"/>
                <w:kern w:val="0"/>
                <w:sz w:val="16"/>
                <w:szCs w:val="16"/>
              </w:rPr>
              <w:t>金额单位：万元</w:t>
            </w:r>
          </w:p>
        </w:tc>
      </w:tr>
      <w:tr w:rsidR="00F41A82" w:rsidRPr="00360299" w:rsidTr="00F41A82">
        <w:trPr>
          <w:trHeight w:val="308"/>
        </w:trPr>
        <w:tc>
          <w:tcPr>
            <w:tcW w:w="5155" w:type="dxa"/>
            <w:gridSpan w:val="3"/>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F41A82" w:rsidRPr="00360299" w:rsidRDefault="00F41A82" w:rsidP="00F41A82">
            <w:pPr>
              <w:widowControl/>
              <w:jc w:val="center"/>
              <w:rPr>
                <w:color w:val="000000"/>
                <w:kern w:val="0"/>
                <w:sz w:val="16"/>
                <w:szCs w:val="16"/>
              </w:rPr>
            </w:pPr>
            <w:r w:rsidRPr="00360299">
              <w:rPr>
                <w:rFonts w:hAnsi="宋体"/>
                <w:color w:val="000000"/>
                <w:kern w:val="0"/>
                <w:sz w:val="16"/>
                <w:szCs w:val="16"/>
              </w:rPr>
              <w:t>人员经费</w:t>
            </w:r>
          </w:p>
        </w:tc>
        <w:tc>
          <w:tcPr>
            <w:tcW w:w="9966" w:type="dxa"/>
            <w:gridSpan w:val="6"/>
            <w:tcBorders>
              <w:top w:val="single" w:sz="4" w:space="0" w:color="000000"/>
              <w:left w:val="nil"/>
              <w:bottom w:val="single" w:sz="4" w:space="0" w:color="000000"/>
              <w:right w:val="single" w:sz="4" w:space="0" w:color="000000"/>
            </w:tcBorders>
            <w:shd w:val="clear" w:color="FFFFFF" w:fill="FFFFFF"/>
            <w:vAlign w:val="center"/>
            <w:hideMark/>
          </w:tcPr>
          <w:p w:rsidR="00F41A82" w:rsidRPr="00360299" w:rsidRDefault="00F41A82" w:rsidP="00F41A82">
            <w:pPr>
              <w:widowControl/>
              <w:jc w:val="center"/>
              <w:rPr>
                <w:color w:val="000000"/>
                <w:kern w:val="0"/>
                <w:sz w:val="16"/>
                <w:szCs w:val="16"/>
              </w:rPr>
            </w:pPr>
            <w:r w:rsidRPr="00360299">
              <w:rPr>
                <w:rFonts w:hAnsi="宋体"/>
                <w:color w:val="000000"/>
                <w:kern w:val="0"/>
                <w:sz w:val="16"/>
                <w:szCs w:val="16"/>
              </w:rPr>
              <w:t>公用经费</w:t>
            </w:r>
          </w:p>
        </w:tc>
      </w:tr>
      <w:tr w:rsidR="00F41A82" w:rsidRPr="00360299" w:rsidTr="00F41A82">
        <w:trPr>
          <w:trHeight w:val="312"/>
        </w:trPr>
        <w:tc>
          <w:tcPr>
            <w:tcW w:w="740" w:type="dxa"/>
            <w:vMerge w:val="restart"/>
            <w:tcBorders>
              <w:top w:val="nil"/>
              <w:left w:val="single" w:sz="4" w:space="0" w:color="000000"/>
              <w:bottom w:val="single" w:sz="4" w:space="0" w:color="000000"/>
              <w:right w:val="single" w:sz="4" w:space="0" w:color="000000"/>
            </w:tcBorders>
            <w:shd w:val="clear" w:color="FFFFFF" w:fill="FFFFFF"/>
            <w:vAlign w:val="center"/>
            <w:hideMark/>
          </w:tcPr>
          <w:p w:rsidR="00F41A82" w:rsidRPr="00360299" w:rsidRDefault="00F41A82" w:rsidP="00F41A82">
            <w:pPr>
              <w:widowControl/>
              <w:jc w:val="center"/>
              <w:rPr>
                <w:color w:val="000000"/>
                <w:kern w:val="0"/>
                <w:sz w:val="16"/>
                <w:szCs w:val="16"/>
              </w:rPr>
            </w:pPr>
            <w:r w:rsidRPr="00360299">
              <w:rPr>
                <w:rFonts w:hAnsi="宋体"/>
                <w:color w:val="000000"/>
                <w:kern w:val="0"/>
                <w:sz w:val="16"/>
                <w:szCs w:val="16"/>
              </w:rPr>
              <w:t>科目编码</w:t>
            </w:r>
          </w:p>
        </w:tc>
        <w:tc>
          <w:tcPr>
            <w:tcW w:w="2660" w:type="dxa"/>
            <w:vMerge w:val="restart"/>
            <w:tcBorders>
              <w:top w:val="nil"/>
              <w:left w:val="nil"/>
              <w:bottom w:val="single" w:sz="4" w:space="0" w:color="000000"/>
              <w:right w:val="single" w:sz="4" w:space="0" w:color="000000"/>
            </w:tcBorders>
            <w:shd w:val="clear" w:color="FFFFFF" w:fill="FFFFFF"/>
            <w:vAlign w:val="center"/>
            <w:hideMark/>
          </w:tcPr>
          <w:p w:rsidR="00F41A82" w:rsidRPr="00360299" w:rsidRDefault="00F41A82" w:rsidP="00F41A82">
            <w:pPr>
              <w:widowControl/>
              <w:jc w:val="center"/>
              <w:rPr>
                <w:color w:val="000000"/>
                <w:kern w:val="0"/>
                <w:sz w:val="16"/>
                <w:szCs w:val="16"/>
              </w:rPr>
            </w:pPr>
            <w:r w:rsidRPr="00360299">
              <w:rPr>
                <w:rFonts w:hAnsi="宋体"/>
                <w:color w:val="000000"/>
                <w:kern w:val="0"/>
                <w:sz w:val="16"/>
                <w:szCs w:val="16"/>
              </w:rPr>
              <w:t>科目名称</w:t>
            </w:r>
          </w:p>
        </w:tc>
        <w:tc>
          <w:tcPr>
            <w:tcW w:w="1755" w:type="dxa"/>
            <w:vMerge w:val="restart"/>
            <w:tcBorders>
              <w:top w:val="nil"/>
              <w:left w:val="nil"/>
              <w:bottom w:val="single" w:sz="4" w:space="0" w:color="000000"/>
              <w:right w:val="single" w:sz="4" w:space="0" w:color="000000"/>
            </w:tcBorders>
            <w:shd w:val="clear" w:color="FFFFFF" w:fill="FFFFFF"/>
            <w:vAlign w:val="center"/>
            <w:hideMark/>
          </w:tcPr>
          <w:p w:rsidR="00F41A82" w:rsidRPr="00360299" w:rsidRDefault="00F41A82" w:rsidP="00F41A82">
            <w:pPr>
              <w:widowControl/>
              <w:jc w:val="center"/>
              <w:rPr>
                <w:color w:val="000000"/>
                <w:kern w:val="0"/>
                <w:sz w:val="16"/>
                <w:szCs w:val="16"/>
              </w:rPr>
            </w:pPr>
            <w:r w:rsidRPr="00360299">
              <w:rPr>
                <w:rFonts w:hAnsi="宋体"/>
                <w:color w:val="000000"/>
                <w:kern w:val="0"/>
                <w:sz w:val="16"/>
                <w:szCs w:val="16"/>
              </w:rPr>
              <w:t>决算数</w:t>
            </w:r>
          </w:p>
        </w:tc>
        <w:tc>
          <w:tcPr>
            <w:tcW w:w="740" w:type="dxa"/>
            <w:vMerge w:val="restart"/>
            <w:tcBorders>
              <w:top w:val="nil"/>
              <w:left w:val="nil"/>
              <w:bottom w:val="single" w:sz="4" w:space="0" w:color="000000"/>
              <w:right w:val="single" w:sz="4" w:space="0" w:color="000000"/>
            </w:tcBorders>
            <w:shd w:val="clear" w:color="FFFFFF" w:fill="FFFFFF"/>
            <w:vAlign w:val="center"/>
            <w:hideMark/>
          </w:tcPr>
          <w:p w:rsidR="00F41A82" w:rsidRPr="00360299" w:rsidRDefault="00F41A82" w:rsidP="00F41A82">
            <w:pPr>
              <w:widowControl/>
              <w:jc w:val="center"/>
              <w:rPr>
                <w:color w:val="000000"/>
                <w:kern w:val="0"/>
                <w:sz w:val="16"/>
                <w:szCs w:val="16"/>
              </w:rPr>
            </w:pPr>
            <w:r w:rsidRPr="00360299">
              <w:rPr>
                <w:rFonts w:hAnsi="宋体"/>
                <w:color w:val="000000"/>
                <w:kern w:val="0"/>
                <w:sz w:val="16"/>
                <w:szCs w:val="16"/>
              </w:rPr>
              <w:t>科目编码</w:t>
            </w:r>
          </w:p>
        </w:tc>
        <w:tc>
          <w:tcPr>
            <w:tcW w:w="2340" w:type="dxa"/>
            <w:vMerge w:val="restart"/>
            <w:tcBorders>
              <w:top w:val="nil"/>
              <w:left w:val="nil"/>
              <w:bottom w:val="single" w:sz="4" w:space="0" w:color="000000"/>
              <w:right w:val="single" w:sz="4" w:space="0" w:color="000000"/>
            </w:tcBorders>
            <w:shd w:val="clear" w:color="FFFFFF" w:fill="FFFFFF"/>
            <w:vAlign w:val="center"/>
            <w:hideMark/>
          </w:tcPr>
          <w:p w:rsidR="00F41A82" w:rsidRPr="00360299" w:rsidRDefault="00F41A82" w:rsidP="00F41A82">
            <w:pPr>
              <w:widowControl/>
              <w:jc w:val="center"/>
              <w:rPr>
                <w:color w:val="000000"/>
                <w:kern w:val="0"/>
                <w:sz w:val="16"/>
                <w:szCs w:val="16"/>
              </w:rPr>
            </w:pPr>
            <w:r w:rsidRPr="00360299">
              <w:rPr>
                <w:rFonts w:hAnsi="宋体"/>
                <w:color w:val="000000"/>
                <w:kern w:val="0"/>
                <w:sz w:val="16"/>
                <w:szCs w:val="16"/>
              </w:rPr>
              <w:t>科目名称</w:t>
            </w:r>
          </w:p>
        </w:tc>
        <w:tc>
          <w:tcPr>
            <w:tcW w:w="1416" w:type="dxa"/>
            <w:vMerge w:val="restart"/>
            <w:tcBorders>
              <w:top w:val="nil"/>
              <w:left w:val="nil"/>
              <w:bottom w:val="single" w:sz="4" w:space="0" w:color="000000"/>
              <w:right w:val="single" w:sz="4" w:space="0" w:color="000000"/>
            </w:tcBorders>
            <w:shd w:val="clear" w:color="FFFFFF" w:fill="FFFFFF"/>
            <w:vAlign w:val="center"/>
            <w:hideMark/>
          </w:tcPr>
          <w:p w:rsidR="00F41A82" w:rsidRPr="00360299" w:rsidRDefault="00F41A82" w:rsidP="00F41A82">
            <w:pPr>
              <w:widowControl/>
              <w:jc w:val="center"/>
              <w:rPr>
                <w:color w:val="000000"/>
                <w:kern w:val="0"/>
                <w:sz w:val="16"/>
                <w:szCs w:val="16"/>
              </w:rPr>
            </w:pPr>
            <w:r w:rsidRPr="00360299">
              <w:rPr>
                <w:rFonts w:hAnsi="宋体"/>
                <w:color w:val="000000"/>
                <w:kern w:val="0"/>
                <w:sz w:val="16"/>
                <w:szCs w:val="16"/>
              </w:rPr>
              <w:t>决算数</w:t>
            </w:r>
          </w:p>
        </w:tc>
        <w:tc>
          <w:tcPr>
            <w:tcW w:w="740" w:type="dxa"/>
            <w:vMerge w:val="restart"/>
            <w:tcBorders>
              <w:top w:val="nil"/>
              <w:left w:val="nil"/>
              <w:bottom w:val="single" w:sz="4" w:space="0" w:color="000000"/>
              <w:right w:val="single" w:sz="4" w:space="0" w:color="000000"/>
            </w:tcBorders>
            <w:shd w:val="clear" w:color="FFFFFF" w:fill="FFFFFF"/>
            <w:vAlign w:val="center"/>
            <w:hideMark/>
          </w:tcPr>
          <w:p w:rsidR="00F41A82" w:rsidRPr="00360299" w:rsidRDefault="00F41A82" w:rsidP="00F41A82">
            <w:pPr>
              <w:widowControl/>
              <w:jc w:val="center"/>
              <w:rPr>
                <w:color w:val="000000"/>
                <w:kern w:val="0"/>
                <w:sz w:val="16"/>
                <w:szCs w:val="16"/>
              </w:rPr>
            </w:pPr>
            <w:r w:rsidRPr="00360299">
              <w:rPr>
                <w:rFonts w:hAnsi="宋体"/>
                <w:color w:val="000000"/>
                <w:kern w:val="0"/>
                <w:sz w:val="16"/>
                <w:szCs w:val="16"/>
              </w:rPr>
              <w:t>科目编码</w:t>
            </w:r>
          </w:p>
        </w:tc>
        <w:tc>
          <w:tcPr>
            <w:tcW w:w="2910" w:type="dxa"/>
            <w:vMerge w:val="restart"/>
            <w:tcBorders>
              <w:top w:val="nil"/>
              <w:left w:val="nil"/>
              <w:bottom w:val="single" w:sz="4" w:space="0" w:color="000000"/>
              <w:right w:val="single" w:sz="4" w:space="0" w:color="000000"/>
            </w:tcBorders>
            <w:shd w:val="clear" w:color="FFFFFF" w:fill="FFFFFF"/>
            <w:vAlign w:val="center"/>
            <w:hideMark/>
          </w:tcPr>
          <w:p w:rsidR="00F41A82" w:rsidRPr="00360299" w:rsidRDefault="00F41A82" w:rsidP="00F41A82">
            <w:pPr>
              <w:widowControl/>
              <w:jc w:val="center"/>
              <w:rPr>
                <w:color w:val="000000"/>
                <w:kern w:val="0"/>
                <w:sz w:val="16"/>
                <w:szCs w:val="16"/>
              </w:rPr>
            </w:pPr>
            <w:r w:rsidRPr="00360299">
              <w:rPr>
                <w:rFonts w:hAnsi="宋体"/>
                <w:color w:val="000000"/>
                <w:kern w:val="0"/>
                <w:sz w:val="16"/>
                <w:szCs w:val="16"/>
              </w:rPr>
              <w:t>科目名称</w:t>
            </w:r>
          </w:p>
        </w:tc>
        <w:tc>
          <w:tcPr>
            <w:tcW w:w="1820" w:type="dxa"/>
            <w:vMerge w:val="restart"/>
            <w:tcBorders>
              <w:top w:val="nil"/>
              <w:left w:val="nil"/>
              <w:bottom w:val="single" w:sz="4" w:space="0" w:color="000000"/>
              <w:right w:val="single" w:sz="4" w:space="0" w:color="000000"/>
            </w:tcBorders>
            <w:shd w:val="clear" w:color="FFFFFF" w:fill="FFFFFF"/>
            <w:vAlign w:val="center"/>
            <w:hideMark/>
          </w:tcPr>
          <w:p w:rsidR="00F41A82" w:rsidRPr="00360299" w:rsidRDefault="00F41A82" w:rsidP="00F41A82">
            <w:pPr>
              <w:widowControl/>
              <w:jc w:val="center"/>
              <w:rPr>
                <w:color w:val="000000"/>
                <w:kern w:val="0"/>
                <w:sz w:val="16"/>
                <w:szCs w:val="16"/>
              </w:rPr>
            </w:pPr>
            <w:r w:rsidRPr="00360299">
              <w:rPr>
                <w:rFonts w:hAnsi="宋体"/>
                <w:color w:val="000000"/>
                <w:kern w:val="0"/>
                <w:sz w:val="16"/>
                <w:szCs w:val="16"/>
              </w:rPr>
              <w:t>决算数</w:t>
            </w:r>
          </w:p>
        </w:tc>
      </w:tr>
      <w:tr w:rsidR="00F41A82" w:rsidRPr="00360299" w:rsidTr="00F41A82">
        <w:trPr>
          <w:trHeight w:val="312"/>
        </w:trPr>
        <w:tc>
          <w:tcPr>
            <w:tcW w:w="740" w:type="dxa"/>
            <w:vMerge/>
            <w:tcBorders>
              <w:top w:val="nil"/>
              <w:left w:val="single" w:sz="4" w:space="0" w:color="000000"/>
              <w:bottom w:val="single" w:sz="4" w:space="0" w:color="000000"/>
              <w:right w:val="single" w:sz="4" w:space="0" w:color="000000"/>
            </w:tcBorders>
            <w:vAlign w:val="center"/>
            <w:hideMark/>
          </w:tcPr>
          <w:p w:rsidR="00F41A82" w:rsidRPr="00360299" w:rsidRDefault="00F41A82" w:rsidP="00F41A82">
            <w:pPr>
              <w:widowControl/>
              <w:jc w:val="left"/>
              <w:rPr>
                <w:color w:val="000000"/>
                <w:kern w:val="0"/>
                <w:sz w:val="16"/>
                <w:szCs w:val="16"/>
              </w:rPr>
            </w:pPr>
          </w:p>
        </w:tc>
        <w:tc>
          <w:tcPr>
            <w:tcW w:w="2660" w:type="dxa"/>
            <w:vMerge/>
            <w:tcBorders>
              <w:top w:val="nil"/>
              <w:left w:val="nil"/>
              <w:bottom w:val="single" w:sz="4" w:space="0" w:color="000000"/>
              <w:right w:val="single" w:sz="4" w:space="0" w:color="000000"/>
            </w:tcBorders>
            <w:vAlign w:val="center"/>
            <w:hideMark/>
          </w:tcPr>
          <w:p w:rsidR="00F41A82" w:rsidRPr="00360299" w:rsidRDefault="00F41A82" w:rsidP="00F41A82">
            <w:pPr>
              <w:widowControl/>
              <w:jc w:val="left"/>
              <w:rPr>
                <w:color w:val="000000"/>
                <w:kern w:val="0"/>
                <w:sz w:val="16"/>
                <w:szCs w:val="16"/>
              </w:rPr>
            </w:pPr>
          </w:p>
        </w:tc>
        <w:tc>
          <w:tcPr>
            <w:tcW w:w="1755" w:type="dxa"/>
            <w:vMerge/>
            <w:tcBorders>
              <w:top w:val="nil"/>
              <w:left w:val="nil"/>
              <w:bottom w:val="single" w:sz="4" w:space="0" w:color="000000"/>
              <w:right w:val="single" w:sz="4" w:space="0" w:color="000000"/>
            </w:tcBorders>
            <w:vAlign w:val="center"/>
            <w:hideMark/>
          </w:tcPr>
          <w:p w:rsidR="00F41A82" w:rsidRPr="00360299" w:rsidRDefault="00F41A82" w:rsidP="00F41A82">
            <w:pPr>
              <w:widowControl/>
              <w:jc w:val="left"/>
              <w:rPr>
                <w:color w:val="000000"/>
                <w:kern w:val="0"/>
                <w:sz w:val="16"/>
                <w:szCs w:val="16"/>
              </w:rPr>
            </w:pPr>
          </w:p>
        </w:tc>
        <w:tc>
          <w:tcPr>
            <w:tcW w:w="740" w:type="dxa"/>
            <w:vMerge/>
            <w:tcBorders>
              <w:top w:val="nil"/>
              <w:left w:val="nil"/>
              <w:bottom w:val="single" w:sz="4" w:space="0" w:color="000000"/>
              <w:right w:val="single" w:sz="4" w:space="0" w:color="000000"/>
            </w:tcBorders>
            <w:vAlign w:val="center"/>
            <w:hideMark/>
          </w:tcPr>
          <w:p w:rsidR="00F41A82" w:rsidRPr="00360299" w:rsidRDefault="00F41A82" w:rsidP="00F41A82">
            <w:pPr>
              <w:widowControl/>
              <w:jc w:val="left"/>
              <w:rPr>
                <w:color w:val="000000"/>
                <w:kern w:val="0"/>
                <w:sz w:val="16"/>
                <w:szCs w:val="16"/>
              </w:rPr>
            </w:pPr>
          </w:p>
        </w:tc>
        <w:tc>
          <w:tcPr>
            <w:tcW w:w="2340" w:type="dxa"/>
            <w:vMerge/>
            <w:tcBorders>
              <w:top w:val="nil"/>
              <w:left w:val="nil"/>
              <w:bottom w:val="single" w:sz="4" w:space="0" w:color="000000"/>
              <w:right w:val="single" w:sz="4" w:space="0" w:color="000000"/>
            </w:tcBorders>
            <w:vAlign w:val="center"/>
            <w:hideMark/>
          </w:tcPr>
          <w:p w:rsidR="00F41A82" w:rsidRPr="00360299" w:rsidRDefault="00F41A82" w:rsidP="00F41A82">
            <w:pPr>
              <w:widowControl/>
              <w:jc w:val="left"/>
              <w:rPr>
                <w:color w:val="000000"/>
                <w:kern w:val="0"/>
                <w:sz w:val="16"/>
                <w:szCs w:val="16"/>
              </w:rPr>
            </w:pPr>
          </w:p>
        </w:tc>
        <w:tc>
          <w:tcPr>
            <w:tcW w:w="1416" w:type="dxa"/>
            <w:vMerge/>
            <w:tcBorders>
              <w:top w:val="nil"/>
              <w:left w:val="nil"/>
              <w:bottom w:val="single" w:sz="4" w:space="0" w:color="000000"/>
              <w:right w:val="single" w:sz="4" w:space="0" w:color="000000"/>
            </w:tcBorders>
            <w:vAlign w:val="center"/>
            <w:hideMark/>
          </w:tcPr>
          <w:p w:rsidR="00F41A82" w:rsidRPr="00360299" w:rsidRDefault="00F41A82" w:rsidP="00F41A82">
            <w:pPr>
              <w:widowControl/>
              <w:jc w:val="left"/>
              <w:rPr>
                <w:color w:val="000000"/>
                <w:kern w:val="0"/>
                <w:sz w:val="16"/>
                <w:szCs w:val="16"/>
              </w:rPr>
            </w:pPr>
          </w:p>
        </w:tc>
        <w:tc>
          <w:tcPr>
            <w:tcW w:w="740" w:type="dxa"/>
            <w:vMerge/>
            <w:tcBorders>
              <w:top w:val="nil"/>
              <w:left w:val="nil"/>
              <w:bottom w:val="single" w:sz="4" w:space="0" w:color="000000"/>
              <w:right w:val="single" w:sz="4" w:space="0" w:color="000000"/>
            </w:tcBorders>
            <w:vAlign w:val="center"/>
            <w:hideMark/>
          </w:tcPr>
          <w:p w:rsidR="00F41A82" w:rsidRPr="00360299" w:rsidRDefault="00F41A82" w:rsidP="00F41A82">
            <w:pPr>
              <w:widowControl/>
              <w:jc w:val="left"/>
              <w:rPr>
                <w:color w:val="000000"/>
                <w:kern w:val="0"/>
                <w:sz w:val="16"/>
                <w:szCs w:val="16"/>
              </w:rPr>
            </w:pPr>
          </w:p>
        </w:tc>
        <w:tc>
          <w:tcPr>
            <w:tcW w:w="2910" w:type="dxa"/>
            <w:vMerge/>
            <w:tcBorders>
              <w:top w:val="nil"/>
              <w:left w:val="nil"/>
              <w:bottom w:val="single" w:sz="4" w:space="0" w:color="000000"/>
              <w:right w:val="single" w:sz="4" w:space="0" w:color="000000"/>
            </w:tcBorders>
            <w:vAlign w:val="center"/>
            <w:hideMark/>
          </w:tcPr>
          <w:p w:rsidR="00F41A82" w:rsidRPr="00360299" w:rsidRDefault="00F41A82" w:rsidP="00F41A82">
            <w:pPr>
              <w:widowControl/>
              <w:jc w:val="left"/>
              <w:rPr>
                <w:color w:val="000000"/>
                <w:kern w:val="0"/>
                <w:sz w:val="16"/>
                <w:szCs w:val="16"/>
              </w:rPr>
            </w:pPr>
          </w:p>
        </w:tc>
        <w:tc>
          <w:tcPr>
            <w:tcW w:w="1820" w:type="dxa"/>
            <w:vMerge/>
            <w:tcBorders>
              <w:top w:val="nil"/>
              <w:left w:val="nil"/>
              <w:bottom w:val="single" w:sz="4" w:space="0" w:color="000000"/>
              <w:right w:val="single" w:sz="4" w:space="0" w:color="000000"/>
            </w:tcBorders>
            <w:vAlign w:val="center"/>
            <w:hideMark/>
          </w:tcPr>
          <w:p w:rsidR="00F41A82" w:rsidRPr="00360299" w:rsidRDefault="00F41A82" w:rsidP="00F41A82">
            <w:pPr>
              <w:widowControl/>
              <w:jc w:val="left"/>
              <w:rPr>
                <w:color w:val="000000"/>
                <w:kern w:val="0"/>
                <w:sz w:val="16"/>
                <w:szCs w:val="16"/>
              </w:rPr>
            </w:pPr>
          </w:p>
        </w:tc>
      </w:tr>
      <w:tr w:rsidR="00F41A82" w:rsidRPr="00360299" w:rsidTr="00F41A82">
        <w:trPr>
          <w:trHeight w:val="308"/>
        </w:trPr>
        <w:tc>
          <w:tcPr>
            <w:tcW w:w="740" w:type="dxa"/>
            <w:tcBorders>
              <w:top w:val="nil"/>
              <w:left w:val="single" w:sz="4" w:space="0" w:color="000000"/>
              <w:bottom w:val="single" w:sz="4" w:space="0" w:color="000000"/>
              <w:right w:val="single" w:sz="4" w:space="0" w:color="000000"/>
            </w:tcBorders>
            <w:shd w:val="clear" w:color="FFFFFF" w:fill="FFFFFF"/>
            <w:noWrap/>
            <w:vAlign w:val="center"/>
            <w:hideMark/>
          </w:tcPr>
          <w:p w:rsidR="00F41A82" w:rsidRPr="00360299" w:rsidRDefault="00F41A82" w:rsidP="00F41A82">
            <w:pPr>
              <w:widowControl/>
              <w:jc w:val="left"/>
              <w:rPr>
                <w:b/>
                <w:bCs/>
                <w:color w:val="000000"/>
                <w:kern w:val="0"/>
                <w:sz w:val="16"/>
                <w:szCs w:val="16"/>
              </w:rPr>
            </w:pPr>
            <w:r w:rsidRPr="00360299">
              <w:rPr>
                <w:b/>
                <w:bCs/>
                <w:color w:val="000000"/>
                <w:kern w:val="0"/>
                <w:sz w:val="16"/>
                <w:szCs w:val="16"/>
              </w:rPr>
              <w:t>301</w:t>
            </w:r>
          </w:p>
        </w:tc>
        <w:tc>
          <w:tcPr>
            <w:tcW w:w="2660" w:type="dxa"/>
            <w:tcBorders>
              <w:top w:val="nil"/>
              <w:left w:val="nil"/>
              <w:bottom w:val="single" w:sz="4" w:space="0" w:color="000000"/>
              <w:right w:val="single" w:sz="4" w:space="0" w:color="000000"/>
            </w:tcBorders>
            <w:shd w:val="clear" w:color="FFFFFF" w:fill="FFFFFF"/>
            <w:noWrap/>
            <w:vAlign w:val="center"/>
            <w:hideMark/>
          </w:tcPr>
          <w:p w:rsidR="00F41A82" w:rsidRPr="00360299" w:rsidRDefault="00F41A82" w:rsidP="00F41A82">
            <w:pPr>
              <w:widowControl/>
              <w:jc w:val="left"/>
              <w:rPr>
                <w:b/>
                <w:bCs/>
                <w:color w:val="000000"/>
                <w:kern w:val="0"/>
                <w:sz w:val="16"/>
                <w:szCs w:val="16"/>
              </w:rPr>
            </w:pPr>
            <w:r w:rsidRPr="00360299">
              <w:rPr>
                <w:rFonts w:hAnsi="宋体"/>
                <w:b/>
                <w:bCs/>
                <w:color w:val="000000"/>
                <w:kern w:val="0"/>
                <w:sz w:val="16"/>
                <w:szCs w:val="16"/>
              </w:rPr>
              <w:t>工资福利支出</w:t>
            </w:r>
          </w:p>
        </w:tc>
        <w:tc>
          <w:tcPr>
            <w:tcW w:w="1755" w:type="dxa"/>
            <w:tcBorders>
              <w:top w:val="nil"/>
              <w:left w:val="nil"/>
              <w:bottom w:val="single" w:sz="4" w:space="0" w:color="000000"/>
              <w:right w:val="single" w:sz="4" w:space="0" w:color="000000"/>
            </w:tcBorders>
            <w:shd w:val="clear" w:color="000000" w:fill="FFFFFF"/>
            <w:noWrap/>
            <w:vAlign w:val="center"/>
            <w:hideMark/>
          </w:tcPr>
          <w:p w:rsidR="00F41A82" w:rsidRPr="00360299" w:rsidRDefault="00F41A82" w:rsidP="00F41A82">
            <w:pPr>
              <w:widowControl/>
              <w:jc w:val="right"/>
              <w:rPr>
                <w:color w:val="000000"/>
                <w:kern w:val="0"/>
                <w:sz w:val="16"/>
                <w:szCs w:val="16"/>
              </w:rPr>
            </w:pPr>
            <w:r w:rsidRPr="00360299">
              <w:rPr>
                <w:color w:val="000000"/>
                <w:kern w:val="0"/>
                <w:sz w:val="16"/>
                <w:szCs w:val="16"/>
              </w:rPr>
              <w:t>283.30</w:t>
            </w:r>
          </w:p>
        </w:tc>
        <w:tc>
          <w:tcPr>
            <w:tcW w:w="740" w:type="dxa"/>
            <w:tcBorders>
              <w:top w:val="nil"/>
              <w:left w:val="nil"/>
              <w:bottom w:val="single" w:sz="4" w:space="0" w:color="000000"/>
              <w:right w:val="single" w:sz="4" w:space="0" w:color="000000"/>
            </w:tcBorders>
            <w:shd w:val="clear" w:color="FFFFFF" w:fill="FFFFFF"/>
            <w:noWrap/>
            <w:vAlign w:val="center"/>
            <w:hideMark/>
          </w:tcPr>
          <w:p w:rsidR="00F41A82" w:rsidRPr="00360299" w:rsidRDefault="00F41A82" w:rsidP="00F41A82">
            <w:pPr>
              <w:widowControl/>
              <w:jc w:val="left"/>
              <w:rPr>
                <w:b/>
                <w:bCs/>
                <w:color w:val="000000"/>
                <w:kern w:val="0"/>
                <w:sz w:val="16"/>
                <w:szCs w:val="16"/>
              </w:rPr>
            </w:pPr>
            <w:r w:rsidRPr="00360299">
              <w:rPr>
                <w:b/>
                <w:bCs/>
                <w:color w:val="000000"/>
                <w:kern w:val="0"/>
                <w:sz w:val="16"/>
                <w:szCs w:val="16"/>
              </w:rPr>
              <w:t>302</w:t>
            </w:r>
          </w:p>
        </w:tc>
        <w:tc>
          <w:tcPr>
            <w:tcW w:w="2340" w:type="dxa"/>
            <w:tcBorders>
              <w:top w:val="nil"/>
              <w:left w:val="nil"/>
              <w:bottom w:val="single" w:sz="4" w:space="0" w:color="000000"/>
              <w:right w:val="single" w:sz="4" w:space="0" w:color="000000"/>
            </w:tcBorders>
            <w:shd w:val="clear" w:color="FFFFFF" w:fill="FFFFFF"/>
            <w:noWrap/>
            <w:vAlign w:val="center"/>
            <w:hideMark/>
          </w:tcPr>
          <w:p w:rsidR="00F41A82" w:rsidRPr="00360299" w:rsidRDefault="00F41A82" w:rsidP="00F41A82">
            <w:pPr>
              <w:widowControl/>
              <w:jc w:val="left"/>
              <w:rPr>
                <w:b/>
                <w:bCs/>
                <w:color w:val="000000"/>
                <w:kern w:val="0"/>
                <w:sz w:val="16"/>
                <w:szCs w:val="16"/>
              </w:rPr>
            </w:pPr>
            <w:r w:rsidRPr="00360299">
              <w:rPr>
                <w:rFonts w:hAnsi="宋体"/>
                <w:b/>
                <w:bCs/>
                <w:color w:val="000000"/>
                <w:kern w:val="0"/>
                <w:sz w:val="16"/>
                <w:szCs w:val="16"/>
              </w:rPr>
              <w:t>商品和服务支出</w:t>
            </w:r>
          </w:p>
        </w:tc>
        <w:tc>
          <w:tcPr>
            <w:tcW w:w="1416" w:type="dxa"/>
            <w:tcBorders>
              <w:top w:val="nil"/>
              <w:left w:val="nil"/>
              <w:bottom w:val="single" w:sz="4" w:space="0" w:color="000000"/>
              <w:right w:val="single" w:sz="4" w:space="0" w:color="000000"/>
            </w:tcBorders>
            <w:shd w:val="clear" w:color="000000" w:fill="FFFFFF"/>
            <w:noWrap/>
            <w:vAlign w:val="center"/>
            <w:hideMark/>
          </w:tcPr>
          <w:p w:rsidR="00F41A82" w:rsidRPr="00360299" w:rsidRDefault="00F41A82" w:rsidP="00F41A82">
            <w:pPr>
              <w:widowControl/>
              <w:jc w:val="right"/>
              <w:rPr>
                <w:color w:val="000000"/>
                <w:kern w:val="0"/>
                <w:sz w:val="16"/>
                <w:szCs w:val="16"/>
              </w:rPr>
            </w:pPr>
            <w:r w:rsidRPr="00360299">
              <w:rPr>
                <w:color w:val="000000"/>
                <w:kern w:val="0"/>
                <w:sz w:val="16"/>
                <w:szCs w:val="16"/>
              </w:rPr>
              <w:t>78.60</w:t>
            </w:r>
          </w:p>
        </w:tc>
        <w:tc>
          <w:tcPr>
            <w:tcW w:w="740" w:type="dxa"/>
            <w:tcBorders>
              <w:top w:val="nil"/>
              <w:left w:val="nil"/>
              <w:bottom w:val="single" w:sz="4" w:space="0" w:color="000000"/>
              <w:right w:val="single" w:sz="4" w:space="0" w:color="000000"/>
            </w:tcBorders>
            <w:shd w:val="clear" w:color="FFFFFF" w:fill="FFFFFF"/>
            <w:noWrap/>
            <w:vAlign w:val="center"/>
            <w:hideMark/>
          </w:tcPr>
          <w:p w:rsidR="00F41A82" w:rsidRPr="00360299" w:rsidRDefault="00F41A82" w:rsidP="00F41A82">
            <w:pPr>
              <w:widowControl/>
              <w:jc w:val="left"/>
              <w:rPr>
                <w:b/>
                <w:bCs/>
                <w:color w:val="000000"/>
                <w:kern w:val="0"/>
                <w:sz w:val="16"/>
                <w:szCs w:val="16"/>
              </w:rPr>
            </w:pPr>
            <w:r w:rsidRPr="00360299">
              <w:rPr>
                <w:b/>
                <w:bCs/>
                <w:color w:val="000000"/>
                <w:kern w:val="0"/>
                <w:sz w:val="16"/>
                <w:szCs w:val="16"/>
              </w:rPr>
              <w:t>307</w:t>
            </w:r>
          </w:p>
        </w:tc>
        <w:tc>
          <w:tcPr>
            <w:tcW w:w="2910" w:type="dxa"/>
            <w:tcBorders>
              <w:top w:val="nil"/>
              <w:left w:val="nil"/>
              <w:bottom w:val="single" w:sz="4" w:space="0" w:color="000000"/>
              <w:right w:val="single" w:sz="4" w:space="0" w:color="000000"/>
            </w:tcBorders>
            <w:shd w:val="clear" w:color="FFFFFF" w:fill="FFFFFF"/>
            <w:noWrap/>
            <w:vAlign w:val="center"/>
            <w:hideMark/>
          </w:tcPr>
          <w:p w:rsidR="00F41A82" w:rsidRPr="00360299" w:rsidRDefault="00F41A82" w:rsidP="00F41A82">
            <w:pPr>
              <w:widowControl/>
              <w:jc w:val="left"/>
              <w:rPr>
                <w:b/>
                <w:bCs/>
                <w:color w:val="000000"/>
                <w:kern w:val="0"/>
                <w:sz w:val="16"/>
                <w:szCs w:val="16"/>
              </w:rPr>
            </w:pPr>
            <w:r w:rsidRPr="00360299">
              <w:rPr>
                <w:rFonts w:hAnsi="宋体"/>
                <w:b/>
                <w:bCs/>
                <w:color w:val="000000"/>
                <w:kern w:val="0"/>
                <w:sz w:val="16"/>
                <w:szCs w:val="16"/>
              </w:rPr>
              <w:t>债务利息及费用支出</w:t>
            </w:r>
          </w:p>
        </w:tc>
        <w:tc>
          <w:tcPr>
            <w:tcW w:w="1820" w:type="dxa"/>
            <w:tcBorders>
              <w:top w:val="nil"/>
              <w:left w:val="nil"/>
              <w:bottom w:val="single" w:sz="4" w:space="0" w:color="000000"/>
              <w:right w:val="single" w:sz="4" w:space="0" w:color="000000"/>
            </w:tcBorders>
            <w:shd w:val="clear" w:color="000000" w:fill="FFFFFF"/>
            <w:noWrap/>
            <w:vAlign w:val="center"/>
            <w:hideMark/>
          </w:tcPr>
          <w:p w:rsidR="00F41A82" w:rsidRPr="00360299" w:rsidRDefault="00F41A82" w:rsidP="00F41A82">
            <w:pPr>
              <w:widowControl/>
              <w:jc w:val="right"/>
              <w:rPr>
                <w:color w:val="000000"/>
                <w:kern w:val="0"/>
                <w:sz w:val="16"/>
                <w:szCs w:val="16"/>
              </w:rPr>
            </w:pPr>
            <w:r w:rsidRPr="00360299">
              <w:rPr>
                <w:rFonts w:hAnsi="宋体"/>
                <w:color w:val="000000"/>
                <w:kern w:val="0"/>
                <w:sz w:val="16"/>
                <w:szCs w:val="16"/>
              </w:rPr>
              <w:t xml:space="preserve">　</w:t>
            </w:r>
          </w:p>
        </w:tc>
      </w:tr>
      <w:tr w:rsidR="00F41A82" w:rsidRPr="00360299" w:rsidTr="00F41A82">
        <w:trPr>
          <w:trHeight w:val="308"/>
        </w:trPr>
        <w:tc>
          <w:tcPr>
            <w:tcW w:w="740" w:type="dxa"/>
            <w:tcBorders>
              <w:top w:val="nil"/>
              <w:left w:val="single" w:sz="4" w:space="0" w:color="000000"/>
              <w:bottom w:val="single" w:sz="4" w:space="0" w:color="000000"/>
              <w:right w:val="single" w:sz="4" w:space="0" w:color="000000"/>
            </w:tcBorders>
            <w:shd w:val="clear" w:color="FFFFFF" w:fill="FFFFFF"/>
            <w:noWrap/>
            <w:vAlign w:val="center"/>
            <w:hideMark/>
          </w:tcPr>
          <w:p w:rsidR="00F41A82" w:rsidRPr="00360299" w:rsidRDefault="00F41A82" w:rsidP="00F41A82">
            <w:pPr>
              <w:widowControl/>
              <w:jc w:val="left"/>
              <w:rPr>
                <w:color w:val="000000"/>
                <w:kern w:val="0"/>
                <w:sz w:val="16"/>
                <w:szCs w:val="16"/>
              </w:rPr>
            </w:pPr>
            <w:r w:rsidRPr="00360299">
              <w:rPr>
                <w:color w:val="000000"/>
                <w:kern w:val="0"/>
                <w:sz w:val="16"/>
                <w:szCs w:val="16"/>
              </w:rPr>
              <w:t>30101</w:t>
            </w:r>
          </w:p>
        </w:tc>
        <w:tc>
          <w:tcPr>
            <w:tcW w:w="2660" w:type="dxa"/>
            <w:tcBorders>
              <w:top w:val="nil"/>
              <w:left w:val="nil"/>
              <w:bottom w:val="single" w:sz="4" w:space="0" w:color="000000"/>
              <w:right w:val="single" w:sz="4" w:space="0" w:color="000000"/>
            </w:tcBorders>
            <w:shd w:val="clear" w:color="FFFFFF" w:fill="FFFFFF"/>
            <w:noWrap/>
            <w:vAlign w:val="center"/>
            <w:hideMark/>
          </w:tcPr>
          <w:p w:rsidR="00F41A82" w:rsidRPr="00360299" w:rsidRDefault="00F41A82" w:rsidP="00F41A82">
            <w:pPr>
              <w:widowControl/>
              <w:jc w:val="left"/>
              <w:rPr>
                <w:color w:val="000000"/>
                <w:kern w:val="0"/>
                <w:sz w:val="16"/>
                <w:szCs w:val="16"/>
              </w:rPr>
            </w:pPr>
            <w:r w:rsidRPr="00360299">
              <w:rPr>
                <w:rFonts w:hAnsi="宋体"/>
                <w:color w:val="000000"/>
                <w:kern w:val="0"/>
                <w:sz w:val="16"/>
                <w:szCs w:val="16"/>
              </w:rPr>
              <w:t>基本工资</w:t>
            </w:r>
          </w:p>
        </w:tc>
        <w:tc>
          <w:tcPr>
            <w:tcW w:w="1755" w:type="dxa"/>
            <w:tcBorders>
              <w:top w:val="nil"/>
              <w:left w:val="nil"/>
              <w:bottom w:val="single" w:sz="4" w:space="0" w:color="000000"/>
              <w:right w:val="single" w:sz="4" w:space="0" w:color="000000"/>
            </w:tcBorders>
            <w:shd w:val="clear" w:color="000000" w:fill="FFFFFF"/>
            <w:noWrap/>
            <w:vAlign w:val="center"/>
            <w:hideMark/>
          </w:tcPr>
          <w:p w:rsidR="00F41A82" w:rsidRPr="00360299" w:rsidRDefault="00F41A82" w:rsidP="00F41A82">
            <w:pPr>
              <w:widowControl/>
              <w:jc w:val="right"/>
              <w:rPr>
                <w:color w:val="000000"/>
                <w:kern w:val="0"/>
                <w:sz w:val="16"/>
                <w:szCs w:val="16"/>
              </w:rPr>
            </w:pPr>
            <w:r w:rsidRPr="00360299">
              <w:rPr>
                <w:color w:val="000000"/>
                <w:kern w:val="0"/>
                <w:sz w:val="16"/>
                <w:szCs w:val="16"/>
              </w:rPr>
              <w:t>102.52</w:t>
            </w:r>
          </w:p>
        </w:tc>
        <w:tc>
          <w:tcPr>
            <w:tcW w:w="740" w:type="dxa"/>
            <w:tcBorders>
              <w:top w:val="nil"/>
              <w:left w:val="nil"/>
              <w:bottom w:val="single" w:sz="4" w:space="0" w:color="000000"/>
              <w:right w:val="single" w:sz="4" w:space="0" w:color="000000"/>
            </w:tcBorders>
            <w:shd w:val="clear" w:color="FFFFFF" w:fill="FFFFFF"/>
            <w:noWrap/>
            <w:vAlign w:val="center"/>
            <w:hideMark/>
          </w:tcPr>
          <w:p w:rsidR="00F41A82" w:rsidRPr="00360299" w:rsidRDefault="00F41A82" w:rsidP="00F41A82">
            <w:pPr>
              <w:widowControl/>
              <w:jc w:val="left"/>
              <w:rPr>
                <w:color w:val="000000"/>
                <w:kern w:val="0"/>
                <w:sz w:val="16"/>
                <w:szCs w:val="16"/>
              </w:rPr>
            </w:pPr>
            <w:r w:rsidRPr="00360299">
              <w:rPr>
                <w:color w:val="000000"/>
                <w:kern w:val="0"/>
                <w:sz w:val="16"/>
                <w:szCs w:val="16"/>
              </w:rPr>
              <w:t>30201</w:t>
            </w:r>
          </w:p>
        </w:tc>
        <w:tc>
          <w:tcPr>
            <w:tcW w:w="2340" w:type="dxa"/>
            <w:tcBorders>
              <w:top w:val="nil"/>
              <w:left w:val="nil"/>
              <w:bottom w:val="single" w:sz="4" w:space="0" w:color="000000"/>
              <w:right w:val="single" w:sz="4" w:space="0" w:color="000000"/>
            </w:tcBorders>
            <w:shd w:val="clear" w:color="FFFFFF" w:fill="FFFFFF"/>
            <w:noWrap/>
            <w:vAlign w:val="center"/>
            <w:hideMark/>
          </w:tcPr>
          <w:p w:rsidR="00F41A82" w:rsidRPr="00360299" w:rsidRDefault="00F41A82" w:rsidP="00F41A82">
            <w:pPr>
              <w:widowControl/>
              <w:jc w:val="left"/>
              <w:rPr>
                <w:color w:val="000000"/>
                <w:kern w:val="0"/>
                <w:sz w:val="16"/>
                <w:szCs w:val="16"/>
              </w:rPr>
            </w:pPr>
            <w:r w:rsidRPr="00360299">
              <w:rPr>
                <w:rFonts w:hAnsi="宋体"/>
                <w:color w:val="000000"/>
                <w:kern w:val="0"/>
                <w:sz w:val="16"/>
                <w:szCs w:val="16"/>
              </w:rPr>
              <w:t>办公费</w:t>
            </w:r>
          </w:p>
        </w:tc>
        <w:tc>
          <w:tcPr>
            <w:tcW w:w="1416" w:type="dxa"/>
            <w:tcBorders>
              <w:top w:val="nil"/>
              <w:left w:val="nil"/>
              <w:bottom w:val="single" w:sz="4" w:space="0" w:color="000000"/>
              <w:right w:val="single" w:sz="4" w:space="0" w:color="000000"/>
            </w:tcBorders>
            <w:shd w:val="clear" w:color="000000" w:fill="FFFFFF"/>
            <w:noWrap/>
            <w:vAlign w:val="center"/>
            <w:hideMark/>
          </w:tcPr>
          <w:p w:rsidR="00F41A82" w:rsidRPr="00360299" w:rsidRDefault="00F41A82" w:rsidP="00F41A82">
            <w:pPr>
              <w:widowControl/>
              <w:jc w:val="right"/>
              <w:rPr>
                <w:color w:val="000000"/>
                <w:kern w:val="0"/>
                <w:sz w:val="16"/>
                <w:szCs w:val="16"/>
              </w:rPr>
            </w:pPr>
            <w:r w:rsidRPr="00360299">
              <w:rPr>
                <w:color w:val="000000"/>
                <w:kern w:val="0"/>
                <w:sz w:val="16"/>
                <w:szCs w:val="16"/>
              </w:rPr>
              <w:t>31.01</w:t>
            </w:r>
          </w:p>
        </w:tc>
        <w:tc>
          <w:tcPr>
            <w:tcW w:w="740" w:type="dxa"/>
            <w:tcBorders>
              <w:top w:val="nil"/>
              <w:left w:val="nil"/>
              <w:bottom w:val="single" w:sz="4" w:space="0" w:color="000000"/>
              <w:right w:val="single" w:sz="4" w:space="0" w:color="000000"/>
            </w:tcBorders>
            <w:shd w:val="clear" w:color="FFFFFF" w:fill="FFFFFF"/>
            <w:noWrap/>
            <w:vAlign w:val="center"/>
            <w:hideMark/>
          </w:tcPr>
          <w:p w:rsidR="00F41A82" w:rsidRPr="00360299" w:rsidRDefault="00F41A82" w:rsidP="00F41A82">
            <w:pPr>
              <w:widowControl/>
              <w:jc w:val="left"/>
              <w:rPr>
                <w:color w:val="000000"/>
                <w:kern w:val="0"/>
                <w:sz w:val="16"/>
                <w:szCs w:val="16"/>
              </w:rPr>
            </w:pPr>
            <w:r w:rsidRPr="00360299">
              <w:rPr>
                <w:color w:val="000000"/>
                <w:kern w:val="0"/>
                <w:sz w:val="16"/>
                <w:szCs w:val="16"/>
              </w:rPr>
              <w:t>30701</w:t>
            </w:r>
          </w:p>
        </w:tc>
        <w:tc>
          <w:tcPr>
            <w:tcW w:w="2910" w:type="dxa"/>
            <w:tcBorders>
              <w:top w:val="nil"/>
              <w:left w:val="nil"/>
              <w:bottom w:val="single" w:sz="4" w:space="0" w:color="000000"/>
              <w:right w:val="single" w:sz="4" w:space="0" w:color="000000"/>
            </w:tcBorders>
            <w:shd w:val="clear" w:color="FFFFFF" w:fill="FFFFFF"/>
            <w:noWrap/>
            <w:vAlign w:val="center"/>
            <w:hideMark/>
          </w:tcPr>
          <w:p w:rsidR="00F41A82" w:rsidRPr="00360299" w:rsidRDefault="00F41A82" w:rsidP="00F41A82">
            <w:pPr>
              <w:widowControl/>
              <w:jc w:val="left"/>
              <w:rPr>
                <w:color w:val="000000"/>
                <w:kern w:val="0"/>
                <w:sz w:val="16"/>
                <w:szCs w:val="16"/>
              </w:rPr>
            </w:pPr>
            <w:r w:rsidRPr="00360299">
              <w:rPr>
                <w:rFonts w:hAnsi="宋体"/>
                <w:color w:val="000000"/>
                <w:kern w:val="0"/>
                <w:sz w:val="16"/>
                <w:szCs w:val="16"/>
              </w:rPr>
              <w:t>国内债务付息</w:t>
            </w:r>
          </w:p>
        </w:tc>
        <w:tc>
          <w:tcPr>
            <w:tcW w:w="1820" w:type="dxa"/>
            <w:tcBorders>
              <w:top w:val="nil"/>
              <w:left w:val="nil"/>
              <w:bottom w:val="single" w:sz="4" w:space="0" w:color="000000"/>
              <w:right w:val="single" w:sz="4" w:space="0" w:color="000000"/>
            </w:tcBorders>
            <w:shd w:val="clear" w:color="000000" w:fill="FFFFFF"/>
            <w:noWrap/>
            <w:vAlign w:val="center"/>
            <w:hideMark/>
          </w:tcPr>
          <w:p w:rsidR="00F41A82" w:rsidRPr="00360299" w:rsidRDefault="00F41A82" w:rsidP="00F41A82">
            <w:pPr>
              <w:widowControl/>
              <w:jc w:val="right"/>
              <w:rPr>
                <w:color w:val="000000"/>
                <w:kern w:val="0"/>
                <w:sz w:val="16"/>
                <w:szCs w:val="16"/>
              </w:rPr>
            </w:pPr>
            <w:r w:rsidRPr="00360299">
              <w:rPr>
                <w:rFonts w:hAnsi="宋体"/>
                <w:color w:val="000000"/>
                <w:kern w:val="0"/>
                <w:sz w:val="16"/>
                <w:szCs w:val="16"/>
              </w:rPr>
              <w:t xml:space="preserve">　</w:t>
            </w:r>
          </w:p>
        </w:tc>
      </w:tr>
      <w:tr w:rsidR="00F41A82" w:rsidRPr="00360299" w:rsidTr="00F41A82">
        <w:trPr>
          <w:trHeight w:val="308"/>
        </w:trPr>
        <w:tc>
          <w:tcPr>
            <w:tcW w:w="740" w:type="dxa"/>
            <w:tcBorders>
              <w:top w:val="nil"/>
              <w:left w:val="single" w:sz="4" w:space="0" w:color="000000"/>
              <w:bottom w:val="single" w:sz="4" w:space="0" w:color="000000"/>
              <w:right w:val="single" w:sz="4" w:space="0" w:color="000000"/>
            </w:tcBorders>
            <w:shd w:val="clear" w:color="FFFFFF" w:fill="FFFFFF"/>
            <w:noWrap/>
            <w:vAlign w:val="center"/>
            <w:hideMark/>
          </w:tcPr>
          <w:p w:rsidR="00F41A82" w:rsidRPr="00360299" w:rsidRDefault="00F41A82" w:rsidP="00F41A82">
            <w:pPr>
              <w:widowControl/>
              <w:jc w:val="left"/>
              <w:rPr>
                <w:color w:val="000000"/>
                <w:kern w:val="0"/>
                <w:sz w:val="16"/>
                <w:szCs w:val="16"/>
              </w:rPr>
            </w:pPr>
            <w:r w:rsidRPr="00360299">
              <w:rPr>
                <w:color w:val="000000"/>
                <w:kern w:val="0"/>
                <w:sz w:val="16"/>
                <w:szCs w:val="16"/>
              </w:rPr>
              <w:t>30102</w:t>
            </w:r>
          </w:p>
        </w:tc>
        <w:tc>
          <w:tcPr>
            <w:tcW w:w="2660" w:type="dxa"/>
            <w:tcBorders>
              <w:top w:val="nil"/>
              <w:left w:val="nil"/>
              <w:bottom w:val="single" w:sz="4" w:space="0" w:color="000000"/>
              <w:right w:val="single" w:sz="4" w:space="0" w:color="000000"/>
            </w:tcBorders>
            <w:shd w:val="clear" w:color="FFFFFF" w:fill="FFFFFF"/>
            <w:noWrap/>
            <w:vAlign w:val="center"/>
            <w:hideMark/>
          </w:tcPr>
          <w:p w:rsidR="00F41A82" w:rsidRPr="00360299" w:rsidRDefault="00F41A82" w:rsidP="00F41A82">
            <w:pPr>
              <w:widowControl/>
              <w:jc w:val="left"/>
              <w:rPr>
                <w:color w:val="000000"/>
                <w:kern w:val="0"/>
                <w:sz w:val="16"/>
                <w:szCs w:val="16"/>
              </w:rPr>
            </w:pPr>
            <w:r w:rsidRPr="00360299">
              <w:rPr>
                <w:rFonts w:hAnsi="宋体"/>
                <w:color w:val="000000"/>
                <w:kern w:val="0"/>
                <w:sz w:val="16"/>
                <w:szCs w:val="16"/>
              </w:rPr>
              <w:t>津贴补贴</w:t>
            </w:r>
          </w:p>
        </w:tc>
        <w:tc>
          <w:tcPr>
            <w:tcW w:w="1755" w:type="dxa"/>
            <w:tcBorders>
              <w:top w:val="nil"/>
              <w:left w:val="nil"/>
              <w:bottom w:val="single" w:sz="4" w:space="0" w:color="000000"/>
              <w:right w:val="single" w:sz="4" w:space="0" w:color="000000"/>
            </w:tcBorders>
            <w:shd w:val="clear" w:color="000000" w:fill="FFFFFF"/>
            <w:noWrap/>
            <w:vAlign w:val="center"/>
            <w:hideMark/>
          </w:tcPr>
          <w:p w:rsidR="00F41A82" w:rsidRPr="00360299" w:rsidRDefault="00F41A82" w:rsidP="00F41A82">
            <w:pPr>
              <w:widowControl/>
              <w:jc w:val="right"/>
              <w:rPr>
                <w:color w:val="000000"/>
                <w:kern w:val="0"/>
                <w:sz w:val="16"/>
                <w:szCs w:val="16"/>
              </w:rPr>
            </w:pPr>
            <w:r w:rsidRPr="00360299">
              <w:rPr>
                <w:color w:val="000000"/>
                <w:kern w:val="0"/>
                <w:sz w:val="16"/>
                <w:szCs w:val="16"/>
              </w:rPr>
              <w:t>33.14</w:t>
            </w:r>
          </w:p>
        </w:tc>
        <w:tc>
          <w:tcPr>
            <w:tcW w:w="740" w:type="dxa"/>
            <w:tcBorders>
              <w:top w:val="nil"/>
              <w:left w:val="nil"/>
              <w:bottom w:val="single" w:sz="4" w:space="0" w:color="000000"/>
              <w:right w:val="single" w:sz="4" w:space="0" w:color="000000"/>
            </w:tcBorders>
            <w:shd w:val="clear" w:color="FFFFFF" w:fill="FFFFFF"/>
            <w:noWrap/>
            <w:vAlign w:val="center"/>
            <w:hideMark/>
          </w:tcPr>
          <w:p w:rsidR="00F41A82" w:rsidRPr="00360299" w:rsidRDefault="00F41A82" w:rsidP="00F41A82">
            <w:pPr>
              <w:widowControl/>
              <w:jc w:val="left"/>
              <w:rPr>
                <w:color w:val="000000"/>
                <w:kern w:val="0"/>
                <w:sz w:val="16"/>
                <w:szCs w:val="16"/>
              </w:rPr>
            </w:pPr>
            <w:r w:rsidRPr="00360299">
              <w:rPr>
                <w:color w:val="000000"/>
                <w:kern w:val="0"/>
                <w:sz w:val="16"/>
                <w:szCs w:val="16"/>
              </w:rPr>
              <w:t>30202</w:t>
            </w:r>
          </w:p>
        </w:tc>
        <w:tc>
          <w:tcPr>
            <w:tcW w:w="2340" w:type="dxa"/>
            <w:tcBorders>
              <w:top w:val="nil"/>
              <w:left w:val="nil"/>
              <w:bottom w:val="single" w:sz="4" w:space="0" w:color="000000"/>
              <w:right w:val="single" w:sz="4" w:space="0" w:color="000000"/>
            </w:tcBorders>
            <w:shd w:val="clear" w:color="FFFFFF" w:fill="FFFFFF"/>
            <w:noWrap/>
            <w:vAlign w:val="center"/>
            <w:hideMark/>
          </w:tcPr>
          <w:p w:rsidR="00F41A82" w:rsidRPr="00360299" w:rsidRDefault="00F41A82" w:rsidP="00F41A82">
            <w:pPr>
              <w:widowControl/>
              <w:jc w:val="left"/>
              <w:rPr>
                <w:color w:val="000000"/>
                <w:kern w:val="0"/>
                <w:sz w:val="16"/>
                <w:szCs w:val="16"/>
              </w:rPr>
            </w:pPr>
            <w:r w:rsidRPr="00360299">
              <w:rPr>
                <w:rFonts w:hAnsi="宋体"/>
                <w:color w:val="000000"/>
                <w:kern w:val="0"/>
                <w:sz w:val="16"/>
                <w:szCs w:val="16"/>
              </w:rPr>
              <w:t>印刷费</w:t>
            </w:r>
          </w:p>
        </w:tc>
        <w:tc>
          <w:tcPr>
            <w:tcW w:w="1416" w:type="dxa"/>
            <w:tcBorders>
              <w:top w:val="nil"/>
              <w:left w:val="nil"/>
              <w:bottom w:val="single" w:sz="4" w:space="0" w:color="000000"/>
              <w:right w:val="single" w:sz="4" w:space="0" w:color="000000"/>
            </w:tcBorders>
            <w:shd w:val="clear" w:color="000000" w:fill="FFFFFF"/>
            <w:noWrap/>
            <w:vAlign w:val="center"/>
            <w:hideMark/>
          </w:tcPr>
          <w:p w:rsidR="00F41A82" w:rsidRPr="00360299" w:rsidRDefault="00F41A82" w:rsidP="00F41A82">
            <w:pPr>
              <w:widowControl/>
              <w:jc w:val="right"/>
              <w:rPr>
                <w:color w:val="000000"/>
                <w:kern w:val="0"/>
                <w:sz w:val="16"/>
                <w:szCs w:val="16"/>
              </w:rPr>
            </w:pPr>
            <w:r w:rsidRPr="00360299">
              <w:rPr>
                <w:rFonts w:hAnsi="宋体"/>
                <w:color w:val="000000"/>
                <w:kern w:val="0"/>
                <w:sz w:val="16"/>
                <w:szCs w:val="16"/>
              </w:rPr>
              <w:t xml:space="preserve">　</w:t>
            </w:r>
          </w:p>
        </w:tc>
        <w:tc>
          <w:tcPr>
            <w:tcW w:w="740" w:type="dxa"/>
            <w:tcBorders>
              <w:top w:val="nil"/>
              <w:left w:val="nil"/>
              <w:bottom w:val="single" w:sz="4" w:space="0" w:color="000000"/>
              <w:right w:val="single" w:sz="4" w:space="0" w:color="000000"/>
            </w:tcBorders>
            <w:shd w:val="clear" w:color="FFFFFF" w:fill="FFFFFF"/>
            <w:noWrap/>
            <w:vAlign w:val="center"/>
            <w:hideMark/>
          </w:tcPr>
          <w:p w:rsidR="00F41A82" w:rsidRPr="00360299" w:rsidRDefault="00F41A82" w:rsidP="00F41A82">
            <w:pPr>
              <w:widowControl/>
              <w:jc w:val="left"/>
              <w:rPr>
                <w:color w:val="000000"/>
                <w:kern w:val="0"/>
                <w:sz w:val="16"/>
                <w:szCs w:val="16"/>
              </w:rPr>
            </w:pPr>
            <w:r w:rsidRPr="00360299">
              <w:rPr>
                <w:color w:val="000000"/>
                <w:kern w:val="0"/>
                <w:sz w:val="16"/>
                <w:szCs w:val="16"/>
              </w:rPr>
              <w:t>30702</w:t>
            </w:r>
          </w:p>
        </w:tc>
        <w:tc>
          <w:tcPr>
            <w:tcW w:w="2910" w:type="dxa"/>
            <w:tcBorders>
              <w:top w:val="nil"/>
              <w:left w:val="nil"/>
              <w:bottom w:val="single" w:sz="4" w:space="0" w:color="000000"/>
              <w:right w:val="single" w:sz="4" w:space="0" w:color="000000"/>
            </w:tcBorders>
            <w:shd w:val="clear" w:color="FFFFFF" w:fill="FFFFFF"/>
            <w:noWrap/>
            <w:vAlign w:val="center"/>
            <w:hideMark/>
          </w:tcPr>
          <w:p w:rsidR="00F41A82" w:rsidRPr="00360299" w:rsidRDefault="00F41A82" w:rsidP="00F41A82">
            <w:pPr>
              <w:widowControl/>
              <w:jc w:val="left"/>
              <w:rPr>
                <w:color w:val="000000"/>
                <w:kern w:val="0"/>
                <w:sz w:val="16"/>
                <w:szCs w:val="16"/>
              </w:rPr>
            </w:pPr>
            <w:r w:rsidRPr="00360299">
              <w:rPr>
                <w:rFonts w:hAnsi="宋体"/>
                <w:color w:val="000000"/>
                <w:kern w:val="0"/>
                <w:sz w:val="16"/>
                <w:szCs w:val="16"/>
              </w:rPr>
              <w:t>国外债务付息</w:t>
            </w:r>
          </w:p>
        </w:tc>
        <w:tc>
          <w:tcPr>
            <w:tcW w:w="1820" w:type="dxa"/>
            <w:tcBorders>
              <w:top w:val="nil"/>
              <w:left w:val="nil"/>
              <w:bottom w:val="single" w:sz="4" w:space="0" w:color="000000"/>
              <w:right w:val="single" w:sz="4" w:space="0" w:color="000000"/>
            </w:tcBorders>
            <w:shd w:val="clear" w:color="000000" w:fill="FFFFFF"/>
            <w:noWrap/>
            <w:vAlign w:val="center"/>
            <w:hideMark/>
          </w:tcPr>
          <w:p w:rsidR="00F41A82" w:rsidRPr="00360299" w:rsidRDefault="00F41A82" w:rsidP="00F41A82">
            <w:pPr>
              <w:widowControl/>
              <w:jc w:val="right"/>
              <w:rPr>
                <w:color w:val="000000"/>
                <w:kern w:val="0"/>
                <w:sz w:val="16"/>
                <w:szCs w:val="16"/>
              </w:rPr>
            </w:pPr>
            <w:r w:rsidRPr="00360299">
              <w:rPr>
                <w:rFonts w:hAnsi="宋体"/>
                <w:color w:val="000000"/>
                <w:kern w:val="0"/>
                <w:sz w:val="16"/>
                <w:szCs w:val="16"/>
              </w:rPr>
              <w:t xml:space="preserve">　</w:t>
            </w:r>
          </w:p>
        </w:tc>
      </w:tr>
      <w:tr w:rsidR="00F41A82" w:rsidRPr="00360299" w:rsidTr="00F41A82">
        <w:trPr>
          <w:trHeight w:val="308"/>
        </w:trPr>
        <w:tc>
          <w:tcPr>
            <w:tcW w:w="740" w:type="dxa"/>
            <w:tcBorders>
              <w:top w:val="nil"/>
              <w:left w:val="single" w:sz="4" w:space="0" w:color="000000"/>
              <w:bottom w:val="single" w:sz="4" w:space="0" w:color="000000"/>
              <w:right w:val="single" w:sz="4" w:space="0" w:color="000000"/>
            </w:tcBorders>
            <w:shd w:val="clear" w:color="FFFFFF" w:fill="FFFFFF"/>
            <w:noWrap/>
            <w:vAlign w:val="center"/>
            <w:hideMark/>
          </w:tcPr>
          <w:p w:rsidR="00F41A82" w:rsidRPr="00360299" w:rsidRDefault="00F41A82" w:rsidP="00F41A82">
            <w:pPr>
              <w:widowControl/>
              <w:jc w:val="left"/>
              <w:rPr>
                <w:color w:val="000000"/>
                <w:kern w:val="0"/>
                <w:sz w:val="16"/>
                <w:szCs w:val="16"/>
              </w:rPr>
            </w:pPr>
            <w:r w:rsidRPr="00360299">
              <w:rPr>
                <w:color w:val="000000"/>
                <w:kern w:val="0"/>
                <w:sz w:val="16"/>
                <w:szCs w:val="16"/>
              </w:rPr>
              <w:t>30103</w:t>
            </w:r>
          </w:p>
        </w:tc>
        <w:tc>
          <w:tcPr>
            <w:tcW w:w="2660" w:type="dxa"/>
            <w:tcBorders>
              <w:top w:val="nil"/>
              <w:left w:val="nil"/>
              <w:bottom w:val="single" w:sz="4" w:space="0" w:color="000000"/>
              <w:right w:val="single" w:sz="4" w:space="0" w:color="000000"/>
            </w:tcBorders>
            <w:shd w:val="clear" w:color="FFFFFF" w:fill="FFFFFF"/>
            <w:noWrap/>
            <w:vAlign w:val="center"/>
            <w:hideMark/>
          </w:tcPr>
          <w:p w:rsidR="00F41A82" w:rsidRPr="00360299" w:rsidRDefault="00F41A82" w:rsidP="00F41A82">
            <w:pPr>
              <w:widowControl/>
              <w:jc w:val="left"/>
              <w:rPr>
                <w:color w:val="000000"/>
                <w:kern w:val="0"/>
                <w:sz w:val="16"/>
                <w:szCs w:val="16"/>
              </w:rPr>
            </w:pPr>
            <w:r w:rsidRPr="00360299">
              <w:rPr>
                <w:rFonts w:hAnsi="宋体"/>
                <w:color w:val="000000"/>
                <w:kern w:val="0"/>
                <w:sz w:val="16"/>
                <w:szCs w:val="16"/>
              </w:rPr>
              <w:t>奖金</w:t>
            </w:r>
          </w:p>
        </w:tc>
        <w:tc>
          <w:tcPr>
            <w:tcW w:w="1755" w:type="dxa"/>
            <w:tcBorders>
              <w:top w:val="nil"/>
              <w:left w:val="nil"/>
              <w:bottom w:val="single" w:sz="4" w:space="0" w:color="000000"/>
              <w:right w:val="single" w:sz="4" w:space="0" w:color="000000"/>
            </w:tcBorders>
            <w:shd w:val="clear" w:color="000000" w:fill="FFFFFF"/>
            <w:noWrap/>
            <w:vAlign w:val="center"/>
            <w:hideMark/>
          </w:tcPr>
          <w:p w:rsidR="00F41A82" w:rsidRPr="00360299" w:rsidRDefault="00F41A82" w:rsidP="00F41A82">
            <w:pPr>
              <w:widowControl/>
              <w:jc w:val="right"/>
              <w:rPr>
                <w:color w:val="000000"/>
                <w:kern w:val="0"/>
                <w:sz w:val="16"/>
                <w:szCs w:val="16"/>
              </w:rPr>
            </w:pPr>
            <w:r w:rsidRPr="00360299">
              <w:rPr>
                <w:color w:val="000000"/>
                <w:kern w:val="0"/>
                <w:sz w:val="16"/>
                <w:szCs w:val="16"/>
              </w:rPr>
              <w:t>42.77</w:t>
            </w:r>
          </w:p>
        </w:tc>
        <w:tc>
          <w:tcPr>
            <w:tcW w:w="740" w:type="dxa"/>
            <w:tcBorders>
              <w:top w:val="nil"/>
              <w:left w:val="nil"/>
              <w:bottom w:val="single" w:sz="4" w:space="0" w:color="000000"/>
              <w:right w:val="single" w:sz="4" w:space="0" w:color="000000"/>
            </w:tcBorders>
            <w:shd w:val="clear" w:color="FFFFFF" w:fill="FFFFFF"/>
            <w:noWrap/>
            <w:vAlign w:val="center"/>
            <w:hideMark/>
          </w:tcPr>
          <w:p w:rsidR="00F41A82" w:rsidRPr="00360299" w:rsidRDefault="00F41A82" w:rsidP="00F41A82">
            <w:pPr>
              <w:widowControl/>
              <w:jc w:val="left"/>
              <w:rPr>
                <w:color w:val="000000"/>
                <w:kern w:val="0"/>
                <w:sz w:val="16"/>
                <w:szCs w:val="16"/>
              </w:rPr>
            </w:pPr>
            <w:r w:rsidRPr="00360299">
              <w:rPr>
                <w:color w:val="000000"/>
                <w:kern w:val="0"/>
                <w:sz w:val="16"/>
                <w:szCs w:val="16"/>
              </w:rPr>
              <w:t>30203</w:t>
            </w:r>
          </w:p>
        </w:tc>
        <w:tc>
          <w:tcPr>
            <w:tcW w:w="2340" w:type="dxa"/>
            <w:tcBorders>
              <w:top w:val="nil"/>
              <w:left w:val="nil"/>
              <w:bottom w:val="single" w:sz="4" w:space="0" w:color="000000"/>
              <w:right w:val="single" w:sz="4" w:space="0" w:color="000000"/>
            </w:tcBorders>
            <w:shd w:val="clear" w:color="FFFFFF" w:fill="FFFFFF"/>
            <w:noWrap/>
            <w:vAlign w:val="center"/>
            <w:hideMark/>
          </w:tcPr>
          <w:p w:rsidR="00F41A82" w:rsidRPr="00360299" w:rsidRDefault="00F41A82" w:rsidP="00F41A82">
            <w:pPr>
              <w:widowControl/>
              <w:jc w:val="left"/>
              <w:rPr>
                <w:color w:val="000000"/>
                <w:kern w:val="0"/>
                <w:sz w:val="16"/>
                <w:szCs w:val="16"/>
              </w:rPr>
            </w:pPr>
            <w:r w:rsidRPr="00360299">
              <w:rPr>
                <w:rFonts w:hAnsi="宋体"/>
                <w:color w:val="000000"/>
                <w:kern w:val="0"/>
                <w:sz w:val="16"/>
                <w:szCs w:val="16"/>
              </w:rPr>
              <w:t>咨询费</w:t>
            </w:r>
          </w:p>
        </w:tc>
        <w:tc>
          <w:tcPr>
            <w:tcW w:w="1416" w:type="dxa"/>
            <w:tcBorders>
              <w:top w:val="nil"/>
              <w:left w:val="nil"/>
              <w:bottom w:val="single" w:sz="4" w:space="0" w:color="000000"/>
              <w:right w:val="single" w:sz="4" w:space="0" w:color="000000"/>
            </w:tcBorders>
            <w:shd w:val="clear" w:color="000000" w:fill="FFFFFF"/>
            <w:noWrap/>
            <w:vAlign w:val="center"/>
            <w:hideMark/>
          </w:tcPr>
          <w:p w:rsidR="00F41A82" w:rsidRPr="00360299" w:rsidRDefault="00F41A82" w:rsidP="00F41A82">
            <w:pPr>
              <w:widowControl/>
              <w:jc w:val="right"/>
              <w:rPr>
                <w:color w:val="000000"/>
                <w:kern w:val="0"/>
                <w:sz w:val="16"/>
                <w:szCs w:val="16"/>
              </w:rPr>
            </w:pPr>
            <w:r w:rsidRPr="00360299">
              <w:rPr>
                <w:rFonts w:hAnsi="宋体"/>
                <w:color w:val="000000"/>
                <w:kern w:val="0"/>
                <w:sz w:val="16"/>
                <w:szCs w:val="16"/>
              </w:rPr>
              <w:t xml:space="preserve">　</w:t>
            </w:r>
          </w:p>
        </w:tc>
        <w:tc>
          <w:tcPr>
            <w:tcW w:w="740" w:type="dxa"/>
            <w:tcBorders>
              <w:top w:val="nil"/>
              <w:left w:val="nil"/>
              <w:bottom w:val="single" w:sz="4" w:space="0" w:color="000000"/>
              <w:right w:val="single" w:sz="4" w:space="0" w:color="000000"/>
            </w:tcBorders>
            <w:shd w:val="clear" w:color="FFFFFF" w:fill="FFFFFF"/>
            <w:noWrap/>
            <w:vAlign w:val="center"/>
            <w:hideMark/>
          </w:tcPr>
          <w:p w:rsidR="00F41A82" w:rsidRPr="00360299" w:rsidRDefault="00F41A82" w:rsidP="00F41A82">
            <w:pPr>
              <w:widowControl/>
              <w:jc w:val="left"/>
              <w:rPr>
                <w:color w:val="000000"/>
                <w:kern w:val="0"/>
                <w:sz w:val="16"/>
                <w:szCs w:val="16"/>
              </w:rPr>
            </w:pPr>
            <w:r w:rsidRPr="00360299">
              <w:rPr>
                <w:color w:val="000000"/>
                <w:kern w:val="0"/>
                <w:sz w:val="16"/>
                <w:szCs w:val="16"/>
              </w:rPr>
              <w:t>30703</w:t>
            </w:r>
          </w:p>
        </w:tc>
        <w:tc>
          <w:tcPr>
            <w:tcW w:w="2910" w:type="dxa"/>
            <w:tcBorders>
              <w:top w:val="nil"/>
              <w:left w:val="nil"/>
              <w:bottom w:val="single" w:sz="4" w:space="0" w:color="000000"/>
              <w:right w:val="single" w:sz="4" w:space="0" w:color="000000"/>
            </w:tcBorders>
            <w:shd w:val="clear" w:color="FFFFFF" w:fill="FFFFFF"/>
            <w:noWrap/>
            <w:vAlign w:val="center"/>
            <w:hideMark/>
          </w:tcPr>
          <w:p w:rsidR="00F41A82" w:rsidRPr="00360299" w:rsidRDefault="00F41A82" w:rsidP="00F41A82">
            <w:pPr>
              <w:widowControl/>
              <w:jc w:val="left"/>
              <w:rPr>
                <w:color w:val="000000"/>
                <w:kern w:val="0"/>
                <w:sz w:val="16"/>
                <w:szCs w:val="16"/>
              </w:rPr>
            </w:pPr>
            <w:r w:rsidRPr="00360299">
              <w:rPr>
                <w:rFonts w:hAnsi="宋体"/>
                <w:color w:val="000000"/>
                <w:kern w:val="0"/>
                <w:sz w:val="16"/>
                <w:szCs w:val="16"/>
              </w:rPr>
              <w:t>国内债务发行费用</w:t>
            </w:r>
          </w:p>
        </w:tc>
        <w:tc>
          <w:tcPr>
            <w:tcW w:w="1820" w:type="dxa"/>
            <w:tcBorders>
              <w:top w:val="nil"/>
              <w:left w:val="nil"/>
              <w:bottom w:val="single" w:sz="4" w:space="0" w:color="000000"/>
              <w:right w:val="single" w:sz="4" w:space="0" w:color="000000"/>
            </w:tcBorders>
            <w:shd w:val="clear" w:color="000000" w:fill="FFFFFF"/>
            <w:noWrap/>
            <w:vAlign w:val="center"/>
            <w:hideMark/>
          </w:tcPr>
          <w:p w:rsidR="00F41A82" w:rsidRPr="00360299" w:rsidRDefault="00F41A82" w:rsidP="00F41A82">
            <w:pPr>
              <w:widowControl/>
              <w:jc w:val="right"/>
              <w:rPr>
                <w:color w:val="000000"/>
                <w:kern w:val="0"/>
                <w:sz w:val="16"/>
                <w:szCs w:val="16"/>
              </w:rPr>
            </w:pPr>
            <w:r w:rsidRPr="00360299">
              <w:rPr>
                <w:rFonts w:hAnsi="宋体"/>
                <w:color w:val="000000"/>
                <w:kern w:val="0"/>
                <w:sz w:val="16"/>
                <w:szCs w:val="16"/>
              </w:rPr>
              <w:t xml:space="preserve">　</w:t>
            </w:r>
          </w:p>
        </w:tc>
      </w:tr>
      <w:tr w:rsidR="00F41A82" w:rsidRPr="00360299" w:rsidTr="00F41A82">
        <w:trPr>
          <w:trHeight w:val="308"/>
        </w:trPr>
        <w:tc>
          <w:tcPr>
            <w:tcW w:w="740" w:type="dxa"/>
            <w:tcBorders>
              <w:top w:val="nil"/>
              <w:left w:val="single" w:sz="4" w:space="0" w:color="000000"/>
              <w:bottom w:val="single" w:sz="4" w:space="0" w:color="000000"/>
              <w:right w:val="single" w:sz="4" w:space="0" w:color="000000"/>
            </w:tcBorders>
            <w:shd w:val="clear" w:color="FFFFFF" w:fill="FFFFFF"/>
            <w:noWrap/>
            <w:vAlign w:val="center"/>
            <w:hideMark/>
          </w:tcPr>
          <w:p w:rsidR="00F41A82" w:rsidRPr="00360299" w:rsidRDefault="00F41A82" w:rsidP="00F41A82">
            <w:pPr>
              <w:widowControl/>
              <w:jc w:val="left"/>
              <w:rPr>
                <w:color w:val="000000"/>
                <w:kern w:val="0"/>
                <w:sz w:val="16"/>
                <w:szCs w:val="16"/>
              </w:rPr>
            </w:pPr>
            <w:r w:rsidRPr="00360299">
              <w:rPr>
                <w:color w:val="000000"/>
                <w:kern w:val="0"/>
                <w:sz w:val="16"/>
                <w:szCs w:val="16"/>
              </w:rPr>
              <w:t>30106</w:t>
            </w:r>
          </w:p>
        </w:tc>
        <w:tc>
          <w:tcPr>
            <w:tcW w:w="2660" w:type="dxa"/>
            <w:tcBorders>
              <w:top w:val="nil"/>
              <w:left w:val="nil"/>
              <w:bottom w:val="single" w:sz="4" w:space="0" w:color="000000"/>
              <w:right w:val="single" w:sz="4" w:space="0" w:color="000000"/>
            </w:tcBorders>
            <w:shd w:val="clear" w:color="FFFFFF" w:fill="FFFFFF"/>
            <w:noWrap/>
            <w:vAlign w:val="center"/>
            <w:hideMark/>
          </w:tcPr>
          <w:p w:rsidR="00F41A82" w:rsidRPr="00360299" w:rsidRDefault="00F41A82" w:rsidP="00F41A82">
            <w:pPr>
              <w:widowControl/>
              <w:jc w:val="left"/>
              <w:rPr>
                <w:color w:val="000000"/>
                <w:kern w:val="0"/>
                <w:sz w:val="16"/>
                <w:szCs w:val="16"/>
              </w:rPr>
            </w:pPr>
            <w:r w:rsidRPr="00360299">
              <w:rPr>
                <w:rFonts w:hAnsi="宋体"/>
                <w:color w:val="000000"/>
                <w:kern w:val="0"/>
                <w:sz w:val="16"/>
                <w:szCs w:val="16"/>
              </w:rPr>
              <w:t>伙食补助费</w:t>
            </w:r>
          </w:p>
        </w:tc>
        <w:tc>
          <w:tcPr>
            <w:tcW w:w="1755" w:type="dxa"/>
            <w:tcBorders>
              <w:top w:val="nil"/>
              <w:left w:val="nil"/>
              <w:bottom w:val="single" w:sz="4" w:space="0" w:color="000000"/>
              <w:right w:val="single" w:sz="4" w:space="0" w:color="000000"/>
            </w:tcBorders>
            <w:shd w:val="clear" w:color="000000" w:fill="FFFFFF"/>
            <w:noWrap/>
            <w:vAlign w:val="center"/>
            <w:hideMark/>
          </w:tcPr>
          <w:p w:rsidR="00F41A82" w:rsidRPr="00360299" w:rsidRDefault="00F41A82" w:rsidP="00F41A82">
            <w:pPr>
              <w:widowControl/>
              <w:jc w:val="right"/>
              <w:rPr>
                <w:color w:val="000000"/>
                <w:kern w:val="0"/>
                <w:sz w:val="16"/>
                <w:szCs w:val="16"/>
              </w:rPr>
            </w:pPr>
            <w:r w:rsidRPr="00360299">
              <w:rPr>
                <w:rFonts w:hAnsi="宋体"/>
                <w:color w:val="000000"/>
                <w:kern w:val="0"/>
                <w:sz w:val="16"/>
                <w:szCs w:val="16"/>
              </w:rPr>
              <w:t xml:space="preserve">　</w:t>
            </w:r>
          </w:p>
        </w:tc>
        <w:tc>
          <w:tcPr>
            <w:tcW w:w="740" w:type="dxa"/>
            <w:tcBorders>
              <w:top w:val="nil"/>
              <w:left w:val="nil"/>
              <w:bottom w:val="single" w:sz="4" w:space="0" w:color="000000"/>
              <w:right w:val="single" w:sz="4" w:space="0" w:color="000000"/>
            </w:tcBorders>
            <w:shd w:val="clear" w:color="FFFFFF" w:fill="FFFFFF"/>
            <w:noWrap/>
            <w:vAlign w:val="center"/>
            <w:hideMark/>
          </w:tcPr>
          <w:p w:rsidR="00F41A82" w:rsidRPr="00360299" w:rsidRDefault="00F41A82" w:rsidP="00F41A82">
            <w:pPr>
              <w:widowControl/>
              <w:jc w:val="left"/>
              <w:rPr>
                <w:color w:val="000000"/>
                <w:kern w:val="0"/>
                <w:sz w:val="16"/>
                <w:szCs w:val="16"/>
              </w:rPr>
            </w:pPr>
            <w:r w:rsidRPr="00360299">
              <w:rPr>
                <w:color w:val="000000"/>
                <w:kern w:val="0"/>
                <w:sz w:val="16"/>
                <w:szCs w:val="16"/>
              </w:rPr>
              <w:t>30204</w:t>
            </w:r>
          </w:p>
        </w:tc>
        <w:tc>
          <w:tcPr>
            <w:tcW w:w="2340" w:type="dxa"/>
            <w:tcBorders>
              <w:top w:val="nil"/>
              <w:left w:val="nil"/>
              <w:bottom w:val="single" w:sz="4" w:space="0" w:color="000000"/>
              <w:right w:val="single" w:sz="4" w:space="0" w:color="000000"/>
            </w:tcBorders>
            <w:shd w:val="clear" w:color="FFFFFF" w:fill="FFFFFF"/>
            <w:noWrap/>
            <w:vAlign w:val="center"/>
            <w:hideMark/>
          </w:tcPr>
          <w:p w:rsidR="00F41A82" w:rsidRPr="00360299" w:rsidRDefault="00F41A82" w:rsidP="00F41A82">
            <w:pPr>
              <w:widowControl/>
              <w:jc w:val="left"/>
              <w:rPr>
                <w:color w:val="000000"/>
                <w:kern w:val="0"/>
                <w:sz w:val="16"/>
                <w:szCs w:val="16"/>
              </w:rPr>
            </w:pPr>
            <w:r w:rsidRPr="00360299">
              <w:rPr>
                <w:rFonts w:hAnsi="宋体"/>
                <w:color w:val="000000"/>
                <w:kern w:val="0"/>
                <w:sz w:val="16"/>
                <w:szCs w:val="16"/>
              </w:rPr>
              <w:t>手续费</w:t>
            </w:r>
          </w:p>
        </w:tc>
        <w:tc>
          <w:tcPr>
            <w:tcW w:w="1416" w:type="dxa"/>
            <w:tcBorders>
              <w:top w:val="nil"/>
              <w:left w:val="nil"/>
              <w:bottom w:val="single" w:sz="4" w:space="0" w:color="000000"/>
              <w:right w:val="single" w:sz="4" w:space="0" w:color="000000"/>
            </w:tcBorders>
            <w:shd w:val="clear" w:color="000000" w:fill="FFFFFF"/>
            <w:noWrap/>
            <w:vAlign w:val="center"/>
            <w:hideMark/>
          </w:tcPr>
          <w:p w:rsidR="00F41A82" w:rsidRPr="00360299" w:rsidRDefault="00F41A82" w:rsidP="00F41A82">
            <w:pPr>
              <w:widowControl/>
              <w:jc w:val="right"/>
              <w:rPr>
                <w:color w:val="000000"/>
                <w:kern w:val="0"/>
                <w:sz w:val="16"/>
                <w:szCs w:val="16"/>
              </w:rPr>
            </w:pPr>
            <w:r w:rsidRPr="00360299">
              <w:rPr>
                <w:rFonts w:hAnsi="宋体"/>
                <w:color w:val="000000"/>
                <w:kern w:val="0"/>
                <w:sz w:val="16"/>
                <w:szCs w:val="16"/>
              </w:rPr>
              <w:t xml:space="preserve">　</w:t>
            </w:r>
          </w:p>
        </w:tc>
        <w:tc>
          <w:tcPr>
            <w:tcW w:w="740" w:type="dxa"/>
            <w:tcBorders>
              <w:top w:val="nil"/>
              <w:left w:val="nil"/>
              <w:bottom w:val="single" w:sz="4" w:space="0" w:color="000000"/>
              <w:right w:val="single" w:sz="4" w:space="0" w:color="000000"/>
            </w:tcBorders>
            <w:shd w:val="clear" w:color="FFFFFF" w:fill="FFFFFF"/>
            <w:noWrap/>
            <w:vAlign w:val="center"/>
            <w:hideMark/>
          </w:tcPr>
          <w:p w:rsidR="00F41A82" w:rsidRPr="00360299" w:rsidRDefault="00F41A82" w:rsidP="00F41A82">
            <w:pPr>
              <w:widowControl/>
              <w:jc w:val="left"/>
              <w:rPr>
                <w:color w:val="000000"/>
                <w:kern w:val="0"/>
                <w:sz w:val="16"/>
                <w:szCs w:val="16"/>
              </w:rPr>
            </w:pPr>
            <w:r w:rsidRPr="00360299">
              <w:rPr>
                <w:color w:val="000000"/>
                <w:kern w:val="0"/>
                <w:sz w:val="16"/>
                <w:szCs w:val="16"/>
              </w:rPr>
              <w:t>30704</w:t>
            </w:r>
          </w:p>
        </w:tc>
        <w:tc>
          <w:tcPr>
            <w:tcW w:w="2910" w:type="dxa"/>
            <w:tcBorders>
              <w:top w:val="nil"/>
              <w:left w:val="nil"/>
              <w:bottom w:val="single" w:sz="4" w:space="0" w:color="000000"/>
              <w:right w:val="single" w:sz="4" w:space="0" w:color="000000"/>
            </w:tcBorders>
            <w:shd w:val="clear" w:color="FFFFFF" w:fill="FFFFFF"/>
            <w:noWrap/>
            <w:vAlign w:val="center"/>
            <w:hideMark/>
          </w:tcPr>
          <w:p w:rsidR="00F41A82" w:rsidRPr="00360299" w:rsidRDefault="00F41A82" w:rsidP="00F41A82">
            <w:pPr>
              <w:widowControl/>
              <w:jc w:val="left"/>
              <w:rPr>
                <w:color w:val="000000"/>
                <w:kern w:val="0"/>
                <w:sz w:val="16"/>
                <w:szCs w:val="16"/>
              </w:rPr>
            </w:pPr>
            <w:r w:rsidRPr="00360299">
              <w:rPr>
                <w:rFonts w:hAnsi="宋体"/>
                <w:color w:val="000000"/>
                <w:kern w:val="0"/>
                <w:sz w:val="16"/>
                <w:szCs w:val="16"/>
              </w:rPr>
              <w:t>国外债务发行费用</w:t>
            </w:r>
          </w:p>
        </w:tc>
        <w:tc>
          <w:tcPr>
            <w:tcW w:w="1820" w:type="dxa"/>
            <w:tcBorders>
              <w:top w:val="nil"/>
              <w:left w:val="nil"/>
              <w:bottom w:val="single" w:sz="4" w:space="0" w:color="000000"/>
              <w:right w:val="single" w:sz="4" w:space="0" w:color="000000"/>
            </w:tcBorders>
            <w:shd w:val="clear" w:color="000000" w:fill="FFFFFF"/>
            <w:noWrap/>
            <w:vAlign w:val="center"/>
            <w:hideMark/>
          </w:tcPr>
          <w:p w:rsidR="00F41A82" w:rsidRPr="00360299" w:rsidRDefault="00F41A82" w:rsidP="00F41A82">
            <w:pPr>
              <w:widowControl/>
              <w:jc w:val="right"/>
              <w:rPr>
                <w:color w:val="000000"/>
                <w:kern w:val="0"/>
                <w:sz w:val="16"/>
                <w:szCs w:val="16"/>
              </w:rPr>
            </w:pPr>
            <w:r w:rsidRPr="00360299">
              <w:rPr>
                <w:rFonts w:hAnsi="宋体"/>
                <w:color w:val="000000"/>
                <w:kern w:val="0"/>
                <w:sz w:val="16"/>
                <w:szCs w:val="16"/>
              </w:rPr>
              <w:t xml:space="preserve">　</w:t>
            </w:r>
          </w:p>
        </w:tc>
      </w:tr>
      <w:tr w:rsidR="00F41A82" w:rsidRPr="00360299" w:rsidTr="00F41A82">
        <w:trPr>
          <w:trHeight w:val="308"/>
        </w:trPr>
        <w:tc>
          <w:tcPr>
            <w:tcW w:w="740" w:type="dxa"/>
            <w:tcBorders>
              <w:top w:val="nil"/>
              <w:left w:val="single" w:sz="4" w:space="0" w:color="000000"/>
              <w:bottom w:val="single" w:sz="4" w:space="0" w:color="000000"/>
              <w:right w:val="single" w:sz="4" w:space="0" w:color="000000"/>
            </w:tcBorders>
            <w:shd w:val="clear" w:color="FFFFFF" w:fill="FFFFFF"/>
            <w:noWrap/>
            <w:vAlign w:val="center"/>
            <w:hideMark/>
          </w:tcPr>
          <w:p w:rsidR="00F41A82" w:rsidRPr="00360299" w:rsidRDefault="00F41A82" w:rsidP="00F41A82">
            <w:pPr>
              <w:widowControl/>
              <w:jc w:val="left"/>
              <w:rPr>
                <w:color w:val="000000"/>
                <w:kern w:val="0"/>
                <w:sz w:val="16"/>
                <w:szCs w:val="16"/>
              </w:rPr>
            </w:pPr>
            <w:r w:rsidRPr="00360299">
              <w:rPr>
                <w:color w:val="000000"/>
                <w:kern w:val="0"/>
                <w:sz w:val="16"/>
                <w:szCs w:val="16"/>
              </w:rPr>
              <w:t>30107</w:t>
            </w:r>
          </w:p>
        </w:tc>
        <w:tc>
          <w:tcPr>
            <w:tcW w:w="2660" w:type="dxa"/>
            <w:tcBorders>
              <w:top w:val="nil"/>
              <w:left w:val="nil"/>
              <w:bottom w:val="single" w:sz="4" w:space="0" w:color="000000"/>
              <w:right w:val="single" w:sz="4" w:space="0" w:color="000000"/>
            </w:tcBorders>
            <w:shd w:val="clear" w:color="FFFFFF" w:fill="FFFFFF"/>
            <w:noWrap/>
            <w:vAlign w:val="center"/>
            <w:hideMark/>
          </w:tcPr>
          <w:p w:rsidR="00F41A82" w:rsidRPr="00360299" w:rsidRDefault="00F41A82" w:rsidP="00F41A82">
            <w:pPr>
              <w:widowControl/>
              <w:jc w:val="left"/>
              <w:rPr>
                <w:color w:val="000000"/>
                <w:kern w:val="0"/>
                <w:sz w:val="16"/>
                <w:szCs w:val="16"/>
              </w:rPr>
            </w:pPr>
            <w:r w:rsidRPr="00360299">
              <w:rPr>
                <w:rFonts w:hAnsi="宋体"/>
                <w:color w:val="000000"/>
                <w:kern w:val="0"/>
                <w:sz w:val="16"/>
                <w:szCs w:val="16"/>
              </w:rPr>
              <w:t>绩效工资</w:t>
            </w:r>
          </w:p>
        </w:tc>
        <w:tc>
          <w:tcPr>
            <w:tcW w:w="1755" w:type="dxa"/>
            <w:tcBorders>
              <w:top w:val="nil"/>
              <w:left w:val="nil"/>
              <w:bottom w:val="single" w:sz="4" w:space="0" w:color="000000"/>
              <w:right w:val="single" w:sz="4" w:space="0" w:color="000000"/>
            </w:tcBorders>
            <w:shd w:val="clear" w:color="000000" w:fill="FFFFFF"/>
            <w:noWrap/>
            <w:vAlign w:val="center"/>
            <w:hideMark/>
          </w:tcPr>
          <w:p w:rsidR="00F41A82" w:rsidRPr="00360299" w:rsidRDefault="00F41A82" w:rsidP="00F41A82">
            <w:pPr>
              <w:widowControl/>
              <w:jc w:val="right"/>
              <w:rPr>
                <w:color w:val="000000"/>
                <w:kern w:val="0"/>
                <w:sz w:val="16"/>
                <w:szCs w:val="16"/>
              </w:rPr>
            </w:pPr>
            <w:r w:rsidRPr="00360299">
              <w:rPr>
                <w:color w:val="000000"/>
                <w:kern w:val="0"/>
                <w:sz w:val="16"/>
                <w:szCs w:val="16"/>
              </w:rPr>
              <w:t>43.94</w:t>
            </w:r>
          </w:p>
        </w:tc>
        <w:tc>
          <w:tcPr>
            <w:tcW w:w="740" w:type="dxa"/>
            <w:tcBorders>
              <w:top w:val="nil"/>
              <w:left w:val="nil"/>
              <w:bottom w:val="single" w:sz="4" w:space="0" w:color="000000"/>
              <w:right w:val="single" w:sz="4" w:space="0" w:color="000000"/>
            </w:tcBorders>
            <w:shd w:val="clear" w:color="FFFFFF" w:fill="FFFFFF"/>
            <w:noWrap/>
            <w:vAlign w:val="center"/>
            <w:hideMark/>
          </w:tcPr>
          <w:p w:rsidR="00F41A82" w:rsidRPr="00360299" w:rsidRDefault="00F41A82" w:rsidP="00F41A82">
            <w:pPr>
              <w:widowControl/>
              <w:jc w:val="left"/>
              <w:rPr>
                <w:color w:val="000000"/>
                <w:kern w:val="0"/>
                <w:sz w:val="16"/>
                <w:szCs w:val="16"/>
              </w:rPr>
            </w:pPr>
            <w:r w:rsidRPr="00360299">
              <w:rPr>
                <w:color w:val="000000"/>
                <w:kern w:val="0"/>
                <w:sz w:val="16"/>
                <w:szCs w:val="16"/>
              </w:rPr>
              <w:t>30205</w:t>
            </w:r>
          </w:p>
        </w:tc>
        <w:tc>
          <w:tcPr>
            <w:tcW w:w="2340" w:type="dxa"/>
            <w:tcBorders>
              <w:top w:val="nil"/>
              <w:left w:val="nil"/>
              <w:bottom w:val="single" w:sz="4" w:space="0" w:color="000000"/>
              <w:right w:val="single" w:sz="4" w:space="0" w:color="000000"/>
            </w:tcBorders>
            <w:shd w:val="clear" w:color="FFFFFF" w:fill="FFFFFF"/>
            <w:noWrap/>
            <w:vAlign w:val="center"/>
            <w:hideMark/>
          </w:tcPr>
          <w:p w:rsidR="00F41A82" w:rsidRPr="00360299" w:rsidRDefault="00F41A82" w:rsidP="00F41A82">
            <w:pPr>
              <w:widowControl/>
              <w:jc w:val="left"/>
              <w:rPr>
                <w:color w:val="000000"/>
                <w:kern w:val="0"/>
                <w:sz w:val="16"/>
                <w:szCs w:val="16"/>
              </w:rPr>
            </w:pPr>
            <w:r w:rsidRPr="00360299">
              <w:rPr>
                <w:rFonts w:hAnsi="宋体"/>
                <w:color w:val="000000"/>
                <w:kern w:val="0"/>
                <w:sz w:val="16"/>
                <w:szCs w:val="16"/>
              </w:rPr>
              <w:t>水费</w:t>
            </w:r>
          </w:p>
        </w:tc>
        <w:tc>
          <w:tcPr>
            <w:tcW w:w="1416" w:type="dxa"/>
            <w:tcBorders>
              <w:top w:val="nil"/>
              <w:left w:val="nil"/>
              <w:bottom w:val="single" w:sz="4" w:space="0" w:color="000000"/>
              <w:right w:val="single" w:sz="4" w:space="0" w:color="000000"/>
            </w:tcBorders>
            <w:shd w:val="clear" w:color="000000" w:fill="FFFFFF"/>
            <w:noWrap/>
            <w:vAlign w:val="center"/>
            <w:hideMark/>
          </w:tcPr>
          <w:p w:rsidR="00F41A82" w:rsidRPr="00360299" w:rsidRDefault="00F41A82" w:rsidP="00F41A82">
            <w:pPr>
              <w:widowControl/>
              <w:jc w:val="right"/>
              <w:rPr>
                <w:color w:val="000000"/>
                <w:kern w:val="0"/>
                <w:sz w:val="16"/>
                <w:szCs w:val="16"/>
              </w:rPr>
            </w:pPr>
            <w:r w:rsidRPr="00360299">
              <w:rPr>
                <w:color w:val="000000"/>
                <w:kern w:val="0"/>
                <w:sz w:val="16"/>
                <w:szCs w:val="16"/>
              </w:rPr>
              <w:t>1.51</w:t>
            </w:r>
          </w:p>
        </w:tc>
        <w:tc>
          <w:tcPr>
            <w:tcW w:w="740" w:type="dxa"/>
            <w:tcBorders>
              <w:top w:val="nil"/>
              <w:left w:val="nil"/>
              <w:bottom w:val="single" w:sz="4" w:space="0" w:color="000000"/>
              <w:right w:val="single" w:sz="4" w:space="0" w:color="000000"/>
            </w:tcBorders>
            <w:shd w:val="clear" w:color="FFFFFF" w:fill="FFFFFF"/>
            <w:noWrap/>
            <w:vAlign w:val="center"/>
            <w:hideMark/>
          </w:tcPr>
          <w:p w:rsidR="00F41A82" w:rsidRPr="00360299" w:rsidRDefault="00F41A82" w:rsidP="00F41A82">
            <w:pPr>
              <w:widowControl/>
              <w:jc w:val="left"/>
              <w:rPr>
                <w:b/>
                <w:bCs/>
                <w:color w:val="000000"/>
                <w:kern w:val="0"/>
                <w:sz w:val="16"/>
                <w:szCs w:val="16"/>
              </w:rPr>
            </w:pPr>
            <w:r w:rsidRPr="00360299">
              <w:rPr>
                <w:b/>
                <w:bCs/>
                <w:color w:val="000000"/>
                <w:kern w:val="0"/>
                <w:sz w:val="16"/>
                <w:szCs w:val="16"/>
              </w:rPr>
              <w:t>310</w:t>
            </w:r>
          </w:p>
        </w:tc>
        <w:tc>
          <w:tcPr>
            <w:tcW w:w="2910" w:type="dxa"/>
            <w:tcBorders>
              <w:top w:val="nil"/>
              <w:left w:val="nil"/>
              <w:bottom w:val="single" w:sz="4" w:space="0" w:color="000000"/>
              <w:right w:val="single" w:sz="4" w:space="0" w:color="000000"/>
            </w:tcBorders>
            <w:shd w:val="clear" w:color="FFFFFF" w:fill="FFFFFF"/>
            <w:noWrap/>
            <w:vAlign w:val="center"/>
            <w:hideMark/>
          </w:tcPr>
          <w:p w:rsidR="00F41A82" w:rsidRPr="00360299" w:rsidRDefault="00F41A82" w:rsidP="00F41A82">
            <w:pPr>
              <w:widowControl/>
              <w:jc w:val="left"/>
              <w:rPr>
                <w:b/>
                <w:bCs/>
                <w:color w:val="000000"/>
                <w:kern w:val="0"/>
                <w:sz w:val="16"/>
                <w:szCs w:val="16"/>
              </w:rPr>
            </w:pPr>
            <w:r w:rsidRPr="00360299">
              <w:rPr>
                <w:rFonts w:hAnsi="宋体"/>
                <w:b/>
                <w:bCs/>
                <w:color w:val="000000"/>
                <w:kern w:val="0"/>
                <w:sz w:val="16"/>
                <w:szCs w:val="16"/>
              </w:rPr>
              <w:t>资本性支出</w:t>
            </w:r>
          </w:p>
        </w:tc>
        <w:tc>
          <w:tcPr>
            <w:tcW w:w="1820" w:type="dxa"/>
            <w:tcBorders>
              <w:top w:val="nil"/>
              <w:left w:val="nil"/>
              <w:bottom w:val="single" w:sz="4" w:space="0" w:color="000000"/>
              <w:right w:val="single" w:sz="4" w:space="0" w:color="000000"/>
            </w:tcBorders>
            <w:shd w:val="clear" w:color="000000" w:fill="FFFFFF"/>
            <w:noWrap/>
            <w:vAlign w:val="center"/>
            <w:hideMark/>
          </w:tcPr>
          <w:p w:rsidR="00F41A82" w:rsidRPr="00360299" w:rsidRDefault="00F41A82" w:rsidP="00F41A82">
            <w:pPr>
              <w:widowControl/>
              <w:jc w:val="right"/>
              <w:rPr>
                <w:color w:val="000000"/>
                <w:kern w:val="0"/>
                <w:sz w:val="16"/>
                <w:szCs w:val="16"/>
              </w:rPr>
            </w:pPr>
            <w:r w:rsidRPr="00360299">
              <w:rPr>
                <w:rFonts w:hAnsi="宋体"/>
                <w:color w:val="000000"/>
                <w:kern w:val="0"/>
                <w:sz w:val="16"/>
                <w:szCs w:val="16"/>
              </w:rPr>
              <w:t xml:space="preserve">　</w:t>
            </w:r>
          </w:p>
        </w:tc>
      </w:tr>
      <w:tr w:rsidR="00F41A82" w:rsidRPr="00360299" w:rsidTr="00F41A82">
        <w:trPr>
          <w:trHeight w:val="308"/>
        </w:trPr>
        <w:tc>
          <w:tcPr>
            <w:tcW w:w="740" w:type="dxa"/>
            <w:tcBorders>
              <w:top w:val="nil"/>
              <w:left w:val="single" w:sz="4" w:space="0" w:color="000000"/>
              <w:bottom w:val="single" w:sz="4" w:space="0" w:color="000000"/>
              <w:right w:val="single" w:sz="4" w:space="0" w:color="000000"/>
            </w:tcBorders>
            <w:shd w:val="clear" w:color="FFFFFF" w:fill="FFFFFF"/>
            <w:noWrap/>
            <w:vAlign w:val="center"/>
            <w:hideMark/>
          </w:tcPr>
          <w:p w:rsidR="00F41A82" w:rsidRPr="00360299" w:rsidRDefault="00F41A82" w:rsidP="00F41A82">
            <w:pPr>
              <w:widowControl/>
              <w:jc w:val="left"/>
              <w:rPr>
                <w:color w:val="000000"/>
                <w:kern w:val="0"/>
                <w:sz w:val="16"/>
                <w:szCs w:val="16"/>
              </w:rPr>
            </w:pPr>
            <w:r w:rsidRPr="00360299">
              <w:rPr>
                <w:color w:val="000000"/>
                <w:kern w:val="0"/>
                <w:sz w:val="16"/>
                <w:szCs w:val="16"/>
              </w:rPr>
              <w:t>30108</w:t>
            </w:r>
          </w:p>
        </w:tc>
        <w:tc>
          <w:tcPr>
            <w:tcW w:w="2660" w:type="dxa"/>
            <w:tcBorders>
              <w:top w:val="nil"/>
              <w:left w:val="nil"/>
              <w:bottom w:val="single" w:sz="4" w:space="0" w:color="000000"/>
              <w:right w:val="single" w:sz="4" w:space="0" w:color="000000"/>
            </w:tcBorders>
            <w:shd w:val="clear" w:color="FFFFFF" w:fill="FFFFFF"/>
            <w:noWrap/>
            <w:vAlign w:val="center"/>
            <w:hideMark/>
          </w:tcPr>
          <w:p w:rsidR="00F41A82" w:rsidRPr="00360299" w:rsidRDefault="00F41A82" w:rsidP="00F41A82">
            <w:pPr>
              <w:widowControl/>
              <w:jc w:val="left"/>
              <w:rPr>
                <w:color w:val="000000"/>
                <w:kern w:val="0"/>
                <w:sz w:val="16"/>
                <w:szCs w:val="16"/>
              </w:rPr>
            </w:pPr>
            <w:r w:rsidRPr="00360299">
              <w:rPr>
                <w:rFonts w:hAnsi="宋体"/>
                <w:color w:val="000000"/>
                <w:kern w:val="0"/>
                <w:sz w:val="16"/>
                <w:szCs w:val="16"/>
              </w:rPr>
              <w:t>机关事业单位基本养老保险费</w:t>
            </w:r>
          </w:p>
        </w:tc>
        <w:tc>
          <w:tcPr>
            <w:tcW w:w="1755" w:type="dxa"/>
            <w:tcBorders>
              <w:top w:val="nil"/>
              <w:left w:val="nil"/>
              <w:bottom w:val="single" w:sz="4" w:space="0" w:color="000000"/>
              <w:right w:val="single" w:sz="4" w:space="0" w:color="000000"/>
            </w:tcBorders>
            <w:shd w:val="clear" w:color="000000" w:fill="FFFFFF"/>
            <w:noWrap/>
            <w:vAlign w:val="center"/>
            <w:hideMark/>
          </w:tcPr>
          <w:p w:rsidR="00F41A82" w:rsidRPr="00360299" w:rsidRDefault="00F41A82" w:rsidP="00F41A82">
            <w:pPr>
              <w:widowControl/>
              <w:jc w:val="right"/>
              <w:rPr>
                <w:color w:val="000000"/>
                <w:kern w:val="0"/>
                <w:sz w:val="16"/>
                <w:szCs w:val="16"/>
              </w:rPr>
            </w:pPr>
            <w:r w:rsidRPr="00360299">
              <w:rPr>
                <w:color w:val="000000"/>
                <w:kern w:val="0"/>
                <w:sz w:val="16"/>
                <w:szCs w:val="16"/>
              </w:rPr>
              <w:t>19.87</w:t>
            </w:r>
          </w:p>
        </w:tc>
        <w:tc>
          <w:tcPr>
            <w:tcW w:w="740" w:type="dxa"/>
            <w:tcBorders>
              <w:top w:val="nil"/>
              <w:left w:val="nil"/>
              <w:bottom w:val="single" w:sz="4" w:space="0" w:color="000000"/>
              <w:right w:val="single" w:sz="4" w:space="0" w:color="000000"/>
            </w:tcBorders>
            <w:shd w:val="clear" w:color="FFFFFF" w:fill="FFFFFF"/>
            <w:noWrap/>
            <w:vAlign w:val="center"/>
            <w:hideMark/>
          </w:tcPr>
          <w:p w:rsidR="00F41A82" w:rsidRPr="00360299" w:rsidRDefault="00F41A82" w:rsidP="00F41A82">
            <w:pPr>
              <w:widowControl/>
              <w:jc w:val="left"/>
              <w:rPr>
                <w:color w:val="000000"/>
                <w:kern w:val="0"/>
                <w:sz w:val="16"/>
                <w:szCs w:val="16"/>
              </w:rPr>
            </w:pPr>
            <w:r w:rsidRPr="00360299">
              <w:rPr>
                <w:color w:val="000000"/>
                <w:kern w:val="0"/>
                <w:sz w:val="16"/>
                <w:szCs w:val="16"/>
              </w:rPr>
              <w:t>30206</w:t>
            </w:r>
          </w:p>
        </w:tc>
        <w:tc>
          <w:tcPr>
            <w:tcW w:w="2340" w:type="dxa"/>
            <w:tcBorders>
              <w:top w:val="nil"/>
              <w:left w:val="nil"/>
              <w:bottom w:val="single" w:sz="4" w:space="0" w:color="000000"/>
              <w:right w:val="single" w:sz="4" w:space="0" w:color="000000"/>
            </w:tcBorders>
            <w:shd w:val="clear" w:color="FFFFFF" w:fill="FFFFFF"/>
            <w:noWrap/>
            <w:vAlign w:val="center"/>
            <w:hideMark/>
          </w:tcPr>
          <w:p w:rsidR="00F41A82" w:rsidRPr="00360299" w:rsidRDefault="00F41A82" w:rsidP="00F41A82">
            <w:pPr>
              <w:widowControl/>
              <w:jc w:val="left"/>
              <w:rPr>
                <w:color w:val="000000"/>
                <w:kern w:val="0"/>
                <w:sz w:val="16"/>
                <w:szCs w:val="16"/>
              </w:rPr>
            </w:pPr>
            <w:r w:rsidRPr="00360299">
              <w:rPr>
                <w:rFonts w:hAnsi="宋体"/>
                <w:color w:val="000000"/>
                <w:kern w:val="0"/>
                <w:sz w:val="16"/>
                <w:szCs w:val="16"/>
              </w:rPr>
              <w:t>电费</w:t>
            </w:r>
          </w:p>
        </w:tc>
        <w:tc>
          <w:tcPr>
            <w:tcW w:w="1416" w:type="dxa"/>
            <w:tcBorders>
              <w:top w:val="nil"/>
              <w:left w:val="nil"/>
              <w:bottom w:val="single" w:sz="4" w:space="0" w:color="000000"/>
              <w:right w:val="single" w:sz="4" w:space="0" w:color="000000"/>
            </w:tcBorders>
            <w:shd w:val="clear" w:color="000000" w:fill="FFFFFF"/>
            <w:noWrap/>
            <w:vAlign w:val="center"/>
            <w:hideMark/>
          </w:tcPr>
          <w:p w:rsidR="00F41A82" w:rsidRPr="00360299" w:rsidRDefault="00F41A82" w:rsidP="00F41A82">
            <w:pPr>
              <w:widowControl/>
              <w:jc w:val="right"/>
              <w:rPr>
                <w:color w:val="000000"/>
                <w:kern w:val="0"/>
                <w:sz w:val="16"/>
                <w:szCs w:val="16"/>
              </w:rPr>
            </w:pPr>
            <w:r w:rsidRPr="00360299">
              <w:rPr>
                <w:color w:val="000000"/>
                <w:kern w:val="0"/>
                <w:sz w:val="16"/>
                <w:szCs w:val="16"/>
              </w:rPr>
              <w:t>3.16</w:t>
            </w:r>
          </w:p>
        </w:tc>
        <w:tc>
          <w:tcPr>
            <w:tcW w:w="740" w:type="dxa"/>
            <w:tcBorders>
              <w:top w:val="nil"/>
              <w:left w:val="nil"/>
              <w:bottom w:val="single" w:sz="4" w:space="0" w:color="000000"/>
              <w:right w:val="single" w:sz="4" w:space="0" w:color="000000"/>
            </w:tcBorders>
            <w:shd w:val="clear" w:color="FFFFFF" w:fill="FFFFFF"/>
            <w:noWrap/>
            <w:vAlign w:val="center"/>
            <w:hideMark/>
          </w:tcPr>
          <w:p w:rsidR="00F41A82" w:rsidRPr="00360299" w:rsidRDefault="00F41A82" w:rsidP="00F41A82">
            <w:pPr>
              <w:widowControl/>
              <w:jc w:val="left"/>
              <w:rPr>
                <w:color w:val="000000"/>
                <w:kern w:val="0"/>
                <w:sz w:val="16"/>
                <w:szCs w:val="16"/>
              </w:rPr>
            </w:pPr>
            <w:r w:rsidRPr="00360299">
              <w:rPr>
                <w:color w:val="000000"/>
                <w:kern w:val="0"/>
                <w:sz w:val="16"/>
                <w:szCs w:val="16"/>
              </w:rPr>
              <w:t>31001</w:t>
            </w:r>
          </w:p>
        </w:tc>
        <w:tc>
          <w:tcPr>
            <w:tcW w:w="2910" w:type="dxa"/>
            <w:tcBorders>
              <w:top w:val="nil"/>
              <w:left w:val="nil"/>
              <w:bottom w:val="single" w:sz="4" w:space="0" w:color="000000"/>
              <w:right w:val="single" w:sz="4" w:space="0" w:color="000000"/>
            </w:tcBorders>
            <w:shd w:val="clear" w:color="FFFFFF" w:fill="FFFFFF"/>
            <w:noWrap/>
            <w:vAlign w:val="center"/>
            <w:hideMark/>
          </w:tcPr>
          <w:p w:rsidR="00F41A82" w:rsidRPr="00360299" w:rsidRDefault="00F41A82" w:rsidP="00F41A82">
            <w:pPr>
              <w:widowControl/>
              <w:jc w:val="left"/>
              <w:rPr>
                <w:color w:val="000000"/>
                <w:kern w:val="0"/>
                <w:sz w:val="16"/>
                <w:szCs w:val="16"/>
              </w:rPr>
            </w:pPr>
            <w:r w:rsidRPr="00360299">
              <w:rPr>
                <w:rFonts w:hAnsi="宋体"/>
                <w:color w:val="000000"/>
                <w:kern w:val="0"/>
                <w:sz w:val="16"/>
                <w:szCs w:val="16"/>
              </w:rPr>
              <w:t>房屋建筑物购建</w:t>
            </w:r>
          </w:p>
        </w:tc>
        <w:tc>
          <w:tcPr>
            <w:tcW w:w="1820" w:type="dxa"/>
            <w:tcBorders>
              <w:top w:val="nil"/>
              <w:left w:val="nil"/>
              <w:bottom w:val="single" w:sz="4" w:space="0" w:color="000000"/>
              <w:right w:val="single" w:sz="4" w:space="0" w:color="000000"/>
            </w:tcBorders>
            <w:shd w:val="clear" w:color="000000" w:fill="FFFFFF"/>
            <w:noWrap/>
            <w:vAlign w:val="center"/>
            <w:hideMark/>
          </w:tcPr>
          <w:p w:rsidR="00F41A82" w:rsidRPr="00360299" w:rsidRDefault="00F41A82" w:rsidP="00F41A82">
            <w:pPr>
              <w:widowControl/>
              <w:jc w:val="right"/>
              <w:rPr>
                <w:color w:val="000000"/>
                <w:kern w:val="0"/>
                <w:sz w:val="16"/>
                <w:szCs w:val="16"/>
              </w:rPr>
            </w:pPr>
            <w:r w:rsidRPr="00360299">
              <w:rPr>
                <w:rFonts w:hAnsi="宋体"/>
                <w:color w:val="000000"/>
                <w:kern w:val="0"/>
                <w:sz w:val="16"/>
                <w:szCs w:val="16"/>
              </w:rPr>
              <w:t xml:space="preserve">　</w:t>
            </w:r>
          </w:p>
        </w:tc>
      </w:tr>
      <w:tr w:rsidR="00F41A82" w:rsidRPr="00360299" w:rsidTr="00F41A82">
        <w:trPr>
          <w:trHeight w:val="308"/>
        </w:trPr>
        <w:tc>
          <w:tcPr>
            <w:tcW w:w="740" w:type="dxa"/>
            <w:tcBorders>
              <w:top w:val="nil"/>
              <w:left w:val="single" w:sz="4" w:space="0" w:color="000000"/>
              <w:bottom w:val="single" w:sz="4" w:space="0" w:color="000000"/>
              <w:right w:val="single" w:sz="4" w:space="0" w:color="000000"/>
            </w:tcBorders>
            <w:shd w:val="clear" w:color="FFFFFF" w:fill="FFFFFF"/>
            <w:noWrap/>
            <w:vAlign w:val="center"/>
            <w:hideMark/>
          </w:tcPr>
          <w:p w:rsidR="00F41A82" w:rsidRPr="00360299" w:rsidRDefault="00F41A82" w:rsidP="00F41A82">
            <w:pPr>
              <w:widowControl/>
              <w:jc w:val="left"/>
              <w:rPr>
                <w:color w:val="000000"/>
                <w:kern w:val="0"/>
                <w:sz w:val="16"/>
                <w:szCs w:val="16"/>
              </w:rPr>
            </w:pPr>
            <w:r w:rsidRPr="00360299">
              <w:rPr>
                <w:color w:val="000000"/>
                <w:kern w:val="0"/>
                <w:sz w:val="16"/>
                <w:szCs w:val="16"/>
              </w:rPr>
              <w:t>30109</w:t>
            </w:r>
          </w:p>
        </w:tc>
        <w:tc>
          <w:tcPr>
            <w:tcW w:w="2660" w:type="dxa"/>
            <w:tcBorders>
              <w:top w:val="nil"/>
              <w:left w:val="nil"/>
              <w:bottom w:val="single" w:sz="4" w:space="0" w:color="000000"/>
              <w:right w:val="single" w:sz="4" w:space="0" w:color="000000"/>
            </w:tcBorders>
            <w:shd w:val="clear" w:color="FFFFFF" w:fill="FFFFFF"/>
            <w:noWrap/>
            <w:vAlign w:val="center"/>
            <w:hideMark/>
          </w:tcPr>
          <w:p w:rsidR="00F41A82" w:rsidRPr="00360299" w:rsidRDefault="00F41A82" w:rsidP="00F41A82">
            <w:pPr>
              <w:widowControl/>
              <w:jc w:val="left"/>
              <w:rPr>
                <w:color w:val="000000"/>
                <w:kern w:val="0"/>
                <w:sz w:val="16"/>
                <w:szCs w:val="16"/>
              </w:rPr>
            </w:pPr>
            <w:r w:rsidRPr="00360299">
              <w:rPr>
                <w:rFonts w:hAnsi="宋体"/>
                <w:color w:val="000000"/>
                <w:kern w:val="0"/>
                <w:sz w:val="16"/>
                <w:szCs w:val="16"/>
              </w:rPr>
              <w:t>职业年金缴费</w:t>
            </w:r>
          </w:p>
        </w:tc>
        <w:tc>
          <w:tcPr>
            <w:tcW w:w="1755" w:type="dxa"/>
            <w:tcBorders>
              <w:top w:val="nil"/>
              <w:left w:val="nil"/>
              <w:bottom w:val="single" w:sz="4" w:space="0" w:color="000000"/>
              <w:right w:val="single" w:sz="4" w:space="0" w:color="000000"/>
            </w:tcBorders>
            <w:shd w:val="clear" w:color="000000" w:fill="FFFFFF"/>
            <w:noWrap/>
            <w:vAlign w:val="center"/>
            <w:hideMark/>
          </w:tcPr>
          <w:p w:rsidR="00F41A82" w:rsidRPr="00360299" w:rsidRDefault="00F41A82" w:rsidP="00F41A82">
            <w:pPr>
              <w:widowControl/>
              <w:jc w:val="right"/>
              <w:rPr>
                <w:color w:val="000000"/>
                <w:kern w:val="0"/>
                <w:sz w:val="16"/>
                <w:szCs w:val="16"/>
              </w:rPr>
            </w:pPr>
            <w:r w:rsidRPr="00360299">
              <w:rPr>
                <w:rFonts w:hAnsi="宋体"/>
                <w:color w:val="000000"/>
                <w:kern w:val="0"/>
                <w:sz w:val="16"/>
                <w:szCs w:val="16"/>
              </w:rPr>
              <w:t xml:space="preserve">　</w:t>
            </w:r>
          </w:p>
        </w:tc>
        <w:tc>
          <w:tcPr>
            <w:tcW w:w="740" w:type="dxa"/>
            <w:tcBorders>
              <w:top w:val="nil"/>
              <w:left w:val="nil"/>
              <w:bottom w:val="single" w:sz="4" w:space="0" w:color="000000"/>
              <w:right w:val="single" w:sz="4" w:space="0" w:color="000000"/>
            </w:tcBorders>
            <w:shd w:val="clear" w:color="FFFFFF" w:fill="FFFFFF"/>
            <w:noWrap/>
            <w:vAlign w:val="center"/>
            <w:hideMark/>
          </w:tcPr>
          <w:p w:rsidR="00F41A82" w:rsidRPr="00360299" w:rsidRDefault="00F41A82" w:rsidP="00F41A82">
            <w:pPr>
              <w:widowControl/>
              <w:jc w:val="left"/>
              <w:rPr>
                <w:color w:val="000000"/>
                <w:kern w:val="0"/>
                <w:sz w:val="16"/>
                <w:szCs w:val="16"/>
              </w:rPr>
            </w:pPr>
            <w:r w:rsidRPr="00360299">
              <w:rPr>
                <w:color w:val="000000"/>
                <w:kern w:val="0"/>
                <w:sz w:val="16"/>
                <w:szCs w:val="16"/>
              </w:rPr>
              <w:t>30207</w:t>
            </w:r>
          </w:p>
        </w:tc>
        <w:tc>
          <w:tcPr>
            <w:tcW w:w="2340" w:type="dxa"/>
            <w:tcBorders>
              <w:top w:val="nil"/>
              <w:left w:val="nil"/>
              <w:bottom w:val="single" w:sz="4" w:space="0" w:color="000000"/>
              <w:right w:val="single" w:sz="4" w:space="0" w:color="000000"/>
            </w:tcBorders>
            <w:shd w:val="clear" w:color="FFFFFF" w:fill="FFFFFF"/>
            <w:noWrap/>
            <w:vAlign w:val="center"/>
            <w:hideMark/>
          </w:tcPr>
          <w:p w:rsidR="00F41A82" w:rsidRPr="00360299" w:rsidRDefault="00F41A82" w:rsidP="00F41A82">
            <w:pPr>
              <w:widowControl/>
              <w:jc w:val="left"/>
              <w:rPr>
                <w:color w:val="000000"/>
                <w:kern w:val="0"/>
                <w:sz w:val="16"/>
                <w:szCs w:val="16"/>
              </w:rPr>
            </w:pPr>
            <w:r w:rsidRPr="00360299">
              <w:rPr>
                <w:rFonts w:hAnsi="宋体"/>
                <w:color w:val="000000"/>
                <w:kern w:val="0"/>
                <w:sz w:val="16"/>
                <w:szCs w:val="16"/>
              </w:rPr>
              <w:t>邮电费</w:t>
            </w:r>
          </w:p>
        </w:tc>
        <w:tc>
          <w:tcPr>
            <w:tcW w:w="1416" w:type="dxa"/>
            <w:tcBorders>
              <w:top w:val="nil"/>
              <w:left w:val="nil"/>
              <w:bottom w:val="single" w:sz="4" w:space="0" w:color="000000"/>
              <w:right w:val="single" w:sz="4" w:space="0" w:color="000000"/>
            </w:tcBorders>
            <w:shd w:val="clear" w:color="000000" w:fill="FFFFFF"/>
            <w:noWrap/>
            <w:vAlign w:val="center"/>
            <w:hideMark/>
          </w:tcPr>
          <w:p w:rsidR="00F41A82" w:rsidRPr="00360299" w:rsidRDefault="00F41A82" w:rsidP="00F41A82">
            <w:pPr>
              <w:widowControl/>
              <w:jc w:val="right"/>
              <w:rPr>
                <w:color w:val="000000"/>
                <w:kern w:val="0"/>
                <w:sz w:val="16"/>
                <w:szCs w:val="16"/>
              </w:rPr>
            </w:pPr>
            <w:r w:rsidRPr="00360299">
              <w:rPr>
                <w:color w:val="000000"/>
                <w:kern w:val="0"/>
                <w:sz w:val="16"/>
                <w:szCs w:val="16"/>
              </w:rPr>
              <w:t>2.07</w:t>
            </w:r>
          </w:p>
        </w:tc>
        <w:tc>
          <w:tcPr>
            <w:tcW w:w="740" w:type="dxa"/>
            <w:tcBorders>
              <w:top w:val="nil"/>
              <w:left w:val="nil"/>
              <w:bottom w:val="single" w:sz="4" w:space="0" w:color="000000"/>
              <w:right w:val="single" w:sz="4" w:space="0" w:color="000000"/>
            </w:tcBorders>
            <w:shd w:val="clear" w:color="FFFFFF" w:fill="FFFFFF"/>
            <w:noWrap/>
            <w:vAlign w:val="center"/>
            <w:hideMark/>
          </w:tcPr>
          <w:p w:rsidR="00F41A82" w:rsidRPr="00360299" w:rsidRDefault="00F41A82" w:rsidP="00F41A82">
            <w:pPr>
              <w:widowControl/>
              <w:jc w:val="left"/>
              <w:rPr>
                <w:color w:val="000000"/>
                <w:kern w:val="0"/>
                <w:sz w:val="16"/>
                <w:szCs w:val="16"/>
              </w:rPr>
            </w:pPr>
            <w:r w:rsidRPr="00360299">
              <w:rPr>
                <w:color w:val="000000"/>
                <w:kern w:val="0"/>
                <w:sz w:val="16"/>
                <w:szCs w:val="16"/>
              </w:rPr>
              <w:t>31002</w:t>
            </w:r>
          </w:p>
        </w:tc>
        <w:tc>
          <w:tcPr>
            <w:tcW w:w="2910" w:type="dxa"/>
            <w:tcBorders>
              <w:top w:val="nil"/>
              <w:left w:val="nil"/>
              <w:bottom w:val="single" w:sz="4" w:space="0" w:color="000000"/>
              <w:right w:val="single" w:sz="4" w:space="0" w:color="000000"/>
            </w:tcBorders>
            <w:shd w:val="clear" w:color="FFFFFF" w:fill="FFFFFF"/>
            <w:noWrap/>
            <w:vAlign w:val="center"/>
            <w:hideMark/>
          </w:tcPr>
          <w:p w:rsidR="00F41A82" w:rsidRPr="00360299" w:rsidRDefault="00F41A82" w:rsidP="00F41A82">
            <w:pPr>
              <w:widowControl/>
              <w:jc w:val="left"/>
              <w:rPr>
                <w:color w:val="000000"/>
                <w:kern w:val="0"/>
                <w:sz w:val="16"/>
                <w:szCs w:val="16"/>
              </w:rPr>
            </w:pPr>
            <w:r w:rsidRPr="00360299">
              <w:rPr>
                <w:rFonts w:hAnsi="宋体"/>
                <w:color w:val="000000"/>
                <w:kern w:val="0"/>
                <w:sz w:val="16"/>
                <w:szCs w:val="16"/>
              </w:rPr>
              <w:t>办公设备购置</w:t>
            </w:r>
          </w:p>
        </w:tc>
        <w:tc>
          <w:tcPr>
            <w:tcW w:w="1820" w:type="dxa"/>
            <w:tcBorders>
              <w:top w:val="nil"/>
              <w:left w:val="nil"/>
              <w:bottom w:val="single" w:sz="4" w:space="0" w:color="000000"/>
              <w:right w:val="single" w:sz="4" w:space="0" w:color="000000"/>
            </w:tcBorders>
            <w:shd w:val="clear" w:color="000000" w:fill="FFFFFF"/>
            <w:noWrap/>
            <w:vAlign w:val="center"/>
            <w:hideMark/>
          </w:tcPr>
          <w:p w:rsidR="00F41A82" w:rsidRPr="00360299" w:rsidRDefault="00F41A82" w:rsidP="00F41A82">
            <w:pPr>
              <w:widowControl/>
              <w:jc w:val="right"/>
              <w:rPr>
                <w:color w:val="000000"/>
                <w:kern w:val="0"/>
                <w:sz w:val="16"/>
                <w:szCs w:val="16"/>
              </w:rPr>
            </w:pPr>
            <w:r w:rsidRPr="00360299">
              <w:rPr>
                <w:rFonts w:hAnsi="宋体"/>
                <w:color w:val="000000"/>
                <w:kern w:val="0"/>
                <w:sz w:val="16"/>
                <w:szCs w:val="16"/>
              </w:rPr>
              <w:t xml:space="preserve">　</w:t>
            </w:r>
          </w:p>
        </w:tc>
      </w:tr>
      <w:tr w:rsidR="00F41A82" w:rsidRPr="00360299" w:rsidTr="00F41A82">
        <w:trPr>
          <w:trHeight w:val="308"/>
        </w:trPr>
        <w:tc>
          <w:tcPr>
            <w:tcW w:w="740" w:type="dxa"/>
            <w:tcBorders>
              <w:top w:val="nil"/>
              <w:left w:val="single" w:sz="4" w:space="0" w:color="000000"/>
              <w:bottom w:val="single" w:sz="4" w:space="0" w:color="000000"/>
              <w:right w:val="single" w:sz="4" w:space="0" w:color="000000"/>
            </w:tcBorders>
            <w:shd w:val="clear" w:color="FFFFFF" w:fill="FFFFFF"/>
            <w:noWrap/>
            <w:vAlign w:val="center"/>
            <w:hideMark/>
          </w:tcPr>
          <w:p w:rsidR="00F41A82" w:rsidRPr="00360299" w:rsidRDefault="00F41A82" w:rsidP="00F41A82">
            <w:pPr>
              <w:widowControl/>
              <w:jc w:val="left"/>
              <w:rPr>
                <w:color w:val="000000"/>
                <w:kern w:val="0"/>
                <w:sz w:val="16"/>
                <w:szCs w:val="16"/>
              </w:rPr>
            </w:pPr>
            <w:r w:rsidRPr="00360299">
              <w:rPr>
                <w:color w:val="000000"/>
                <w:kern w:val="0"/>
                <w:sz w:val="16"/>
                <w:szCs w:val="16"/>
              </w:rPr>
              <w:t>30110</w:t>
            </w:r>
          </w:p>
        </w:tc>
        <w:tc>
          <w:tcPr>
            <w:tcW w:w="2660" w:type="dxa"/>
            <w:tcBorders>
              <w:top w:val="nil"/>
              <w:left w:val="nil"/>
              <w:bottom w:val="single" w:sz="4" w:space="0" w:color="000000"/>
              <w:right w:val="single" w:sz="4" w:space="0" w:color="000000"/>
            </w:tcBorders>
            <w:shd w:val="clear" w:color="FFFFFF" w:fill="FFFFFF"/>
            <w:noWrap/>
            <w:vAlign w:val="center"/>
            <w:hideMark/>
          </w:tcPr>
          <w:p w:rsidR="00F41A82" w:rsidRPr="00360299" w:rsidRDefault="00F41A82" w:rsidP="00F41A82">
            <w:pPr>
              <w:widowControl/>
              <w:jc w:val="left"/>
              <w:rPr>
                <w:color w:val="000000"/>
                <w:kern w:val="0"/>
                <w:sz w:val="16"/>
                <w:szCs w:val="16"/>
              </w:rPr>
            </w:pPr>
            <w:r w:rsidRPr="00360299">
              <w:rPr>
                <w:rFonts w:hAnsi="宋体"/>
                <w:color w:val="000000"/>
                <w:kern w:val="0"/>
                <w:sz w:val="16"/>
                <w:szCs w:val="16"/>
              </w:rPr>
              <w:t>职工基本医疗保险缴费</w:t>
            </w:r>
          </w:p>
        </w:tc>
        <w:tc>
          <w:tcPr>
            <w:tcW w:w="1755" w:type="dxa"/>
            <w:tcBorders>
              <w:top w:val="nil"/>
              <w:left w:val="nil"/>
              <w:bottom w:val="single" w:sz="4" w:space="0" w:color="000000"/>
              <w:right w:val="single" w:sz="4" w:space="0" w:color="000000"/>
            </w:tcBorders>
            <w:shd w:val="clear" w:color="000000" w:fill="FFFFFF"/>
            <w:noWrap/>
            <w:vAlign w:val="center"/>
            <w:hideMark/>
          </w:tcPr>
          <w:p w:rsidR="00F41A82" w:rsidRPr="00360299" w:rsidRDefault="00F41A82" w:rsidP="00F41A82">
            <w:pPr>
              <w:widowControl/>
              <w:jc w:val="right"/>
              <w:rPr>
                <w:color w:val="000000"/>
                <w:kern w:val="0"/>
                <w:sz w:val="16"/>
                <w:szCs w:val="16"/>
              </w:rPr>
            </w:pPr>
            <w:r w:rsidRPr="00360299">
              <w:rPr>
                <w:color w:val="000000"/>
                <w:kern w:val="0"/>
                <w:sz w:val="16"/>
                <w:szCs w:val="16"/>
              </w:rPr>
              <w:t>9.15</w:t>
            </w:r>
          </w:p>
        </w:tc>
        <w:tc>
          <w:tcPr>
            <w:tcW w:w="740" w:type="dxa"/>
            <w:tcBorders>
              <w:top w:val="nil"/>
              <w:left w:val="nil"/>
              <w:bottom w:val="single" w:sz="4" w:space="0" w:color="000000"/>
              <w:right w:val="single" w:sz="4" w:space="0" w:color="000000"/>
            </w:tcBorders>
            <w:shd w:val="clear" w:color="FFFFFF" w:fill="FFFFFF"/>
            <w:noWrap/>
            <w:vAlign w:val="center"/>
            <w:hideMark/>
          </w:tcPr>
          <w:p w:rsidR="00F41A82" w:rsidRPr="00360299" w:rsidRDefault="00F41A82" w:rsidP="00F41A82">
            <w:pPr>
              <w:widowControl/>
              <w:jc w:val="left"/>
              <w:rPr>
                <w:color w:val="000000"/>
                <w:kern w:val="0"/>
                <w:sz w:val="16"/>
                <w:szCs w:val="16"/>
              </w:rPr>
            </w:pPr>
            <w:r w:rsidRPr="00360299">
              <w:rPr>
                <w:color w:val="000000"/>
                <w:kern w:val="0"/>
                <w:sz w:val="16"/>
                <w:szCs w:val="16"/>
              </w:rPr>
              <w:t>30208</w:t>
            </w:r>
          </w:p>
        </w:tc>
        <w:tc>
          <w:tcPr>
            <w:tcW w:w="2340" w:type="dxa"/>
            <w:tcBorders>
              <w:top w:val="nil"/>
              <w:left w:val="nil"/>
              <w:bottom w:val="single" w:sz="4" w:space="0" w:color="000000"/>
              <w:right w:val="single" w:sz="4" w:space="0" w:color="000000"/>
            </w:tcBorders>
            <w:shd w:val="clear" w:color="FFFFFF" w:fill="FFFFFF"/>
            <w:noWrap/>
            <w:vAlign w:val="center"/>
            <w:hideMark/>
          </w:tcPr>
          <w:p w:rsidR="00F41A82" w:rsidRPr="00360299" w:rsidRDefault="00F41A82" w:rsidP="00F41A82">
            <w:pPr>
              <w:widowControl/>
              <w:jc w:val="left"/>
              <w:rPr>
                <w:color w:val="000000"/>
                <w:kern w:val="0"/>
                <w:sz w:val="16"/>
                <w:szCs w:val="16"/>
              </w:rPr>
            </w:pPr>
            <w:r w:rsidRPr="00360299">
              <w:rPr>
                <w:rFonts w:hAnsi="宋体"/>
                <w:color w:val="000000"/>
                <w:kern w:val="0"/>
                <w:sz w:val="16"/>
                <w:szCs w:val="16"/>
              </w:rPr>
              <w:t>取暖费</w:t>
            </w:r>
          </w:p>
        </w:tc>
        <w:tc>
          <w:tcPr>
            <w:tcW w:w="1416" w:type="dxa"/>
            <w:tcBorders>
              <w:top w:val="nil"/>
              <w:left w:val="nil"/>
              <w:bottom w:val="single" w:sz="4" w:space="0" w:color="000000"/>
              <w:right w:val="single" w:sz="4" w:space="0" w:color="000000"/>
            </w:tcBorders>
            <w:shd w:val="clear" w:color="000000" w:fill="FFFFFF"/>
            <w:noWrap/>
            <w:vAlign w:val="center"/>
            <w:hideMark/>
          </w:tcPr>
          <w:p w:rsidR="00F41A82" w:rsidRPr="00360299" w:rsidRDefault="00F41A82" w:rsidP="00F41A82">
            <w:pPr>
              <w:widowControl/>
              <w:jc w:val="right"/>
              <w:rPr>
                <w:color w:val="000000"/>
                <w:kern w:val="0"/>
                <w:sz w:val="16"/>
                <w:szCs w:val="16"/>
              </w:rPr>
            </w:pPr>
            <w:r w:rsidRPr="00360299">
              <w:rPr>
                <w:rFonts w:hAnsi="宋体"/>
                <w:color w:val="000000"/>
                <w:kern w:val="0"/>
                <w:sz w:val="16"/>
                <w:szCs w:val="16"/>
              </w:rPr>
              <w:t xml:space="preserve">　</w:t>
            </w:r>
          </w:p>
        </w:tc>
        <w:tc>
          <w:tcPr>
            <w:tcW w:w="740" w:type="dxa"/>
            <w:tcBorders>
              <w:top w:val="nil"/>
              <w:left w:val="nil"/>
              <w:bottom w:val="single" w:sz="4" w:space="0" w:color="000000"/>
              <w:right w:val="single" w:sz="4" w:space="0" w:color="000000"/>
            </w:tcBorders>
            <w:shd w:val="clear" w:color="FFFFFF" w:fill="FFFFFF"/>
            <w:noWrap/>
            <w:vAlign w:val="center"/>
            <w:hideMark/>
          </w:tcPr>
          <w:p w:rsidR="00F41A82" w:rsidRPr="00360299" w:rsidRDefault="00F41A82" w:rsidP="00F41A82">
            <w:pPr>
              <w:widowControl/>
              <w:jc w:val="left"/>
              <w:rPr>
                <w:color w:val="000000"/>
                <w:kern w:val="0"/>
                <w:sz w:val="16"/>
                <w:szCs w:val="16"/>
              </w:rPr>
            </w:pPr>
            <w:r w:rsidRPr="00360299">
              <w:rPr>
                <w:color w:val="000000"/>
                <w:kern w:val="0"/>
                <w:sz w:val="16"/>
                <w:szCs w:val="16"/>
              </w:rPr>
              <w:t>31003</w:t>
            </w:r>
          </w:p>
        </w:tc>
        <w:tc>
          <w:tcPr>
            <w:tcW w:w="2910" w:type="dxa"/>
            <w:tcBorders>
              <w:top w:val="nil"/>
              <w:left w:val="nil"/>
              <w:bottom w:val="single" w:sz="4" w:space="0" w:color="000000"/>
              <w:right w:val="single" w:sz="4" w:space="0" w:color="000000"/>
            </w:tcBorders>
            <w:shd w:val="clear" w:color="FFFFFF" w:fill="FFFFFF"/>
            <w:noWrap/>
            <w:vAlign w:val="center"/>
            <w:hideMark/>
          </w:tcPr>
          <w:p w:rsidR="00F41A82" w:rsidRPr="00360299" w:rsidRDefault="00F41A82" w:rsidP="00F41A82">
            <w:pPr>
              <w:widowControl/>
              <w:jc w:val="left"/>
              <w:rPr>
                <w:color w:val="000000"/>
                <w:kern w:val="0"/>
                <w:sz w:val="16"/>
                <w:szCs w:val="16"/>
              </w:rPr>
            </w:pPr>
            <w:r w:rsidRPr="00360299">
              <w:rPr>
                <w:rFonts w:hAnsi="宋体"/>
                <w:color w:val="000000"/>
                <w:kern w:val="0"/>
                <w:sz w:val="16"/>
                <w:szCs w:val="16"/>
              </w:rPr>
              <w:t>专用设备购置</w:t>
            </w:r>
          </w:p>
        </w:tc>
        <w:tc>
          <w:tcPr>
            <w:tcW w:w="1820" w:type="dxa"/>
            <w:tcBorders>
              <w:top w:val="nil"/>
              <w:left w:val="nil"/>
              <w:bottom w:val="single" w:sz="4" w:space="0" w:color="000000"/>
              <w:right w:val="single" w:sz="4" w:space="0" w:color="000000"/>
            </w:tcBorders>
            <w:shd w:val="clear" w:color="000000" w:fill="FFFFFF"/>
            <w:noWrap/>
            <w:vAlign w:val="center"/>
            <w:hideMark/>
          </w:tcPr>
          <w:p w:rsidR="00F41A82" w:rsidRPr="00360299" w:rsidRDefault="00F41A82" w:rsidP="00F41A82">
            <w:pPr>
              <w:widowControl/>
              <w:jc w:val="right"/>
              <w:rPr>
                <w:color w:val="000000"/>
                <w:kern w:val="0"/>
                <w:sz w:val="16"/>
                <w:szCs w:val="16"/>
              </w:rPr>
            </w:pPr>
            <w:r w:rsidRPr="00360299">
              <w:rPr>
                <w:rFonts w:hAnsi="宋体"/>
                <w:color w:val="000000"/>
                <w:kern w:val="0"/>
                <w:sz w:val="16"/>
                <w:szCs w:val="16"/>
              </w:rPr>
              <w:t xml:space="preserve">　</w:t>
            </w:r>
          </w:p>
        </w:tc>
      </w:tr>
      <w:tr w:rsidR="00F41A82" w:rsidRPr="00360299" w:rsidTr="00F41A82">
        <w:trPr>
          <w:trHeight w:val="308"/>
        </w:trPr>
        <w:tc>
          <w:tcPr>
            <w:tcW w:w="740" w:type="dxa"/>
            <w:tcBorders>
              <w:top w:val="nil"/>
              <w:left w:val="single" w:sz="4" w:space="0" w:color="000000"/>
              <w:bottom w:val="single" w:sz="4" w:space="0" w:color="000000"/>
              <w:right w:val="single" w:sz="4" w:space="0" w:color="000000"/>
            </w:tcBorders>
            <w:shd w:val="clear" w:color="FFFFFF" w:fill="FFFFFF"/>
            <w:noWrap/>
            <w:vAlign w:val="center"/>
            <w:hideMark/>
          </w:tcPr>
          <w:p w:rsidR="00F41A82" w:rsidRPr="00360299" w:rsidRDefault="00F41A82" w:rsidP="00F41A82">
            <w:pPr>
              <w:widowControl/>
              <w:jc w:val="left"/>
              <w:rPr>
                <w:color w:val="000000"/>
                <w:kern w:val="0"/>
                <w:sz w:val="16"/>
                <w:szCs w:val="16"/>
              </w:rPr>
            </w:pPr>
            <w:r w:rsidRPr="00360299">
              <w:rPr>
                <w:color w:val="000000"/>
                <w:kern w:val="0"/>
                <w:sz w:val="16"/>
                <w:szCs w:val="16"/>
              </w:rPr>
              <w:t>30111</w:t>
            </w:r>
          </w:p>
        </w:tc>
        <w:tc>
          <w:tcPr>
            <w:tcW w:w="2660" w:type="dxa"/>
            <w:tcBorders>
              <w:top w:val="nil"/>
              <w:left w:val="nil"/>
              <w:bottom w:val="single" w:sz="4" w:space="0" w:color="000000"/>
              <w:right w:val="single" w:sz="4" w:space="0" w:color="000000"/>
            </w:tcBorders>
            <w:shd w:val="clear" w:color="FFFFFF" w:fill="FFFFFF"/>
            <w:noWrap/>
            <w:vAlign w:val="center"/>
            <w:hideMark/>
          </w:tcPr>
          <w:p w:rsidR="00F41A82" w:rsidRPr="00360299" w:rsidRDefault="00F41A82" w:rsidP="00F41A82">
            <w:pPr>
              <w:widowControl/>
              <w:jc w:val="left"/>
              <w:rPr>
                <w:color w:val="000000"/>
                <w:kern w:val="0"/>
                <w:sz w:val="16"/>
                <w:szCs w:val="16"/>
              </w:rPr>
            </w:pPr>
            <w:r w:rsidRPr="00360299">
              <w:rPr>
                <w:rFonts w:hAnsi="宋体"/>
                <w:color w:val="000000"/>
                <w:kern w:val="0"/>
                <w:sz w:val="16"/>
                <w:szCs w:val="16"/>
              </w:rPr>
              <w:t>公务员医疗补助缴费</w:t>
            </w:r>
          </w:p>
        </w:tc>
        <w:tc>
          <w:tcPr>
            <w:tcW w:w="1755" w:type="dxa"/>
            <w:tcBorders>
              <w:top w:val="nil"/>
              <w:left w:val="nil"/>
              <w:bottom w:val="single" w:sz="4" w:space="0" w:color="000000"/>
              <w:right w:val="single" w:sz="4" w:space="0" w:color="000000"/>
            </w:tcBorders>
            <w:shd w:val="clear" w:color="000000" w:fill="FFFFFF"/>
            <w:noWrap/>
            <w:vAlign w:val="center"/>
            <w:hideMark/>
          </w:tcPr>
          <w:p w:rsidR="00F41A82" w:rsidRPr="00360299" w:rsidRDefault="00F41A82" w:rsidP="00F41A82">
            <w:pPr>
              <w:widowControl/>
              <w:jc w:val="right"/>
              <w:rPr>
                <w:color w:val="000000"/>
                <w:kern w:val="0"/>
                <w:sz w:val="16"/>
                <w:szCs w:val="16"/>
              </w:rPr>
            </w:pPr>
            <w:r w:rsidRPr="00360299">
              <w:rPr>
                <w:rFonts w:hAnsi="宋体"/>
                <w:color w:val="000000"/>
                <w:kern w:val="0"/>
                <w:sz w:val="16"/>
                <w:szCs w:val="16"/>
              </w:rPr>
              <w:t xml:space="preserve">　</w:t>
            </w:r>
          </w:p>
        </w:tc>
        <w:tc>
          <w:tcPr>
            <w:tcW w:w="740" w:type="dxa"/>
            <w:tcBorders>
              <w:top w:val="nil"/>
              <w:left w:val="nil"/>
              <w:bottom w:val="single" w:sz="4" w:space="0" w:color="000000"/>
              <w:right w:val="single" w:sz="4" w:space="0" w:color="000000"/>
            </w:tcBorders>
            <w:shd w:val="clear" w:color="FFFFFF" w:fill="FFFFFF"/>
            <w:noWrap/>
            <w:vAlign w:val="center"/>
            <w:hideMark/>
          </w:tcPr>
          <w:p w:rsidR="00F41A82" w:rsidRPr="00360299" w:rsidRDefault="00F41A82" w:rsidP="00F41A82">
            <w:pPr>
              <w:widowControl/>
              <w:jc w:val="left"/>
              <w:rPr>
                <w:color w:val="000000"/>
                <w:kern w:val="0"/>
                <w:sz w:val="16"/>
                <w:szCs w:val="16"/>
              </w:rPr>
            </w:pPr>
            <w:r w:rsidRPr="00360299">
              <w:rPr>
                <w:color w:val="000000"/>
                <w:kern w:val="0"/>
                <w:sz w:val="16"/>
                <w:szCs w:val="16"/>
              </w:rPr>
              <w:t>30209</w:t>
            </w:r>
          </w:p>
        </w:tc>
        <w:tc>
          <w:tcPr>
            <w:tcW w:w="2340" w:type="dxa"/>
            <w:tcBorders>
              <w:top w:val="nil"/>
              <w:left w:val="nil"/>
              <w:bottom w:val="single" w:sz="4" w:space="0" w:color="000000"/>
              <w:right w:val="single" w:sz="4" w:space="0" w:color="000000"/>
            </w:tcBorders>
            <w:shd w:val="clear" w:color="FFFFFF" w:fill="FFFFFF"/>
            <w:noWrap/>
            <w:vAlign w:val="center"/>
            <w:hideMark/>
          </w:tcPr>
          <w:p w:rsidR="00F41A82" w:rsidRPr="00360299" w:rsidRDefault="00F41A82" w:rsidP="00F41A82">
            <w:pPr>
              <w:widowControl/>
              <w:jc w:val="left"/>
              <w:rPr>
                <w:color w:val="000000"/>
                <w:kern w:val="0"/>
                <w:sz w:val="16"/>
                <w:szCs w:val="16"/>
              </w:rPr>
            </w:pPr>
            <w:r w:rsidRPr="00360299">
              <w:rPr>
                <w:rFonts w:hAnsi="宋体"/>
                <w:color w:val="000000"/>
                <w:kern w:val="0"/>
                <w:sz w:val="16"/>
                <w:szCs w:val="16"/>
              </w:rPr>
              <w:t>物业管理费</w:t>
            </w:r>
          </w:p>
        </w:tc>
        <w:tc>
          <w:tcPr>
            <w:tcW w:w="1416" w:type="dxa"/>
            <w:tcBorders>
              <w:top w:val="nil"/>
              <w:left w:val="nil"/>
              <w:bottom w:val="single" w:sz="4" w:space="0" w:color="000000"/>
              <w:right w:val="single" w:sz="4" w:space="0" w:color="000000"/>
            </w:tcBorders>
            <w:shd w:val="clear" w:color="000000" w:fill="FFFFFF"/>
            <w:noWrap/>
            <w:vAlign w:val="center"/>
            <w:hideMark/>
          </w:tcPr>
          <w:p w:rsidR="00F41A82" w:rsidRPr="00360299" w:rsidRDefault="00F41A82" w:rsidP="00F41A82">
            <w:pPr>
              <w:widowControl/>
              <w:jc w:val="right"/>
              <w:rPr>
                <w:color w:val="000000"/>
                <w:kern w:val="0"/>
                <w:sz w:val="16"/>
                <w:szCs w:val="16"/>
              </w:rPr>
            </w:pPr>
            <w:r w:rsidRPr="00360299">
              <w:rPr>
                <w:rFonts w:hAnsi="宋体"/>
                <w:color w:val="000000"/>
                <w:kern w:val="0"/>
                <w:sz w:val="16"/>
                <w:szCs w:val="16"/>
              </w:rPr>
              <w:t xml:space="preserve">　</w:t>
            </w:r>
          </w:p>
        </w:tc>
        <w:tc>
          <w:tcPr>
            <w:tcW w:w="740" w:type="dxa"/>
            <w:tcBorders>
              <w:top w:val="nil"/>
              <w:left w:val="nil"/>
              <w:bottom w:val="single" w:sz="4" w:space="0" w:color="000000"/>
              <w:right w:val="single" w:sz="4" w:space="0" w:color="000000"/>
            </w:tcBorders>
            <w:shd w:val="clear" w:color="FFFFFF" w:fill="FFFFFF"/>
            <w:noWrap/>
            <w:vAlign w:val="center"/>
            <w:hideMark/>
          </w:tcPr>
          <w:p w:rsidR="00F41A82" w:rsidRPr="00360299" w:rsidRDefault="00F41A82" w:rsidP="00F41A82">
            <w:pPr>
              <w:widowControl/>
              <w:jc w:val="left"/>
              <w:rPr>
                <w:color w:val="000000"/>
                <w:kern w:val="0"/>
                <w:sz w:val="16"/>
                <w:szCs w:val="16"/>
              </w:rPr>
            </w:pPr>
            <w:r w:rsidRPr="00360299">
              <w:rPr>
                <w:color w:val="000000"/>
                <w:kern w:val="0"/>
                <w:sz w:val="16"/>
                <w:szCs w:val="16"/>
              </w:rPr>
              <w:t>31005</w:t>
            </w:r>
          </w:p>
        </w:tc>
        <w:tc>
          <w:tcPr>
            <w:tcW w:w="2910" w:type="dxa"/>
            <w:tcBorders>
              <w:top w:val="nil"/>
              <w:left w:val="nil"/>
              <w:bottom w:val="single" w:sz="4" w:space="0" w:color="000000"/>
              <w:right w:val="single" w:sz="4" w:space="0" w:color="000000"/>
            </w:tcBorders>
            <w:shd w:val="clear" w:color="FFFFFF" w:fill="FFFFFF"/>
            <w:noWrap/>
            <w:vAlign w:val="center"/>
            <w:hideMark/>
          </w:tcPr>
          <w:p w:rsidR="00F41A82" w:rsidRPr="00360299" w:rsidRDefault="00F41A82" w:rsidP="00F41A82">
            <w:pPr>
              <w:widowControl/>
              <w:jc w:val="left"/>
              <w:rPr>
                <w:color w:val="000000"/>
                <w:kern w:val="0"/>
                <w:sz w:val="16"/>
                <w:szCs w:val="16"/>
              </w:rPr>
            </w:pPr>
            <w:r w:rsidRPr="00360299">
              <w:rPr>
                <w:rFonts w:hAnsi="宋体"/>
                <w:color w:val="000000"/>
                <w:kern w:val="0"/>
                <w:sz w:val="16"/>
                <w:szCs w:val="16"/>
              </w:rPr>
              <w:t>基础设施建设</w:t>
            </w:r>
          </w:p>
        </w:tc>
        <w:tc>
          <w:tcPr>
            <w:tcW w:w="1820" w:type="dxa"/>
            <w:tcBorders>
              <w:top w:val="nil"/>
              <w:left w:val="nil"/>
              <w:bottom w:val="single" w:sz="4" w:space="0" w:color="000000"/>
              <w:right w:val="single" w:sz="4" w:space="0" w:color="000000"/>
            </w:tcBorders>
            <w:shd w:val="clear" w:color="000000" w:fill="FFFFFF"/>
            <w:noWrap/>
            <w:vAlign w:val="center"/>
            <w:hideMark/>
          </w:tcPr>
          <w:p w:rsidR="00F41A82" w:rsidRPr="00360299" w:rsidRDefault="00F41A82" w:rsidP="00F41A82">
            <w:pPr>
              <w:widowControl/>
              <w:jc w:val="right"/>
              <w:rPr>
                <w:color w:val="000000"/>
                <w:kern w:val="0"/>
                <w:sz w:val="16"/>
                <w:szCs w:val="16"/>
              </w:rPr>
            </w:pPr>
            <w:r w:rsidRPr="00360299">
              <w:rPr>
                <w:rFonts w:hAnsi="宋体"/>
                <w:color w:val="000000"/>
                <w:kern w:val="0"/>
                <w:sz w:val="16"/>
                <w:szCs w:val="16"/>
              </w:rPr>
              <w:t xml:space="preserve">　</w:t>
            </w:r>
          </w:p>
        </w:tc>
      </w:tr>
      <w:tr w:rsidR="00F41A82" w:rsidRPr="00360299" w:rsidTr="00F41A82">
        <w:trPr>
          <w:trHeight w:val="308"/>
        </w:trPr>
        <w:tc>
          <w:tcPr>
            <w:tcW w:w="740" w:type="dxa"/>
            <w:tcBorders>
              <w:top w:val="nil"/>
              <w:left w:val="single" w:sz="4" w:space="0" w:color="000000"/>
              <w:bottom w:val="single" w:sz="4" w:space="0" w:color="000000"/>
              <w:right w:val="single" w:sz="4" w:space="0" w:color="000000"/>
            </w:tcBorders>
            <w:shd w:val="clear" w:color="FFFFFF" w:fill="FFFFFF"/>
            <w:noWrap/>
            <w:vAlign w:val="center"/>
            <w:hideMark/>
          </w:tcPr>
          <w:p w:rsidR="00F41A82" w:rsidRPr="00360299" w:rsidRDefault="00F41A82" w:rsidP="00F41A82">
            <w:pPr>
              <w:widowControl/>
              <w:jc w:val="left"/>
              <w:rPr>
                <w:color w:val="000000"/>
                <w:kern w:val="0"/>
                <w:sz w:val="16"/>
                <w:szCs w:val="16"/>
              </w:rPr>
            </w:pPr>
            <w:r w:rsidRPr="00360299">
              <w:rPr>
                <w:color w:val="000000"/>
                <w:kern w:val="0"/>
                <w:sz w:val="16"/>
                <w:szCs w:val="16"/>
              </w:rPr>
              <w:t>30112</w:t>
            </w:r>
          </w:p>
        </w:tc>
        <w:tc>
          <w:tcPr>
            <w:tcW w:w="2660" w:type="dxa"/>
            <w:tcBorders>
              <w:top w:val="nil"/>
              <w:left w:val="nil"/>
              <w:bottom w:val="single" w:sz="4" w:space="0" w:color="000000"/>
              <w:right w:val="single" w:sz="4" w:space="0" w:color="000000"/>
            </w:tcBorders>
            <w:shd w:val="clear" w:color="FFFFFF" w:fill="FFFFFF"/>
            <w:noWrap/>
            <w:vAlign w:val="center"/>
            <w:hideMark/>
          </w:tcPr>
          <w:p w:rsidR="00F41A82" w:rsidRPr="00360299" w:rsidRDefault="00F41A82" w:rsidP="00F41A82">
            <w:pPr>
              <w:widowControl/>
              <w:jc w:val="left"/>
              <w:rPr>
                <w:color w:val="000000"/>
                <w:kern w:val="0"/>
                <w:sz w:val="16"/>
                <w:szCs w:val="16"/>
              </w:rPr>
            </w:pPr>
            <w:r w:rsidRPr="00360299">
              <w:rPr>
                <w:rFonts w:hAnsi="宋体"/>
                <w:color w:val="000000"/>
                <w:kern w:val="0"/>
                <w:sz w:val="16"/>
                <w:szCs w:val="16"/>
              </w:rPr>
              <w:t>其他社会保障缴费</w:t>
            </w:r>
          </w:p>
        </w:tc>
        <w:tc>
          <w:tcPr>
            <w:tcW w:w="1755" w:type="dxa"/>
            <w:tcBorders>
              <w:top w:val="nil"/>
              <w:left w:val="nil"/>
              <w:bottom w:val="single" w:sz="4" w:space="0" w:color="000000"/>
              <w:right w:val="single" w:sz="4" w:space="0" w:color="000000"/>
            </w:tcBorders>
            <w:shd w:val="clear" w:color="000000" w:fill="FFFFFF"/>
            <w:noWrap/>
            <w:vAlign w:val="center"/>
            <w:hideMark/>
          </w:tcPr>
          <w:p w:rsidR="00F41A82" w:rsidRPr="00360299" w:rsidRDefault="00F41A82" w:rsidP="00F41A82">
            <w:pPr>
              <w:widowControl/>
              <w:jc w:val="right"/>
              <w:rPr>
                <w:color w:val="000000"/>
                <w:kern w:val="0"/>
                <w:sz w:val="16"/>
                <w:szCs w:val="16"/>
              </w:rPr>
            </w:pPr>
            <w:r w:rsidRPr="00360299">
              <w:rPr>
                <w:color w:val="000000"/>
                <w:kern w:val="0"/>
                <w:sz w:val="16"/>
                <w:szCs w:val="16"/>
              </w:rPr>
              <w:t>13.60</w:t>
            </w:r>
          </w:p>
        </w:tc>
        <w:tc>
          <w:tcPr>
            <w:tcW w:w="740" w:type="dxa"/>
            <w:tcBorders>
              <w:top w:val="nil"/>
              <w:left w:val="nil"/>
              <w:bottom w:val="single" w:sz="4" w:space="0" w:color="000000"/>
              <w:right w:val="single" w:sz="4" w:space="0" w:color="000000"/>
            </w:tcBorders>
            <w:shd w:val="clear" w:color="FFFFFF" w:fill="FFFFFF"/>
            <w:noWrap/>
            <w:vAlign w:val="center"/>
            <w:hideMark/>
          </w:tcPr>
          <w:p w:rsidR="00F41A82" w:rsidRPr="00360299" w:rsidRDefault="00F41A82" w:rsidP="00F41A82">
            <w:pPr>
              <w:widowControl/>
              <w:jc w:val="left"/>
              <w:rPr>
                <w:color w:val="000000"/>
                <w:kern w:val="0"/>
                <w:sz w:val="16"/>
                <w:szCs w:val="16"/>
              </w:rPr>
            </w:pPr>
            <w:r w:rsidRPr="00360299">
              <w:rPr>
                <w:color w:val="000000"/>
                <w:kern w:val="0"/>
                <w:sz w:val="16"/>
                <w:szCs w:val="16"/>
              </w:rPr>
              <w:t>30211</w:t>
            </w:r>
          </w:p>
        </w:tc>
        <w:tc>
          <w:tcPr>
            <w:tcW w:w="2340" w:type="dxa"/>
            <w:tcBorders>
              <w:top w:val="nil"/>
              <w:left w:val="nil"/>
              <w:bottom w:val="single" w:sz="4" w:space="0" w:color="000000"/>
              <w:right w:val="single" w:sz="4" w:space="0" w:color="000000"/>
            </w:tcBorders>
            <w:shd w:val="clear" w:color="FFFFFF" w:fill="FFFFFF"/>
            <w:noWrap/>
            <w:vAlign w:val="center"/>
            <w:hideMark/>
          </w:tcPr>
          <w:p w:rsidR="00F41A82" w:rsidRPr="00360299" w:rsidRDefault="00F41A82" w:rsidP="00F41A82">
            <w:pPr>
              <w:widowControl/>
              <w:jc w:val="left"/>
              <w:rPr>
                <w:color w:val="000000"/>
                <w:kern w:val="0"/>
                <w:sz w:val="16"/>
                <w:szCs w:val="16"/>
              </w:rPr>
            </w:pPr>
            <w:r w:rsidRPr="00360299">
              <w:rPr>
                <w:rFonts w:hAnsi="宋体"/>
                <w:color w:val="000000"/>
                <w:kern w:val="0"/>
                <w:sz w:val="16"/>
                <w:szCs w:val="16"/>
              </w:rPr>
              <w:t>差旅费</w:t>
            </w:r>
          </w:p>
        </w:tc>
        <w:tc>
          <w:tcPr>
            <w:tcW w:w="1416" w:type="dxa"/>
            <w:tcBorders>
              <w:top w:val="nil"/>
              <w:left w:val="nil"/>
              <w:bottom w:val="single" w:sz="4" w:space="0" w:color="000000"/>
              <w:right w:val="single" w:sz="4" w:space="0" w:color="000000"/>
            </w:tcBorders>
            <w:shd w:val="clear" w:color="000000" w:fill="FFFFFF"/>
            <w:noWrap/>
            <w:vAlign w:val="center"/>
            <w:hideMark/>
          </w:tcPr>
          <w:p w:rsidR="00F41A82" w:rsidRPr="00360299" w:rsidRDefault="00F41A82" w:rsidP="00F41A82">
            <w:pPr>
              <w:widowControl/>
              <w:jc w:val="right"/>
              <w:rPr>
                <w:color w:val="000000"/>
                <w:kern w:val="0"/>
                <w:sz w:val="16"/>
                <w:szCs w:val="16"/>
              </w:rPr>
            </w:pPr>
            <w:r w:rsidRPr="00360299">
              <w:rPr>
                <w:color w:val="000000"/>
                <w:kern w:val="0"/>
                <w:sz w:val="16"/>
                <w:szCs w:val="16"/>
              </w:rPr>
              <w:t>2.39</w:t>
            </w:r>
          </w:p>
        </w:tc>
        <w:tc>
          <w:tcPr>
            <w:tcW w:w="740" w:type="dxa"/>
            <w:tcBorders>
              <w:top w:val="nil"/>
              <w:left w:val="nil"/>
              <w:bottom w:val="single" w:sz="4" w:space="0" w:color="000000"/>
              <w:right w:val="single" w:sz="4" w:space="0" w:color="000000"/>
            </w:tcBorders>
            <w:shd w:val="clear" w:color="FFFFFF" w:fill="FFFFFF"/>
            <w:noWrap/>
            <w:vAlign w:val="center"/>
            <w:hideMark/>
          </w:tcPr>
          <w:p w:rsidR="00F41A82" w:rsidRPr="00360299" w:rsidRDefault="00F41A82" w:rsidP="00F41A82">
            <w:pPr>
              <w:widowControl/>
              <w:jc w:val="left"/>
              <w:rPr>
                <w:color w:val="000000"/>
                <w:kern w:val="0"/>
                <w:sz w:val="16"/>
                <w:szCs w:val="16"/>
              </w:rPr>
            </w:pPr>
            <w:r w:rsidRPr="00360299">
              <w:rPr>
                <w:color w:val="000000"/>
                <w:kern w:val="0"/>
                <w:sz w:val="16"/>
                <w:szCs w:val="16"/>
              </w:rPr>
              <w:t>31006</w:t>
            </w:r>
          </w:p>
        </w:tc>
        <w:tc>
          <w:tcPr>
            <w:tcW w:w="2910" w:type="dxa"/>
            <w:tcBorders>
              <w:top w:val="nil"/>
              <w:left w:val="nil"/>
              <w:bottom w:val="single" w:sz="4" w:space="0" w:color="000000"/>
              <w:right w:val="single" w:sz="4" w:space="0" w:color="000000"/>
            </w:tcBorders>
            <w:shd w:val="clear" w:color="FFFFFF" w:fill="FFFFFF"/>
            <w:noWrap/>
            <w:vAlign w:val="center"/>
            <w:hideMark/>
          </w:tcPr>
          <w:p w:rsidR="00F41A82" w:rsidRPr="00360299" w:rsidRDefault="00F41A82" w:rsidP="00F41A82">
            <w:pPr>
              <w:widowControl/>
              <w:jc w:val="left"/>
              <w:rPr>
                <w:color w:val="000000"/>
                <w:kern w:val="0"/>
                <w:sz w:val="16"/>
                <w:szCs w:val="16"/>
              </w:rPr>
            </w:pPr>
            <w:r w:rsidRPr="00360299">
              <w:rPr>
                <w:rFonts w:hAnsi="宋体"/>
                <w:color w:val="000000"/>
                <w:kern w:val="0"/>
                <w:sz w:val="16"/>
                <w:szCs w:val="16"/>
              </w:rPr>
              <w:t>大型修缮</w:t>
            </w:r>
          </w:p>
        </w:tc>
        <w:tc>
          <w:tcPr>
            <w:tcW w:w="1820" w:type="dxa"/>
            <w:tcBorders>
              <w:top w:val="nil"/>
              <w:left w:val="nil"/>
              <w:bottom w:val="single" w:sz="4" w:space="0" w:color="000000"/>
              <w:right w:val="single" w:sz="4" w:space="0" w:color="000000"/>
            </w:tcBorders>
            <w:shd w:val="clear" w:color="000000" w:fill="FFFFFF"/>
            <w:noWrap/>
            <w:vAlign w:val="center"/>
            <w:hideMark/>
          </w:tcPr>
          <w:p w:rsidR="00F41A82" w:rsidRPr="00360299" w:rsidRDefault="00F41A82" w:rsidP="00F41A82">
            <w:pPr>
              <w:widowControl/>
              <w:jc w:val="right"/>
              <w:rPr>
                <w:color w:val="000000"/>
                <w:kern w:val="0"/>
                <w:sz w:val="16"/>
                <w:szCs w:val="16"/>
              </w:rPr>
            </w:pPr>
            <w:r w:rsidRPr="00360299">
              <w:rPr>
                <w:rFonts w:hAnsi="宋体"/>
                <w:color w:val="000000"/>
                <w:kern w:val="0"/>
                <w:sz w:val="16"/>
                <w:szCs w:val="16"/>
              </w:rPr>
              <w:t xml:space="preserve">　</w:t>
            </w:r>
          </w:p>
        </w:tc>
      </w:tr>
      <w:tr w:rsidR="00F41A82" w:rsidRPr="00360299" w:rsidTr="00F41A82">
        <w:trPr>
          <w:trHeight w:val="308"/>
        </w:trPr>
        <w:tc>
          <w:tcPr>
            <w:tcW w:w="740" w:type="dxa"/>
            <w:tcBorders>
              <w:top w:val="nil"/>
              <w:left w:val="single" w:sz="4" w:space="0" w:color="000000"/>
              <w:bottom w:val="single" w:sz="4" w:space="0" w:color="000000"/>
              <w:right w:val="single" w:sz="4" w:space="0" w:color="000000"/>
            </w:tcBorders>
            <w:shd w:val="clear" w:color="FFFFFF" w:fill="FFFFFF"/>
            <w:noWrap/>
            <w:vAlign w:val="center"/>
            <w:hideMark/>
          </w:tcPr>
          <w:p w:rsidR="00F41A82" w:rsidRPr="00360299" w:rsidRDefault="00F41A82" w:rsidP="00F41A82">
            <w:pPr>
              <w:widowControl/>
              <w:jc w:val="left"/>
              <w:rPr>
                <w:color w:val="000000"/>
                <w:kern w:val="0"/>
                <w:sz w:val="16"/>
                <w:szCs w:val="16"/>
              </w:rPr>
            </w:pPr>
            <w:r w:rsidRPr="00360299">
              <w:rPr>
                <w:color w:val="000000"/>
                <w:kern w:val="0"/>
                <w:sz w:val="16"/>
                <w:szCs w:val="16"/>
              </w:rPr>
              <w:t>30113</w:t>
            </w:r>
          </w:p>
        </w:tc>
        <w:tc>
          <w:tcPr>
            <w:tcW w:w="2660" w:type="dxa"/>
            <w:tcBorders>
              <w:top w:val="nil"/>
              <w:left w:val="nil"/>
              <w:bottom w:val="single" w:sz="4" w:space="0" w:color="000000"/>
              <w:right w:val="single" w:sz="4" w:space="0" w:color="000000"/>
            </w:tcBorders>
            <w:shd w:val="clear" w:color="FFFFFF" w:fill="FFFFFF"/>
            <w:noWrap/>
            <w:vAlign w:val="center"/>
            <w:hideMark/>
          </w:tcPr>
          <w:p w:rsidR="00F41A82" w:rsidRPr="00360299" w:rsidRDefault="00F41A82" w:rsidP="00F41A82">
            <w:pPr>
              <w:widowControl/>
              <w:jc w:val="left"/>
              <w:rPr>
                <w:color w:val="000000"/>
                <w:kern w:val="0"/>
                <w:sz w:val="16"/>
                <w:szCs w:val="16"/>
              </w:rPr>
            </w:pPr>
            <w:r w:rsidRPr="00360299">
              <w:rPr>
                <w:rFonts w:hAnsi="宋体"/>
                <w:color w:val="000000"/>
                <w:kern w:val="0"/>
                <w:sz w:val="16"/>
                <w:szCs w:val="16"/>
              </w:rPr>
              <w:t>住房公积金</w:t>
            </w:r>
          </w:p>
        </w:tc>
        <w:tc>
          <w:tcPr>
            <w:tcW w:w="1755" w:type="dxa"/>
            <w:tcBorders>
              <w:top w:val="nil"/>
              <w:left w:val="nil"/>
              <w:bottom w:val="single" w:sz="4" w:space="0" w:color="000000"/>
              <w:right w:val="single" w:sz="4" w:space="0" w:color="000000"/>
            </w:tcBorders>
            <w:shd w:val="clear" w:color="000000" w:fill="FFFFFF"/>
            <w:noWrap/>
            <w:vAlign w:val="center"/>
            <w:hideMark/>
          </w:tcPr>
          <w:p w:rsidR="00F41A82" w:rsidRPr="00360299" w:rsidRDefault="00F41A82" w:rsidP="00F41A82">
            <w:pPr>
              <w:widowControl/>
              <w:jc w:val="right"/>
              <w:rPr>
                <w:color w:val="000000"/>
                <w:kern w:val="0"/>
                <w:sz w:val="16"/>
                <w:szCs w:val="16"/>
              </w:rPr>
            </w:pPr>
            <w:r w:rsidRPr="00360299">
              <w:rPr>
                <w:color w:val="000000"/>
                <w:kern w:val="0"/>
                <w:sz w:val="16"/>
                <w:szCs w:val="16"/>
              </w:rPr>
              <w:t>18.30</w:t>
            </w:r>
          </w:p>
        </w:tc>
        <w:tc>
          <w:tcPr>
            <w:tcW w:w="740" w:type="dxa"/>
            <w:tcBorders>
              <w:top w:val="nil"/>
              <w:left w:val="nil"/>
              <w:bottom w:val="single" w:sz="4" w:space="0" w:color="000000"/>
              <w:right w:val="single" w:sz="4" w:space="0" w:color="000000"/>
            </w:tcBorders>
            <w:shd w:val="clear" w:color="FFFFFF" w:fill="FFFFFF"/>
            <w:noWrap/>
            <w:vAlign w:val="center"/>
            <w:hideMark/>
          </w:tcPr>
          <w:p w:rsidR="00F41A82" w:rsidRPr="00360299" w:rsidRDefault="00F41A82" w:rsidP="00F41A82">
            <w:pPr>
              <w:widowControl/>
              <w:jc w:val="left"/>
              <w:rPr>
                <w:color w:val="000000"/>
                <w:kern w:val="0"/>
                <w:sz w:val="16"/>
                <w:szCs w:val="16"/>
              </w:rPr>
            </w:pPr>
            <w:r w:rsidRPr="00360299">
              <w:rPr>
                <w:color w:val="000000"/>
                <w:kern w:val="0"/>
                <w:sz w:val="16"/>
                <w:szCs w:val="16"/>
              </w:rPr>
              <w:t>30212</w:t>
            </w:r>
          </w:p>
        </w:tc>
        <w:tc>
          <w:tcPr>
            <w:tcW w:w="2340" w:type="dxa"/>
            <w:tcBorders>
              <w:top w:val="nil"/>
              <w:left w:val="nil"/>
              <w:bottom w:val="single" w:sz="4" w:space="0" w:color="000000"/>
              <w:right w:val="single" w:sz="4" w:space="0" w:color="000000"/>
            </w:tcBorders>
            <w:shd w:val="clear" w:color="FFFFFF" w:fill="FFFFFF"/>
            <w:noWrap/>
            <w:vAlign w:val="center"/>
            <w:hideMark/>
          </w:tcPr>
          <w:p w:rsidR="00F41A82" w:rsidRPr="00360299" w:rsidRDefault="00F41A82" w:rsidP="00F41A82">
            <w:pPr>
              <w:widowControl/>
              <w:jc w:val="left"/>
              <w:rPr>
                <w:color w:val="000000"/>
                <w:kern w:val="0"/>
                <w:sz w:val="16"/>
                <w:szCs w:val="16"/>
              </w:rPr>
            </w:pPr>
            <w:r w:rsidRPr="00360299">
              <w:rPr>
                <w:rFonts w:hAnsi="宋体"/>
                <w:color w:val="000000"/>
                <w:kern w:val="0"/>
                <w:sz w:val="16"/>
                <w:szCs w:val="16"/>
              </w:rPr>
              <w:t>因公出国（境）费用</w:t>
            </w:r>
          </w:p>
        </w:tc>
        <w:tc>
          <w:tcPr>
            <w:tcW w:w="1416" w:type="dxa"/>
            <w:tcBorders>
              <w:top w:val="nil"/>
              <w:left w:val="nil"/>
              <w:bottom w:val="single" w:sz="4" w:space="0" w:color="000000"/>
              <w:right w:val="single" w:sz="4" w:space="0" w:color="000000"/>
            </w:tcBorders>
            <w:shd w:val="clear" w:color="000000" w:fill="FFFFFF"/>
            <w:noWrap/>
            <w:vAlign w:val="center"/>
            <w:hideMark/>
          </w:tcPr>
          <w:p w:rsidR="00F41A82" w:rsidRPr="00360299" w:rsidRDefault="00F41A82" w:rsidP="00F41A82">
            <w:pPr>
              <w:widowControl/>
              <w:jc w:val="right"/>
              <w:rPr>
                <w:color w:val="000000"/>
                <w:kern w:val="0"/>
                <w:sz w:val="16"/>
                <w:szCs w:val="16"/>
              </w:rPr>
            </w:pPr>
            <w:r w:rsidRPr="00360299">
              <w:rPr>
                <w:rFonts w:hAnsi="宋体"/>
                <w:color w:val="000000"/>
                <w:kern w:val="0"/>
                <w:sz w:val="16"/>
                <w:szCs w:val="16"/>
              </w:rPr>
              <w:t xml:space="preserve">　</w:t>
            </w:r>
          </w:p>
        </w:tc>
        <w:tc>
          <w:tcPr>
            <w:tcW w:w="740" w:type="dxa"/>
            <w:tcBorders>
              <w:top w:val="nil"/>
              <w:left w:val="nil"/>
              <w:bottom w:val="single" w:sz="4" w:space="0" w:color="000000"/>
              <w:right w:val="single" w:sz="4" w:space="0" w:color="000000"/>
            </w:tcBorders>
            <w:shd w:val="clear" w:color="FFFFFF" w:fill="FFFFFF"/>
            <w:noWrap/>
            <w:vAlign w:val="center"/>
            <w:hideMark/>
          </w:tcPr>
          <w:p w:rsidR="00F41A82" w:rsidRPr="00360299" w:rsidRDefault="00F41A82" w:rsidP="00F41A82">
            <w:pPr>
              <w:widowControl/>
              <w:jc w:val="left"/>
              <w:rPr>
                <w:color w:val="000000"/>
                <w:kern w:val="0"/>
                <w:sz w:val="16"/>
                <w:szCs w:val="16"/>
              </w:rPr>
            </w:pPr>
            <w:r w:rsidRPr="00360299">
              <w:rPr>
                <w:color w:val="000000"/>
                <w:kern w:val="0"/>
                <w:sz w:val="16"/>
                <w:szCs w:val="16"/>
              </w:rPr>
              <w:t>31007</w:t>
            </w:r>
          </w:p>
        </w:tc>
        <w:tc>
          <w:tcPr>
            <w:tcW w:w="2910" w:type="dxa"/>
            <w:tcBorders>
              <w:top w:val="nil"/>
              <w:left w:val="nil"/>
              <w:bottom w:val="single" w:sz="4" w:space="0" w:color="000000"/>
              <w:right w:val="single" w:sz="4" w:space="0" w:color="000000"/>
            </w:tcBorders>
            <w:shd w:val="clear" w:color="FFFFFF" w:fill="FFFFFF"/>
            <w:noWrap/>
            <w:vAlign w:val="center"/>
            <w:hideMark/>
          </w:tcPr>
          <w:p w:rsidR="00F41A82" w:rsidRPr="00360299" w:rsidRDefault="00F41A82" w:rsidP="00F41A82">
            <w:pPr>
              <w:widowControl/>
              <w:jc w:val="left"/>
              <w:rPr>
                <w:color w:val="000000"/>
                <w:kern w:val="0"/>
                <w:sz w:val="16"/>
                <w:szCs w:val="16"/>
              </w:rPr>
            </w:pPr>
            <w:r w:rsidRPr="00360299">
              <w:rPr>
                <w:rFonts w:hAnsi="宋体"/>
                <w:color w:val="000000"/>
                <w:kern w:val="0"/>
                <w:sz w:val="16"/>
                <w:szCs w:val="16"/>
              </w:rPr>
              <w:t>信息网络及软件购置更新</w:t>
            </w:r>
          </w:p>
        </w:tc>
        <w:tc>
          <w:tcPr>
            <w:tcW w:w="1820" w:type="dxa"/>
            <w:tcBorders>
              <w:top w:val="nil"/>
              <w:left w:val="nil"/>
              <w:bottom w:val="single" w:sz="4" w:space="0" w:color="000000"/>
              <w:right w:val="single" w:sz="4" w:space="0" w:color="000000"/>
            </w:tcBorders>
            <w:shd w:val="clear" w:color="000000" w:fill="FFFFFF"/>
            <w:noWrap/>
            <w:vAlign w:val="center"/>
            <w:hideMark/>
          </w:tcPr>
          <w:p w:rsidR="00F41A82" w:rsidRPr="00360299" w:rsidRDefault="00F41A82" w:rsidP="00F41A82">
            <w:pPr>
              <w:widowControl/>
              <w:jc w:val="right"/>
              <w:rPr>
                <w:color w:val="000000"/>
                <w:kern w:val="0"/>
                <w:sz w:val="16"/>
                <w:szCs w:val="16"/>
              </w:rPr>
            </w:pPr>
            <w:r w:rsidRPr="00360299">
              <w:rPr>
                <w:rFonts w:hAnsi="宋体"/>
                <w:color w:val="000000"/>
                <w:kern w:val="0"/>
                <w:sz w:val="16"/>
                <w:szCs w:val="16"/>
              </w:rPr>
              <w:t xml:space="preserve">　</w:t>
            </w:r>
          </w:p>
        </w:tc>
      </w:tr>
      <w:tr w:rsidR="00F41A82" w:rsidRPr="00360299" w:rsidTr="00F41A82">
        <w:trPr>
          <w:trHeight w:val="308"/>
        </w:trPr>
        <w:tc>
          <w:tcPr>
            <w:tcW w:w="740" w:type="dxa"/>
            <w:tcBorders>
              <w:top w:val="nil"/>
              <w:left w:val="single" w:sz="4" w:space="0" w:color="000000"/>
              <w:bottom w:val="single" w:sz="4" w:space="0" w:color="000000"/>
              <w:right w:val="single" w:sz="4" w:space="0" w:color="000000"/>
            </w:tcBorders>
            <w:shd w:val="clear" w:color="FFFFFF" w:fill="FFFFFF"/>
            <w:noWrap/>
            <w:vAlign w:val="center"/>
            <w:hideMark/>
          </w:tcPr>
          <w:p w:rsidR="00F41A82" w:rsidRPr="00360299" w:rsidRDefault="00F41A82" w:rsidP="00F41A82">
            <w:pPr>
              <w:widowControl/>
              <w:jc w:val="left"/>
              <w:rPr>
                <w:color w:val="000000"/>
                <w:kern w:val="0"/>
                <w:sz w:val="16"/>
                <w:szCs w:val="16"/>
              </w:rPr>
            </w:pPr>
            <w:r w:rsidRPr="00360299">
              <w:rPr>
                <w:color w:val="000000"/>
                <w:kern w:val="0"/>
                <w:sz w:val="16"/>
                <w:szCs w:val="16"/>
              </w:rPr>
              <w:t>30114</w:t>
            </w:r>
          </w:p>
        </w:tc>
        <w:tc>
          <w:tcPr>
            <w:tcW w:w="2660" w:type="dxa"/>
            <w:tcBorders>
              <w:top w:val="nil"/>
              <w:left w:val="nil"/>
              <w:bottom w:val="single" w:sz="4" w:space="0" w:color="000000"/>
              <w:right w:val="single" w:sz="4" w:space="0" w:color="000000"/>
            </w:tcBorders>
            <w:shd w:val="clear" w:color="FFFFFF" w:fill="FFFFFF"/>
            <w:noWrap/>
            <w:vAlign w:val="center"/>
            <w:hideMark/>
          </w:tcPr>
          <w:p w:rsidR="00F41A82" w:rsidRPr="00360299" w:rsidRDefault="00F41A82" w:rsidP="00F41A82">
            <w:pPr>
              <w:widowControl/>
              <w:jc w:val="left"/>
              <w:rPr>
                <w:color w:val="000000"/>
                <w:kern w:val="0"/>
                <w:sz w:val="16"/>
                <w:szCs w:val="16"/>
              </w:rPr>
            </w:pPr>
            <w:r w:rsidRPr="00360299">
              <w:rPr>
                <w:rFonts w:hAnsi="宋体"/>
                <w:color w:val="000000"/>
                <w:kern w:val="0"/>
                <w:sz w:val="16"/>
                <w:szCs w:val="16"/>
              </w:rPr>
              <w:t>医疗费</w:t>
            </w:r>
          </w:p>
        </w:tc>
        <w:tc>
          <w:tcPr>
            <w:tcW w:w="1755" w:type="dxa"/>
            <w:tcBorders>
              <w:top w:val="nil"/>
              <w:left w:val="nil"/>
              <w:bottom w:val="single" w:sz="4" w:space="0" w:color="000000"/>
              <w:right w:val="single" w:sz="4" w:space="0" w:color="000000"/>
            </w:tcBorders>
            <w:shd w:val="clear" w:color="000000" w:fill="FFFFFF"/>
            <w:noWrap/>
            <w:vAlign w:val="center"/>
            <w:hideMark/>
          </w:tcPr>
          <w:p w:rsidR="00F41A82" w:rsidRPr="00360299" w:rsidRDefault="00F41A82" w:rsidP="00F41A82">
            <w:pPr>
              <w:widowControl/>
              <w:jc w:val="right"/>
              <w:rPr>
                <w:color w:val="000000"/>
                <w:kern w:val="0"/>
                <w:sz w:val="16"/>
                <w:szCs w:val="16"/>
              </w:rPr>
            </w:pPr>
            <w:r w:rsidRPr="00360299">
              <w:rPr>
                <w:rFonts w:hAnsi="宋体"/>
                <w:color w:val="000000"/>
                <w:kern w:val="0"/>
                <w:sz w:val="16"/>
                <w:szCs w:val="16"/>
              </w:rPr>
              <w:t xml:space="preserve">　</w:t>
            </w:r>
          </w:p>
        </w:tc>
        <w:tc>
          <w:tcPr>
            <w:tcW w:w="740" w:type="dxa"/>
            <w:tcBorders>
              <w:top w:val="nil"/>
              <w:left w:val="nil"/>
              <w:bottom w:val="single" w:sz="4" w:space="0" w:color="000000"/>
              <w:right w:val="single" w:sz="4" w:space="0" w:color="000000"/>
            </w:tcBorders>
            <w:shd w:val="clear" w:color="FFFFFF" w:fill="FFFFFF"/>
            <w:noWrap/>
            <w:vAlign w:val="center"/>
            <w:hideMark/>
          </w:tcPr>
          <w:p w:rsidR="00F41A82" w:rsidRPr="00360299" w:rsidRDefault="00F41A82" w:rsidP="00F41A82">
            <w:pPr>
              <w:widowControl/>
              <w:jc w:val="left"/>
              <w:rPr>
                <w:color w:val="000000"/>
                <w:kern w:val="0"/>
                <w:sz w:val="16"/>
                <w:szCs w:val="16"/>
              </w:rPr>
            </w:pPr>
            <w:r w:rsidRPr="00360299">
              <w:rPr>
                <w:color w:val="000000"/>
                <w:kern w:val="0"/>
                <w:sz w:val="16"/>
                <w:szCs w:val="16"/>
              </w:rPr>
              <w:t>30213</w:t>
            </w:r>
          </w:p>
        </w:tc>
        <w:tc>
          <w:tcPr>
            <w:tcW w:w="2340" w:type="dxa"/>
            <w:tcBorders>
              <w:top w:val="nil"/>
              <w:left w:val="nil"/>
              <w:bottom w:val="single" w:sz="4" w:space="0" w:color="000000"/>
              <w:right w:val="single" w:sz="4" w:space="0" w:color="000000"/>
            </w:tcBorders>
            <w:shd w:val="clear" w:color="FFFFFF" w:fill="FFFFFF"/>
            <w:noWrap/>
            <w:vAlign w:val="center"/>
            <w:hideMark/>
          </w:tcPr>
          <w:p w:rsidR="00F41A82" w:rsidRPr="00360299" w:rsidRDefault="00F41A82" w:rsidP="00F41A82">
            <w:pPr>
              <w:widowControl/>
              <w:jc w:val="left"/>
              <w:rPr>
                <w:color w:val="000000"/>
                <w:kern w:val="0"/>
                <w:sz w:val="16"/>
                <w:szCs w:val="16"/>
              </w:rPr>
            </w:pPr>
            <w:r w:rsidRPr="00360299">
              <w:rPr>
                <w:rFonts w:hAnsi="宋体"/>
                <w:color w:val="000000"/>
                <w:kern w:val="0"/>
                <w:sz w:val="16"/>
                <w:szCs w:val="16"/>
              </w:rPr>
              <w:t>维修（护）费</w:t>
            </w:r>
          </w:p>
        </w:tc>
        <w:tc>
          <w:tcPr>
            <w:tcW w:w="1416" w:type="dxa"/>
            <w:tcBorders>
              <w:top w:val="nil"/>
              <w:left w:val="nil"/>
              <w:bottom w:val="single" w:sz="4" w:space="0" w:color="000000"/>
              <w:right w:val="single" w:sz="4" w:space="0" w:color="000000"/>
            </w:tcBorders>
            <w:shd w:val="clear" w:color="000000" w:fill="FFFFFF"/>
            <w:noWrap/>
            <w:vAlign w:val="center"/>
            <w:hideMark/>
          </w:tcPr>
          <w:p w:rsidR="00F41A82" w:rsidRPr="00360299" w:rsidRDefault="00F41A82" w:rsidP="00F41A82">
            <w:pPr>
              <w:widowControl/>
              <w:jc w:val="right"/>
              <w:rPr>
                <w:color w:val="000000"/>
                <w:kern w:val="0"/>
                <w:sz w:val="16"/>
                <w:szCs w:val="16"/>
              </w:rPr>
            </w:pPr>
            <w:r w:rsidRPr="00360299">
              <w:rPr>
                <w:color w:val="000000"/>
                <w:kern w:val="0"/>
                <w:sz w:val="16"/>
                <w:szCs w:val="16"/>
              </w:rPr>
              <w:t>10.11</w:t>
            </w:r>
          </w:p>
        </w:tc>
        <w:tc>
          <w:tcPr>
            <w:tcW w:w="740" w:type="dxa"/>
            <w:tcBorders>
              <w:top w:val="nil"/>
              <w:left w:val="nil"/>
              <w:bottom w:val="single" w:sz="4" w:space="0" w:color="000000"/>
              <w:right w:val="single" w:sz="4" w:space="0" w:color="000000"/>
            </w:tcBorders>
            <w:shd w:val="clear" w:color="FFFFFF" w:fill="FFFFFF"/>
            <w:noWrap/>
            <w:vAlign w:val="center"/>
            <w:hideMark/>
          </w:tcPr>
          <w:p w:rsidR="00F41A82" w:rsidRPr="00360299" w:rsidRDefault="00F41A82" w:rsidP="00F41A82">
            <w:pPr>
              <w:widowControl/>
              <w:jc w:val="left"/>
              <w:rPr>
                <w:color w:val="000000"/>
                <w:kern w:val="0"/>
                <w:sz w:val="16"/>
                <w:szCs w:val="16"/>
              </w:rPr>
            </w:pPr>
            <w:r w:rsidRPr="00360299">
              <w:rPr>
                <w:color w:val="000000"/>
                <w:kern w:val="0"/>
                <w:sz w:val="16"/>
                <w:szCs w:val="16"/>
              </w:rPr>
              <w:t>31008</w:t>
            </w:r>
          </w:p>
        </w:tc>
        <w:tc>
          <w:tcPr>
            <w:tcW w:w="2910" w:type="dxa"/>
            <w:tcBorders>
              <w:top w:val="nil"/>
              <w:left w:val="nil"/>
              <w:bottom w:val="single" w:sz="4" w:space="0" w:color="000000"/>
              <w:right w:val="single" w:sz="4" w:space="0" w:color="000000"/>
            </w:tcBorders>
            <w:shd w:val="clear" w:color="FFFFFF" w:fill="FFFFFF"/>
            <w:noWrap/>
            <w:vAlign w:val="center"/>
            <w:hideMark/>
          </w:tcPr>
          <w:p w:rsidR="00F41A82" w:rsidRPr="00360299" w:rsidRDefault="00F41A82" w:rsidP="00F41A82">
            <w:pPr>
              <w:widowControl/>
              <w:jc w:val="left"/>
              <w:rPr>
                <w:color w:val="000000"/>
                <w:kern w:val="0"/>
                <w:sz w:val="16"/>
                <w:szCs w:val="16"/>
              </w:rPr>
            </w:pPr>
            <w:r w:rsidRPr="00360299">
              <w:rPr>
                <w:rFonts w:hAnsi="宋体"/>
                <w:color w:val="000000"/>
                <w:kern w:val="0"/>
                <w:sz w:val="16"/>
                <w:szCs w:val="16"/>
              </w:rPr>
              <w:t>物资储备</w:t>
            </w:r>
          </w:p>
        </w:tc>
        <w:tc>
          <w:tcPr>
            <w:tcW w:w="1820" w:type="dxa"/>
            <w:tcBorders>
              <w:top w:val="nil"/>
              <w:left w:val="nil"/>
              <w:bottom w:val="single" w:sz="4" w:space="0" w:color="000000"/>
              <w:right w:val="single" w:sz="4" w:space="0" w:color="000000"/>
            </w:tcBorders>
            <w:shd w:val="clear" w:color="000000" w:fill="FFFFFF"/>
            <w:noWrap/>
            <w:vAlign w:val="center"/>
            <w:hideMark/>
          </w:tcPr>
          <w:p w:rsidR="00F41A82" w:rsidRPr="00360299" w:rsidRDefault="00F41A82" w:rsidP="00F41A82">
            <w:pPr>
              <w:widowControl/>
              <w:jc w:val="right"/>
              <w:rPr>
                <w:color w:val="000000"/>
                <w:kern w:val="0"/>
                <w:sz w:val="16"/>
                <w:szCs w:val="16"/>
              </w:rPr>
            </w:pPr>
            <w:r w:rsidRPr="00360299">
              <w:rPr>
                <w:rFonts w:hAnsi="宋体"/>
                <w:color w:val="000000"/>
                <w:kern w:val="0"/>
                <w:sz w:val="16"/>
                <w:szCs w:val="16"/>
              </w:rPr>
              <w:t xml:space="preserve">　</w:t>
            </w:r>
          </w:p>
        </w:tc>
      </w:tr>
      <w:tr w:rsidR="00F41A82" w:rsidRPr="00360299" w:rsidTr="00F41A82">
        <w:trPr>
          <w:trHeight w:val="308"/>
        </w:trPr>
        <w:tc>
          <w:tcPr>
            <w:tcW w:w="740" w:type="dxa"/>
            <w:tcBorders>
              <w:top w:val="nil"/>
              <w:left w:val="single" w:sz="4" w:space="0" w:color="000000"/>
              <w:bottom w:val="single" w:sz="4" w:space="0" w:color="000000"/>
              <w:right w:val="single" w:sz="4" w:space="0" w:color="000000"/>
            </w:tcBorders>
            <w:shd w:val="clear" w:color="FFFFFF" w:fill="FFFFFF"/>
            <w:noWrap/>
            <w:vAlign w:val="center"/>
            <w:hideMark/>
          </w:tcPr>
          <w:p w:rsidR="00F41A82" w:rsidRPr="00360299" w:rsidRDefault="00F41A82" w:rsidP="00F41A82">
            <w:pPr>
              <w:widowControl/>
              <w:jc w:val="left"/>
              <w:rPr>
                <w:color w:val="000000"/>
                <w:kern w:val="0"/>
                <w:sz w:val="16"/>
                <w:szCs w:val="16"/>
              </w:rPr>
            </w:pPr>
            <w:r w:rsidRPr="00360299">
              <w:rPr>
                <w:color w:val="000000"/>
                <w:kern w:val="0"/>
                <w:sz w:val="16"/>
                <w:szCs w:val="16"/>
              </w:rPr>
              <w:t>30199</w:t>
            </w:r>
          </w:p>
        </w:tc>
        <w:tc>
          <w:tcPr>
            <w:tcW w:w="2660" w:type="dxa"/>
            <w:tcBorders>
              <w:top w:val="nil"/>
              <w:left w:val="nil"/>
              <w:bottom w:val="single" w:sz="4" w:space="0" w:color="000000"/>
              <w:right w:val="single" w:sz="4" w:space="0" w:color="000000"/>
            </w:tcBorders>
            <w:shd w:val="clear" w:color="FFFFFF" w:fill="FFFFFF"/>
            <w:noWrap/>
            <w:vAlign w:val="center"/>
            <w:hideMark/>
          </w:tcPr>
          <w:p w:rsidR="00F41A82" w:rsidRPr="00360299" w:rsidRDefault="00F41A82" w:rsidP="00F41A82">
            <w:pPr>
              <w:widowControl/>
              <w:jc w:val="left"/>
              <w:rPr>
                <w:color w:val="000000"/>
                <w:kern w:val="0"/>
                <w:sz w:val="16"/>
                <w:szCs w:val="16"/>
              </w:rPr>
            </w:pPr>
            <w:r w:rsidRPr="00360299">
              <w:rPr>
                <w:rFonts w:hAnsi="宋体"/>
                <w:color w:val="000000"/>
                <w:kern w:val="0"/>
                <w:sz w:val="16"/>
                <w:szCs w:val="16"/>
              </w:rPr>
              <w:t>其他工资福利支出</w:t>
            </w:r>
          </w:p>
        </w:tc>
        <w:tc>
          <w:tcPr>
            <w:tcW w:w="1755" w:type="dxa"/>
            <w:tcBorders>
              <w:top w:val="nil"/>
              <w:left w:val="nil"/>
              <w:bottom w:val="single" w:sz="4" w:space="0" w:color="000000"/>
              <w:right w:val="single" w:sz="4" w:space="0" w:color="000000"/>
            </w:tcBorders>
            <w:shd w:val="clear" w:color="000000" w:fill="FFFFFF"/>
            <w:noWrap/>
            <w:vAlign w:val="center"/>
            <w:hideMark/>
          </w:tcPr>
          <w:p w:rsidR="00F41A82" w:rsidRPr="00360299" w:rsidRDefault="00F41A82" w:rsidP="00F41A82">
            <w:pPr>
              <w:widowControl/>
              <w:jc w:val="right"/>
              <w:rPr>
                <w:color w:val="000000"/>
                <w:kern w:val="0"/>
                <w:sz w:val="16"/>
                <w:szCs w:val="16"/>
              </w:rPr>
            </w:pPr>
            <w:r w:rsidRPr="00360299">
              <w:rPr>
                <w:rFonts w:hAnsi="宋体"/>
                <w:color w:val="000000"/>
                <w:kern w:val="0"/>
                <w:sz w:val="16"/>
                <w:szCs w:val="16"/>
              </w:rPr>
              <w:t xml:space="preserve">　</w:t>
            </w:r>
          </w:p>
        </w:tc>
        <w:tc>
          <w:tcPr>
            <w:tcW w:w="740" w:type="dxa"/>
            <w:tcBorders>
              <w:top w:val="nil"/>
              <w:left w:val="nil"/>
              <w:bottom w:val="single" w:sz="4" w:space="0" w:color="000000"/>
              <w:right w:val="single" w:sz="4" w:space="0" w:color="000000"/>
            </w:tcBorders>
            <w:shd w:val="clear" w:color="FFFFFF" w:fill="FFFFFF"/>
            <w:noWrap/>
            <w:vAlign w:val="center"/>
            <w:hideMark/>
          </w:tcPr>
          <w:p w:rsidR="00F41A82" w:rsidRPr="00360299" w:rsidRDefault="00F41A82" w:rsidP="00F41A82">
            <w:pPr>
              <w:widowControl/>
              <w:jc w:val="left"/>
              <w:rPr>
                <w:color w:val="000000"/>
                <w:kern w:val="0"/>
                <w:sz w:val="16"/>
                <w:szCs w:val="16"/>
              </w:rPr>
            </w:pPr>
            <w:r w:rsidRPr="00360299">
              <w:rPr>
                <w:color w:val="000000"/>
                <w:kern w:val="0"/>
                <w:sz w:val="16"/>
                <w:szCs w:val="16"/>
              </w:rPr>
              <w:t>30214</w:t>
            </w:r>
          </w:p>
        </w:tc>
        <w:tc>
          <w:tcPr>
            <w:tcW w:w="2340" w:type="dxa"/>
            <w:tcBorders>
              <w:top w:val="nil"/>
              <w:left w:val="nil"/>
              <w:bottom w:val="single" w:sz="4" w:space="0" w:color="000000"/>
              <w:right w:val="single" w:sz="4" w:space="0" w:color="000000"/>
            </w:tcBorders>
            <w:shd w:val="clear" w:color="FFFFFF" w:fill="FFFFFF"/>
            <w:noWrap/>
            <w:vAlign w:val="center"/>
            <w:hideMark/>
          </w:tcPr>
          <w:p w:rsidR="00F41A82" w:rsidRPr="00360299" w:rsidRDefault="00F41A82" w:rsidP="00F41A82">
            <w:pPr>
              <w:widowControl/>
              <w:jc w:val="left"/>
              <w:rPr>
                <w:color w:val="000000"/>
                <w:kern w:val="0"/>
                <w:sz w:val="16"/>
                <w:szCs w:val="16"/>
              </w:rPr>
            </w:pPr>
            <w:r w:rsidRPr="00360299">
              <w:rPr>
                <w:rFonts w:hAnsi="宋体"/>
                <w:color w:val="000000"/>
                <w:kern w:val="0"/>
                <w:sz w:val="16"/>
                <w:szCs w:val="16"/>
              </w:rPr>
              <w:t>租赁费</w:t>
            </w:r>
          </w:p>
        </w:tc>
        <w:tc>
          <w:tcPr>
            <w:tcW w:w="1416" w:type="dxa"/>
            <w:tcBorders>
              <w:top w:val="nil"/>
              <w:left w:val="nil"/>
              <w:bottom w:val="single" w:sz="4" w:space="0" w:color="000000"/>
              <w:right w:val="single" w:sz="4" w:space="0" w:color="000000"/>
            </w:tcBorders>
            <w:shd w:val="clear" w:color="000000" w:fill="FFFFFF"/>
            <w:noWrap/>
            <w:vAlign w:val="center"/>
            <w:hideMark/>
          </w:tcPr>
          <w:p w:rsidR="00F41A82" w:rsidRPr="00360299" w:rsidRDefault="00F41A82" w:rsidP="00F41A82">
            <w:pPr>
              <w:widowControl/>
              <w:jc w:val="right"/>
              <w:rPr>
                <w:color w:val="000000"/>
                <w:kern w:val="0"/>
                <w:sz w:val="16"/>
                <w:szCs w:val="16"/>
              </w:rPr>
            </w:pPr>
            <w:r w:rsidRPr="00360299">
              <w:rPr>
                <w:rFonts w:hAnsi="宋体"/>
                <w:color w:val="000000"/>
                <w:kern w:val="0"/>
                <w:sz w:val="16"/>
                <w:szCs w:val="16"/>
              </w:rPr>
              <w:t xml:space="preserve">　</w:t>
            </w:r>
          </w:p>
        </w:tc>
        <w:tc>
          <w:tcPr>
            <w:tcW w:w="740" w:type="dxa"/>
            <w:tcBorders>
              <w:top w:val="nil"/>
              <w:left w:val="nil"/>
              <w:bottom w:val="single" w:sz="4" w:space="0" w:color="000000"/>
              <w:right w:val="single" w:sz="4" w:space="0" w:color="000000"/>
            </w:tcBorders>
            <w:shd w:val="clear" w:color="FFFFFF" w:fill="FFFFFF"/>
            <w:noWrap/>
            <w:vAlign w:val="center"/>
            <w:hideMark/>
          </w:tcPr>
          <w:p w:rsidR="00F41A82" w:rsidRPr="00360299" w:rsidRDefault="00F41A82" w:rsidP="00F41A82">
            <w:pPr>
              <w:widowControl/>
              <w:jc w:val="left"/>
              <w:rPr>
                <w:color w:val="000000"/>
                <w:kern w:val="0"/>
                <w:sz w:val="16"/>
                <w:szCs w:val="16"/>
              </w:rPr>
            </w:pPr>
            <w:r w:rsidRPr="00360299">
              <w:rPr>
                <w:color w:val="000000"/>
                <w:kern w:val="0"/>
                <w:sz w:val="16"/>
                <w:szCs w:val="16"/>
              </w:rPr>
              <w:t>31009</w:t>
            </w:r>
          </w:p>
        </w:tc>
        <w:tc>
          <w:tcPr>
            <w:tcW w:w="2910" w:type="dxa"/>
            <w:tcBorders>
              <w:top w:val="nil"/>
              <w:left w:val="nil"/>
              <w:bottom w:val="single" w:sz="4" w:space="0" w:color="000000"/>
              <w:right w:val="single" w:sz="4" w:space="0" w:color="000000"/>
            </w:tcBorders>
            <w:shd w:val="clear" w:color="FFFFFF" w:fill="FFFFFF"/>
            <w:noWrap/>
            <w:vAlign w:val="center"/>
            <w:hideMark/>
          </w:tcPr>
          <w:p w:rsidR="00F41A82" w:rsidRPr="00360299" w:rsidRDefault="00F41A82" w:rsidP="00F41A82">
            <w:pPr>
              <w:widowControl/>
              <w:jc w:val="left"/>
              <w:rPr>
                <w:color w:val="000000"/>
                <w:kern w:val="0"/>
                <w:sz w:val="16"/>
                <w:szCs w:val="16"/>
              </w:rPr>
            </w:pPr>
            <w:r w:rsidRPr="00360299">
              <w:rPr>
                <w:rFonts w:hAnsi="宋体"/>
                <w:color w:val="000000"/>
                <w:kern w:val="0"/>
                <w:sz w:val="16"/>
                <w:szCs w:val="16"/>
              </w:rPr>
              <w:t>土地补偿</w:t>
            </w:r>
          </w:p>
        </w:tc>
        <w:tc>
          <w:tcPr>
            <w:tcW w:w="1820" w:type="dxa"/>
            <w:tcBorders>
              <w:top w:val="nil"/>
              <w:left w:val="nil"/>
              <w:bottom w:val="single" w:sz="4" w:space="0" w:color="000000"/>
              <w:right w:val="single" w:sz="4" w:space="0" w:color="000000"/>
            </w:tcBorders>
            <w:shd w:val="clear" w:color="000000" w:fill="FFFFFF"/>
            <w:noWrap/>
            <w:vAlign w:val="center"/>
            <w:hideMark/>
          </w:tcPr>
          <w:p w:rsidR="00F41A82" w:rsidRPr="00360299" w:rsidRDefault="00F41A82" w:rsidP="00F41A82">
            <w:pPr>
              <w:widowControl/>
              <w:jc w:val="right"/>
              <w:rPr>
                <w:color w:val="000000"/>
                <w:kern w:val="0"/>
                <w:sz w:val="16"/>
                <w:szCs w:val="16"/>
              </w:rPr>
            </w:pPr>
            <w:r w:rsidRPr="00360299">
              <w:rPr>
                <w:rFonts w:hAnsi="宋体"/>
                <w:color w:val="000000"/>
                <w:kern w:val="0"/>
                <w:sz w:val="16"/>
                <w:szCs w:val="16"/>
              </w:rPr>
              <w:t xml:space="preserve">　</w:t>
            </w:r>
          </w:p>
        </w:tc>
      </w:tr>
      <w:tr w:rsidR="00F41A82" w:rsidRPr="00360299" w:rsidTr="00F41A82">
        <w:trPr>
          <w:trHeight w:val="308"/>
        </w:trPr>
        <w:tc>
          <w:tcPr>
            <w:tcW w:w="740" w:type="dxa"/>
            <w:tcBorders>
              <w:top w:val="nil"/>
              <w:left w:val="single" w:sz="4" w:space="0" w:color="000000"/>
              <w:bottom w:val="single" w:sz="4" w:space="0" w:color="000000"/>
              <w:right w:val="single" w:sz="4" w:space="0" w:color="000000"/>
            </w:tcBorders>
            <w:shd w:val="clear" w:color="FFFFFF" w:fill="FFFFFF"/>
            <w:noWrap/>
            <w:vAlign w:val="center"/>
            <w:hideMark/>
          </w:tcPr>
          <w:p w:rsidR="00F41A82" w:rsidRPr="00360299" w:rsidRDefault="00F41A82" w:rsidP="00F41A82">
            <w:pPr>
              <w:widowControl/>
              <w:jc w:val="left"/>
              <w:rPr>
                <w:b/>
                <w:bCs/>
                <w:color w:val="000000"/>
                <w:kern w:val="0"/>
                <w:sz w:val="16"/>
                <w:szCs w:val="16"/>
              </w:rPr>
            </w:pPr>
            <w:r w:rsidRPr="00360299">
              <w:rPr>
                <w:b/>
                <w:bCs/>
                <w:color w:val="000000"/>
                <w:kern w:val="0"/>
                <w:sz w:val="16"/>
                <w:szCs w:val="16"/>
              </w:rPr>
              <w:t>303</w:t>
            </w:r>
          </w:p>
        </w:tc>
        <w:tc>
          <w:tcPr>
            <w:tcW w:w="2660" w:type="dxa"/>
            <w:tcBorders>
              <w:top w:val="nil"/>
              <w:left w:val="nil"/>
              <w:bottom w:val="single" w:sz="4" w:space="0" w:color="000000"/>
              <w:right w:val="single" w:sz="4" w:space="0" w:color="000000"/>
            </w:tcBorders>
            <w:shd w:val="clear" w:color="FFFFFF" w:fill="FFFFFF"/>
            <w:noWrap/>
            <w:vAlign w:val="center"/>
            <w:hideMark/>
          </w:tcPr>
          <w:p w:rsidR="00F41A82" w:rsidRPr="00360299" w:rsidRDefault="00F41A82" w:rsidP="00F41A82">
            <w:pPr>
              <w:widowControl/>
              <w:jc w:val="left"/>
              <w:rPr>
                <w:b/>
                <w:bCs/>
                <w:color w:val="000000"/>
                <w:kern w:val="0"/>
                <w:sz w:val="16"/>
                <w:szCs w:val="16"/>
              </w:rPr>
            </w:pPr>
            <w:r w:rsidRPr="00360299">
              <w:rPr>
                <w:rFonts w:hAnsi="宋体"/>
                <w:b/>
                <w:bCs/>
                <w:color w:val="000000"/>
                <w:kern w:val="0"/>
                <w:sz w:val="16"/>
                <w:szCs w:val="16"/>
              </w:rPr>
              <w:t>对个人和家庭的补助</w:t>
            </w:r>
          </w:p>
        </w:tc>
        <w:tc>
          <w:tcPr>
            <w:tcW w:w="1755" w:type="dxa"/>
            <w:tcBorders>
              <w:top w:val="nil"/>
              <w:left w:val="nil"/>
              <w:bottom w:val="single" w:sz="4" w:space="0" w:color="000000"/>
              <w:right w:val="single" w:sz="4" w:space="0" w:color="000000"/>
            </w:tcBorders>
            <w:shd w:val="clear" w:color="000000" w:fill="FFFFFF"/>
            <w:noWrap/>
            <w:vAlign w:val="center"/>
            <w:hideMark/>
          </w:tcPr>
          <w:p w:rsidR="00F41A82" w:rsidRPr="00360299" w:rsidRDefault="00F41A82" w:rsidP="00F41A82">
            <w:pPr>
              <w:widowControl/>
              <w:jc w:val="right"/>
              <w:rPr>
                <w:color w:val="000000"/>
                <w:kern w:val="0"/>
                <w:sz w:val="16"/>
                <w:szCs w:val="16"/>
              </w:rPr>
            </w:pPr>
            <w:r w:rsidRPr="00360299">
              <w:rPr>
                <w:color w:val="000000"/>
                <w:kern w:val="0"/>
                <w:sz w:val="16"/>
                <w:szCs w:val="16"/>
              </w:rPr>
              <w:t>10.30</w:t>
            </w:r>
          </w:p>
        </w:tc>
        <w:tc>
          <w:tcPr>
            <w:tcW w:w="740" w:type="dxa"/>
            <w:tcBorders>
              <w:top w:val="nil"/>
              <w:left w:val="nil"/>
              <w:bottom w:val="single" w:sz="4" w:space="0" w:color="000000"/>
              <w:right w:val="single" w:sz="4" w:space="0" w:color="000000"/>
            </w:tcBorders>
            <w:shd w:val="clear" w:color="FFFFFF" w:fill="FFFFFF"/>
            <w:noWrap/>
            <w:vAlign w:val="center"/>
            <w:hideMark/>
          </w:tcPr>
          <w:p w:rsidR="00F41A82" w:rsidRPr="00360299" w:rsidRDefault="00F41A82" w:rsidP="00F41A82">
            <w:pPr>
              <w:widowControl/>
              <w:jc w:val="left"/>
              <w:rPr>
                <w:color w:val="000000"/>
                <w:kern w:val="0"/>
                <w:sz w:val="16"/>
                <w:szCs w:val="16"/>
              </w:rPr>
            </w:pPr>
            <w:r w:rsidRPr="00360299">
              <w:rPr>
                <w:color w:val="000000"/>
                <w:kern w:val="0"/>
                <w:sz w:val="16"/>
                <w:szCs w:val="16"/>
              </w:rPr>
              <w:t>30215</w:t>
            </w:r>
          </w:p>
        </w:tc>
        <w:tc>
          <w:tcPr>
            <w:tcW w:w="2340" w:type="dxa"/>
            <w:tcBorders>
              <w:top w:val="nil"/>
              <w:left w:val="nil"/>
              <w:bottom w:val="single" w:sz="4" w:space="0" w:color="000000"/>
              <w:right w:val="single" w:sz="4" w:space="0" w:color="000000"/>
            </w:tcBorders>
            <w:shd w:val="clear" w:color="FFFFFF" w:fill="FFFFFF"/>
            <w:noWrap/>
            <w:vAlign w:val="center"/>
            <w:hideMark/>
          </w:tcPr>
          <w:p w:rsidR="00F41A82" w:rsidRPr="00360299" w:rsidRDefault="00F41A82" w:rsidP="00F41A82">
            <w:pPr>
              <w:widowControl/>
              <w:jc w:val="left"/>
              <w:rPr>
                <w:color w:val="000000"/>
                <w:kern w:val="0"/>
                <w:sz w:val="16"/>
                <w:szCs w:val="16"/>
              </w:rPr>
            </w:pPr>
            <w:r w:rsidRPr="00360299">
              <w:rPr>
                <w:rFonts w:hAnsi="宋体"/>
                <w:color w:val="000000"/>
                <w:kern w:val="0"/>
                <w:sz w:val="16"/>
                <w:szCs w:val="16"/>
              </w:rPr>
              <w:t>会议费</w:t>
            </w:r>
          </w:p>
        </w:tc>
        <w:tc>
          <w:tcPr>
            <w:tcW w:w="1416" w:type="dxa"/>
            <w:tcBorders>
              <w:top w:val="nil"/>
              <w:left w:val="nil"/>
              <w:bottom w:val="single" w:sz="4" w:space="0" w:color="000000"/>
              <w:right w:val="single" w:sz="4" w:space="0" w:color="000000"/>
            </w:tcBorders>
            <w:shd w:val="clear" w:color="000000" w:fill="FFFFFF"/>
            <w:noWrap/>
            <w:vAlign w:val="center"/>
            <w:hideMark/>
          </w:tcPr>
          <w:p w:rsidR="00F41A82" w:rsidRPr="00360299" w:rsidRDefault="00F41A82" w:rsidP="00F41A82">
            <w:pPr>
              <w:widowControl/>
              <w:jc w:val="right"/>
              <w:rPr>
                <w:color w:val="000000"/>
                <w:kern w:val="0"/>
                <w:sz w:val="16"/>
                <w:szCs w:val="16"/>
              </w:rPr>
            </w:pPr>
            <w:r w:rsidRPr="00360299">
              <w:rPr>
                <w:rFonts w:hAnsi="宋体"/>
                <w:color w:val="000000"/>
                <w:kern w:val="0"/>
                <w:sz w:val="16"/>
                <w:szCs w:val="16"/>
              </w:rPr>
              <w:t xml:space="preserve">　</w:t>
            </w:r>
          </w:p>
        </w:tc>
        <w:tc>
          <w:tcPr>
            <w:tcW w:w="740" w:type="dxa"/>
            <w:tcBorders>
              <w:top w:val="nil"/>
              <w:left w:val="nil"/>
              <w:bottom w:val="single" w:sz="4" w:space="0" w:color="000000"/>
              <w:right w:val="single" w:sz="4" w:space="0" w:color="000000"/>
            </w:tcBorders>
            <w:shd w:val="clear" w:color="FFFFFF" w:fill="FFFFFF"/>
            <w:noWrap/>
            <w:vAlign w:val="center"/>
            <w:hideMark/>
          </w:tcPr>
          <w:p w:rsidR="00F41A82" w:rsidRPr="00360299" w:rsidRDefault="00F41A82" w:rsidP="00F41A82">
            <w:pPr>
              <w:widowControl/>
              <w:jc w:val="left"/>
              <w:rPr>
                <w:color w:val="000000"/>
                <w:kern w:val="0"/>
                <w:sz w:val="16"/>
                <w:szCs w:val="16"/>
              </w:rPr>
            </w:pPr>
            <w:r w:rsidRPr="00360299">
              <w:rPr>
                <w:color w:val="000000"/>
                <w:kern w:val="0"/>
                <w:sz w:val="16"/>
                <w:szCs w:val="16"/>
              </w:rPr>
              <w:t>31010</w:t>
            </w:r>
          </w:p>
        </w:tc>
        <w:tc>
          <w:tcPr>
            <w:tcW w:w="2910" w:type="dxa"/>
            <w:tcBorders>
              <w:top w:val="nil"/>
              <w:left w:val="nil"/>
              <w:bottom w:val="single" w:sz="4" w:space="0" w:color="000000"/>
              <w:right w:val="single" w:sz="4" w:space="0" w:color="000000"/>
            </w:tcBorders>
            <w:shd w:val="clear" w:color="FFFFFF" w:fill="FFFFFF"/>
            <w:noWrap/>
            <w:vAlign w:val="center"/>
            <w:hideMark/>
          </w:tcPr>
          <w:p w:rsidR="00F41A82" w:rsidRPr="00360299" w:rsidRDefault="00F41A82" w:rsidP="00F41A82">
            <w:pPr>
              <w:widowControl/>
              <w:jc w:val="left"/>
              <w:rPr>
                <w:color w:val="000000"/>
                <w:kern w:val="0"/>
                <w:sz w:val="16"/>
                <w:szCs w:val="16"/>
              </w:rPr>
            </w:pPr>
            <w:r w:rsidRPr="00360299">
              <w:rPr>
                <w:rFonts w:hAnsi="宋体"/>
                <w:color w:val="000000"/>
                <w:kern w:val="0"/>
                <w:sz w:val="16"/>
                <w:szCs w:val="16"/>
              </w:rPr>
              <w:t>安置补助</w:t>
            </w:r>
          </w:p>
        </w:tc>
        <w:tc>
          <w:tcPr>
            <w:tcW w:w="1820" w:type="dxa"/>
            <w:tcBorders>
              <w:top w:val="nil"/>
              <w:left w:val="nil"/>
              <w:bottom w:val="single" w:sz="4" w:space="0" w:color="000000"/>
              <w:right w:val="single" w:sz="4" w:space="0" w:color="000000"/>
            </w:tcBorders>
            <w:shd w:val="clear" w:color="000000" w:fill="FFFFFF"/>
            <w:noWrap/>
            <w:vAlign w:val="center"/>
            <w:hideMark/>
          </w:tcPr>
          <w:p w:rsidR="00F41A82" w:rsidRPr="00360299" w:rsidRDefault="00F41A82" w:rsidP="00F41A82">
            <w:pPr>
              <w:widowControl/>
              <w:jc w:val="right"/>
              <w:rPr>
                <w:color w:val="000000"/>
                <w:kern w:val="0"/>
                <w:sz w:val="16"/>
                <w:szCs w:val="16"/>
              </w:rPr>
            </w:pPr>
            <w:r w:rsidRPr="00360299">
              <w:rPr>
                <w:rFonts w:hAnsi="宋体"/>
                <w:color w:val="000000"/>
                <w:kern w:val="0"/>
                <w:sz w:val="16"/>
                <w:szCs w:val="16"/>
              </w:rPr>
              <w:t xml:space="preserve">　</w:t>
            </w:r>
          </w:p>
        </w:tc>
      </w:tr>
      <w:tr w:rsidR="00F41A82" w:rsidRPr="00360299" w:rsidTr="00F41A82">
        <w:trPr>
          <w:trHeight w:val="308"/>
        </w:trPr>
        <w:tc>
          <w:tcPr>
            <w:tcW w:w="740" w:type="dxa"/>
            <w:tcBorders>
              <w:top w:val="nil"/>
              <w:left w:val="single" w:sz="4" w:space="0" w:color="000000"/>
              <w:bottom w:val="single" w:sz="4" w:space="0" w:color="000000"/>
              <w:right w:val="single" w:sz="4" w:space="0" w:color="000000"/>
            </w:tcBorders>
            <w:shd w:val="clear" w:color="FFFFFF" w:fill="FFFFFF"/>
            <w:noWrap/>
            <w:vAlign w:val="center"/>
            <w:hideMark/>
          </w:tcPr>
          <w:p w:rsidR="00F41A82" w:rsidRPr="00360299" w:rsidRDefault="00F41A82" w:rsidP="00F41A82">
            <w:pPr>
              <w:widowControl/>
              <w:jc w:val="left"/>
              <w:rPr>
                <w:color w:val="000000"/>
                <w:kern w:val="0"/>
                <w:sz w:val="16"/>
                <w:szCs w:val="16"/>
              </w:rPr>
            </w:pPr>
            <w:r w:rsidRPr="00360299">
              <w:rPr>
                <w:color w:val="000000"/>
                <w:kern w:val="0"/>
                <w:sz w:val="16"/>
                <w:szCs w:val="16"/>
              </w:rPr>
              <w:t>30301</w:t>
            </w:r>
          </w:p>
        </w:tc>
        <w:tc>
          <w:tcPr>
            <w:tcW w:w="2660" w:type="dxa"/>
            <w:tcBorders>
              <w:top w:val="nil"/>
              <w:left w:val="nil"/>
              <w:bottom w:val="single" w:sz="4" w:space="0" w:color="000000"/>
              <w:right w:val="single" w:sz="4" w:space="0" w:color="000000"/>
            </w:tcBorders>
            <w:shd w:val="clear" w:color="FFFFFF" w:fill="FFFFFF"/>
            <w:noWrap/>
            <w:vAlign w:val="center"/>
            <w:hideMark/>
          </w:tcPr>
          <w:p w:rsidR="00F41A82" w:rsidRPr="00360299" w:rsidRDefault="00F41A82" w:rsidP="00F41A82">
            <w:pPr>
              <w:widowControl/>
              <w:jc w:val="left"/>
              <w:rPr>
                <w:color w:val="000000"/>
                <w:kern w:val="0"/>
                <w:sz w:val="16"/>
                <w:szCs w:val="16"/>
              </w:rPr>
            </w:pPr>
            <w:r w:rsidRPr="00360299">
              <w:rPr>
                <w:rFonts w:hAnsi="宋体"/>
                <w:color w:val="000000"/>
                <w:kern w:val="0"/>
                <w:sz w:val="16"/>
                <w:szCs w:val="16"/>
              </w:rPr>
              <w:t>离休费</w:t>
            </w:r>
          </w:p>
        </w:tc>
        <w:tc>
          <w:tcPr>
            <w:tcW w:w="1755" w:type="dxa"/>
            <w:tcBorders>
              <w:top w:val="nil"/>
              <w:left w:val="nil"/>
              <w:bottom w:val="single" w:sz="4" w:space="0" w:color="000000"/>
              <w:right w:val="single" w:sz="4" w:space="0" w:color="000000"/>
            </w:tcBorders>
            <w:shd w:val="clear" w:color="000000" w:fill="FFFFFF"/>
            <w:noWrap/>
            <w:vAlign w:val="center"/>
            <w:hideMark/>
          </w:tcPr>
          <w:p w:rsidR="00F41A82" w:rsidRPr="00360299" w:rsidRDefault="00F41A82" w:rsidP="00F41A82">
            <w:pPr>
              <w:widowControl/>
              <w:jc w:val="right"/>
              <w:rPr>
                <w:color w:val="000000"/>
                <w:kern w:val="0"/>
                <w:sz w:val="16"/>
                <w:szCs w:val="16"/>
              </w:rPr>
            </w:pPr>
            <w:r w:rsidRPr="00360299">
              <w:rPr>
                <w:rFonts w:hAnsi="宋体"/>
                <w:color w:val="000000"/>
                <w:kern w:val="0"/>
                <w:sz w:val="16"/>
                <w:szCs w:val="16"/>
              </w:rPr>
              <w:t xml:space="preserve">　</w:t>
            </w:r>
          </w:p>
        </w:tc>
        <w:tc>
          <w:tcPr>
            <w:tcW w:w="740" w:type="dxa"/>
            <w:tcBorders>
              <w:top w:val="nil"/>
              <w:left w:val="nil"/>
              <w:bottom w:val="single" w:sz="4" w:space="0" w:color="000000"/>
              <w:right w:val="single" w:sz="4" w:space="0" w:color="000000"/>
            </w:tcBorders>
            <w:shd w:val="clear" w:color="FFFFFF" w:fill="FFFFFF"/>
            <w:noWrap/>
            <w:vAlign w:val="center"/>
            <w:hideMark/>
          </w:tcPr>
          <w:p w:rsidR="00F41A82" w:rsidRPr="00360299" w:rsidRDefault="00F41A82" w:rsidP="00F41A82">
            <w:pPr>
              <w:widowControl/>
              <w:jc w:val="left"/>
              <w:rPr>
                <w:color w:val="000000"/>
                <w:kern w:val="0"/>
                <w:sz w:val="16"/>
                <w:szCs w:val="16"/>
              </w:rPr>
            </w:pPr>
            <w:r w:rsidRPr="00360299">
              <w:rPr>
                <w:color w:val="000000"/>
                <w:kern w:val="0"/>
                <w:sz w:val="16"/>
                <w:szCs w:val="16"/>
              </w:rPr>
              <w:t>30216</w:t>
            </w:r>
          </w:p>
        </w:tc>
        <w:tc>
          <w:tcPr>
            <w:tcW w:w="2340" w:type="dxa"/>
            <w:tcBorders>
              <w:top w:val="nil"/>
              <w:left w:val="nil"/>
              <w:bottom w:val="single" w:sz="4" w:space="0" w:color="000000"/>
              <w:right w:val="single" w:sz="4" w:space="0" w:color="000000"/>
            </w:tcBorders>
            <w:shd w:val="clear" w:color="FFFFFF" w:fill="FFFFFF"/>
            <w:noWrap/>
            <w:vAlign w:val="center"/>
            <w:hideMark/>
          </w:tcPr>
          <w:p w:rsidR="00F41A82" w:rsidRPr="00360299" w:rsidRDefault="00F41A82" w:rsidP="00F41A82">
            <w:pPr>
              <w:widowControl/>
              <w:jc w:val="left"/>
              <w:rPr>
                <w:color w:val="000000"/>
                <w:kern w:val="0"/>
                <w:sz w:val="16"/>
                <w:szCs w:val="16"/>
              </w:rPr>
            </w:pPr>
            <w:r w:rsidRPr="00360299">
              <w:rPr>
                <w:rFonts w:hAnsi="宋体"/>
                <w:color w:val="000000"/>
                <w:kern w:val="0"/>
                <w:sz w:val="16"/>
                <w:szCs w:val="16"/>
              </w:rPr>
              <w:t>培训费</w:t>
            </w:r>
          </w:p>
        </w:tc>
        <w:tc>
          <w:tcPr>
            <w:tcW w:w="1416" w:type="dxa"/>
            <w:tcBorders>
              <w:top w:val="nil"/>
              <w:left w:val="nil"/>
              <w:bottom w:val="single" w:sz="4" w:space="0" w:color="000000"/>
              <w:right w:val="single" w:sz="4" w:space="0" w:color="000000"/>
            </w:tcBorders>
            <w:shd w:val="clear" w:color="000000" w:fill="FFFFFF"/>
            <w:noWrap/>
            <w:vAlign w:val="center"/>
            <w:hideMark/>
          </w:tcPr>
          <w:p w:rsidR="00F41A82" w:rsidRPr="00360299" w:rsidRDefault="00F41A82" w:rsidP="00F41A82">
            <w:pPr>
              <w:widowControl/>
              <w:jc w:val="right"/>
              <w:rPr>
                <w:color w:val="000000"/>
                <w:kern w:val="0"/>
                <w:sz w:val="16"/>
                <w:szCs w:val="16"/>
              </w:rPr>
            </w:pPr>
            <w:r w:rsidRPr="00360299">
              <w:rPr>
                <w:color w:val="000000"/>
                <w:kern w:val="0"/>
                <w:sz w:val="16"/>
                <w:szCs w:val="16"/>
              </w:rPr>
              <w:t>0.26</w:t>
            </w:r>
          </w:p>
        </w:tc>
        <w:tc>
          <w:tcPr>
            <w:tcW w:w="740" w:type="dxa"/>
            <w:tcBorders>
              <w:top w:val="nil"/>
              <w:left w:val="nil"/>
              <w:bottom w:val="single" w:sz="4" w:space="0" w:color="000000"/>
              <w:right w:val="single" w:sz="4" w:space="0" w:color="000000"/>
            </w:tcBorders>
            <w:shd w:val="clear" w:color="FFFFFF" w:fill="FFFFFF"/>
            <w:noWrap/>
            <w:vAlign w:val="center"/>
            <w:hideMark/>
          </w:tcPr>
          <w:p w:rsidR="00F41A82" w:rsidRPr="00360299" w:rsidRDefault="00F41A82" w:rsidP="00F41A82">
            <w:pPr>
              <w:widowControl/>
              <w:jc w:val="left"/>
              <w:rPr>
                <w:color w:val="000000"/>
                <w:kern w:val="0"/>
                <w:sz w:val="16"/>
                <w:szCs w:val="16"/>
              </w:rPr>
            </w:pPr>
            <w:r w:rsidRPr="00360299">
              <w:rPr>
                <w:color w:val="000000"/>
                <w:kern w:val="0"/>
                <w:sz w:val="16"/>
                <w:szCs w:val="16"/>
              </w:rPr>
              <w:t>31011</w:t>
            </w:r>
          </w:p>
        </w:tc>
        <w:tc>
          <w:tcPr>
            <w:tcW w:w="2910" w:type="dxa"/>
            <w:tcBorders>
              <w:top w:val="nil"/>
              <w:left w:val="nil"/>
              <w:bottom w:val="single" w:sz="4" w:space="0" w:color="000000"/>
              <w:right w:val="single" w:sz="4" w:space="0" w:color="000000"/>
            </w:tcBorders>
            <w:shd w:val="clear" w:color="FFFFFF" w:fill="FFFFFF"/>
            <w:noWrap/>
            <w:vAlign w:val="center"/>
            <w:hideMark/>
          </w:tcPr>
          <w:p w:rsidR="00F41A82" w:rsidRPr="00360299" w:rsidRDefault="00F41A82" w:rsidP="00F41A82">
            <w:pPr>
              <w:widowControl/>
              <w:jc w:val="left"/>
              <w:rPr>
                <w:color w:val="000000"/>
                <w:kern w:val="0"/>
                <w:sz w:val="16"/>
                <w:szCs w:val="16"/>
              </w:rPr>
            </w:pPr>
            <w:r w:rsidRPr="00360299">
              <w:rPr>
                <w:rFonts w:hAnsi="宋体"/>
                <w:color w:val="000000"/>
                <w:kern w:val="0"/>
                <w:sz w:val="16"/>
                <w:szCs w:val="16"/>
              </w:rPr>
              <w:t>地上附着物和青苗补偿</w:t>
            </w:r>
          </w:p>
        </w:tc>
        <w:tc>
          <w:tcPr>
            <w:tcW w:w="1820" w:type="dxa"/>
            <w:tcBorders>
              <w:top w:val="nil"/>
              <w:left w:val="nil"/>
              <w:bottom w:val="single" w:sz="4" w:space="0" w:color="000000"/>
              <w:right w:val="single" w:sz="4" w:space="0" w:color="000000"/>
            </w:tcBorders>
            <w:shd w:val="clear" w:color="000000" w:fill="FFFFFF"/>
            <w:noWrap/>
            <w:vAlign w:val="center"/>
            <w:hideMark/>
          </w:tcPr>
          <w:p w:rsidR="00F41A82" w:rsidRPr="00360299" w:rsidRDefault="00F41A82" w:rsidP="00F41A82">
            <w:pPr>
              <w:widowControl/>
              <w:jc w:val="right"/>
              <w:rPr>
                <w:color w:val="000000"/>
                <w:kern w:val="0"/>
                <w:sz w:val="16"/>
                <w:szCs w:val="16"/>
              </w:rPr>
            </w:pPr>
            <w:r w:rsidRPr="00360299">
              <w:rPr>
                <w:rFonts w:hAnsi="宋体"/>
                <w:color w:val="000000"/>
                <w:kern w:val="0"/>
                <w:sz w:val="16"/>
                <w:szCs w:val="16"/>
              </w:rPr>
              <w:t xml:space="preserve">　</w:t>
            </w:r>
          </w:p>
        </w:tc>
      </w:tr>
      <w:tr w:rsidR="00F41A82" w:rsidRPr="00360299" w:rsidTr="00F41A82">
        <w:trPr>
          <w:trHeight w:val="308"/>
        </w:trPr>
        <w:tc>
          <w:tcPr>
            <w:tcW w:w="740" w:type="dxa"/>
            <w:tcBorders>
              <w:top w:val="nil"/>
              <w:left w:val="single" w:sz="4" w:space="0" w:color="000000"/>
              <w:bottom w:val="single" w:sz="4" w:space="0" w:color="000000"/>
              <w:right w:val="single" w:sz="4" w:space="0" w:color="000000"/>
            </w:tcBorders>
            <w:shd w:val="clear" w:color="FFFFFF" w:fill="FFFFFF"/>
            <w:noWrap/>
            <w:vAlign w:val="center"/>
            <w:hideMark/>
          </w:tcPr>
          <w:p w:rsidR="00F41A82" w:rsidRPr="00360299" w:rsidRDefault="00F41A82" w:rsidP="00F41A82">
            <w:pPr>
              <w:widowControl/>
              <w:jc w:val="left"/>
              <w:rPr>
                <w:color w:val="000000"/>
                <w:kern w:val="0"/>
                <w:sz w:val="16"/>
                <w:szCs w:val="16"/>
              </w:rPr>
            </w:pPr>
            <w:r w:rsidRPr="00360299">
              <w:rPr>
                <w:color w:val="000000"/>
                <w:kern w:val="0"/>
                <w:sz w:val="16"/>
                <w:szCs w:val="16"/>
              </w:rPr>
              <w:t>30302</w:t>
            </w:r>
          </w:p>
        </w:tc>
        <w:tc>
          <w:tcPr>
            <w:tcW w:w="2660" w:type="dxa"/>
            <w:tcBorders>
              <w:top w:val="nil"/>
              <w:left w:val="nil"/>
              <w:bottom w:val="single" w:sz="4" w:space="0" w:color="000000"/>
              <w:right w:val="single" w:sz="4" w:space="0" w:color="000000"/>
            </w:tcBorders>
            <w:shd w:val="clear" w:color="FFFFFF" w:fill="FFFFFF"/>
            <w:noWrap/>
            <w:vAlign w:val="center"/>
            <w:hideMark/>
          </w:tcPr>
          <w:p w:rsidR="00F41A82" w:rsidRPr="00360299" w:rsidRDefault="00F41A82" w:rsidP="00F41A82">
            <w:pPr>
              <w:widowControl/>
              <w:jc w:val="left"/>
              <w:rPr>
                <w:color w:val="000000"/>
                <w:kern w:val="0"/>
                <w:sz w:val="16"/>
                <w:szCs w:val="16"/>
              </w:rPr>
            </w:pPr>
            <w:r w:rsidRPr="00360299">
              <w:rPr>
                <w:rFonts w:hAnsi="宋体"/>
                <w:color w:val="000000"/>
                <w:kern w:val="0"/>
                <w:sz w:val="16"/>
                <w:szCs w:val="16"/>
              </w:rPr>
              <w:t>退休费</w:t>
            </w:r>
          </w:p>
        </w:tc>
        <w:tc>
          <w:tcPr>
            <w:tcW w:w="1755" w:type="dxa"/>
            <w:tcBorders>
              <w:top w:val="nil"/>
              <w:left w:val="nil"/>
              <w:bottom w:val="single" w:sz="4" w:space="0" w:color="000000"/>
              <w:right w:val="single" w:sz="4" w:space="0" w:color="000000"/>
            </w:tcBorders>
            <w:shd w:val="clear" w:color="000000" w:fill="FFFFFF"/>
            <w:noWrap/>
            <w:vAlign w:val="center"/>
            <w:hideMark/>
          </w:tcPr>
          <w:p w:rsidR="00F41A82" w:rsidRPr="00360299" w:rsidRDefault="00F41A82" w:rsidP="00F41A82">
            <w:pPr>
              <w:widowControl/>
              <w:jc w:val="right"/>
              <w:rPr>
                <w:color w:val="000000"/>
                <w:kern w:val="0"/>
                <w:sz w:val="16"/>
                <w:szCs w:val="16"/>
              </w:rPr>
            </w:pPr>
            <w:r w:rsidRPr="00360299">
              <w:rPr>
                <w:rFonts w:hAnsi="宋体"/>
                <w:color w:val="000000"/>
                <w:kern w:val="0"/>
                <w:sz w:val="16"/>
                <w:szCs w:val="16"/>
              </w:rPr>
              <w:t xml:space="preserve">　</w:t>
            </w:r>
          </w:p>
        </w:tc>
        <w:tc>
          <w:tcPr>
            <w:tcW w:w="740" w:type="dxa"/>
            <w:tcBorders>
              <w:top w:val="nil"/>
              <w:left w:val="nil"/>
              <w:bottom w:val="single" w:sz="4" w:space="0" w:color="000000"/>
              <w:right w:val="single" w:sz="4" w:space="0" w:color="000000"/>
            </w:tcBorders>
            <w:shd w:val="clear" w:color="FFFFFF" w:fill="FFFFFF"/>
            <w:noWrap/>
            <w:vAlign w:val="center"/>
            <w:hideMark/>
          </w:tcPr>
          <w:p w:rsidR="00F41A82" w:rsidRPr="00360299" w:rsidRDefault="00F41A82" w:rsidP="00F41A82">
            <w:pPr>
              <w:widowControl/>
              <w:jc w:val="left"/>
              <w:rPr>
                <w:color w:val="000000"/>
                <w:kern w:val="0"/>
                <w:sz w:val="16"/>
                <w:szCs w:val="16"/>
              </w:rPr>
            </w:pPr>
            <w:r w:rsidRPr="00360299">
              <w:rPr>
                <w:color w:val="000000"/>
                <w:kern w:val="0"/>
                <w:sz w:val="16"/>
                <w:szCs w:val="16"/>
              </w:rPr>
              <w:t>30217</w:t>
            </w:r>
          </w:p>
        </w:tc>
        <w:tc>
          <w:tcPr>
            <w:tcW w:w="2340" w:type="dxa"/>
            <w:tcBorders>
              <w:top w:val="nil"/>
              <w:left w:val="nil"/>
              <w:bottom w:val="single" w:sz="4" w:space="0" w:color="000000"/>
              <w:right w:val="single" w:sz="4" w:space="0" w:color="000000"/>
            </w:tcBorders>
            <w:shd w:val="clear" w:color="FFFFFF" w:fill="FFFFFF"/>
            <w:noWrap/>
            <w:vAlign w:val="center"/>
            <w:hideMark/>
          </w:tcPr>
          <w:p w:rsidR="00F41A82" w:rsidRPr="00360299" w:rsidRDefault="00F41A82" w:rsidP="00F41A82">
            <w:pPr>
              <w:widowControl/>
              <w:jc w:val="left"/>
              <w:rPr>
                <w:color w:val="000000"/>
                <w:kern w:val="0"/>
                <w:sz w:val="16"/>
                <w:szCs w:val="16"/>
              </w:rPr>
            </w:pPr>
            <w:r w:rsidRPr="00360299">
              <w:rPr>
                <w:rFonts w:hAnsi="宋体"/>
                <w:color w:val="000000"/>
                <w:kern w:val="0"/>
                <w:sz w:val="16"/>
                <w:szCs w:val="16"/>
              </w:rPr>
              <w:t>公务接待费</w:t>
            </w:r>
          </w:p>
        </w:tc>
        <w:tc>
          <w:tcPr>
            <w:tcW w:w="1416" w:type="dxa"/>
            <w:tcBorders>
              <w:top w:val="nil"/>
              <w:left w:val="nil"/>
              <w:bottom w:val="single" w:sz="4" w:space="0" w:color="000000"/>
              <w:right w:val="single" w:sz="4" w:space="0" w:color="000000"/>
            </w:tcBorders>
            <w:shd w:val="clear" w:color="000000" w:fill="FFFFFF"/>
            <w:noWrap/>
            <w:vAlign w:val="center"/>
            <w:hideMark/>
          </w:tcPr>
          <w:p w:rsidR="00F41A82" w:rsidRPr="00360299" w:rsidRDefault="00F41A82" w:rsidP="00F41A82">
            <w:pPr>
              <w:widowControl/>
              <w:jc w:val="right"/>
              <w:rPr>
                <w:color w:val="000000"/>
                <w:kern w:val="0"/>
                <w:sz w:val="16"/>
                <w:szCs w:val="16"/>
              </w:rPr>
            </w:pPr>
            <w:r w:rsidRPr="00360299">
              <w:rPr>
                <w:color w:val="000000"/>
                <w:kern w:val="0"/>
                <w:sz w:val="16"/>
                <w:szCs w:val="16"/>
              </w:rPr>
              <w:t>0.50</w:t>
            </w:r>
          </w:p>
        </w:tc>
        <w:tc>
          <w:tcPr>
            <w:tcW w:w="740" w:type="dxa"/>
            <w:tcBorders>
              <w:top w:val="nil"/>
              <w:left w:val="nil"/>
              <w:bottom w:val="single" w:sz="4" w:space="0" w:color="000000"/>
              <w:right w:val="single" w:sz="4" w:space="0" w:color="000000"/>
            </w:tcBorders>
            <w:shd w:val="clear" w:color="FFFFFF" w:fill="FFFFFF"/>
            <w:noWrap/>
            <w:vAlign w:val="center"/>
            <w:hideMark/>
          </w:tcPr>
          <w:p w:rsidR="00F41A82" w:rsidRPr="00360299" w:rsidRDefault="00F41A82" w:rsidP="00F41A82">
            <w:pPr>
              <w:widowControl/>
              <w:jc w:val="left"/>
              <w:rPr>
                <w:color w:val="000000"/>
                <w:kern w:val="0"/>
                <w:sz w:val="16"/>
                <w:szCs w:val="16"/>
              </w:rPr>
            </w:pPr>
            <w:r w:rsidRPr="00360299">
              <w:rPr>
                <w:color w:val="000000"/>
                <w:kern w:val="0"/>
                <w:sz w:val="16"/>
                <w:szCs w:val="16"/>
              </w:rPr>
              <w:t>31012</w:t>
            </w:r>
          </w:p>
        </w:tc>
        <w:tc>
          <w:tcPr>
            <w:tcW w:w="2910" w:type="dxa"/>
            <w:tcBorders>
              <w:top w:val="nil"/>
              <w:left w:val="nil"/>
              <w:bottom w:val="single" w:sz="4" w:space="0" w:color="000000"/>
              <w:right w:val="single" w:sz="4" w:space="0" w:color="000000"/>
            </w:tcBorders>
            <w:shd w:val="clear" w:color="FFFFFF" w:fill="FFFFFF"/>
            <w:noWrap/>
            <w:vAlign w:val="center"/>
            <w:hideMark/>
          </w:tcPr>
          <w:p w:rsidR="00F41A82" w:rsidRPr="00360299" w:rsidRDefault="00F41A82" w:rsidP="00F41A82">
            <w:pPr>
              <w:widowControl/>
              <w:jc w:val="left"/>
              <w:rPr>
                <w:color w:val="000000"/>
                <w:kern w:val="0"/>
                <w:sz w:val="16"/>
                <w:szCs w:val="16"/>
              </w:rPr>
            </w:pPr>
            <w:r w:rsidRPr="00360299">
              <w:rPr>
                <w:rFonts w:hAnsi="宋体"/>
                <w:color w:val="000000"/>
                <w:kern w:val="0"/>
                <w:sz w:val="16"/>
                <w:szCs w:val="16"/>
              </w:rPr>
              <w:t>拆迁补偿</w:t>
            </w:r>
          </w:p>
        </w:tc>
        <w:tc>
          <w:tcPr>
            <w:tcW w:w="1820" w:type="dxa"/>
            <w:tcBorders>
              <w:top w:val="nil"/>
              <w:left w:val="nil"/>
              <w:bottom w:val="single" w:sz="4" w:space="0" w:color="000000"/>
              <w:right w:val="single" w:sz="4" w:space="0" w:color="000000"/>
            </w:tcBorders>
            <w:shd w:val="clear" w:color="000000" w:fill="FFFFFF"/>
            <w:noWrap/>
            <w:vAlign w:val="center"/>
            <w:hideMark/>
          </w:tcPr>
          <w:p w:rsidR="00F41A82" w:rsidRPr="00360299" w:rsidRDefault="00F41A82" w:rsidP="00F41A82">
            <w:pPr>
              <w:widowControl/>
              <w:jc w:val="right"/>
              <w:rPr>
                <w:color w:val="000000"/>
                <w:kern w:val="0"/>
                <w:sz w:val="16"/>
                <w:szCs w:val="16"/>
              </w:rPr>
            </w:pPr>
            <w:r w:rsidRPr="00360299">
              <w:rPr>
                <w:rFonts w:hAnsi="宋体"/>
                <w:color w:val="000000"/>
                <w:kern w:val="0"/>
                <w:sz w:val="16"/>
                <w:szCs w:val="16"/>
              </w:rPr>
              <w:t xml:space="preserve">　</w:t>
            </w:r>
          </w:p>
        </w:tc>
      </w:tr>
      <w:tr w:rsidR="00F41A82" w:rsidRPr="00360299" w:rsidTr="00F41A82">
        <w:trPr>
          <w:trHeight w:val="338"/>
        </w:trPr>
        <w:tc>
          <w:tcPr>
            <w:tcW w:w="740" w:type="dxa"/>
            <w:tcBorders>
              <w:top w:val="nil"/>
              <w:left w:val="single" w:sz="4" w:space="0" w:color="000000"/>
              <w:bottom w:val="single" w:sz="4" w:space="0" w:color="000000"/>
              <w:right w:val="single" w:sz="4" w:space="0" w:color="000000"/>
            </w:tcBorders>
            <w:shd w:val="clear" w:color="FFFFFF" w:fill="FFFFFF"/>
            <w:noWrap/>
            <w:vAlign w:val="center"/>
            <w:hideMark/>
          </w:tcPr>
          <w:p w:rsidR="00F41A82" w:rsidRPr="00360299" w:rsidRDefault="00F41A82" w:rsidP="00F41A82">
            <w:pPr>
              <w:widowControl/>
              <w:jc w:val="left"/>
              <w:rPr>
                <w:color w:val="000000"/>
                <w:kern w:val="0"/>
                <w:sz w:val="16"/>
                <w:szCs w:val="16"/>
              </w:rPr>
            </w:pPr>
            <w:r w:rsidRPr="00360299">
              <w:rPr>
                <w:color w:val="000000"/>
                <w:kern w:val="0"/>
                <w:sz w:val="16"/>
                <w:szCs w:val="16"/>
              </w:rPr>
              <w:t>30303</w:t>
            </w:r>
          </w:p>
        </w:tc>
        <w:tc>
          <w:tcPr>
            <w:tcW w:w="2660" w:type="dxa"/>
            <w:tcBorders>
              <w:top w:val="nil"/>
              <w:left w:val="nil"/>
              <w:bottom w:val="single" w:sz="4" w:space="0" w:color="000000"/>
              <w:right w:val="single" w:sz="4" w:space="0" w:color="000000"/>
            </w:tcBorders>
            <w:shd w:val="clear" w:color="FFFFFF" w:fill="FFFFFF"/>
            <w:noWrap/>
            <w:vAlign w:val="center"/>
            <w:hideMark/>
          </w:tcPr>
          <w:p w:rsidR="00F41A82" w:rsidRPr="00360299" w:rsidRDefault="00F41A82" w:rsidP="00F41A82">
            <w:pPr>
              <w:widowControl/>
              <w:jc w:val="left"/>
              <w:rPr>
                <w:color w:val="000000"/>
                <w:kern w:val="0"/>
                <w:sz w:val="16"/>
                <w:szCs w:val="16"/>
              </w:rPr>
            </w:pPr>
            <w:r w:rsidRPr="00360299">
              <w:rPr>
                <w:rFonts w:hAnsi="宋体"/>
                <w:color w:val="000000"/>
                <w:kern w:val="0"/>
                <w:sz w:val="16"/>
                <w:szCs w:val="16"/>
              </w:rPr>
              <w:t>退职（役）费</w:t>
            </w:r>
          </w:p>
        </w:tc>
        <w:tc>
          <w:tcPr>
            <w:tcW w:w="1755" w:type="dxa"/>
            <w:tcBorders>
              <w:top w:val="nil"/>
              <w:left w:val="nil"/>
              <w:bottom w:val="single" w:sz="4" w:space="0" w:color="000000"/>
              <w:right w:val="single" w:sz="4" w:space="0" w:color="000000"/>
            </w:tcBorders>
            <w:shd w:val="clear" w:color="000000" w:fill="FFFFFF"/>
            <w:noWrap/>
            <w:vAlign w:val="center"/>
            <w:hideMark/>
          </w:tcPr>
          <w:p w:rsidR="00F41A82" w:rsidRPr="00360299" w:rsidRDefault="00F41A82" w:rsidP="00F41A82">
            <w:pPr>
              <w:widowControl/>
              <w:jc w:val="right"/>
              <w:rPr>
                <w:color w:val="000000"/>
                <w:kern w:val="0"/>
                <w:sz w:val="16"/>
                <w:szCs w:val="16"/>
              </w:rPr>
            </w:pPr>
            <w:r w:rsidRPr="00360299">
              <w:rPr>
                <w:rFonts w:hAnsi="宋体"/>
                <w:color w:val="000000"/>
                <w:kern w:val="0"/>
                <w:sz w:val="16"/>
                <w:szCs w:val="16"/>
              </w:rPr>
              <w:t xml:space="preserve">　</w:t>
            </w:r>
          </w:p>
        </w:tc>
        <w:tc>
          <w:tcPr>
            <w:tcW w:w="740" w:type="dxa"/>
            <w:tcBorders>
              <w:top w:val="nil"/>
              <w:left w:val="nil"/>
              <w:bottom w:val="single" w:sz="4" w:space="0" w:color="000000"/>
              <w:right w:val="single" w:sz="4" w:space="0" w:color="000000"/>
            </w:tcBorders>
            <w:shd w:val="clear" w:color="FFFFFF" w:fill="FFFFFF"/>
            <w:noWrap/>
            <w:vAlign w:val="center"/>
            <w:hideMark/>
          </w:tcPr>
          <w:p w:rsidR="00F41A82" w:rsidRPr="00360299" w:rsidRDefault="00F41A82" w:rsidP="00F41A82">
            <w:pPr>
              <w:widowControl/>
              <w:jc w:val="left"/>
              <w:rPr>
                <w:color w:val="000000"/>
                <w:kern w:val="0"/>
                <w:sz w:val="16"/>
                <w:szCs w:val="16"/>
              </w:rPr>
            </w:pPr>
            <w:r w:rsidRPr="00360299">
              <w:rPr>
                <w:color w:val="000000"/>
                <w:kern w:val="0"/>
                <w:sz w:val="16"/>
                <w:szCs w:val="16"/>
              </w:rPr>
              <w:t>30218</w:t>
            </w:r>
          </w:p>
        </w:tc>
        <w:tc>
          <w:tcPr>
            <w:tcW w:w="2340" w:type="dxa"/>
            <w:tcBorders>
              <w:top w:val="nil"/>
              <w:left w:val="nil"/>
              <w:bottom w:val="single" w:sz="4" w:space="0" w:color="000000"/>
              <w:right w:val="single" w:sz="4" w:space="0" w:color="000000"/>
            </w:tcBorders>
            <w:shd w:val="clear" w:color="FFFFFF" w:fill="FFFFFF"/>
            <w:noWrap/>
            <w:vAlign w:val="center"/>
            <w:hideMark/>
          </w:tcPr>
          <w:p w:rsidR="00F41A82" w:rsidRPr="00360299" w:rsidRDefault="00F41A82" w:rsidP="00F41A82">
            <w:pPr>
              <w:widowControl/>
              <w:jc w:val="left"/>
              <w:rPr>
                <w:color w:val="000000"/>
                <w:kern w:val="0"/>
                <w:sz w:val="16"/>
                <w:szCs w:val="16"/>
              </w:rPr>
            </w:pPr>
            <w:r w:rsidRPr="00360299">
              <w:rPr>
                <w:rFonts w:hAnsi="宋体"/>
                <w:color w:val="000000"/>
                <w:kern w:val="0"/>
                <w:sz w:val="16"/>
                <w:szCs w:val="16"/>
              </w:rPr>
              <w:t>专用材料费</w:t>
            </w:r>
          </w:p>
        </w:tc>
        <w:tc>
          <w:tcPr>
            <w:tcW w:w="1416" w:type="dxa"/>
            <w:tcBorders>
              <w:top w:val="nil"/>
              <w:left w:val="nil"/>
              <w:bottom w:val="single" w:sz="4" w:space="0" w:color="000000"/>
              <w:right w:val="single" w:sz="4" w:space="0" w:color="000000"/>
            </w:tcBorders>
            <w:shd w:val="clear" w:color="000000" w:fill="FFFFFF"/>
            <w:noWrap/>
            <w:vAlign w:val="center"/>
            <w:hideMark/>
          </w:tcPr>
          <w:p w:rsidR="00F41A82" w:rsidRPr="00360299" w:rsidRDefault="00F41A82" w:rsidP="00F41A82">
            <w:pPr>
              <w:widowControl/>
              <w:jc w:val="right"/>
              <w:rPr>
                <w:color w:val="000000"/>
                <w:kern w:val="0"/>
                <w:sz w:val="16"/>
                <w:szCs w:val="16"/>
              </w:rPr>
            </w:pPr>
            <w:r w:rsidRPr="00360299">
              <w:rPr>
                <w:rFonts w:hAnsi="宋体"/>
                <w:color w:val="000000"/>
                <w:kern w:val="0"/>
                <w:sz w:val="16"/>
                <w:szCs w:val="16"/>
              </w:rPr>
              <w:t xml:space="preserve">　</w:t>
            </w:r>
          </w:p>
        </w:tc>
        <w:tc>
          <w:tcPr>
            <w:tcW w:w="740" w:type="dxa"/>
            <w:tcBorders>
              <w:top w:val="nil"/>
              <w:left w:val="nil"/>
              <w:bottom w:val="single" w:sz="4" w:space="0" w:color="000000"/>
              <w:right w:val="single" w:sz="4" w:space="0" w:color="000000"/>
            </w:tcBorders>
            <w:shd w:val="clear" w:color="FFFFFF" w:fill="FFFFFF"/>
            <w:noWrap/>
            <w:vAlign w:val="center"/>
            <w:hideMark/>
          </w:tcPr>
          <w:p w:rsidR="00F41A82" w:rsidRPr="00360299" w:rsidRDefault="00F41A82" w:rsidP="00F41A82">
            <w:pPr>
              <w:widowControl/>
              <w:jc w:val="left"/>
              <w:rPr>
                <w:color w:val="000000"/>
                <w:kern w:val="0"/>
                <w:sz w:val="16"/>
                <w:szCs w:val="16"/>
              </w:rPr>
            </w:pPr>
            <w:r w:rsidRPr="00360299">
              <w:rPr>
                <w:color w:val="000000"/>
                <w:kern w:val="0"/>
                <w:sz w:val="16"/>
                <w:szCs w:val="16"/>
              </w:rPr>
              <w:t>31013</w:t>
            </w:r>
          </w:p>
        </w:tc>
        <w:tc>
          <w:tcPr>
            <w:tcW w:w="2910" w:type="dxa"/>
            <w:tcBorders>
              <w:top w:val="nil"/>
              <w:left w:val="nil"/>
              <w:bottom w:val="single" w:sz="4" w:space="0" w:color="000000"/>
              <w:right w:val="single" w:sz="4" w:space="0" w:color="000000"/>
            </w:tcBorders>
            <w:shd w:val="clear" w:color="FFFFFF" w:fill="FFFFFF"/>
            <w:noWrap/>
            <w:vAlign w:val="center"/>
            <w:hideMark/>
          </w:tcPr>
          <w:p w:rsidR="00F41A82" w:rsidRPr="00360299" w:rsidRDefault="00F41A82" w:rsidP="00F41A82">
            <w:pPr>
              <w:widowControl/>
              <w:jc w:val="left"/>
              <w:rPr>
                <w:color w:val="000000"/>
                <w:kern w:val="0"/>
                <w:sz w:val="16"/>
                <w:szCs w:val="16"/>
              </w:rPr>
            </w:pPr>
            <w:r w:rsidRPr="00360299">
              <w:rPr>
                <w:rFonts w:hAnsi="宋体"/>
                <w:color w:val="000000"/>
                <w:kern w:val="0"/>
                <w:sz w:val="16"/>
                <w:szCs w:val="16"/>
              </w:rPr>
              <w:t>公务用车购置</w:t>
            </w:r>
          </w:p>
        </w:tc>
        <w:tc>
          <w:tcPr>
            <w:tcW w:w="1820" w:type="dxa"/>
            <w:tcBorders>
              <w:top w:val="nil"/>
              <w:left w:val="nil"/>
              <w:bottom w:val="single" w:sz="4" w:space="0" w:color="000000"/>
              <w:right w:val="single" w:sz="4" w:space="0" w:color="000000"/>
            </w:tcBorders>
            <w:shd w:val="clear" w:color="000000" w:fill="FFFFFF"/>
            <w:noWrap/>
            <w:vAlign w:val="center"/>
            <w:hideMark/>
          </w:tcPr>
          <w:p w:rsidR="00F41A82" w:rsidRPr="00360299" w:rsidRDefault="00F41A82" w:rsidP="00F41A82">
            <w:pPr>
              <w:widowControl/>
              <w:jc w:val="right"/>
              <w:rPr>
                <w:color w:val="000000"/>
                <w:kern w:val="0"/>
                <w:sz w:val="16"/>
                <w:szCs w:val="16"/>
              </w:rPr>
            </w:pPr>
            <w:r w:rsidRPr="00360299">
              <w:rPr>
                <w:rFonts w:hAnsi="宋体"/>
                <w:color w:val="000000"/>
                <w:kern w:val="0"/>
                <w:sz w:val="16"/>
                <w:szCs w:val="16"/>
              </w:rPr>
              <w:t xml:space="preserve">　</w:t>
            </w:r>
          </w:p>
        </w:tc>
      </w:tr>
      <w:tr w:rsidR="00F41A82" w:rsidRPr="00360299" w:rsidTr="00F41A82">
        <w:trPr>
          <w:trHeight w:val="308"/>
        </w:trPr>
        <w:tc>
          <w:tcPr>
            <w:tcW w:w="740" w:type="dxa"/>
            <w:tcBorders>
              <w:top w:val="nil"/>
              <w:left w:val="single" w:sz="4" w:space="0" w:color="000000"/>
              <w:bottom w:val="single" w:sz="4" w:space="0" w:color="000000"/>
              <w:right w:val="single" w:sz="4" w:space="0" w:color="000000"/>
            </w:tcBorders>
            <w:shd w:val="clear" w:color="FFFFFF" w:fill="FFFFFF"/>
            <w:noWrap/>
            <w:vAlign w:val="center"/>
            <w:hideMark/>
          </w:tcPr>
          <w:p w:rsidR="00F41A82" w:rsidRPr="00360299" w:rsidRDefault="00F41A82" w:rsidP="00F41A82">
            <w:pPr>
              <w:widowControl/>
              <w:jc w:val="left"/>
              <w:rPr>
                <w:color w:val="000000"/>
                <w:kern w:val="0"/>
                <w:sz w:val="16"/>
                <w:szCs w:val="16"/>
              </w:rPr>
            </w:pPr>
            <w:r w:rsidRPr="00360299">
              <w:rPr>
                <w:color w:val="000000"/>
                <w:kern w:val="0"/>
                <w:sz w:val="16"/>
                <w:szCs w:val="16"/>
              </w:rPr>
              <w:t>30304</w:t>
            </w:r>
          </w:p>
        </w:tc>
        <w:tc>
          <w:tcPr>
            <w:tcW w:w="2660" w:type="dxa"/>
            <w:tcBorders>
              <w:top w:val="nil"/>
              <w:left w:val="nil"/>
              <w:bottom w:val="single" w:sz="4" w:space="0" w:color="000000"/>
              <w:right w:val="single" w:sz="4" w:space="0" w:color="000000"/>
            </w:tcBorders>
            <w:shd w:val="clear" w:color="FFFFFF" w:fill="FFFFFF"/>
            <w:noWrap/>
            <w:vAlign w:val="center"/>
            <w:hideMark/>
          </w:tcPr>
          <w:p w:rsidR="00F41A82" w:rsidRPr="00360299" w:rsidRDefault="00F41A82" w:rsidP="00F41A82">
            <w:pPr>
              <w:widowControl/>
              <w:jc w:val="left"/>
              <w:rPr>
                <w:color w:val="000000"/>
                <w:kern w:val="0"/>
                <w:sz w:val="16"/>
                <w:szCs w:val="16"/>
              </w:rPr>
            </w:pPr>
            <w:r w:rsidRPr="00360299">
              <w:rPr>
                <w:rFonts w:hAnsi="宋体"/>
                <w:color w:val="000000"/>
                <w:kern w:val="0"/>
                <w:sz w:val="16"/>
                <w:szCs w:val="16"/>
              </w:rPr>
              <w:t>抚恤金</w:t>
            </w:r>
          </w:p>
        </w:tc>
        <w:tc>
          <w:tcPr>
            <w:tcW w:w="1755" w:type="dxa"/>
            <w:tcBorders>
              <w:top w:val="nil"/>
              <w:left w:val="nil"/>
              <w:bottom w:val="single" w:sz="4" w:space="0" w:color="000000"/>
              <w:right w:val="single" w:sz="4" w:space="0" w:color="000000"/>
            </w:tcBorders>
            <w:shd w:val="clear" w:color="000000" w:fill="FFFFFF"/>
            <w:noWrap/>
            <w:vAlign w:val="center"/>
            <w:hideMark/>
          </w:tcPr>
          <w:p w:rsidR="00F41A82" w:rsidRPr="00360299" w:rsidRDefault="00F41A82" w:rsidP="00F41A82">
            <w:pPr>
              <w:widowControl/>
              <w:jc w:val="right"/>
              <w:rPr>
                <w:color w:val="000000"/>
                <w:kern w:val="0"/>
                <w:sz w:val="16"/>
                <w:szCs w:val="16"/>
              </w:rPr>
            </w:pPr>
            <w:r w:rsidRPr="00360299">
              <w:rPr>
                <w:rFonts w:hAnsi="宋体"/>
                <w:color w:val="000000"/>
                <w:kern w:val="0"/>
                <w:sz w:val="16"/>
                <w:szCs w:val="16"/>
              </w:rPr>
              <w:t xml:space="preserve">　</w:t>
            </w:r>
          </w:p>
        </w:tc>
        <w:tc>
          <w:tcPr>
            <w:tcW w:w="740" w:type="dxa"/>
            <w:tcBorders>
              <w:top w:val="nil"/>
              <w:left w:val="nil"/>
              <w:bottom w:val="single" w:sz="4" w:space="0" w:color="000000"/>
              <w:right w:val="single" w:sz="4" w:space="0" w:color="000000"/>
            </w:tcBorders>
            <w:shd w:val="clear" w:color="FFFFFF" w:fill="FFFFFF"/>
            <w:noWrap/>
            <w:vAlign w:val="center"/>
            <w:hideMark/>
          </w:tcPr>
          <w:p w:rsidR="00F41A82" w:rsidRPr="00360299" w:rsidRDefault="00F41A82" w:rsidP="00F41A82">
            <w:pPr>
              <w:widowControl/>
              <w:jc w:val="left"/>
              <w:rPr>
                <w:color w:val="000000"/>
                <w:kern w:val="0"/>
                <w:sz w:val="16"/>
                <w:szCs w:val="16"/>
              </w:rPr>
            </w:pPr>
            <w:r w:rsidRPr="00360299">
              <w:rPr>
                <w:color w:val="000000"/>
                <w:kern w:val="0"/>
                <w:sz w:val="16"/>
                <w:szCs w:val="16"/>
              </w:rPr>
              <w:t>30224</w:t>
            </w:r>
          </w:p>
        </w:tc>
        <w:tc>
          <w:tcPr>
            <w:tcW w:w="2340" w:type="dxa"/>
            <w:tcBorders>
              <w:top w:val="nil"/>
              <w:left w:val="nil"/>
              <w:bottom w:val="single" w:sz="4" w:space="0" w:color="000000"/>
              <w:right w:val="single" w:sz="4" w:space="0" w:color="000000"/>
            </w:tcBorders>
            <w:shd w:val="clear" w:color="FFFFFF" w:fill="FFFFFF"/>
            <w:noWrap/>
            <w:vAlign w:val="center"/>
            <w:hideMark/>
          </w:tcPr>
          <w:p w:rsidR="00F41A82" w:rsidRPr="00360299" w:rsidRDefault="00F41A82" w:rsidP="00F41A82">
            <w:pPr>
              <w:widowControl/>
              <w:jc w:val="left"/>
              <w:rPr>
                <w:color w:val="000000"/>
                <w:kern w:val="0"/>
                <w:sz w:val="16"/>
                <w:szCs w:val="16"/>
              </w:rPr>
            </w:pPr>
            <w:r w:rsidRPr="00360299">
              <w:rPr>
                <w:rFonts w:hAnsi="宋体"/>
                <w:color w:val="000000"/>
                <w:kern w:val="0"/>
                <w:sz w:val="16"/>
                <w:szCs w:val="16"/>
              </w:rPr>
              <w:t>被装购置费</w:t>
            </w:r>
          </w:p>
        </w:tc>
        <w:tc>
          <w:tcPr>
            <w:tcW w:w="1416" w:type="dxa"/>
            <w:tcBorders>
              <w:top w:val="nil"/>
              <w:left w:val="nil"/>
              <w:bottom w:val="single" w:sz="4" w:space="0" w:color="000000"/>
              <w:right w:val="single" w:sz="4" w:space="0" w:color="000000"/>
            </w:tcBorders>
            <w:shd w:val="clear" w:color="000000" w:fill="FFFFFF"/>
            <w:noWrap/>
            <w:vAlign w:val="center"/>
            <w:hideMark/>
          </w:tcPr>
          <w:p w:rsidR="00F41A82" w:rsidRPr="00360299" w:rsidRDefault="00F41A82" w:rsidP="00F41A82">
            <w:pPr>
              <w:widowControl/>
              <w:jc w:val="right"/>
              <w:rPr>
                <w:color w:val="000000"/>
                <w:kern w:val="0"/>
                <w:sz w:val="16"/>
                <w:szCs w:val="16"/>
              </w:rPr>
            </w:pPr>
            <w:r w:rsidRPr="00360299">
              <w:rPr>
                <w:rFonts w:hAnsi="宋体"/>
                <w:color w:val="000000"/>
                <w:kern w:val="0"/>
                <w:sz w:val="16"/>
                <w:szCs w:val="16"/>
              </w:rPr>
              <w:t xml:space="preserve">　</w:t>
            </w:r>
          </w:p>
        </w:tc>
        <w:tc>
          <w:tcPr>
            <w:tcW w:w="740" w:type="dxa"/>
            <w:tcBorders>
              <w:top w:val="nil"/>
              <w:left w:val="nil"/>
              <w:bottom w:val="single" w:sz="4" w:space="0" w:color="000000"/>
              <w:right w:val="single" w:sz="4" w:space="0" w:color="000000"/>
            </w:tcBorders>
            <w:shd w:val="clear" w:color="FFFFFF" w:fill="FFFFFF"/>
            <w:noWrap/>
            <w:vAlign w:val="center"/>
            <w:hideMark/>
          </w:tcPr>
          <w:p w:rsidR="00F41A82" w:rsidRPr="00360299" w:rsidRDefault="00F41A82" w:rsidP="00F41A82">
            <w:pPr>
              <w:widowControl/>
              <w:jc w:val="left"/>
              <w:rPr>
                <w:color w:val="000000"/>
                <w:kern w:val="0"/>
                <w:sz w:val="16"/>
                <w:szCs w:val="16"/>
              </w:rPr>
            </w:pPr>
            <w:r w:rsidRPr="00360299">
              <w:rPr>
                <w:color w:val="000000"/>
                <w:kern w:val="0"/>
                <w:sz w:val="16"/>
                <w:szCs w:val="16"/>
              </w:rPr>
              <w:t>31019</w:t>
            </w:r>
          </w:p>
        </w:tc>
        <w:tc>
          <w:tcPr>
            <w:tcW w:w="2910" w:type="dxa"/>
            <w:tcBorders>
              <w:top w:val="nil"/>
              <w:left w:val="nil"/>
              <w:bottom w:val="single" w:sz="4" w:space="0" w:color="000000"/>
              <w:right w:val="single" w:sz="4" w:space="0" w:color="000000"/>
            </w:tcBorders>
            <w:shd w:val="clear" w:color="FFFFFF" w:fill="FFFFFF"/>
            <w:noWrap/>
            <w:vAlign w:val="center"/>
            <w:hideMark/>
          </w:tcPr>
          <w:p w:rsidR="00F41A82" w:rsidRPr="00360299" w:rsidRDefault="00F41A82" w:rsidP="00F41A82">
            <w:pPr>
              <w:widowControl/>
              <w:jc w:val="left"/>
              <w:rPr>
                <w:color w:val="000000"/>
                <w:kern w:val="0"/>
                <w:sz w:val="16"/>
                <w:szCs w:val="16"/>
              </w:rPr>
            </w:pPr>
            <w:r w:rsidRPr="00360299">
              <w:rPr>
                <w:rFonts w:hAnsi="宋体"/>
                <w:color w:val="000000"/>
                <w:kern w:val="0"/>
                <w:sz w:val="16"/>
                <w:szCs w:val="16"/>
              </w:rPr>
              <w:t>其他交通工具购置</w:t>
            </w:r>
          </w:p>
        </w:tc>
        <w:tc>
          <w:tcPr>
            <w:tcW w:w="1820" w:type="dxa"/>
            <w:tcBorders>
              <w:top w:val="nil"/>
              <w:left w:val="nil"/>
              <w:bottom w:val="single" w:sz="4" w:space="0" w:color="000000"/>
              <w:right w:val="single" w:sz="4" w:space="0" w:color="000000"/>
            </w:tcBorders>
            <w:shd w:val="clear" w:color="000000" w:fill="FFFFFF"/>
            <w:noWrap/>
            <w:vAlign w:val="center"/>
            <w:hideMark/>
          </w:tcPr>
          <w:p w:rsidR="00F41A82" w:rsidRPr="00360299" w:rsidRDefault="00F41A82" w:rsidP="00F41A82">
            <w:pPr>
              <w:widowControl/>
              <w:jc w:val="right"/>
              <w:rPr>
                <w:color w:val="000000"/>
                <w:kern w:val="0"/>
                <w:sz w:val="16"/>
                <w:szCs w:val="16"/>
              </w:rPr>
            </w:pPr>
            <w:r w:rsidRPr="00360299">
              <w:rPr>
                <w:rFonts w:hAnsi="宋体"/>
                <w:color w:val="000000"/>
                <w:kern w:val="0"/>
                <w:sz w:val="16"/>
                <w:szCs w:val="16"/>
              </w:rPr>
              <w:t xml:space="preserve">　</w:t>
            </w:r>
          </w:p>
        </w:tc>
      </w:tr>
      <w:tr w:rsidR="00F41A82" w:rsidRPr="00360299" w:rsidTr="00F41A82">
        <w:trPr>
          <w:trHeight w:val="308"/>
        </w:trPr>
        <w:tc>
          <w:tcPr>
            <w:tcW w:w="740" w:type="dxa"/>
            <w:tcBorders>
              <w:top w:val="nil"/>
              <w:left w:val="single" w:sz="4" w:space="0" w:color="000000"/>
              <w:bottom w:val="single" w:sz="4" w:space="0" w:color="000000"/>
              <w:right w:val="single" w:sz="4" w:space="0" w:color="000000"/>
            </w:tcBorders>
            <w:shd w:val="clear" w:color="FFFFFF" w:fill="FFFFFF"/>
            <w:noWrap/>
            <w:vAlign w:val="center"/>
            <w:hideMark/>
          </w:tcPr>
          <w:p w:rsidR="00F41A82" w:rsidRPr="00360299" w:rsidRDefault="00F41A82" w:rsidP="00F41A82">
            <w:pPr>
              <w:widowControl/>
              <w:jc w:val="left"/>
              <w:rPr>
                <w:color w:val="000000"/>
                <w:kern w:val="0"/>
                <w:sz w:val="16"/>
                <w:szCs w:val="16"/>
              </w:rPr>
            </w:pPr>
            <w:r w:rsidRPr="00360299">
              <w:rPr>
                <w:color w:val="000000"/>
                <w:kern w:val="0"/>
                <w:sz w:val="16"/>
                <w:szCs w:val="16"/>
              </w:rPr>
              <w:t>30305</w:t>
            </w:r>
          </w:p>
        </w:tc>
        <w:tc>
          <w:tcPr>
            <w:tcW w:w="2660" w:type="dxa"/>
            <w:tcBorders>
              <w:top w:val="nil"/>
              <w:left w:val="nil"/>
              <w:bottom w:val="single" w:sz="4" w:space="0" w:color="000000"/>
              <w:right w:val="single" w:sz="4" w:space="0" w:color="000000"/>
            </w:tcBorders>
            <w:shd w:val="clear" w:color="FFFFFF" w:fill="FFFFFF"/>
            <w:noWrap/>
            <w:vAlign w:val="center"/>
            <w:hideMark/>
          </w:tcPr>
          <w:p w:rsidR="00F41A82" w:rsidRPr="00360299" w:rsidRDefault="00F41A82" w:rsidP="00F41A82">
            <w:pPr>
              <w:widowControl/>
              <w:jc w:val="left"/>
              <w:rPr>
                <w:color w:val="000000"/>
                <w:kern w:val="0"/>
                <w:sz w:val="16"/>
                <w:szCs w:val="16"/>
              </w:rPr>
            </w:pPr>
            <w:r w:rsidRPr="00360299">
              <w:rPr>
                <w:rFonts w:hAnsi="宋体"/>
                <w:color w:val="000000"/>
                <w:kern w:val="0"/>
                <w:sz w:val="16"/>
                <w:szCs w:val="16"/>
              </w:rPr>
              <w:t>生活补助</w:t>
            </w:r>
          </w:p>
        </w:tc>
        <w:tc>
          <w:tcPr>
            <w:tcW w:w="1755" w:type="dxa"/>
            <w:tcBorders>
              <w:top w:val="nil"/>
              <w:left w:val="nil"/>
              <w:bottom w:val="single" w:sz="4" w:space="0" w:color="000000"/>
              <w:right w:val="single" w:sz="4" w:space="0" w:color="000000"/>
            </w:tcBorders>
            <w:shd w:val="clear" w:color="000000" w:fill="FFFFFF"/>
            <w:noWrap/>
            <w:vAlign w:val="center"/>
            <w:hideMark/>
          </w:tcPr>
          <w:p w:rsidR="00F41A82" w:rsidRPr="00360299" w:rsidRDefault="00F41A82" w:rsidP="00F41A82">
            <w:pPr>
              <w:widowControl/>
              <w:jc w:val="right"/>
              <w:rPr>
                <w:color w:val="000000"/>
                <w:kern w:val="0"/>
                <w:sz w:val="16"/>
                <w:szCs w:val="16"/>
              </w:rPr>
            </w:pPr>
            <w:r w:rsidRPr="00360299">
              <w:rPr>
                <w:color w:val="000000"/>
                <w:kern w:val="0"/>
                <w:sz w:val="16"/>
                <w:szCs w:val="16"/>
              </w:rPr>
              <w:t>10.30</w:t>
            </w:r>
          </w:p>
        </w:tc>
        <w:tc>
          <w:tcPr>
            <w:tcW w:w="740" w:type="dxa"/>
            <w:tcBorders>
              <w:top w:val="nil"/>
              <w:left w:val="nil"/>
              <w:bottom w:val="single" w:sz="4" w:space="0" w:color="000000"/>
              <w:right w:val="single" w:sz="4" w:space="0" w:color="000000"/>
            </w:tcBorders>
            <w:shd w:val="clear" w:color="FFFFFF" w:fill="FFFFFF"/>
            <w:noWrap/>
            <w:vAlign w:val="center"/>
            <w:hideMark/>
          </w:tcPr>
          <w:p w:rsidR="00F41A82" w:rsidRPr="00360299" w:rsidRDefault="00F41A82" w:rsidP="00F41A82">
            <w:pPr>
              <w:widowControl/>
              <w:jc w:val="left"/>
              <w:rPr>
                <w:color w:val="000000"/>
                <w:kern w:val="0"/>
                <w:sz w:val="16"/>
                <w:szCs w:val="16"/>
              </w:rPr>
            </w:pPr>
            <w:r w:rsidRPr="00360299">
              <w:rPr>
                <w:color w:val="000000"/>
                <w:kern w:val="0"/>
                <w:sz w:val="16"/>
                <w:szCs w:val="16"/>
              </w:rPr>
              <w:t>30225</w:t>
            </w:r>
          </w:p>
        </w:tc>
        <w:tc>
          <w:tcPr>
            <w:tcW w:w="2340" w:type="dxa"/>
            <w:tcBorders>
              <w:top w:val="nil"/>
              <w:left w:val="nil"/>
              <w:bottom w:val="single" w:sz="4" w:space="0" w:color="000000"/>
              <w:right w:val="single" w:sz="4" w:space="0" w:color="000000"/>
            </w:tcBorders>
            <w:shd w:val="clear" w:color="FFFFFF" w:fill="FFFFFF"/>
            <w:noWrap/>
            <w:vAlign w:val="center"/>
            <w:hideMark/>
          </w:tcPr>
          <w:p w:rsidR="00F41A82" w:rsidRPr="00360299" w:rsidRDefault="00F41A82" w:rsidP="00F41A82">
            <w:pPr>
              <w:widowControl/>
              <w:jc w:val="left"/>
              <w:rPr>
                <w:color w:val="000000"/>
                <w:kern w:val="0"/>
                <w:sz w:val="16"/>
                <w:szCs w:val="16"/>
              </w:rPr>
            </w:pPr>
            <w:r w:rsidRPr="00360299">
              <w:rPr>
                <w:rFonts w:hAnsi="宋体"/>
                <w:color w:val="000000"/>
                <w:kern w:val="0"/>
                <w:sz w:val="16"/>
                <w:szCs w:val="16"/>
              </w:rPr>
              <w:t>专用燃料费</w:t>
            </w:r>
          </w:p>
        </w:tc>
        <w:tc>
          <w:tcPr>
            <w:tcW w:w="1416" w:type="dxa"/>
            <w:tcBorders>
              <w:top w:val="nil"/>
              <w:left w:val="nil"/>
              <w:bottom w:val="single" w:sz="4" w:space="0" w:color="000000"/>
              <w:right w:val="single" w:sz="4" w:space="0" w:color="000000"/>
            </w:tcBorders>
            <w:shd w:val="clear" w:color="000000" w:fill="FFFFFF"/>
            <w:noWrap/>
            <w:vAlign w:val="center"/>
            <w:hideMark/>
          </w:tcPr>
          <w:p w:rsidR="00F41A82" w:rsidRPr="00360299" w:rsidRDefault="00F41A82" w:rsidP="00F41A82">
            <w:pPr>
              <w:widowControl/>
              <w:jc w:val="right"/>
              <w:rPr>
                <w:color w:val="000000"/>
                <w:kern w:val="0"/>
                <w:sz w:val="16"/>
                <w:szCs w:val="16"/>
              </w:rPr>
            </w:pPr>
            <w:r w:rsidRPr="00360299">
              <w:rPr>
                <w:rFonts w:hAnsi="宋体"/>
                <w:color w:val="000000"/>
                <w:kern w:val="0"/>
                <w:sz w:val="16"/>
                <w:szCs w:val="16"/>
              </w:rPr>
              <w:t xml:space="preserve">　</w:t>
            </w:r>
          </w:p>
        </w:tc>
        <w:tc>
          <w:tcPr>
            <w:tcW w:w="740" w:type="dxa"/>
            <w:tcBorders>
              <w:top w:val="nil"/>
              <w:left w:val="nil"/>
              <w:bottom w:val="single" w:sz="4" w:space="0" w:color="000000"/>
              <w:right w:val="single" w:sz="4" w:space="0" w:color="000000"/>
            </w:tcBorders>
            <w:shd w:val="clear" w:color="FFFFFF" w:fill="FFFFFF"/>
            <w:noWrap/>
            <w:vAlign w:val="center"/>
            <w:hideMark/>
          </w:tcPr>
          <w:p w:rsidR="00F41A82" w:rsidRPr="00360299" w:rsidRDefault="00F41A82" w:rsidP="00F41A82">
            <w:pPr>
              <w:widowControl/>
              <w:jc w:val="left"/>
              <w:rPr>
                <w:color w:val="000000"/>
                <w:kern w:val="0"/>
                <w:sz w:val="16"/>
                <w:szCs w:val="16"/>
              </w:rPr>
            </w:pPr>
            <w:r w:rsidRPr="00360299">
              <w:rPr>
                <w:color w:val="000000"/>
                <w:kern w:val="0"/>
                <w:sz w:val="16"/>
                <w:szCs w:val="16"/>
              </w:rPr>
              <w:t>31021</w:t>
            </w:r>
          </w:p>
        </w:tc>
        <w:tc>
          <w:tcPr>
            <w:tcW w:w="2910" w:type="dxa"/>
            <w:tcBorders>
              <w:top w:val="nil"/>
              <w:left w:val="nil"/>
              <w:bottom w:val="single" w:sz="4" w:space="0" w:color="000000"/>
              <w:right w:val="single" w:sz="4" w:space="0" w:color="000000"/>
            </w:tcBorders>
            <w:shd w:val="clear" w:color="FFFFFF" w:fill="FFFFFF"/>
            <w:noWrap/>
            <w:vAlign w:val="center"/>
            <w:hideMark/>
          </w:tcPr>
          <w:p w:rsidR="00F41A82" w:rsidRPr="00360299" w:rsidRDefault="00F41A82" w:rsidP="00F41A82">
            <w:pPr>
              <w:widowControl/>
              <w:jc w:val="left"/>
              <w:rPr>
                <w:color w:val="000000"/>
                <w:kern w:val="0"/>
                <w:sz w:val="16"/>
                <w:szCs w:val="16"/>
              </w:rPr>
            </w:pPr>
            <w:r w:rsidRPr="00360299">
              <w:rPr>
                <w:rFonts w:hAnsi="宋体"/>
                <w:color w:val="000000"/>
                <w:kern w:val="0"/>
                <w:sz w:val="16"/>
                <w:szCs w:val="16"/>
              </w:rPr>
              <w:t>文物和陈列品购置</w:t>
            </w:r>
          </w:p>
        </w:tc>
        <w:tc>
          <w:tcPr>
            <w:tcW w:w="1820" w:type="dxa"/>
            <w:tcBorders>
              <w:top w:val="nil"/>
              <w:left w:val="nil"/>
              <w:bottom w:val="single" w:sz="4" w:space="0" w:color="000000"/>
              <w:right w:val="single" w:sz="4" w:space="0" w:color="000000"/>
            </w:tcBorders>
            <w:shd w:val="clear" w:color="000000" w:fill="FFFFFF"/>
            <w:noWrap/>
            <w:vAlign w:val="center"/>
            <w:hideMark/>
          </w:tcPr>
          <w:p w:rsidR="00F41A82" w:rsidRPr="00360299" w:rsidRDefault="00F41A82" w:rsidP="00F41A82">
            <w:pPr>
              <w:widowControl/>
              <w:jc w:val="right"/>
              <w:rPr>
                <w:color w:val="000000"/>
                <w:kern w:val="0"/>
                <w:sz w:val="16"/>
                <w:szCs w:val="16"/>
              </w:rPr>
            </w:pPr>
            <w:r w:rsidRPr="00360299">
              <w:rPr>
                <w:rFonts w:hAnsi="宋体"/>
                <w:color w:val="000000"/>
                <w:kern w:val="0"/>
                <w:sz w:val="16"/>
                <w:szCs w:val="16"/>
              </w:rPr>
              <w:t xml:space="preserve">　</w:t>
            </w:r>
          </w:p>
        </w:tc>
      </w:tr>
      <w:tr w:rsidR="00F41A82" w:rsidRPr="00360299" w:rsidTr="00F41A82">
        <w:trPr>
          <w:trHeight w:val="308"/>
        </w:trPr>
        <w:tc>
          <w:tcPr>
            <w:tcW w:w="740" w:type="dxa"/>
            <w:tcBorders>
              <w:top w:val="nil"/>
              <w:left w:val="single" w:sz="4" w:space="0" w:color="000000"/>
              <w:bottom w:val="single" w:sz="4" w:space="0" w:color="000000"/>
              <w:right w:val="single" w:sz="4" w:space="0" w:color="000000"/>
            </w:tcBorders>
            <w:shd w:val="clear" w:color="FFFFFF" w:fill="FFFFFF"/>
            <w:noWrap/>
            <w:vAlign w:val="center"/>
            <w:hideMark/>
          </w:tcPr>
          <w:p w:rsidR="00F41A82" w:rsidRPr="00360299" w:rsidRDefault="00F41A82" w:rsidP="00F41A82">
            <w:pPr>
              <w:widowControl/>
              <w:jc w:val="left"/>
              <w:rPr>
                <w:color w:val="000000"/>
                <w:kern w:val="0"/>
                <w:sz w:val="16"/>
                <w:szCs w:val="16"/>
              </w:rPr>
            </w:pPr>
            <w:r w:rsidRPr="00360299">
              <w:rPr>
                <w:color w:val="000000"/>
                <w:kern w:val="0"/>
                <w:sz w:val="16"/>
                <w:szCs w:val="16"/>
              </w:rPr>
              <w:t>30306</w:t>
            </w:r>
          </w:p>
        </w:tc>
        <w:tc>
          <w:tcPr>
            <w:tcW w:w="2660" w:type="dxa"/>
            <w:tcBorders>
              <w:top w:val="nil"/>
              <w:left w:val="nil"/>
              <w:bottom w:val="single" w:sz="4" w:space="0" w:color="000000"/>
              <w:right w:val="single" w:sz="4" w:space="0" w:color="000000"/>
            </w:tcBorders>
            <w:shd w:val="clear" w:color="FFFFFF" w:fill="FFFFFF"/>
            <w:noWrap/>
            <w:vAlign w:val="center"/>
            <w:hideMark/>
          </w:tcPr>
          <w:p w:rsidR="00F41A82" w:rsidRPr="00360299" w:rsidRDefault="00F41A82" w:rsidP="00F41A82">
            <w:pPr>
              <w:widowControl/>
              <w:jc w:val="left"/>
              <w:rPr>
                <w:color w:val="000000"/>
                <w:kern w:val="0"/>
                <w:sz w:val="16"/>
                <w:szCs w:val="16"/>
              </w:rPr>
            </w:pPr>
            <w:r w:rsidRPr="00360299">
              <w:rPr>
                <w:rFonts w:hAnsi="宋体"/>
                <w:color w:val="000000"/>
                <w:kern w:val="0"/>
                <w:sz w:val="16"/>
                <w:szCs w:val="16"/>
              </w:rPr>
              <w:t>救济费</w:t>
            </w:r>
          </w:p>
        </w:tc>
        <w:tc>
          <w:tcPr>
            <w:tcW w:w="1755" w:type="dxa"/>
            <w:tcBorders>
              <w:top w:val="nil"/>
              <w:left w:val="nil"/>
              <w:bottom w:val="single" w:sz="4" w:space="0" w:color="000000"/>
              <w:right w:val="single" w:sz="4" w:space="0" w:color="000000"/>
            </w:tcBorders>
            <w:shd w:val="clear" w:color="000000" w:fill="FFFFFF"/>
            <w:noWrap/>
            <w:vAlign w:val="center"/>
            <w:hideMark/>
          </w:tcPr>
          <w:p w:rsidR="00F41A82" w:rsidRPr="00360299" w:rsidRDefault="00F41A82" w:rsidP="00F41A82">
            <w:pPr>
              <w:widowControl/>
              <w:jc w:val="right"/>
              <w:rPr>
                <w:color w:val="000000"/>
                <w:kern w:val="0"/>
                <w:sz w:val="16"/>
                <w:szCs w:val="16"/>
              </w:rPr>
            </w:pPr>
            <w:r w:rsidRPr="00360299">
              <w:rPr>
                <w:rFonts w:hAnsi="宋体"/>
                <w:color w:val="000000"/>
                <w:kern w:val="0"/>
                <w:sz w:val="16"/>
                <w:szCs w:val="16"/>
              </w:rPr>
              <w:t xml:space="preserve">　</w:t>
            </w:r>
          </w:p>
        </w:tc>
        <w:tc>
          <w:tcPr>
            <w:tcW w:w="740" w:type="dxa"/>
            <w:tcBorders>
              <w:top w:val="nil"/>
              <w:left w:val="nil"/>
              <w:bottom w:val="single" w:sz="4" w:space="0" w:color="000000"/>
              <w:right w:val="single" w:sz="4" w:space="0" w:color="000000"/>
            </w:tcBorders>
            <w:shd w:val="clear" w:color="FFFFFF" w:fill="FFFFFF"/>
            <w:noWrap/>
            <w:vAlign w:val="center"/>
            <w:hideMark/>
          </w:tcPr>
          <w:p w:rsidR="00F41A82" w:rsidRPr="00360299" w:rsidRDefault="00F41A82" w:rsidP="00F41A82">
            <w:pPr>
              <w:widowControl/>
              <w:jc w:val="left"/>
              <w:rPr>
                <w:color w:val="000000"/>
                <w:kern w:val="0"/>
                <w:sz w:val="16"/>
                <w:szCs w:val="16"/>
              </w:rPr>
            </w:pPr>
            <w:r w:rsidRPr="00360299">
              <w:rPr>
                <w:color w:val="000000"/>
                <w:kern w:val="0"/>
                <w:sz w:val="16"/>
                <w:szCs w:val="16"/>
              </w:rPr>
              <w:t>30226</w:t>
            </w:r>
          </w:p>
        </w:tc>
        <w:tc>
          <w:tcPr>
            <w:tcW w:w="2340" w:type="dxa"/>
            <w:tcBorders>
              <w:top w:val="nil"/>
              <w:left w:val="nil"/>
              <w:bottom w:val="single" w:sz="4" w:space="0" w:color="000000"/>
              <w:right w:val="single" w:sz="4" w:space="0" w:color="000000"/>
            </w:tcBorders>
            <w:shd w:val="clear" w:color="FFFFFF" w:fill="FFFFFF"/>
            <w:noWrap/>
            <w:vAlign w:val="center"/>
            <w:hideMark/>
          </w:tcPr>
          <w:p w:rsidR="00F41A82" w:rsidRPr="00360299" w:rsidRDefault="00F41A82" w:rsidP="00F41A82">
            <w:pPr>
              <w:widowControl/>
              <w:jc w:val="left"/>
              <w:rPr>
                <w:color w:val="000000"/>
                <w:kern w:val="0"/>
                <w:sz w:val="16"/>
                <w:szCs w:val="16"/>
              </w:rPr>
            </w:pPr>
            <w:r w:rsidRPr="00360299">
              <w:rPr>
                <w:rFonts w:hAnsi="宋体"/>
                <w:color w:val="000000"/>
                <w:kern w:val="0"/>
                <w:sz w:val="16"/>
                <w:szCs w:val="16"/>
              </w:rPr>
              <w:t>劳务费</w:t>
            </w:r>
          </w:p>
        </w:tc>
        <w:tc>
          <w:tcPr>
            <w:tcW w:w="1416" w:type="dxa"/>
            <w:tcBorders>
              <w:top w:val="nil"/>
              <w:left w:val="nil"/>
              <w:bottom w:val="single" w:sz="4" w:space="0" w:color="000000"/>
              <w:right w:val="single" w:sz="4" w:space="0" w:color="000000"/>
            </w:tcBorders>
            <w:shd w:val="clear" w:color="000000" w:fill="FFFFFF"/>
            <w:noWrap/>
            <w:vAlign w:val="center"/>
            <w:hideMark/>
          </w:tcPr>
          <w:p w:rsidR="00F41A82" w:rsidRPr="00360299" w:rsidRDefault="00F41A82" w:rsidP="00F41A82">
            <w:pPr>
              <w:widowControl/>
              <w:jc w:val="right"/>
              <w:rPr>
                <w:color w:val="000000"/>
                <w:kern w:val="0"/>
                <w:sz w:val="16"/>
                <w:szCs w:val="16"/>
              </w:rPr>
            </w:pPr>
            <w:r w:rsidRPr="00360299">
              <w:rPr>
                <w:rFonts w:hAnsi="宋体"/>
                <w:color w:val="000000"/>
                <w:kern w:val="0"/>
                <w:sz w:val="16"/>
                <w:szCs w:val="16"/>
              </w:rPr>
              <w:t xml:space="preserve">　</w:t>
            </w:r>
          </w:p>
        </w:tc>
        <w:tc>
          <w:tcPr>
            <w:tcW w:w="740" w:type="dxa"/>
            <w:tcBorders>
              <w:top w:val="nil"/>
              <w:left w:val="nil"/>
              <w:bottom w:val="single" w:sz="4" w:space="0" w:color="000000"/>
              <w:right w:val="single" w:sz="4" w:space="0" w:color="000000"/>
            </w:tcBorders>
            <w:shd w:val="clear" w:color="FFFFFF" w:fill="FFFFFF"/>
            <w:noWrap/>
            <w:vAlign w:val="center"/>
            <w:hideMark/>
          </w:tcPr>
          <w:p w:rsidR="00F41A82" w:rsidRPr="00360299" w:rsidRDefault="00F41A82" w:rsidP="00F41A82">
            <w:pPr>
              <w:widowControl/>
              <w:jc w:val="left"/>
              <w:rPr>
                <w:color w:val="000000"/>
                <w:kern w:val="0"/>
                <w:sz w:val="16"/>
                <w:szCs w:val="16"/>
              </w:rPr>
            </w:pPr>
            <w:r w:rsidRPr="00360299">
              <w:rPr>
                <w:color w:val="000000"/>
                <w:kern w:val="0"/>
                <w:sz w:val="16"/>
                <w:szCs w:val="16"/>
              </w:rPr>
              <w:t>31022</w:t>
            </w:r>
          </w:p>
        </w:tc>
        <w:tc>
          <w:tcPr>
            <w:tcW w:w="2910" w:type="dxa"/>
            <w:tcBorders>
              <w:top w:val="nil"/>
              <w:left w:val="nil"/>
              <w:bottom w:val="single" w:sz="4" w:space="0" w:color="000000"/>
              <w:right w:val="single" w:sz="4" w:space="0" w:color="000000"/>
            </w:tcBorders>
            <w:shd w:val="clear" w:color="FFFFFF" w:fill="FFFFFF"/>
            <w:noWrap/>
            <w:vAlign w:val="center"/>
            <w:hideMark/>
          </w:tcPr>
          <w:p w:rsidR="00F41A82" w:rsidRPr="00360299" w:rsidRDefault="00F41A82" w:rsidP="00F41A82">
            <w:pPr>
              <w:widowControl/>
              <w:jc w:val="left"/>
              <w:rPr>
                <w:color w:val="000000"/>
                <w:kern w:val="0"/>
                <w:sz w:val="16"/>
                <w:szCs w:val="16"/>
              </w:rPr>
            </w:pPr>
            <w:r w:rsidRPr="00360299">
              <w:rPr>
                <w:rFonts w:hAnsi="宋体"/>
                <w:color w:val="000000"/>
                <w:kern w:val="0"/>
                <w:sz w:val="16"/>
                <w:szCs w:val="16"/>
              </w:rPr>
              <w:t>无形资产购置</w:t>
            </w:r>
          </w:p>
        </w:tc>
        <w:tc>
          <w:tcPr>
            <w:tcW w:w="1820" w:type="dxa"/>
            <w:tcBorders>
              <w:top w:val="nil"/>
              <w:left w:val="nil"/>
              <w:bottom w:val="single" w:sz="4" w:space="0" w:color="000000"/>
              <w:right w:val="single" w:sz="4" w:space="0" w:color="000000"/>
            </w:tcBorders>
            <w:shd w:val="clear" w:color="000000" w:fill="FFFFFF"/>
            <w:noWrap/>
            <w:vAlign w:val="center"/>
            <w:hideMark/>
          </w:tcPr>
          <w:p w:rsidR="00F41A82" w:rsidRPr="00360299" w:rsidRDefault="00F41A82" w:rsidP="00F41A82">
            <w:pPr>
              <w:widowControl/>
              <w:jc w:val="right"/>
              <w:rPr>
                <w:color w:val="000000"/>
                <w:kern w:val="0"/>
                <w:sz w:val="16"/>
                <w:szCs w:val="16"/>
              </w:rPr>
            </w:pPr>
            <w:r w:rsidRPr="00360299">
              <w:rPr>
                <w:rFonts w:hAnsi="宋体"/>
                <w:color w:val="000000"/>
                <w:kern w:val="0"/>
                <w:sz w:val="16"/>
                <w:szCs w:val="16"/>
              </w:rPr>
              <w:t xml:space="preserve">　</w:t>
            </w:r>
          </w:p>
        </w:tc>
      </w:tr>
      <w:tr w:rsidR="00F41A82" w:rsidRPr="00360299" w:rsidTr="00F41A82">
        <w:trPr>
          <w:trHeight w:val="308"/>
        </w:trPr>
        <w:tc>
          <w:tcPr>
            <w:tcW w:w="740" w:type="dxa"/>
            <w:tcBorders>
              <w:top w:val="nil"/>
              <w:left w:val="single" w:sz="4" w:space="0" w:color="000000"/>
              <w:bottom w:val="single" w:sz="4" w:space="0" w:color="000000"/>
              <w:right w:val="single" w:sz="4" w:space="0" w:color="000000"/>
            </w:tcBorders>
            <w:shd w:val="clear" w:color="FFFFFF" w:fill="FFFFFF"/>
            <w:noWrap/>
            <w:vAlign w:val="center"/>
            <w:hideMark/>
          </w:tcPr>
          <w:p w:rsidR="00F41A82" w:rsidRPr="00360299" w:rsidRDefault="00F41A82" w:rsidP="00F41A82">
            <w:pPr>
              <w:widowControl/>
              <w:jc w:val="left"/>
              <w:rPr>
                <w:color w:val="000000"/>
                <w:kern w:val="0"/>
                <w:sz w:val="16"/>
                <w:szCs w:val="16"/>
              </w:rPr>
            </w:pPr>
            <w:r w:rsidRPr="00360299">
              <w:rPr>
                <w:color w:val="000000"/>
                <w:kern w:val="0"/>
                <w:sz w:val="16"/>
                <w:szCs w:val="16"/>
              </w:rPr>
              <w:lastRenderedPageBreak/>
              <w:t>30307</w:t>
            </w:r>
          </w:p>
        </w:tc>
        <w:tc>
          <w:tcPr>
            <w:tcW w:w="2660" w:type="dxa"/>
            <w:tcBorders>
              <w:top w:val="nil"/>
              <w:left w:val="nil"/>
              <w:bottom w:val="single" w:sz="4" w:space="0" w:color="000000"/>
              <w:right w:val="single" w:sz="4" w:space="0" w:color="000000"/>
            </w:tcBorders>
            <w:shd w:val="clear" w:color="FFFFFF" w:fill="FFFFFF"/>
            <w:noWrap/>
            <w:vAlign w:val="center"/>
            <w:hideMark/>
          </w:tcPr>
          <w:p w:rsidR="00F41A82" w:rsidRPr="00360299" w:rsidRDefault="00F41A82" w:rsidP="00F41A82">
            <w:pPr>
              <w:widowControl/>
              <w:jc w:val="left"/>
              <w:rPr>
                <w:color w:val="000000"/>
                <w:kern w:val="0"/>
                <w:sz w:val="16"/>
                <w:szCs w:val="16"/>
              </w:rPr>
            </w:pPr>
            <w:r w:rsidRPr="00360299">
              <w:rPr>
                <w:rFonts w:hAnsi="宋体"/>
                <w:color w:val="000000"/>
                <w:kern w:val="0"/>
                <w:sz w:val="16"/>
                <w:szCs w:val="16"/>
              </w:rPr>
              <w:t>医疗费补助</w:t>
            </w:r>
          </w:p>
        </w:tc>
        <w:tc>
          <w:tcPr>
            <w:tcW w:w="1755" w:type="dxa"/>
            <w:tcBorders>
              <w:top w:val="nil"/>
              <w:left w:val="nil"/>
              <w:bottom w:val="single" w:sz="4" w:space="0" w:color="000000"/>
              <w:right w:val="single" w:sz="4" w:space="0" w:color="000000"/>
            </w:tcBorders>
            <w:shd w:val="clear" w:color="000000" w:fill="FFFFFF"/>
            <w:noWrap/>
            <w:vAlign w:val="center"/>
            <w:hideMark/>
          </w:tcPr>
          <w:p w:rsidR="00F41A82" w:rsidRPr="00360299" w:rsidRDefault="00F41A82" w:rsidP="00F41A82">
            <w:pPr>
              <w:widowControl/>
              <w:jc w:val="right"/>
              <w:rPr>
                <w:color w:val="000000"/>
                <w:kern w:val="0"/>
                <w:sz w:val="16"/>
                <w:szCs w:val="16"/>
              </w:rPr>
            </w:pPr>
            <w:r w:rsidRPr="00360299">
              <w:rPr>
                <w:rFonts w:hAnsi="宋体"/>
                <w:color w:val="000000"/>
                <w:kern w:val="0"/>
                <w:sz w:val="16"/>
                <w:szCs w:val="16"/>
              </w:rPr>
              <w:t xml:space="preserve">　</w:t>
            </w:r>
          </w:p>
        </w:tc>
        <w:tc>
          <w:tcPr>
            <w:tcW w:w="740" w:type="dxa"/>
            <w:tcBorders>
              <w:top w:val="nil"/>
              <w:left w:val="nil"/>
              <w:bottom w:val="single" w:sz="4" w:space="0" w:color="000000"/>
              <w:right w:val="single" w:sz="4" w:space="0" w:color="000000"/>
            </w:tcBorders>
            <w:shd w:val="clear" w:color="FFFFFF" w:fill="FFFFFF"/>
            <w:noWrap/>
            <w:vAlign w:val="center"/>
            <w:hideMark/>
          </w:tcPr>
          <w:p w:rsidR="00F41A82" w:rsidRPr="00360299" w:rsidRDefault="00F41A82" w:rsidP="00F41A82">
            <w:pPr>
              <w:widowControl/>
              <w:jc w:val="left"/>
              <w:rPr>
                <w:color w:val="000000"/>
                <w:kern w:val="0"/>
                <w:sz w:val="16"/>
                <w:szCs w:val="16"/>
              </w:rPr>
            </w:pPr>
            <w:r w:rsidRPr="00360299">
              <w:rPr>
                <w:color w:val="000000"/>
                <w:kern w:val="0"/>
                <w:sz w:val="16"/>
                <w:szCs w:val="16"/>
              </w:rPr>
              <w:t>30227</w:t>
            </w:r>
          </w:p>
        </w:tc>
        <w:tc>
          <w:tcPr>
            <w:tcW w:w="2340" w:type="dxa"/>
            <w:tcBorders>
              <w:top w:val="nil"/>
              <w:left w:val="nil"/>
              <w:bottom w:val="single" w:sz="4" w:space="0" w:color="000000"/>
              <w:right w:val="single" w:sz="4" w:space="0" w:color="000000"/>
            </w:tcBorders>
            <w:shd w:val="clear" w:color="FFFFFF" w:fill="FFFFFF"/>
            <w:noWrap/>
            <w:vAlign w:val="center"/>
            <w:hideMark/>
          </w:tcPr>
          <w:p w:rsidR="00F41A82" w:rsidRPr="00360299" w:rsidRDefault="00F41A82" w:rsidP="00F41A82">
            <w:pPr>
              <w:widowControl/>
              <w:jc w:val="left"/>
              <w:rPr>
                <w:color w:val="000000"/>
                <w:kern w:val="0"/>
                <w:sz w:val="16"/>
                <w:szCs w:val="16"/>
              </w:rPr>
            </w:pPr>
            <w:r w:rsidRPr="00360299">
              <w:rPr>
                <w:rFonts w:hAnsi="宋体"/>
                <w:color w:val="000000"/>
                <w:kern w:val="0"/>
                <w:sz w:val="16"/>
                <w:szCs w:val="16"/>
              </w:rPr>
              <w:t>委托业务费</w:t>
            </w:r>
          </w:p>
        </w:tc>
        <w:tc>
          <w:tcPr>
            <w:tcW w:w="1416" w:type="dxa"/>
            <w:tcBorders>
              <w:top w:val="nil"/>
              <w:left w:val="nil"/>
              <w:bottom w:val="single" w:sz="4" w:space="0" w:color="000000"/>
              <w:right w:val="single" w:sz="4" w:space="0" w:color="000000"/>
            </w:tcBorders>
            <w:shd w:val="clear" w:color="000000" w:fill="FFFFFF"/>
            <w:noWrap/>
            <w:vAlign w:val="center"/>
            <w:hideMark/>
          </w:tcPr>
          <w:p w:rsidR="00F41A82" w:rsidRPr="00360299" w:rsidRDefault="00F41A82" w:rsidP="00F41A82">
            <w:pPr>
              <w:widowControl/>
              <w:jc w:val="right"/>
              <w:rPr>
                <w:color w:val="000000"/>
                <w:kern w:val="0"/>
                <w:sz w:val="16"/>
                <w:szCs w:val="16"/>
              </w:rPr>
            </w:pPr>
            <w:r w:rsidRPr="00360299">
              <w:rPr>
                <w:rFonts w:hAnsi="宋体"/>
                <w:color w:val="000000"/>
                <w:kern w:val="0"/>
                <w:sz w:val="16"/>
                <w:szCs w:val="16"/>
              </w:rPr>
              <w:t xml:space="preserve">　</w:t>
            </w:r>
          </w:p>
        </w:tc>
        <w:tc>
          <w:tcPr>
            <w:tcW w:w="740" w:type="dxa"/>
            <w:tcBorders>
              <w:top w:val="nil"/>
              <w:left w:val="nil"/>
              <w:bottom w:val="single" w:sz="4" w:space="0" w:color="000000"/>
              <w:right w:val="single" w:sz="4" w:space="0" w:color="000000"/>
            </w:tcBorders>
            <w:shd w:val="clear" w:color="FFFFFF" w:fill="FFFFFF"/>
            <w:noWrap/>
            <w:vAlign w:val="center"/>
            <w:hideMark/>
          </w:tcPr>
          <w:p w:rsidR="00F41A82" w:rsidRPr="00360299" w:rsidRDefault="00F41A82" w:rsidP="00F41A82">
            <w:pPr>
              <w:widowControl/>
              <w:jc w:val="left"/>
              <w:rPr>
                <w:color w:val="000000"/>
                <w:kern w:val="0"/>
                <w:sz w:val="16"/>
                <w:szCs w:val="16"/>
              </w:rPr>
            </w:pPr>
            <w:r w:rsidRPr="00360299">
              <w:rPr>
                <w:color w:val="000000"/>
                <w:kern w:val="0"/>
                <w:sz w:val="16"/>
                <w:szCs w:val="16"/>
              </w:rPr>
              <w:t>31099</w:t>
            </w:r>
          </w:p>
        </w:tc>
        <w:tc>
          <w:tcPr>
            <w:tcW w:w="2910" w:type="dxa"/>
            <w:tcBorders>
              <w:top w:val="nil"/>
              <w:left w:val="nil"/>
              <w:bottom w:val="single" w:sz="4" w:space="0" w:color="000000"/>
              <w:right w:val="single" w:sz="4" w:space="0" w:color="000000"/>
            </w:tcBorders>
            <w:shd w:val="clear" w:color="FFFFFF" w:fill="FFFFFF"/>
            <w:noWrap/>
            <w:vAlign w:val="center"/>
            <w:hideMark/>
          </w:tcPr>
          <w:p w:rsidR="00F41A82" w:rsidRPr="00360299" w:rsidRDefault="00F41A82" w:rsidP="00F41A82">
            <w:pPr>
              <w:widowControl/>
              <w:jc w:val="left"/>
              <w:rPr>
                <w:color w:val="000000"/>
                <w:kern w:val="0"/>
                <w:sz w:val="16"/>
                <w:szCs w:val="16"/>
              </w:rPr>
            </w:pPr>
            <w:r w:rsidRPr="00360299">
              <w:rPr>
                <w:rFonts w:hAnsi="宋体"/>
                <w:color w:val="000000"/>
                <w:kern w:val="0"/>
                <w:sz w:val="16"/>
                <w:szCs w:val="16"/>
              </w:rPr>
              <w:t>其他资本性支出</w:t>
            </w:r>
          </w:p>
        </w:tc>
        <w:tc>
          <w:tcPr>
            <w:tcW w:w="1820" w:type="dxa"/>
            <w:tcBorders>
              <w:top w:val="nil"/>
              <w:left w:val="nil"/>
              <w:bottom w:val="single" w:sz="4" w:space="0" w:color="000000"/>
              <w:right w:val="single" w:sz="4" w:space="0" w:color="000000"/>
            </w:tcBorders>
            <w:shd w:val="clear" w:color="000000" w:fill="FFFFFF"/>
            <w:noWrap/>
            <w:vAlign w:val="center"/>
            <w:hideMark/>
          </w:tcPr>
          <w:p w:rsidR="00F41A82" w:rsidRPr="00360299" w:rsidRDefault="00F41A82" w:rsidP="00F41A82">
            <w:pPr>
              <w:widowControl/>
              <w:jc w:val="right"/>
              <w:rPr>
                <w:color w:val="000000"/>
                <w:kern w:val="0"/>
                <w:sz w:val="16"/>
                <w:szCs w:val="16"/>
              </w:rPr>
            </w:pPr>
            <w:r w:rsidRPr="00360299">
              <w:rPr>
                <w:rFonts w:hAnsi="宋体"/>
                <w:color w:val="000000"/>
                <w:kern w:val="0"/>
                <w:sz w:val="16"/>
                <w:szCs w:val="16"/>
              </w:rPr>
              <w:t xml:space="preserve">　</w:t>
            </w:r>
          </w:p>
        </w:tc>
      </w:tr>
      <w:tr w:rsidR="00F41A82" w:rsidRPr="00360299" w:rsidTr="00F41A82">
        <w:trPr>
          <w:trHeight w:val="308"/>
        </w:trPr>
        <w:tc>
          <w:tcPr>
            <w:tcW w:w="740" w:type="dxa"/>
            <w:tcBorders>
              <w:top w:val="nil"/>
              <w:left w:val="single" w:sz="4" w:space="0" w:color="000000"/>
              <w:bottom w:val="single" w:sz="4" w:space="0" w:color="000000"/>
              <w:right w:val="single" w:sz="4" w:space="0" w:color="000000"/>
            </w:tcBorders>
            <w:shd w:val="clear" w:color="FFFFFF" w:fill="FFFFFF"/>
            <w:noWrap/>
            <w:vAlign w:val="center"/>
            <w:hideMark/>
          </w:tcPr>
          <w:p w:rsidR="00F41A82" w:rsidRPr="00360299" w:rsidRDefault="00F41A82" w:rsidP="00F41A82">
            <w:pPr>
              <w:widowControl/>
              <w:jc w:val="left"/>
              <w:rPr>
                <w:color w:val="000000"/>
                <w:kern w:val="0"/>
                <w:sz w:val="16"/>
                <w:szCs w:val="16"/>
              </w:rPr>
            </w:pPr>
            <w:r w:rsidRPr="00360299">
              <w:rPr>
                <w:color w:val="000000"/>
                <w:kern w:val="0"/>
                <w:sz w:val="16"/>
                <w:szCs w:val="16"/>
              </w:rPr>
              <w:t>30308</w:t>
            </w:r>
          </w:p>
        </w:tc>
        <w:tc>
          <w:tcPr>
            <w:tcW w:w="2660" w:type="dxa"/>
            <w:tcBorders>
              <w:top w:val="nil"/>
              <w:left w:val="nil"/>
              <w:bottom w:val="single" w:sz="4" w:space="0" w:color="000000"/>
              <w:right w:val="single" w:sz="4" w:space="0" w:color="000000"/>
            </w:tcBorders>
            <w:shd w:val="clear" w:color="FFFFFF" w:fill="FFFFFF"/>
            <w:noWrap/>
            <w:vAlign w:val="center"/>
            <w:hideMark/>
          </w:tcPr>
          <w:p w:rsidR="00F41A82" w:rsidRPr="00360299" w:rsidRDefault="00F41A82" w:rsidP="00F41A82">
            <w:pPr>
              <w:widowControl/>
              <w:jc w:val="left"/>
              <w:rPr>
                <w:color w:val="000000"/>
                <w:kern w:val="0"/>
                <w:sz w:val="16"/>
                <w:szCs w:val="16"/>
              </w:rPr>
            </w:pPr>
            <w:r w:rsidRPr="00360299">
              <w:rPr>
                <w:rFonts w:hAnsi="宋体"/>
                <w:color w:val="000000"/>
                <w:kern w:val="0"/>
                <w:sz w:val="16"/>
                <w:szCs w:val="16"/>
              </w:rPr>
              <w:t>助学金</w:t>
            </w:r>
          </w:p>
        </w:tc>
        <w:tc>
          <w:tcPr>
            <w:tcW w:w="1755" w:type="dxa"/>
            <w:tcBorders>
              <w:top w:val="nil"/>
              <w:left w:val="nil"/>
              <w:bottom w:val="single" w:sz="4" w:space="0" w:color="000000"/>
              <w:right w:val="single" w:sz="4" w:space="0" w:color="000000"/>
            </w:tcBorders>
            <w:shd w:val="clear" w:color="000000" w:fill="FFFFFF"/>
            <w:noWrap/>
            <w:vAlign w:val="center"/>
            <w:hideMark/>
          </w:tcPr>
          <w:p w:rsidR="00F41A82" w:rsidRPr="00360299" w:rsidRDefault="00F41A82" w:rsidP="00F41A82">
            <w:pPr>
              <w:widowControl/>
              <w:jc w:val="right"/>
              <w:rPr>
                <w:color w:val="000000"/>
                <w:kern w:val="0"/>
                <w:sz w:val="16"/>
                <w:szCs w:val="16"/>
              </w:rPr>
            </w:pPr>
            <w:r w:rsidRPr="00360299">
              <w:rPr>
                <w:rFonts w:hAnsi="宋体"/>
                <w:color w:val="000000"/>
                <w:kern w:val="0"/>
                <w:sz w:val="16"/>
                <w:szCs w:val="16"/>
              </w:rPr>
              <w:t xml:space="preserve">　</w:t>
            </w:r>
          </w:p>
        </w:tc>
        <w:tc>
          <w:tcPr>
            <w:tcW w:w="740" w:type="dxa"/>
            <w:tcBorders>
              <w:top w:val="nil"/>
              <w:left w:val="nil"/>
              <w:bottom w:val="single" w:sz="4" w:space="0" w:color="000000"/>
              <w:right w:val="single" w:sz="4" w:space="0" w:color="000000"/>
            </w:tcBorders>
            <w:shd w:val="clear" w:color="FFFFFF" w:fill="FFFFFF"/>
            <w:noWrap/>
            <w:vAlign w:val="center"/>
            <w:hideMark/>
          </w:tcPr>
          <w:p w:rsidR="00F41A82" w:rsidRPr="00360299" w:rsidRDefault="00F41A82" w:rsidP="00F41A82">
            <w:pPr>
              <w:widowControl/>
              <w:jc w:val="left"/>
              <w:rPr>
                <w:color w:val="000000"/>
                <w:kern w:val="0"/>
                <w:sz w:val="16"/>
                <w:szCs w:val="16"/>
              </w:rPr>
            </w:pPr>
            <w:r w:rsidRPr="00360299">
              <w:rPr>
                <w:color w:val="000000"/>
                <w:kern w:val="0"/>
                <w:sz w:val="16"/>
                <w:szCs w:val="16"/>
              </w:rPr>
              <w:t>30228</w:t>
            </w:r>
          </w:p>
        </w:tc>
        <w:tc>
          <w:tcPr>
            <w:tcW w:w="2340" w:type="dxa"/>
            <w:tcBorders>
              <w:top w:val="nil"/>
              <w:left w:val="nil"/>
              <w:bottom w:val="single" w:sz="4" w:space="0" w:color="000000"/>
              <w:right w:val="single" w:sz="4" w:space="0" w:color="000000"/>
            </w:tcBorders>
            <w:shd w:val="clear" w:color="FFFFFF" w:fill="FFFFFF"/>
            <w:noWrap/>
            <w:vAlign w:val="center"/>
            <w:hideMark/>
          </w:tcPr>
          <w:p w:rsidR="00F41A82" w:rsidRPr="00360299" w:rsidRDefault="00F41A82" w:rsidP="00F41A82">
            <w:pPr>
              <w:widowControl/>
              <w:jc w:val="left"/>
              <w:rPr>
                <w:color w:val="000000"/>
                <w:kern w:val="0"/>
                <w:sz w:val="16"/>
                <w:szCs w:val="16"/>
              </w:rPr>
            </w:pPr>
            <w:r w:rsidRPr="00360299">
              <w:rPr>
                <w:rFonts w:hAnsi="宋体"/>
                <w:color w:val="000000"/>
                <w:kern w:val="0"/>
                <w:sz w:val="16"/>
                <w:szCs w:val="16"/>
              </w:rPr>
              <w:t>工会经费</w:t>
            </w:r>
          </w:p>
        </w:tc>
        <w:tc>
          <w:tcPr>
            <w:tcW w:w="1416" w:type="dxa"/>
            <w:tcBorders>
              <w:top w:val="nil"/>
              <w:left w:val="nil"/>
              <w:bottom w:val="single" w:sz="4" w:space="0" w:color="000000"/>
              <w:right w:val="single" w:sz="4" w:space="0" w:color="000000"/>
            </w:tcBorders>
            <w:shd w:val="clear" w:color="000000" w:fill="FFFFFF"/>
            <w:noWrap/>
            <w:vAlign w:val="center"/>
            <w:hideMark/>
          </w:tcPr>
          <w:p w:rsidR="00F41A82" w:rsidRPr="00360299" w:rsidRDefault="00F41A82" w:rsidP="00F41A82">
            <w:pPr>
              <w:widowControl/>
              <w:jc w:val="right"/>
              <w:rPr>
                <w:color w:val="000000"/>
                <w:kern w:val="0"/>
                <w:sz w:val="16"/>
                <w:szCs w:val="16"/>
              </w:rPr>
            </w:pPr>
            <w:r w:rsidRPr="00360299">
              <w:rPr>
                <w:color w:val="000000"/>
                <w:kern w:val="0"/>
                <w:sz w:val="16"/>
                <w:szCs w:val="16"/>
              </w:rPr>
              <w:t>12.06</w:t>
            </w:r>
          </w:p>
        </w:tc>
        <w:tc>
          <w:tcPr>
            <w:tcW w:w="740" w:type="dxa"/>
            <w:tcBorders>
              <w:top w:val="nil"/>
              <w:left w:val="nil"/>
              <w:bottom w:val="single" w:sz="4" w:space="0" w:color="000000"/>
              <w:right w:val="single" w:sz="4" w:space="0" w:color="000000"/>
            </w:tcBorders>
            <w:shd w:val="clear" w:color="FFFFFF" w:fill="FFFFFF"/>
            <w:noWrap/>
            <w:vAlign w:val="center"/>
            <w:hideMark/>
          </w:tcPr>
          <w:p w:rsidR="00F41A82" w:rsidRPr="00360299" w:rsidRDefault="00F41A82" w:rsidP="00F41A82">
            <w:pPr>
              <w:widowControl/>
              <w:jc w:val="left"/>
              <w:rPr>
                <w:b/>
                <w:bCs/>
                <w:color w:val="000000"/>
                <w:kern w:val="0"/>
                <w:sz w:val="16"/>
                <w:szCs w:val="16"/>
              </w:rPr>
            </w:pPr>
            <w:r w:rsidRPr="00360299">
              <w:rPr>
                <w:b/>
                <w:bCs/>
                <w:color w:val="000000"/>
                <w:kern w:val="0"/>
                <w:sz w:val="16"/>
                <w:szCs w:val="16"/>
              </w:rPr>
              <w:t>312</w:t>
            </w:r>
          </w:p>
        </w:tc>
        <w:tc>
          <w:tcPr>
            <w:tcW w:w="2910" w:type="dxa"/>
            <w:tcBorders>
              <w:top w:val="nil"/>
              <w:left w:val="nil"/>
              <w:bottom w:val="single" w:sz="4" w:space="0" w:color="000000"/>
              <w:right w:val="single" w:sz="4" w:space="0" w:color="000000"/>
            </w:tcBorders>
            <w:shd w:val="clear" w:color="FFFFFF" w:fill="FFFFFF"/>
            <w:noWrap/>
            <w:vAlign w:val="center"/>
            <w:hideMark/>
          </w:tcPr>
          <w:p w:rsidR="00F41A82" w:rsidRPr="00360299" w:rsidRDefault="00F41A82" w:rsidP="00F41A82">
            <w:pPr>
              <w:widowControl/>
              <w:jc w:val="left"/>
              <w:rPr>
                <w:b/>
                <w:bCs/>
                <w:color w:val="000000"/>
                <w:kern w:val="0"/>
                <w:sz w:val="16"/>
                <w:szCs w:val="16"/>
              </w:rPr>
            </w:pPr>
            <w:r w:rsidRPr="00360299">
              <w:rPr>
                <w:rFonts w:hAnsi="宋体"/>
                <w:b/>
                <w:bCs/>
                <w:color w:val="000000"/>
                <w:kern w:val="0"/>
                <w:sz w:val="16"/>
                <w:szCs w:val="16"/>
              </w:rPr>
              <w:t>对企业补助</w:t>
            </w:r>
          </w:p>
        </w:tc>
        <w:tc>
          <w:tcPr>
            <w:tcW w:w="1820" w:type="dxa"/>
            <w:tcBorders>
              <w:top w:val="nil"/>
              <w:left w:val="nil"/>
              <w:bottom w:val="single" w:sz="4" w:space="0" w:color="000000"/>
              <w:right w:val="single" w:sz="4" w:space="0" w:color="000000"/>
            </w:tcBorders>
            <w:shd w:val="clear" w:color="000000" w:fill="FFFFFF"/>
            <w:noWrap/>
            <w:vAlign w:val="center"/>
            <w:hideMark/>
          </w:tcPr>
          <w:p w:rsidR="00F41A82" w:rsidRPr="00360299" w:rsidRDefault="00F41A82" w:rsidP="00F41A82">
            <w:pPr>
              <w:widowControl/>
              <w:jc w:val="right"/>
              <w:rPr>
                <w:color w:val="000000"/>
                <w:kern w:val="0"/>
                <w:sz w:val="16"/>
                <w:szCs w:val="16"/>
              </w:rPr>
            </w:pPr>
            <w:r w:rsidRPr="00360299">
              <w:rPr>
                <w:rFonts w:hAnsi="宋体"/>
                <w:color w:val="000000"/>
                <w:kern w:val="0"/>
                <w:sz w:val="16"/>
                <w:szCs w:val="16"/>
              </w:rPr>
              <w:t xml:space="preserve">　</w:t>
            </w:r>
          </w:p>
        </w:tc>
      </w:tr>
      <w:tr w:rsidR="00F41A82" w:rsidRPr="00360299" w:rsidTr="00F41A82">
        <w:trPr>
          <w:trHeight w:val="308"/>
        </w:trPr>
        <w:tc>
          <w:tcPr>
            <w:tcW w:w="740" w:type="dxa"/>
            <w:tcBorders>
              <w:top w:val="nil"/>
              <w:left w:val="single" w:sz="4" w:space="0" w:color="000000"/>
              <w:bottom w:val="single" w:sz="4" w:space="0" w:color="000000"/>
              <w:right w:val="single" w:sz="4" w:space="0" w:color="000000"/>
            </w:tcBorders>
            <w:shd w:val="clear" w:color="FFFFFF" w:fill="FFFFFF"/>
            <w:noWrap/>
            <w:vAlign w:val="center"/>
            <w:hideMark/>
          </w:tcPr>
          <w:p w:rsidR="00F41A82" w:rsidRPr="00360299" w:rsidRDefault="00F41A82" w:rsidP="00F41A82">
            <w:pPr>
              <w:widowControl/>
              <w:jc w:val="left"/>
              <w:rPr>
                <w:color w:val="000000"/>
                <w:kern w:val="0"/>
                <w:sz w:val="16"/>
                <w:szCs w:val="16"/>
              </w:rPr>
            </w:pPr>
            <w:r w:rsidRPr="00360299">
              <w:rPr>
                <w:color w:val="000000"/>
                <w:kern w:val="0"/>
                <w:sz w:val="16"/>
                <w:szCs w:val="16"/>
              </w:rPr>
              <w:t>30309</w:t>
            </w:r>
          </w:p>
        </w:tc>
        <w:tc>
          <w:tcPr>
            <w:tcW w:w="2660" w:type="dxa"/>
            <w:tcBorders>
              <w:top w:val="nil"/>
              <w:left w:val="nil"/>
              <w:bottom w:val="single" w:sz="4" w:space="0" w:color="000000"/>
              <w:right w:val="single" w:sz="4" w:space="0" w:color="000000"/>
            </w:tcBorders>
            <w:shd w:val="clear" w:color="FFFFFF" w:fill="FFFFFF"/>
            <w:noWrap/>
            <w:vAlign w:val="center"/>
            <w:hideMark/>
          </w:tcPr>
          <w:p w:rsidR="00F41A82" w:rsidRPr="00360299" w:rsidRDefault="00F41A82" w:rsidP="00F41A82">
            <w:pPr>
              <w:widowControl/>
              <w:jc w:val="left"/>
              <w:rPr>
                <w:color w:val="000000"/>
                <w:kern w:val="0"/>
                <w:sz w:val="16"/>
                <w:szCs w:val="16"/>
              </w:rPr>
            </w:pPr>
            <w:r w:rsidRPr="00360299">
              <w:rPr>
                <w:rFonts w:hAnsi="宋体"/>
                <w:color w:val="000000"/>
                <w:kern w:val="0"/>
                <w:sz w:val="16"/>
                <w:szCs w:val="16"/>
              </w:rPr>
              <w:t>奖励金</w:t>
            </w:r>
          </w:p>
        </w:tc>
        <w:tc>
          <w:tcPr>
            <w:tcW w:w="1755" w:type="dxa"/>
            <w:tcBorders>
              <w:top w:val="nil"/>
              <w:left w:val="nil"/>
              <w:bottom w:val="single" w:sz="4" w:space="0" w:color="000000"/>
              <w:right w:val="single" w:sz="4" w:space="0" w:color="000000"/>
            </w:tcBorders>
            <w:shd w:val="clear" w:color="000000" w:fill="FFFFFF"/>
            <w:noWrap/>
            <w:vAlign w:val="center"/>
            <w:hideMark/>
          </w:tcPr>
          <w:p w:rsidR="00F41A82" w:rsidRPr="00360299" w:rsidRDefault="00F41A82" w:rsidP="00F41A82">
            <w:pPr>
              <w:widowControl/>
              <w:jc w:val="right"/>
              <w:rPr>
                <w:color w:val="000000"/>
                <w:kern w:val="0"/>
                <w:sz w:val="16"/>
                <w:szCs w:val="16"/>
              </w:rPr>
            </w:pPr>
            <w:r w:rsidRPr="00360299">
              <w:rPr>
                <w:rFonts w:hAnsi="宋体"/>
                <w:color w:val="000000"/>
                <w:kern w:val="0"/>
                <w:sz w:val="16"/>
                <w:szCs w:val="16"/>
              </w:rPr>
              <w:t xml:space="preserve">　</w:t>
            </w:r>
          </w:p>
        </w:tc>
        <w:tc>
          <w:tcPr>
            <w:tcW w:w="740" w:type="dxa"/>
            <w:tcBorders>
              <w:top w:val="nil"/>
              <w:left w:val="nil"/>
              <w:bottom w:val="single" w:sz="4" w:space="0" w:color="000000"/>
              <w:right w:val="single" w:sz="4" w:space="0" w:color="000000"/>
            </w:tcBorders>
            <w:shd w:val="clear" w:color="FFFFFF" w:fill="FFFFFF"/>
            <w:noWrap/>
            <w:vAlign w:val="center"/>
            <w:hideMark/>
          </w:tcPr>
          <w:p w:rsidR="00F41A82" w:rsidRPr="00360299" w:rsidRDefault="00F41A82" w:rsidP="00F41A82">
            <w:pPr>
              <w:widowControl/>
              <w:jc w:val="left"/>
              <w:rPr>
                <w:color w:val="000000"/>
                <w:kern w:val="0"/>
                <w:sz w:val="16"/>
                <w:szCs w:val="16"/>
              </w:rPr>
            </w:pPr>
            <w:r w:rsidRPr="00360299">
              <w:rPr>
                <w:color w:val="000000"/>
                <w:kern w:val="0"/>
                <w:sz w:val="16"/>
                <w:szCs w:val="16"/>
              </w:rPr>
              <w:t>30229</w:t>
            </w:r>
          </w:p>
        </w:tc>
        <w:tc>
          <w:tcPr>
            <w:tcW w:w="2340" w:type="dxa"/>
            <w:tcBorders>
              <w:top w:val="nil"/>
              <w:left w:val="nil"/>
              <w:bottom w:val="single" w:sz="4" w:space="0" w:color="000000"/>
              <w:right w:val="single" w:sz="4" w:space="0" w:color="000000"/>
            </w:tcBorders>
            <w:shd w:val="clear" w:color="FFFFFF" w:fill="FFFFFF"/>
            <w:noWrap/>
            <w:vAlign w:val="center"/>
            <w:hideMark/>
          </w:tcPr>
          <w:p w:rsidR="00F41A82" w:rsidRPr="00360299" w:rsidRDefault="00F41A82" w:rsidP="00F41A82">
            <w:pPr>
              <w:widowControl/>
              <w:jc w:val="left"/>
              <w:rPr>
                <w:color w:val="000000"/>
                <w:kern w:val="0"/>
                <w:sz w:val="16"/>
                <w:szCs w:val="16"/>
              </w:rPr>
            </w:pPr>
            <w:r w:rsidRPr="00360299">
              <w:rPr>
                <w:rFonts w:hAnsi="宋体"/>
                <w:color w:val="000000"/>
                <w:kern w:val="0"/>
                <w:sz w:val="16"/>
                <w:szCs w:val="16"/>
              </w:rPr>
              <w:t>福利费</w:t>
            </w:r>
          </w:p>
        </w:tc>
        <w:tc>
          <w:tcPr>
            <w:tcW w:w="1416" w:type="dxa"/>
            <w:tcBorders>
              <w:top w:val="nil"/>
              <w:left w:val="nil"/>
              <w:bottom w:val="single" w:sz="4" w:space="0" w:color="000000"/>
              <w:right w:val="single" w:sz="4" w:space="0" w:color="000000"/>
            </w:tcBorders>
            <w:shd w:val="clear" w:color="000000" w:fill="FFFFFF"/>
            <w:noWrap/>
            <w:vAlign w:val="center"/>
            <w:hideMark/>
          </w:tcPr>
          <w:p w:rsidR="00F41A82" w:rsidRPr="00360299" w:rsidRDefault="00F41A82" w:rsidP="00F41A82">
            <w:pPr>
              <w:widowControl/>
              <w:jc w:val="right"/>
              <w:rPr>
                <w:color w:val="000000"/>
                <w:kern w:val="0"/>
                <w:sz w:val="16"/>
                <w:szCs w:val="16"/>
              </w:rPr>
            </w:pPr>
            <w:r w:rsidRPr="00360299">
              <w:rPr>
                <w:color w:val="000000"/>
                <w:kern w:val="0"/>
                <w:sz w:val="16"/>
                <w:szCs w:val="16"/>
              </w:rPr>
              <w:t>4.95</w:t>
            </w:r>
          </w:p>
        </w:tc>
        <w:tc>
          <w:tcPr>
            <w:tcW w:w="740" w:type="dxa"/>
            <w:tcBorders>
              <w:top w:val="nil"/>
              <w:left w:val="nil"/>
              <w:bottom w:val="single" w:sz="4" w:space="0" w:color="000000"/>
              <w:right w:val="single" w:sz="4" w:space="0" w:color="000000"/>
            </w:tcBorders>
            <w:shd w:val="clear" w:color="FFFFFF" w:fill="FFFFFF"/>
            <w:noWrap/>
            <w:vAlign w:val="center"/>
            <w:hideMark/>
          </w:tcPr>
          <w:p w:rsidR="00F41A82" w:rsidRPr="00360299" w:rsidRDefault="00F41A82" w:rsidP="00F41A82">
            <w:pPr>
              <w:widowControl/>
              <w:jc w:val="left"/>
              <w:rPr>
                <w:color w:val="000000"/>
                <w:kern w:val="0"/>
                <w:sz w:val="16"/>
                <w:szCs w:val="16"/>
              </w:rPr>
            </w:pPr>
            <w:r w:rsidRPr="00360299">
              <w:rPr>
                <w:color w:val="000000"/>
                <w:kern w:val="0"/>
                <w:sz w:val="16"/>
                <w:szCs w:val="16"/>
              </w:rPr>
              <w:t>31201</w:t>
            </w:r>
          </w:p>
        </w:tc>
        <w:tc>
          <w:tcPr>
            <w:tcW w:w="2910" w:type="dxa"/>
            <w:tcBorders>
              <w:top w:val="nil"/>
              <w:left w:val="nil"/>
              <w:bottom w:val="single" w:sz="4" w:space="0" w:color="000000"/>
              <w:right w:val="single" w:sz="4" w:space="0" w:color="000000"/>
            </w:tcBorders>
            <w:shd w:val="clear" w:color="FFFFFF" w:fill="FFFFFF"/>
            <w:noWrap/>
            <w:vAlign w:val="center"/>
            <w:hideMark/>
          </w:tcPr>
          <w:p w:rsidR="00F41A82" w:rsidRPr="00360299" w:rsidRDefault="00F41A82" w:rsidP="00F41A82">
            <w:pPr>
              <w:widowControl/>
              <w:jc w:val="left"/>
              <w:rPr>
                <w:color w:val="000000"/>
                <w:kern w:val="0"/>
                <w:sz w:val="16"/>
                <w:szCs w:val="16"/>
              </w:rPr>
            </w:pPr>
            <w:r w:rsidRPr="00360299">
              <w:rPr>
                <w:rFonts w:hAnsi="宋体"/>
                <w:color w:val="000000"/>
                <w:kern w:val="0"/>
                <w:sz w:val="16"/>
                <w:szCs w:val="16"/>
              </w:rPr>
              <w:t>资本金注入</w:t>
            </w:r>
          </w:p>
        </w:tc>
        <w:tc>
          <w:tcPr>
            <w:tcW w:w="1820" w:type="dxa"/>
            <w:tcBorders>
              <w:top w:val="nil"/>
              <w:left w:val="nil"/>
              <w:bottom w:val="single" w:sz="4" w:space="0" w:color="000000"/>
              <w:right w:val="single" w:sz="4" w:space="0" w:color="000000"/>
            </w:tcBorders>
            <w:shd w:val="clear" w:color="000000" w:fill="FFFFFF"/>
            <w:noWrap/>
            <w:vAlign w:val="center"/>
            <w:hideMark/>
          </w:tcPr>
          <w:p w:rsidR="00F41A82" w:rsidRPr="00360299" w:rsidRDefault="00F41A82" w:rsidP="00F41A82">
            <w:pPr>
              <w:widowControl/>
              <w:jc w:val="right"/>
              <w:rPr>
                <w:color w:val="000000"/>
                <w:kern w:val="0"/>
                <w:sz w:val="16"/>
                <w:szCs w:val="16"/>
              </w:rPr>
            </w:pPr>
            <w:r w:rsidRPr="00360299">
              <w:rPr>
                <w:rFonts w:hAnsi="宋体"/>
                <w:color w:val="000000"/>
                <w:kern w:val="0"/>
                <w:sz w:val="16"/>
                <w:szCs w:val="16"/>
              </w:rPr>
              <w:t xml:space="preserve">　</w:t>
            </w:r>
          </w:p>
        </w:tc>
      </w:tr>
      <w:tr w:rsidR="00F41A82" w:rsidRPr="00360299" w:rsidTr="00F41A82">
        <w:trPr>
          <w:trHeight w:val="308"/>
        </w:trPr>
        <w:tc>
          <w:tcPr>
            <w:tcW w:w="740" w:type="dxa"/>
            <w:tcBorders>
              <w:top w:val="nil"/>
              <w:left w:val="single" w:sz="4" w:space="0" w:color="000000"/>
              <w:bottom w:val="single" w:sz="4" w:space="0" w:color="000000"/>
              <w:right w:val="single" w:sz="4" w:space="0" w:color="000000"/>
            </w:tcBorders>
            <w:shd w:val="clear" w:color="FFFFFF" w:fill="FFFFFF"/>
            <w:noWrap/>
            <w:vAlign w:val="center"/>
            <w:hideMark/>
          </w:tcPr>
          <w:p w:rsidR="00F41A82" w:rsidRPr="00360299" w:rsidRDefault="00F41A82" w:rsidP="00F41A82">
            <w:pPr>
              <w:widowControl/>
              <w:jc w:val="left"/>
              <w:rPr>
                <w:color w:val="000000"/>
                <w:kern w:val="0"/>
                <w:sz w:val="16"/>
                <w:szCs w:val="16"/>
              </w:rPr>
            </w:pPr>
            <w:r w:rsidRPr="00360299">
              <w:rPr>
                <w:color w:val="000000"/>
                <w:kern w:val="0"/>
                <w:sz w:val="16"/>
                <w:szCs w:val="16"/>
              </w:rPr>
              <w:t>30310</w:t>
            </w:r>
          </w:p>
        </w:tc>
        <w:tc>
          <w:tcPr>
            <w:tcW w:w="2660" w:type="dxa"/>
            <w:tcBorders>
              <w:top w:val="nil"/>
              <w:left w:val="nil"/>
              <w:bottom w:val="single" w:sz="4" w:space="0" w:color="000000"/>
              <w:right w:val="single" w:sz="4" w:space="0" w:color="000000"/>
            </w:tcBorders>
            <w:shd w:val="clear" w:color="FFFFFF" w:fill="FFFFFF"/>
            <w:noWrap/>
            <w:vAlign w:val="center"/>
            <w:hideMark/>
          </w:tcPr>
          <w:p w:rsidR="00F41A82" w:rsidRPr="00360299" w:rsidRDefault="00F41A82" w:rsidP="00F41A82">
            <w:pPr>
              <w:widowControl/>
              <w:jc w:val="left"/>
              <w:rPr>
                <w:color w:val="000000"/>
                <w:kern w:val="0"/>
                <w:sz w:val="16"/>
                <w:szCs w:val="16"/>
              </w:rPr>
            </w:pPr>
            <w:r w:rsidRPr="00360299">
              <w:rPr>
                <w:rFonts w:hAnsi="宋体"/>
                <w:color w:val="000000"/>
                <w:kern w:val="0"/>
                <w:sz w:val="16"/>
                <w:szCs w:val="16"/>
              </w:rPr>
              <w:t>个人农业生产补贴</w:t>
            </w:r>
          </w:p>
        </w:tc>
        <w:tc>
          <w:tcPr>
            <w:tcW w:w="1755" w:type="dxa"/>
            <w:tcBorders>
              <w:top w:val="nil"/>
              <w:left w:val="nil"/>
              <w:bottom w:val="single" w:sz="4" w:space="0" w:color="000000"/>
              <w:right w:val="single" w:sz="4" w:space="0" w:color="000000"/>
            </w:tcBorders>
            <w:shd w:val="clear" w:color="000000" w:fill="FFFFFF"/>
            <w:noWrap/>
            <w:vAlign w:val="center"/>
            <w:hideMark/>
          </w:tcPr>
          <w:p w:rsidR="00F41A82" w:rsidRPr="00360299" w:rsidRDefault="00F41A82" w:rsidP="00F41A82">
            <w:pPr>
              <w:widowControl/>
              <w:jc w:val="right"/>
              <w:rPr>
                <w:color w:val="000000"/>
                <w:kern w:val="0"/>
                <w:sz w:val="16"/>
                <w:szCs w:val="16"/>
              </w:rPr>
            </w:pPr>
            <w:r w:rsidRPr="00360299">
              <w:rPr>
                <w:rFonts w:hAnsi="宋体"/>
                <w:color w:val="000000"/>
                <w:kern w:val="0"/>
                <w:sz w:val="16"/>
                <w:szCs w:val="16"/>
              </w:rPr>
              <w:t xml:space="preserve">　</w:t>
            </w:r>
          </w:p>
        </w:tc>
        <w:tc>
          <w:tcPr>
            <w:tcW w:w="740" w:type="dxa"/>
            <w:tcBorders>
              <w:top w:val="nil"/>
              <w:left w:val="nil"/>
              <w:bottom w:val="single" w:sz="4" w:space="0" w:color="000000"/>
              <w:right w:val="single" w:sz="4" w:space="0" w:color="000000"/>
            </w:tcBorders>
            <w:shd w:val="clear" w:color="FFFFFF" w:fill="FFFFFF"/>
            <w:noWrap/>
            <w:vAlign w:val="center"/>
            <w:hideMark/>
          </w:tcPr>
          <w:p w:rsidR="00F41A82" w:rsidRPr="00360299" w:rsidRDefault="00F41A82" w:rsidP="00F41A82">
            <w:pPr>
              <w:widowControl/>
              <w:jc w:val="left"/>
              <w:rPr>
                <w:color w:val="000000"/>
                <w:kern w:val="0"/>
                <w:sz w:val="16"/>
                <w:szCs w:val="16"/>
              </w:rPr>
            </w:pPr>
            <w:r w:rsidRPr="00360299">
              <w:rPr>
                <w:color w:val="000000"/>
                <w:kern w:val="0"/>
                <w:sz w:val="16"/>
                <w:szCs w:val="16"/>
              </w:rPr>
              <w:t>30231</w:t>
            </w:r>
          </w:p>
        </w:tc>
        <w:tc>
          <w:tcPr>
            <w:tcW w:w="2340" w:type="dxa"/>
            <w:tcBorders>
              <w:top w:val="nil"/>
              <w:left w:val="nil"/>
              <w:bottom w:val="single" w:sz="4" w:space="0" w:color="000000"/>
              <w:right w:val="single" w:sz="4" w:space="0" w:color="000000"/>
            </w:tcBorders>
            <w:shd w:val="clear" w:color="FFFFFF" w:fill="FFFFFF"/>
            <w:noWrap/>
            <w:vAlign w:val="center"/>
            <w:hideMark/>
          </w:tcPr>
          <w:p w:rsidR="00F41A82" w:rsidRPr="00360299" w:rsidRDefault="00F41A82" w:rsidP="00F41A82">
            <w:pPr>
              <w:widowControl/>
              <w:jc w:val="left"/>
              <w:rPr>
                <w:color w:val="000000"/>
                <w:kern w:val="0"/>
                <w:sz w:val="16"/>
                <w:szCs w:val="16"/>
              </w:rPr>
            </w:pPr>
            <w:r w:rsidRPr="00360299">
              <w:rPr>
                <w:rFonts w:hAnsi="宋体"/>
                <w:color w:val="000000"/>
                <w:kern w:val="0"/>
                <w:sz w:val="16"/>
                <w:szCs w:val="16"/>
              </w:rPr>
              <w:t>公务用车运行维护费</w:t>
            </w:r>
          </w:p>
        </w:tc>
        <w:tc>
          <w:tcPr>
            <w:tcW w:w="1416" w:type="dxa"/>
            <w:tcBorders>
              <w:top w:val="nil"/>
              <w:left w:val="nil"/>
              <w:bottom w:val="single" w:sz="4" w:space="0" w:color="000000"/>
              <w:right w:val="single" w:sz="4" w:space="0" w:color="000000"/>
            </w:tcBorders>
            <w:shd w:val="clear" w:color="000000" w:fill="FFFFFF"/>
            <w:noWrap/>
            <w:vAlign w:val="center"/>
            <w:hideMark/>
          </w:tcPr>
          <w:p w:rsidR="00F41A82" w:rsidRPr="00360299" w:rsidRDefault="00F41A82" w:rsidP="00F41A82">
            <w:pPr>
              <w:widowControl/>
              <w:jc w:val="right"/>
              <w:rPr>
                <w:color w:val="000000"/>
                <w:kern w:val="0"/>
                <w:sz w:val="16"/>
                <w:szCs w:val="16"/>
              </w:rPr>
            </w:pPr>
            <w:r w:rsidRPr="00360299">
              <w:rPr>
                <w:rFonts w:hAnsi="宋体"/>
                <w:color w:val="000000"/>
                <w:kern w:val="0"/>
                <w:sz w:val="16"/>
                <w:szCs w:val="16"/>
              </w:rPr>
              <w:t xml:space="preserve">　</w:t>
            </w:r>
          </w:p>
        </w:tc>
        <w:tc>
          <w:tcPr>
            <w:tcW w:w="740" w:type="dxa"/>
            <w:tcBorders>
              <w:top w:val="nil"/>
              <w:left w:val="nil"/>
              <w:bottom w:val="single" w:sz="4" w:space="0" w:color="000000"/>
              <w:right w:val="single" w:sz="4" w:space="0" w:color="000000"/>
            </w:tcBorders>
            <w:shd w:val="clear" w:color="FFFFFF" w:fill="FFFFFF"/>
            <w:noWrap/>
            <w:vAlign w:val="center"/>
            <w:hideMark/>
          </w:tcPr>
          <w:p w:rsidR="00F41A82" w:rsidRPr="00360299" w:rsidRDefault="00F41A82" w:rsidP="00F41A82">
            <w:pPr>
              <w:widowControl/>
              <w:jc w:val="left"/>
              <w:rPr>
                <w:color w:val="000000"/>
                <w:kern w:val="0"/>
                <w:sz w:val="16"/>
                <w:szCs w:val="16"/>
              </w:rPr>
            </w:pPr>
            <w:r w:rsidRPr="00360299">
              <w:rPr>
                <w:color w:val="000000"/>
                <w:kern w:val="0"/>
                <w:sz w:val="16"/>
                <w:szCs w:val="16"/>
              </w:rPr>
              <w:t>31203</w:t>
            </w:r>
          </w:p>
        </w:tc>
        <w:tc>
          <w:tcPr>
            <w:tcW w:w="2910" w:type="dxa"/>
            <w:tcBorders>
              <w:top w:val="nil"/>
              <w:left w:val="nil"/>
              <w:bottom w:val="single" w:sz="4" w:space="0" w:color="000000"/>
              <w:right w:val="single" w:sz="4" w:space="0" w:color="000000"/>
            </w:tcBorders>
            <w:shd w:val="clear" w:color="FFFFFF" w:fill="FFFFFF"/>
            <w:noWrap/>
            <w:vAlign w:val="center"/>
            <w:hideMark/>
          </w:tcPr>
          <w:p w:rsidR="00F41A82" w:rsidRPr="00360299" w:rsidRDefault="00F41A82" w:rsidP="00F41A82">
            <w:pPr>
              <w:widowControl/>
              <w:jc w:val="left"/>
              <w:rPr>
                <w:color w:val="000000"/>
                <w:kern w:val="0"/>
                <w:sz w:val="16"/>
                <w:szCs w:val="16"/>
              </w:rPr>
            </w:pPr>
            <w:r w:rsidRPr="00360299">
              <w:rPr>
                <w:rFonts w:hAnsi="宋体"/>
                <w:color w:val="000000"/>
                <w:kern w:val="0"/>
                <w:sz w:val="16"/>
                <w:szCs w:val="16"/>
              </w:rPr>
              <w:t>政府投资基金股权投资</w:t>
            </w:r>
          </w:p>
        </w:tc>
        <w:tc>
          <w:tcPr>
            <w:tcW w:w="1820" w:type="dxa"/>
            <w:tcBorders>
              <w:top w:val="nil"/>
              <w:left w:val="nil"/>
              <w:bottom w:val="single" w:sz="4" w:space="0" w:color="000000"/>
              <w:right w:val="single" w:sz="4" w:space="0" w:color="000000"/>
            </w:tcBorders>
            <w:shd w:val="clear" w:color="000000" w:fill="FFFFFF"/>
            <w:noWrap/>
            <w:vAlign w:val="center"/>
            <w:hideMark/>
          </w:tcPr>
          <w:p w:rsidR="00F41A82" w:rsidRPr="00360299" w:rsidRDefault="00F41A82" w:rsidP="00F41A82">
            <w:pPr>
              <w:widowControl/>
              <w:jc w:val="right"/>
              <w:rPr>
                <w:color w:val="000000"/>
                <w:kern w:val="0"/>
                <w:sz w:val="16"/>
                <w:szCs w:val="16"/>
              </w:rPr>
            </w:pPr>
            <w:r w:rsidRPr="00360299">
              <w:rPr>
                <w:rFonts w:hAnsi="宋体"/>
                <w:color w:val="000000"/>
                <w:kern w:val="0"/>
                <w:sz w:val="16"/>
                <w:szCs w:val="16"/>
              </w:rPr>
              <w:t xml:space="preserve">　</w:t>
            </w:r>
          </w:p>
        </w:tc>
      </w:tr>
      <w:tr w:rsidR="00F41A82" w:rsidRPr="00360299" w:rsidTr="00F41A82">
        <w:trPr>
          <w:trHeight w:val="308"/>
        </w:trPr>
        <w:tc>
          <w:tcPr>
            <w:tcW w:w="740" w:type="dxa"/>
            <w:tcBorders>
              <w:top w:val="nil"/>
              <w:left w:val="single" w:sz="4" w:space="0" w:color="000000"/>
              <w:bottom w:val="single" w:sz="4" w:space="0" w:color="000000"/>
              <w:right w:val="single" w:sz="4" w:space="0" w:color="000000"/>
            </w:tcBorders>
            <w:shd w:val="clear" w:color="FFFFFF" w:fill="FFFFFF"/>
            <w:noWrap/>
            <w:vAlign w:val="center"/>
            <w:hideMark/>
          </w:tcPr>
          <w:p w:rsidR="00F41A82" w:rsidRPr="00360299" w:rsidRDefault="00F41A82" w:rsidP="00F41A82">
            <w:pPr>
              <w:widowControl/>
              <w:jc w:val="left"/>
              <w:rPr>
                <w:color w:val="000000"/>
                <w:kern w:val="0"/>
                <w:sz w:val="16"/>
                <w:szCs w:val="16"/>
              </w:rPr>
            </w:pPr>
            <w:r w:rsidRPr="00360299">
              <w:rPr>
                <w:color w:val="000000"/>
                <w:kern w:val="0"/>
                <w:sz w:val="16"/>
                <w:szCs w:val="16"/>
              </w:rPr>
              <w:t>30311</w:t>
            </w:r>
          </w:p>
        </w:tc>
        <w:tc>
          <w:tcPr>
            <w:tcW w:w="2660" w:type="dxa"/>
            <w:tcBorders>
              <w:top w:val="nil"/>
              <w:left w:val="nil"/>
              <w:bottom w:val="single" w:sz="4" w:space="0" w:color="000000"/>
              <w:right w:val="single" w:sz="4" w:space="0" w:color="000000"/>
            </w:tcBorders>
            <w:shd w:val="clear" w:color="FFFFFF" w:fill="FFFFFF"/>
            <w:noWrap/>
            <w:vAlign w:val="center"/>
            <w:hideMark/>
          </w:tcPr>
          <w:p w:rsidR="00F41A82" w:rsidRPr="00360299" w:rsidRDefault="00F41A82" w:rsidP="00F41A82">
            <w:pPr>
              <w:widowControl/>
              <w:jc w:val="left"/>
              <w:rPr>
                <w:color w:val="000000"/>
                <w:kern w:val="0"/>
                <w:sz w:val="16"/>
                <w:szCs w:val="16"/>
              </w:rPr>
            </w:pPr>
            <w:r w:rsidRPr="00360299">
              <w:rPr>
                <w:rFonts w:hAnsi="宋体"/>
                <w:color w:val="000000"/>
                <w:kern w:val="0"/>
                <w:sz w:val="16"/>
                <w:szCs w:val="16"/>
              </w:rPr>
              <w:t>代缴社会保险费</w:t>
            </w:r>
          </w:p>
        </w:tc>
        <w:tc>
          <w:tcPr>
            <w:tcW w:w="1755" w:type="dxa"/>
            <w:tcBorders>
              <w:top w:val="nil"/>
              <w:left w:val="nil"/>
              <w:bottom w:val="single" w:sz="4" w:space="0" w:color="000000"/>
              <w:right w:val="single" w:sz="4" w:space="0" w:color="000000"/>
            </w:tcBorders>
            <w:shd w:val="clear" w:color="000000" w:fill="FFFFFF"/>
            <w:noWrap/>
            <w:vAlign w:val="center"/>
            <w:hideMark/>
          </w:tcPr>
          <w:p w:rsidR="00F41A82" w:rsidRPr="00360299" w:rsidRDefault="00F41A82" w:rsidP="00F41A82">
            <w:pPr>
              <w:widowControl/>
              <w:jc w:val="right"/>
              <w:rPr>
                <w:color w:val="000000"/>
                <w:kern w:val="0"/>
                <w:sz w:val="16"/>
                <w:szCs w:val="16"/>
              </w:rPr>
            </w:pPr>
            <w:r w:rsidRPr="00360299">
              <w:rPr>
                <w:rFonts w:hAnsi="宋体"/>
                <w:color w:val="000000"/>
                <w:kern w:val="0"/>
                <w:sz w:val="16"/>
                <w:szCs w:val="16"/>
              </w:rPr>
              <w:t xml:space="preserve">　</w:t>
            </w:r>
          </w:p>
        </w:tc>
        <w:tc>
          <w:tcPr>
            <w:tcW w:w="740" w:type="dxa"/>
            <w:tcBorders>
              <w:top w:val="nil"/>
              <w:left w:val="nil"/>
              <w:bottom w:val="single" w:sz="4" w:space="0" w:color="000000"/>
              <w:right w:val="single" w:sz="4" w:space="0" w:color="000000"/>
            </w:tcBorders>
            <w:shd w:val="clear" w:color="FFFFFF" w:fill="FFFFFF"/>
            <w:noWrap/>
            <w:vAlign w:val="center"/>
            <w:hideMark/>
          </w:tcPr>
          <w:p w:rsidR="00F41A82" w:rsidRPr="00360299" w:rsidRDefault="00F41A82" w:rsidP="00F41A82">
            <w:pPr>
              <w:widowControl/>
              <w:jc w:val="left"/>
              <w:rPr>
                <w:color w:val="000000"/>
                <w:kern w:val="0"/>
                <w:sz w:val="16"/>
                <w:szCs w:val="16"/>
              </w:rPr>
            </w:pPr>
            <w:r w:rsidRPr="00360299">
              <w:rPr>
                <w:color w:val="000000"/>
                <w:kern w:val="0"/>
                <w:sz w:val="16"/>
                <w:szCs w:val="16"/>
              </w:rPr>
              <w:t>30239</w:t>
            </w:r>
          </w:p>
        </w:tc>
        <w:tc>
          <w:tcPr>
            <w:tcW w:w="2340" w:type="dxa"/>
            <w:tcBorders>
              <w:top w:val="nil"/>
              <w:left w:val="nil"/>
              <w:bottom w:val="single" w:sz="4" w:space="0" w:color="000000"/>
              <w:right w:val="single" w:sz="4" w:space="0" w:color="000000"/>
            </w:tcBorders>
            <w:shd w:val="clear" w:color="FFFFFF" w:fill="FFFFFF"/>
            <w:noWrap/>
            <w:vAlign w:val="center"/>
            <w:hideMark/>
          </w:tcPr>
          <w:p w:rsidR="00F41A82" w:rsidRPr="00360299" w:rsidRDefault="00F41A82" w:rsidP="00F41A82">
            <w:pPr>
              <w:widowControl/>
              <w:jc w:val="left"/>
              <w:rPr>
                <w:color w:val="000000"/>
                <w:kern w:val="0"/>
                <w:sz w:val="16"/>
                <w:szCs w:val="16"/>
              </w:rPr>
            </w:pPr>
            <w:r w:rsidRPr="00360299">
              <w:rPr>
                <w:rFonts w:hAnsi="宋体"/>
                <w:color w:val="000000"/>
                <w:kern w:val="0"/>
                <w:sz w:val="16"/>
                <w:szCs w:val="16"/>
              </w:rPr>
              <w:t>其他交通费用</w:t>
            </w:r>
          </w:p>
        </w:tc>
        <w:tc>
          <w:tcPr>
            <w:tcW w:w="1416" w:type="dxa"/>
            <w:tcBorders>
              <w:top w:val="nil"/>
              <w:left w:val="nil"/>
              <w:bottom w:val="single" w:sz="4" w:space="0" w:color="000000"/>
              <w:right w:val="single" w:sz="4" w:space="0" w:color="000000"/>
            </w:tcBorders>
            <w:shd w:val="clear" w:color="000000" w:fill="FFFFFF"/>
            <w:noWrap/>
            <w:vAlign w:val="center"/>
            <w:hideMark/>
          </w:tcPr>
          <w:p w:rsidR="00F41A82" w:rsidRPr="00360299" w:rsidRDefault="00F41A82" w:rsidP="00F41A82">
            <w:pPr>
              <w:widowControl/>
              <w:jc w:val="right"/>
              <w:rPr>
                <w:color w:val="000000"/>
                <w:kern w:val="0"/>
                <w:sz w:val="16"/>
                <w:szCs w:val="16"/>
              </w:rPr>
            </w:pPr>
            <w:r w:rsidRPr="00360299">
              <w:rPr>
                <w:rFonts w:hAnsi="宋体"/>
                <w:color w:val="000000"/>
                <w:kern w:val="0"/>
                <w:sz w:val="16"/>
                <w:szCs w:val="16"/>
              </w:rPr>
              <w:t xml:space="preserve">　</w:t>
            </w:r>
          </w:p>
        </w:tc>
        <w:tc>
          <w:tcPr>
            <w:tcW w:w="740" w:type="dxa"/>
            <w:tcBorders>
              <w:top w:val="nil"/>
              <w:left w:val="nil"/>
              <w:bottom w:val="single" w:sz="4" w:space="0" w:color="000000"/>
              <w:right w:val="single" w:sz="4" w:space="0" w:color="000000"/>
            </w:tcBorders>
            <w:shd w:val="clear" w:color="FFFFFF" w:fill="FFFFFF"/>
            <w:noWrap/>
            <w:vAlign w:val="center"/>
            <w:hideMark/>
          </w:tcPr>
          <w:p w:rsidR="00F41A82" w:rsidRPr="00360299" w:rsidRDefault="00F41A82" w:rsidP="00F41A82">
            <w:pPr>
              <w:widowControl/>
              <w:jc w:val="left"/>
              <w:rPr>
                <w:color w:val="000000"/>
                <w:kern w:val="0"/>
                <w:sz w:val="16"/>
                <w:szCs w:val="16"/>
              </w:rPr>
            </w:pPr>
            <w:r w:rsidRPr="00360299">
              <w:rPr>
                <w:color w:val="000000"/>
                <w:kern w:val="0"/>
                <w:sz w:val="16"/>
                <w:szCs w:val="16"/>
              </w:rPr>
              <w:t>31204</w:t>
            </w:r>
          </w:p>
        </w:tc>
        <w:tc>
          <w:tcPr>
            <w:tcW w:w="2910" w:type="dxa"/>
            <w:tcBorders>
              <w:top w:val="nil"/>
              <w:left w:val="nil"/>
              <w:bottom w:val="single" w:sz="4" w:space="0" w:color="000000"/>
              <w:right w:val="single" w:sz="4" w:space="0" w:color="000000"/>
            </w:tcBorders>
            <w:shd w:val="clear" w:color="FFFFFF" w:fill="FFFFFF"/>
            <w:noWrap/>
            <w:vAlign w:val="center"/>
            <w:hideMark/>
          </w:tcPr>
          <w:p w:rsidR="00F41A82" w:rsidRPr="00360299" w:rsidRDefault="00F41A82" w:rsidP="00F41A82">
            <w:pPr>
              <w:widowControl/>
              <w:jc w:val="left"/>
              <w:rPr>
                <w:color w:val="000000"/>
                <w:kern w:val="0"/>
                <w:sz w:val="16"/>
                <w:szCs w:val="16"/>
              </w:rPr>
            </w:pPr>
            <w:r w:rsidRPr="00360299">
              <w:rPr>
                <w:rFonts w:hAnsi="宋体"/>
                <w:color w:val="000000"/>
                <w:kern w:val="0"/>
                <w:sz w:val="16"/>
                <w:szCs w:val="16"/>
              </w:rPr>
              <w:t>费用补贴</w:t>
            </w:r>
          </w:p>
        </w:tc>
        <w:tc>
          <w:tcPr>
            <w:tcW w:w="1820" w:type="dxa"/>
            <w:tcBorders>
              <w:top w:val="nil"/>
              <w:left w:val="nil"/>
              <w:bottom w:val="single" w:sz="4" w:space="0" w:color="000000"/>
              <w:right w:val="single" w:sz="4" w:space="0" w:color="000000"/>
            </w:tcBorders>
            <w:shd w:val="clear" w:color="000000" w:fill="FFFFFF"/>
            <w:noWrap/>
            <w:vAlign w:val="center"/>
            <w:hideMark/>
          </w:tcPr>
          <w:p w:rsidR="00F41A82" w:rsidRPr="00360299" w:rsidRDefault="00F41A82" w:rsidP="00F41A82">
            <w:pPr>
              <w:widowControl/>
              <w:jc w:val="right"/>
              <w:rPr>
                <w:color w:val="000000"/>
                <w:kern w:val="0"/>
                <w:sz w:val="16"/>
                <w:szCs w:val="16"/>
              </w:rPr>
            </w:pPr>
            <w:r w:rsidRPr="00360299">
              <w:rPr>
                <w:rFonts w:hAnsi="宋体"/>
                <w:color w:val="000000"/>
                <w:kern w:val="0"/>
                <w:sz w:val="16"/>
                <w:szCs w:val="16"/>
              </w:rPr>
              <w:t xml:space="preserve">　</w:t>
            </w:r>
          </w:p>
        </w:tc>
      </w:tr>
      <w:tr w:rsidR="00F41A82" w:rsidRPr="00360299" w:rsidTr="00F41A82">
        <w:trPr>
          <w:trHeight w:val="308"/>
        </w:trPr>
        <w:tc>
          <w:tcPr>
            <w:tcW w:w="740" w:type="dxa"/>
            <w:tcBorders>
              <w:top w:val="nil"/>
              <w:left w:val="single" w:sz="4" w:space="0" w:color="000000"/>
              <w:bottom w:val="single" w:sz="4" w:space="0" w:color="000000"/>
              <w:right w:val="single" w:sz="4" w:space="0" w:color="000000"/>
            </w:tcBorders>
            <w:shd w:val="clear" w:color="FFFFFF" w:fill="FFFFFF"/>
            <w:noWrap/>
            <w:vAlign w:val="center"/>
            <w:hideMark/>
          </w:tcPr>
          <w:p w:rsidR="00F41A82" w:rsidRPr="00360299" w:rsidRDefault="00F41A82" w:rsidP="00F41A82">
            <w:pPr>
              <w:widowControl/>
              <w:jc w:val="left"/>
              <w:rPr>
                <w:color w:val="000000"/>
                <w:kern w:val="0"/>
                <w:sz w:val="16"/>
                <w:szCs w:val="16"/>
              </w:rPr>
            </w:pPr>
            <w:r w:rsidRPr="00360299">
              <w:rPr>
                <w:color w:val="000000"/>
                <w:kern w:val="0"/>
                <w:sz w:val="16"/>
                <w:szCs w:val="16"/>
              </w:rPr>
              <w:t>30399</w:t>
            </w:r>
          </w:p>
        </w:tc>
        <w:tc>
          <w:tcPr>
            <w:tcW w:w="2660" w:type="dxa"/>
            <w:tcBorders>
              <w:top w:val="nil"/>
              <w:left w:val="nil"/>
              <w:bottom w:val="single" w:sz="4" w:space="0" w:color="000000"/>
              <w:right w:val="single" w:sz="4" w:space="0" w:color="000000"/>
            </w:tcBorders>
            <w:shd w:val="clear" w:color="FFFFFF" w:fill="FFFFFF"/>
            <w:noWrap/>
            <w:vAlign w:val="center"/>
            <w:hideMark/>
          </w:tcPr>
          <w:p w:rsidR="00F41A82" w:rsidRPr="00360299" w:rsidRDefault="00F41A82" w:rsidP="00F41A82">
            <w:pPr>
              <w:widowControl/>
              <w:jc w:val="left"/>
              <w:rPr>
                <w:color w:val="000000"/>
                <w:kern w:val="0"/>
                <w:sz w:val="16"/>
                <w:szCs w:val="16"/>
              </w:rPr>
            </w:pPr>
            <w:r w:rsidRPr="00360299">
              <w:rPr>
                <w:rFonts w:hAnsi="宋体"/>
                <w:color w:val="000000"/>
                <w:kern w:val="0"/>
                <w:sz w:val="16"/>
                <w:szCs w:val="16"/>
              </w:rPr>
              <w:t>其他个人和家庭的补助支出</w:t>
            </w:r>
          </w:p>
        </w:tc>
        <w:tc>
          <w:tcPr>
            <w:tcW w:w="1755" w:type="dxa"/>
            <w:tcBorders>
              <w:top w:val="nil"/>
              <w:left w:val="nil"/>
              <w:bottom w:val="single" w:sz="4" w:space="0" w:color="000000"/>
              <w:right w:val="single" w:sz="4" w:space="0" w:color="000000"/>
            </w:tcBorders>
            <w:shd w:val="clear" w:color="000000" w:fill="FFFFFF"/>
            <w:noWrap/>
            <w:vAlign w:val="center"/>
            <w:hideMark/>
          </w:tcPr>
          <w:p w:rsidR="00F41A82" w:rsidRPr="00360299" w:rsidRDefault="00F41A82" w:rsidP="00F41A82">
            <w:pPr>
              <w:widowControl/>
              <w:jc w:val="right"/>
              <w:rPr>
                <w:color w:val="000000"/>
                <w:kern w:val="0"/>
                <w:sz w:val="16"/>
                <w:szCs w:val="16"/>
              </w:rPr>
            </w:pPr>
            <w:r w:rsidRPr="00360299">
              <w:rPr>
                <w:rFonts w:hAnsi="宋体"/>
                <w:color w:val="000000"/>
                <w:kern w:val="0"/>
                <w:sz w:val="16"/>
                <w:szCs w:val="16"/>
              </w:rPr>
              <w:t xml:space="preserve">　</w:t>
            </w:r>
          </w:p>
        </w:tc>
        <w:tc>
          <w:tcPr>
            <w:tcW w:w="740" w:type="dxa"/>
            <w:tcBorders>
              <w:top w:val="nil"/>
              <w:left w:val="nil"/>
              <w:bottom w:val="single" w:sz="4" w:space="0" w:color="000000"/>
              <w:right w:val="single" w:sz="4" w:space="0" w:color="000000"/>
            </w:tcBorders>
            <w:shd w:val="clear" w:color="FFFFFF" w:fill="FFFFFF"/>
            <w:noWrap/>
            <w:vAlign w:val="center"/>
            <w:hideMark/>
          </w:tcPr>
          <w:p w:rsidR="00F41A82" w:rsidRPr="00360299" w:rsidRDefault="00F41A82" w:rsidP="00F41A82">
            <w:pPr>
              <w:widowControl/>
              <w:jc w:val="left"/>
              <w:rPr>
                <w:color w:val="000000"/>
                <w:kern w:val="0"/>
                <w:sz w:val="16"/>
                <w:szCs w:val="16"/>
              </w:rPr>
            </w:pPr>
            <w:r w:rsidRPr="00360299">
              <w:rPr>
                <w:color w:val="000000"/>
                <w:kern w:val="0"/>
                <w:sz w:val="16"/>
                <w:szCs w:val="16"/>
              </w:rPr>
              <w:t>30240</w:t>
            </w:r>
          </w:p>
        </w:tc>
        <w:tc>
          <w:tcPr>
            <w:tcW w:w="2340" w:type="dxa"/>
            <w:tcBorders>
              <w:top w:val="nil"/>
              <w:left w:val="nil"/>
              <w:bottom w:val="single" w:sz="4" w:space="0" w:color="000000"/>
              <w:right w:val="single" w:sz="4" w:space="0" w:color="000000"/>
            </w:tcBorders>
            <w:shd w:val="clear" w:color="FFFFFF" w:fill="FFFFFF"/>
            <w:noWrap/>
            <w:vAlign w:val="center"/>
            <w:hideMark/>
          </w:tcPr>
          <w:p w:rsidR="00F41A82" w:rsidRPr="00360299" w:rsidRDefault="00F41A82" w:rsidP="00F41A82">
            <w:pPr>
              <w:widowControl/>
              <w:jc w:val="left"/>
              <w:rPr>
                <w:color w:val="000000"/>
                <w:kern w:val="0"/>
                <w:sz w:val="16"/>
                <w:szCs w:val="16"/>
              </w:rPr>
            </w:pPr>
            <w:r w:rsidRPr="00360299">
              <w:rPr>
                <w:rFonts w:hAnsi="宋体"/>
                <w:color w:val="000000"/>
                <w:kern w:val="0"/>
                <w:sz w:val="16"/>
                <w:szCs w:val="16"/>
              </w:rPr>
              <w:t>税金及附加费用</w:t>
            </w:r>
          </w:p>
        </w:tc>
        <w:tc>
          <w:tcPr>
            <w:tcW w:w="1416" w:type="dxa"/>
            <w:tcBorders>
              <w:top w:val="nil"/>
              <w:left w:val="nil"/>
              <w:bottom w:val="single" w:sz="4" w:space="0" w:color="000000"/>
              <w:right w:val="single" w:sz="4" w:space="0" w:color="000000"/>
            </w:tcBorders>
            <w:shd w:val="clear" w:color="000000" w:fill="FFFFFF"/>
            <w:noWrap/>
            <w:vAlign w:val="center"/>
            <w:hideMark/>
          </w:tcPr>
          <w:p w:rsidR="00F41A82" w:rsidRPr="00360299" w:rsidRDefault="00F41A82" w:rsidP="00F41A82">
            <w:pPr>
              <w:widowControl/>
              <w:jc w:val="right"/>
              <w:rPr>
                <w:color w:val="000000"/>
                <w:kern w:val="0"/>
                <w:sz w:val="16"/>
                <w:szCs w:val="16"/>
              </w:rPr>
            </w:pPr>
            <w:r w:rsidRPr="00360299">
              <w:rPr>
                <w:rFonts w:hAnsi="宋体"/>
                <w:color w:val="000000"/>
                <w:kern w:val="0"/>
                <w:sz w:val="16"/>
                <w:szCs w:val="16"/>
              </w:rPr>
              <w:t xml:space="preserve">　</w:t>
            </w:r>
          </w:p>
        </w:tc>
        <w:tc>
          <w:tcPr>
            <w:tcW w:w="740" w:type="dxa"/>
            <w:tcBorders>
              <w:top w:val="nil"/>
              <w:left w:val="nil"/>
              <w:bottom w:val="single" w:sz="4" w:space="0" w:color="000000"/>
              <w:right w:val="single" w:sz="4" w:space="0" w:color="000000"/>
            </w:tcBorders>
            <w:shd w:val="clear" w:color="FFFFFF" w:fill="FFFFFF"/>
            <w:noWrap/>
            <w:vAlign w:val="center"/>
            <w:hideMark/>
          </w:tcPr>
          <w:p w:rsidR="00F41A82" w:rsidRPr="00360299" w:rsidRDefault="00F41A82" w:rsidP="00F41A82">
            <w:pPr>
              <w:widowControl/>
              <w:jc w:val="left"/>
              <w:rPr>
                <w:color w:val="000000"/>
                <w:kern w:val="0"/>
                <w:sz w:val="16"/>
                <w:szCs w:val="16"/>
              </w:rPr>
            </w:pPr>
            <w:r w:rsidRPr="00360299">
              <w:rPr>
                <w:color w:val="000000"/>
                <w:kern w:val="0"/>
                <w:sz w:val="16"/>
                <w:szCs w:val="16"/>
              </w:rPr>
              <w:t>31205</w:t>
            </w:r>
          </w:p>
        </w:tc>
        <w:tc>
          <w:tcPr>
            <w:tcW w:w="2910" w:type="dxa"/>
            <w:tcBorders>
              <w:top w:val="nil"/>
              <w:left w:val="nil"/>
              <w:bottom w:val="single" w:sz="4" w:space="0" w:color="000000"/>
              <w:right w:val="single" w:sz="4" w:space="0" w:color="000000"/>
            </w:tcBorders>
            <w:shd w:val="clear" w:color="FFFFFF" w:fill="FFFFFF"/>
            <w:noWrap/>
            <w:vAlign w:val="center"/>
            <w:hideMark/>
          </w:tcPr>
          <w:p w:rsidR="00F41A82" w:rsidRPr="00360299" w:rsidRDefault="00F41A82" w:rsidP="00F41A82">
            <w:pPr>
              <w:widowControl/>
              <w:jc w:val="left"/>
              <w:rPr>
                <w:color w:val="000000"/>
                <w:kern w:val="0"/>
                <w:sz w:val="16"/>
                <w:szCs w:val="16"/>
              </w:rPr>
            </w:pPr>
            <w:r w:rsidRPr="00360299">
              <w:rPr>
                <w:rFonts w:hAnsi="宋体"/>
                <w:color w:val="000000"/>
                <w:kern w:val="0"/>
                <w:sz w:val="16"/>
                <w:szCs w:val="16"/>
              </w:rPr>
              <w:t>利息补贴</w:t>
            </w:r>
          </w:p>
        </w:tc>
        <w:tc>
          <w:tcPr>
            <w:tcW w:w="1820" w:type="dxa"/>
            <w:tcBorders>
              <w:top w:val="nil"/>
              <w:left w:val="nil"/>
              <w:bottom w:val="single" w:sz="4" w:space="0" w:color="000000"/>
              <w:right w:val="single" w:sz="4" w:space="0" w:color="000000"/>
            </w:tcBorders>
            <w:shd w:val="clear" w:color="000000" w:fill="FFFFFF"/>
            <w:noWrap/>
            <w:vAlign w:val="center"/>
            <w:hideMark/>
          </w:tcPr>
          <w:p w:rsidR="00F41A82" w:rsidRPr="00360299" w:rsidRDefault="00F41A82" w:rsidP="00F41A82">
            <w:pPr>
              <w:widowControl/>
              <w:jc w:val="right"/>
              <w:rPr>
                <w:color w:val="000000"/>
                <w:kern w:val="0"/>
                <w:sz w:val="16"/>
                <w:szCs w:val="16"/>
              </w:rPr>
            </w:pPr>
            <w:r w:rsidRPr="00360299">
              <w:rPr>
                <w:rFonts w:hAnsi="宋体"/>
                <w:color w:val="000000"/>
                <w:kern w:val="0"/>
                <w:sz w:val="16"/>
                <w:szCs w:val="16"/>
              </w:rPr>
              <w:t xml:space="preserve">　</w:t>
            </w:r>
          </w:p>
        </w:tc>
      </w:tr>
      <w:tr w:rsidR="00F41A82" w:rsidRPr="00360299" w:rsidTr="00F41A82">
        <w:trPr>
          <w:trHeight w:val="338"/>
        </w:trPr>
        <w:tc>
          <w:tcPr>
            <w:tcW w:w="740" w:type="dxa"/>
            <w:tcBorders>
              <w:top w:val="nil"/>
              <w:left w:val="single" w:sz="4" w:space="0" w:color="000000"/>
              <w:bottom w:val="single" w:sz="4" w:space="0" w:color="000000"/>
              <w:right w:val="single" w:sz="4" w:space="0" w:color="000000"/>
            </w:tcBorders>
            <w:shd w:val="clear" w:color="FFFFFF" w:fill="FFFFFF"/>
            <w:noWrap/>
            <w:vAlign w:val="center"/>
            <w:hideMark/>
          </w:tcPr>
          <w:p w:rsidR="00F41A82" w:rsidRPr="00360299" w:rsidRDefault="00F41A82" w:rsidP="00F41A82">
            <w:pPr>
              <w:widowControl/>
              <w:jc w:val="left"/>
              <w:rPr>
                <w:color w:val="000000"/>
                <w:kern w:val="0"/>
                <w:sz w:val="16"/>
                <w:szCs w:val="16"/>
              </w:rPr>
            </w:pPr>
            <w:r w:rsidRPr="00360299">
              <w:rPr>
                <w:rFonts w:hAnsi="宋体"/>
                <w:color w:val="000000"/>
                <w:kern w:val="0"/>
                <w:sz w:val="16"/>
                <w:szCs w:val="16"/>
              </w:rPr>
              <w:t xml:space="preserve">　</w:t>
            </w:r>
          </w:p>
        </w:tc>
        <w:tc>
          <w:tcPr>
            <w:tcW w:w="2660" w:type="dxa"/>
            <w:tcBorders>
              <w:top w:val="nil"/>
              <w:left w:val="nil"/>
              <w:bottom w:val="single" w:sz="4" w:space="0" w:color="000000"/>
              <w:right w:val="single" w:sz="4" w:space="0" w:color="000000"/>
            </w:tcBorders>
            <w:shd w:val="clear" w:color="FFFFFF" w:fill="FFFFFF"/>
            <w:noWrap/>
            <w:vAlign w:val="center"/>
            <w:hideMark/>
          </w:tcPr>
          <w:p w:rsidR="00F41A82" w:rsidRPr="00360299" w:rsidRDefault="00F41A82" w:rsidP="00F41A82">
            <w:pPr>
              <w:widowControl/>
              <w:jc w:val="left"/>
              <w:rPr>
                <w:color w:val="000000"/>
                <w:kern w:val="0"/>
                <w:sz w:val="16"/>
                <w:szCs w:val="16"/>
              </w:rPr>
            </w:pPr>
            <w:r w:rsidRPr="00360299">
              <w:rPr>
                <w:rFonts w:hAnsi="宋体"/>
                <w:color w:val="000000"/>
                <w:kern w:val="0"/>
                <w:sz w:val="16"/>
                <w:szCs w:val="16"/>
              </w:rPr>
              <w:t xml:space="preserve">　</w:t>
            </w:r>
          </w:p>
        </w:tc>
        <w:tc>
          <w:tcPr>
            <w:tcW w:w="1755" w:type="dxa"/>
            <w:tcBorders>
              <w:top w:val="nil"/>
              <w:left w:val="nil"/>
              <w:bottom w:val="single" w:sz="4" w:space="0" w:color="000000"/>
              <w:right w:val="single" w:sz="4" w:space="0" w:color="000000"/>
            </w:tcBorders>
            <w:shd w:val="clear" w:color="000000" w:fill="FFFFFF"/>
            <w:noWrap/>
            <w:vAlign w:val="center"/>
            <w:hideMark/>
          </w:tcPr>
          <w:p w:rsidR="00F41A82" w:rsidRPr="00360299" w:rsidRDefault="00F41A82" w:rsidP="00F41A82">
            <w:pPr>
              <w:widowControl/>
              <w:jc w:val="right"/>
              <w:rPr>
                <w:color w:val="000000"/>
                <w:kern w:val="0"/>
                <w:sz w:val="16"/>
                <w:szCs w:val="16"/>
              </w:rPr>
            </w:pPr>
            <w:r w:rsidRPr="00360299">
              <w:rPr>
                <w:rFonts w:hAnsi="宋体"/>
                <w:color w:val="000000"/>
                <w:kern w:val="0"/>
                <w:sz w:val="16"/>
                <w:szCs w:val="16"/>
              </w:rPr>
              <w:t xml:space="preserve">　</w:t>
            </w:r>
          </w:p>
        </w:tc>
        <w:tc>
          <w:tcPr>
            <w:tcW w:w="740" w:type="dxa"/>
            <w:tcBorders>
              <w:top w:val="nil"/>
              <w:left w:val="nil"/>
              <w:bottom w:val="single" w:sz="4" w:space="0" w:color="000000"/>
              <w:right w:val="single" w:sz="4" w:space="0" w:color="000000"/>
            </w:tcBorders>
            <w:shd w:val="clear" w:color="FFFFFF" w:fill="FFFFFF"/>
            <w:noWrap/>
            <w:vAlign w:val="center"/>
            <w:hideMark/>
          </w:tcPr>
          <w:p w:rsidR="00F41A82" w:rsidRPr="00360299" w:rsidRDefault="00F41A82" w:rsidP="00F41A82">
            <w:pPr>
              <w:widowControl/>
              <w:jc w:val="left"/>
              <w:rPr>
                <w:color w:val="000000"/>
                <w:kern w:val="0"/>
                <w:sz w:val="16"/>
                <w:szCs w:val="16"/>
              </w:rPr>
            </w:pPr>
            <w:r w:rsidRPr="00360299">
              <w:rPr>
                <w:color w:val="000000"/>
                <w:kern w:val="0"/>
                <w:sz w:val="16"/>
                <w:szCs w:val="16"/>
              </w:rPr>
              <w:t>30299</w:t>
            </w:r>
          </w:p>
        </w:tc>
        <w:tc>
          <w:tcPr>
            <w:tcW w:w="2340" w:type="dxa"/>
            <w:tcBorders>
              <w:top w:val="nil"/>
              <w:left w:val="nil"/>
              <w:bottom w:val="single" w:sz="4" w:space="0" w:color="000000"/>
              <w:right w:val="single" w:sz="4" w:space="0" w:color="000000"/>
            </w:tcBorders>
            <w:shd w:val="clear" w:color="FFFFFF" w:fill="FFFFFF"/>
            <w:noWrap/>
            <w:vAlign w:val="center"/>
            <w:hideMark/>
          </w:tcPr>
          <w:p w:rsidR="00F41A82" w:rsidRPr="00360299" w:rsidRDefault="00F41A82" w:rsidP="00F41A82">
            <w:pPr>
              <w:widowControl/>
              <w:jc w:val="left"/>
              <w:rPr>
                <w:color w:val="000000"/>
                <w:kern w:val="0"/>
                <w:sz w:val="16"/>
                <w:szCs w:val="16"/>
              </w:rPr>
            </w:pPr>
            <w:r w:rsidRPr="00360299">
              <w:rPr>
                <w:rFonts w:hAnsi="宋体"/>
                <w:color w:val="000000"/>
                <w:kern w:val="0"/>
                <w:sz w:val="16"/>
                <w:szCs w:val="16"/>
              </w:rPr>
              <w:t>其他商品和服务支出</w:t>
            </w:r>
          </w:p>
        </w:tc>
        <w:tc>
          <w:tcPr>
            <w:tcW w:w="1416" w:type="dxa"/>
            <w:tcBorders>
              <w:top w:val="nil"/>
              <w:left w:val="nil"/>
              <w:bottom w:val="single" w:sz="4" w:space="0" w:color="000000"/>
              <w:right w:val="single" w:sz="4" w:space="0" w:color="000000"/>
            </w:tcBorders>
            <w:shd w:val="clear" w:color="000000" w:fill="FFFFFF"/>
            <w:noWrap/>
            <w:vAlign w:val="center"/>
            <w:hideMark/>
          </w:tcPr>
          <w:p w:rsidR="00F41A82" w:rsidRPr="00360299" w:rsidRDefault="00F41A82" w:rsidP="00F41A82">
            <w:pPr>
              <w:widowControl/>
              <w:jc w:val="right"/>
              <w:rPr>
                <w:color w:val="000000"/>
                <w:kern w:val="0"/>
                <w:sz w:val="16"/>
                <w:szCs w:val="16"/>
              </w:rPr>
            </w:pPr>
            <w:r w:rsidRPr="00360299">
              <w:rPr>
                <w:color w:val="000000"/>
                <w:kern w:val="0"/>
                <w:sz w:val="16"/>
                <w:szCs w:val="16"/>
              </w:rPr>
              <w:t>10.59</w:t>
            </w:r>
          </w:p>
        </w:tc>
        <w:tc>
          <w:tcPr>
            <w:tcW w:w="740" w:type="dxa"/>
            <w:tcBorders>
              <w:top w:val="nil"/>
              <w:left w:val="nil"/>
              <w:bottom w:val="single" w:sz="4" w:space="0" w:color="000000"/>
              <w:right w:val="single" w:sz="4" w:space="0" w:color="000000"/>
            </w:tcBorders>
            <w:shd w:val="clear" w:color="FFFFFF" w:fill="FFFFFF"/>
            <w:noWrap/>
            <w:vAlign w:val="center"/>
            <w:hideMark/>
          </w:tcPr>
          <w:p w:rsidR="00F41A82" w:rsidRPr="00360299" w:rsidRDefault="00F41A82" w:rsidP="00F41A82">
            <w:pPr>
              <w:widowControl/>
              <w:jc w:val="left"/>
              <w:rPr>
                <w:color w:val="000000"/>
                <w:kern w:val="0"/>
                <w:sz w:val="16"/>
                <w:szCs w:val="16"/>
              </w:rPr>
            </w:pPr>
            <w:r w:rsidRPr="00360299">
              <w:rPr>
                <w:color w:val="000000"/>
                <w:kern w:val="0"/>
                <w:sz w:val="16"/>
                <w:szCs w:val="16"/>
              </w:rPr>
              <w:t>312099</w:t>
            </w:r>
          </w:p>
        </w:tc>
        <w:tc>
          <w:tcPr>
            <w:tcW w:w="2910" w:type="dxa"/>
            <w:tcBorders>
              <w:top w:val="nil"/>
              <w:left w:val="nil"/>
              <w:bottom w:val="single" w:sz="4" w:space="0" w:color="000000"/>
              <w:right w:val="single" w:sz="4" w:space="0" w:color="000000"/>
            </w:tcBorders>
            <w:shd w:val="clear" w:color="FFFFFF" w:fill="FFFFFF"/>
            <w:noWrap/>
            <w:vAlign w:val="center"/>
            <w:hideMark/>
          </w:tcPr>
          <w:p w:rsidR="00F41A82" w:rsidRPr="00360299" w:rsidRDefault="00F41A82" w:rsidP="00F41A82">
            <w:pPr>
              <w:widowControl/>
              <w:jc w:val="left"/>
              <w:rPr>
                <w:color w:val="000000"/>
                <w:kern w:val="0"/>
                <w:sz w:val="16"/>
                <w:szCs w:val="16"/>
              </w:rPr>
            </w:pPr>
            <w:r w:rsidRPr="00360299">
              <w:rPr>
                <w:rFonts w:hAnsi="宋体"/>
                <w:color w:val="000000"/>
                <w:kern w:val="0"/>
                <w:sz w:val="16"/>
                <w:szCs w:val="16"/>
              </w:rPr>
              <w:t>其他对企业补助</w:t>
            </w:r>
          </w:p>
        </w:tc>
        <w:tc>
          <w:tcPr>
            <w:tcW w:w="1820" w:type="dxa"/>
            <w:tcBorders>
              <w:top w:val="nil"/>
              <w:left w:val="nil"/>
              <w:bottom w:val="single" w:sz="4" w:space="0" w:color="000000"/>
              <w:right w:val="single" w:sz="4" w:space="0" w:color="000000"/>
            </w:tcBorders>
            <w:shd w:val="clear" w:color="000000" w:fill="FFFFFF"/>
            <w:noWrap/>
            <w:vAlign w:val="center"/>
            <w:hideMark/>
          </w:tcPr>
          <w:p w:rsidR="00F41A82" w:rsidRPr="00360299" w:rsidRDefault="00F41A82" w:rsidP="00F41A82">
            <w:pPr>
              <w:widowControl/>
              <w:jc w:val="right"/>
              <w:rPr>
                <w:color w:val="000000"/>
                <w:kern w:val="0"/>
                <w:sz w:val="16"/>
                <w:szCs w:val="16"/>
              </w:rPr>
            </w:pPr>
            <w:r w:rsidRPr="00360299">
              <w:rPr>
                <w:rFonts w:hAnsi="宋体"/>
                <w:color w:val="000000"/>
                <w:kern w:val="0"/>
                <w:sz w:val="16"/>
                <w:szCs w:val="16"/>
              </w:rPr>
              <w:t xml:space="preserve">　</w:t>
            </w:r>
          </w:p>
        </w:tc>
      </w:tr>
      <w:tr w:rsidR="00F41A82" w:rsidRPr="00360299" w:rsidTr="00F41A82">
        <w:trPr>
          <w:trHeight w:val="308"/>
        </w:trPr>
        <w:tc>
          <w:tcPr>
            <w:tcW w:w="740" w:type="dxa"/>
            <w:tcBorders>
              <w:top w:val="nil"/>
              <w:left w:val="single" w:sz="4" w:space="0" w:color="000000"/>
              <w:bottom w:val="single" w:sz="4" w:space="0" w:color="000000"/>
              <w:right w:val="single" w:sz="4" w:space="0" w:color="000000"/>
            </w:tcBorders>
            <w:shd w:val="clear" w:color="FFFFFF" w:fill="FFFFFF"/>
            <w:noWrap/>
            <w:vAlign w:val="center"/>
            <w:hideMark/>
          </w:tcPr>
          <w:p w:rsidR="00F41A82" w:rsidRPr="00360299" w:rsidRDefault="00F41A82" w:rsidP="00F41A82">
            <w:pPr>
              <w:widowControl/>
              <w:jc w:val="left"/>
              <w:rPr>
                <w:color w:val="000000"/>
                <w:kern w:val="0"/>
                <w:sz w:val="16"/>
                <w:szCs w:val="16"/>
              </w:rPr>
            </w:pPr>
            <w:r w:rsidRPr="00360299">
              <w:rPr>
                <w:rFonts w:hAnsi="宋体"/>
                <w:color w:val="000000"/>
                <w:kern w:val="0"/>
                <w:sz w:val="16"/>
                <w:szCs w:val="16"/>
              </w:rPr>
              <w:t xml:space="preserve">　</w:t>
            </w:r>
          </w:p>
        </w:tc>
        <w:tc>
          <w:tcPr>
            <w:tcW w:w="2660" w:type="dxa"/>
            <w:tcBorders>
              <w:top w:val="nil"/>
              <w:left w:val="nil"/>
              <w:bottom w:val="single" w:sz="4" w:space="0" w:color="000000"/>
              <w:right w:val="single" w:sz="4" w:space="0" w:color="000000"/>
            </w:tcBorders>
            <w:shd w:val="clear" w:color="FFFFFF" w:fill="FFFFFF"/>
            <w:noWrap/>
            <w:vAlign w:val="center"/>
            <w:hideMark/>
          </w:tcPr>
          <w:p w:rsidR="00F41A82" w:rsidRPr="00360299" w:rsidRDefault="00F41A82" w:rsidP="00F41A82">
            <w:pPr>
              <w:widowControl/>
              <w:jc w:val="left"/>
              <w:rPr>
                <w:color w:val="000000"/>
                <w:kern w:val="0"/>
                <w:sz w:val="16"/>
                <w:szCs w:val="16"/>
              </w:rPr>
            </w:pPr>
            <w:r w:rsidRPr="00360299">
              <w:rPr>
                <w:rFonts w:hAnsi="宋体"/>
                <w:color w:val="000000"/>
                <w:kern w:val="0"/>
                <w:sz w:val="16"/>
                <w:szCs w:val="16"/>
              </w:rPr>
              <w:t xml:space="preserve">　</w:t>
            </w:r>
          </w:p>
        </w:tc>
        <w:tc>
          <w:tcPr>
            <w:tcW w:w="1755" w:type="dxa"/>
            <w:tcBorders>
              <w:top w:val="nil"/>
              <w:left w:val="nil"/>
              <w:bottom w:val="single" w:sz="4" w:space="0" w:color="000000"/>
              <w:right w:val="single" w:sz="4" w:space="0" w:color="000000"/>
            </w:tcBorders>
            <w:shd w:val="clear" w:color="000000" w:fill="FFFFFF"/>
            <w:noWrap/>
            <w:vAlign w:val="center"/>
            <w:hideMark/>
          </w:tcPr>
          <w:p w:rsidR="00F41A82" w:rsidRPr="00360299" w:rsidRDefault="00F41A82" w:rsidP="00F41A82">
            <w:pPr>
              <w:widowControl/>
              <w:jc w:val="right"/>
              <w:rPr>
                <w:color w:val="000000"/>
                <w:kern w:val="0"/>
                <w:sz w:val="16"/>
                <w:szCs w:val="16"/>
              </w:rPr>
            </w:pPr>
            <w:r w:rsidRPr="00360299">
              <w:rPr>
                <w:rFonts w:hAnsi="宋体"/>
                <w:color w:val="000000"/>
                <w:kern w:val="0"/>
                <w:sz w:val="16"/>
                <w:szCs w:val="16"/>
              </w:rPr>
              <w:t xml:space="preserve">　</w:t>
            </w:r>
          </w:p>
        </w:tc>
        <w:tc>
          <w:tcPr>
            <w:tcW w:w="740" w:type="dxa"/>
            <w:tcBorders>
              <w:top w:val="nil"/>
              <w:left w:val="nil"/>
              <w:bottom w:val="single" w:sz="4" w:space="0" w:color="000000"/>
              <w:right w:val="single" w:sz="4" w:space="0" w:color="000000"/>
            </w:tcBorders>
            <w:shd w:val="clear" w:color="FFFFFF" w:fill="FFFFFF"/>
            <w:noWrap/>
            <w:vAlign w:val="center"/>
            <w:hideMark/>
          </w:tcPr>
          <w:p w:rsidR="00F41A82" w:rsidRPr="00360299" w:rsidRDefault="00F41A82" w:rsidP="00F41A82">
            <w:pPr>
              <w:widowControl/>
              <w:jc w:val="left"/>
              <w:rPr>
                <w:color w:val="000000"/>
                <w:kern w:val="0"/>
                <w:sz w:val="16"/>
                <w:szCs w:val="16"/>
              </w:rPr>
            </w:pPr>
            <w:r w:rsidRPr="00360299">
              <w:rPr>
                <w:rFonts w:hAnsi="宋体"/>
                <w:color w:val="000000"/>
                <w:kern w:val="0"/>
                <w:sz w:val="16"/>
                <w:szCs w:val="16"/>
              </w:rPr>
              <w:t xml:space="preserve">　</w:t>
            </w:r>
          </w:p>
        </w:tc>
        <w:tc>
          <w:tcPr>
            <w:tcW w:w="2340" w:type="dxa"/>
            <w:tcBorders>
              <w:top w:val="nil"/>
              <w:left w:val="nil"/>
              <w:bottom w:val="single" w:sz="4" w:space="0" w:color="000000"/>
              <w:right w:val="single" w:sz="4" w:space="0" w:color="000000"/>
            </w:tcBorders>
            <w:shd w:val="clear" w:color="FFFFFF" w:fill="FFFFFF"/>
            <w:noWrap/>
            <w:vAlign w:val="center"/>
            <w:hideMark/>
          </w:tcPr>
          <w:p w:rsidR="00F41A82" w:rsidRPr="00360299" w:rsidRDefault="00F41A82" w:rsidP="00F41A82">
            <w:pPr>
              <w:widowControl/>
              <w:jc w:val="left"/>
              <w:rPr>
                <w:color w:val="000000"/>
                <w:kern w:val="0"/>
                <w:sz w:val="16"/>
                <w:szCs w:val="16"/>
              </w:rPr>
            </w:pPr>
            <w:r w:rsidRPr="00360299">
              <w:rPr>
                <w:rFonts w:hAnsi="宋体"/>
                <w:color w:val="000000"/>
                <w:kern w:val="0"/>
                <w:sz w:val="16"/>
                <w:szCs w:val="16"/>
              </w:rPr>
              <w:t xml:space="preserve">　</w:t>
            </w:r>
          </w:p>
        </w:tc>
        <w:tc>
          <w:tcPr>
            <w:tcW w:w="1416" w:type="dxa"/>
            <w:tcBorders>
              <w:top w:val="nil"/>
              <w:left w:val="nil"/>
              <w:bottom w:val="single" w:sz="4" w:space="0" w:color="000000"/>
              <w:right w:val="single" w:sz="4" w:space="0" w:color="000000"/>
            </w:tcBorders>
            <w:shd w:val="clear" w:color="000000" w:fill="FFFFFF"/>
            <w:noWrap/>
            <w:vAlign w:val="center"/>
            <w:hideMark/>
          </w:tcPr>
          <w:p w:rsidR="00F41A82" w:rsidRPr="00360299" w:rsidRDefault="00F41A82" w:rsidP="00F41A82">
            <w:pPr>
              <w:widowControl/>
              <w:jc w:val="left"/>
              <w:rPr>
                <w:color w:val="000000"/>
                <w:kern w:val="0"/>
                <w:sz w:val="16"/>
                <w:szCs w:val="16"/>
              </w:rPr>
            </w:pPr>
            <w:r w:rsidRPr="00360299">
              <w:rPr>
                <w:rFonts w:hAnsi="宋体"/>
                <w:color w:val="000000"/>
                <w:kern w:val="0"/>
                <w:sz w:val="16"/>
                <w:szCs w:val="16"/>
              </w:rPr>
              <w:t xml:space="preserve">　</w:t>
            </w:r>
          </w:p>
        </w:tc>
        <w:tc>
          <w:tcPr>
            <w:tcW w:w="740" w:type="dxa"/>
            <w:tcBorders>
              <w:top w:val="nil"/>
              <w:left w:val="nil"/>
              <w:bottom w:val="single" w:sz="4" w:space="0" w:color="000000"/>
              <w:right w:val="single" w:sz="4" w:space="0" w:color="000000"/>
            </w:tcBorders>
            <w:shd w:val="clear" w:color="FFFFFF" w:fill="FFFFFF"/>
            <w:noWrap/>
            <w:vAlign w:val="center"/>
            <w:hideMark/>
          </w:tcPr>
          <w:p w:rsidR="00F41A82" w:rsidRPr="00360299" w:rsidRDefault="00F41A82" w:rsidP="00F41A82">
            <w:pPr>
              <w:widowControl/>
              <w:jc w:val="left"/>
              <w:rPr>
                <w:b/>
                <w:bCs/>
                <w:color w:val="000000"/>
                <w:kern w:val="0"/>
                <w:sz w:val="16"/>
                <w:szCs w:val="16"/>
              </w:rPr>
            </w:pPr>
            <w:r w:rsidRPr="00360299">
              <w:rPr>
                <w:b/>
                <w:bCs/>
                <w:color w:val="000000"/>
                <w:kern w:val="0"/>
                <w:sz w:val="16"/>
                <w:szCs w:val="16"/>
              </w:rPr>
              <w:t>399</w:t>
            </w:r>
          </w:p>
        </w:tc>
        <w:tc>
          <w:tcPr>
            <w:tcW w:w="2910" w:type="dxa"/>
            <w:tcBorders>
              <w:top w:val="nil"/>
              <w:left w:val="nil"/>
              <w:bottom w:val="single" w:sz="4" w:space="0" w:color="000000"/>
              <w:right w:val="single" w:sz="4" w:space="0" w:color="000000"/>
            </w:tcBorders>
            <w:shd w:val="clear" w:color="FFFFFF" w:fill="FFFFFF"/>
            <w:noWrap/>
            <w:vAlign w:val="center"/>
            <w:hideMark/>
          </w:tcPr>
          <w:p w:rsidR="00F41A82" w:rsidRPr="00360299" w:rsidRDefault="00F41A82" w:rsidP="00F41A82">
            <w:pPr>
              <w:widowControl/>
              <w:jc w:val="left"/>
              <w:rPr>
                <w:b/>
                <w:bCs/>
                <w:color w:val="000000"/>
                <w:kern w:val="0"/>
                <w:sz w:val="16"/>
                <w:szCs w:val="16"/>
              </w:rPr>
            </w:pPr>
            <w:r w:rsidRPr="00360299">
              <w:rPr>
                <w:rFonts w:hAnsi="宋体"/>
                <w:b/>
                <w:bCs/>
                <w:color w:val="000000"/>
                <w:kern w:val="0"/>
                <w:sz w:val="16"/>
                <w:szCs w:val="16"/>
              </w:rPr>
              <w:t>其他支出</w:t>
            </w:r>
          </w:p>
        </w:tc>
        <w:tc>
          <w:tcPr>
            <w:tcW w:w="1820" w:type="dxa"/>
            <w:tcBorders>
              <w:top w:val="nil"/>
              <w:left w:val="nil"/>
              <w:bottom w:val="single" w:sz="4" w:space="0" w:color="000000"/>
              <w:right w:val="single" w:sz="4" w:space="0" w:color="000000"/>
            </w:tcBorders>
            <w:shd w:val="clear" w:color="000000" w:fill="FFFFFF"/>
            <w:noWrap/>
            <w:vAlign w:val="center"/>
            <w:hideMark/>
          </w:tcPr>
          <w:p w:rsidR="00F41A82" w:rsidRPr="00360299" w:rsidRDefault="00F41A82" w:rsidP="00F41A82">
            <w:pPr>
              <w:widowControl/>
              <w:jc w:val="right"/>
              <w:rPr>
                <w:color w:val="000000"/>
                <w:kern w:val="0"/>
                <w:sz w:val="16"/>
                <w:szCs w:val="16"/>
              </w:rPr>
            </w:pPr>
            <w:r w:rsidRPr="00360299">
              <w:rPr>
                <w:rFonts w:hAnsi="宋体"/>
                <w:color w:val="000000"/>
                <w:kern w:val="0"/>
                <w:sz w:val="16"/>
                <w:szCs w:val="16"/>
              </w:rPr>
              <w:t xml:space="preserve">　</w:t>
            </w:r>
          </w:p>
        </w:tc>
      </w:tr>
      <w:tr w:rsidR="00F41A82" w:rsidRPr="00360299" w:rsidTr="00F41A82">
        <w:trPr>
          <w:trHeight w:val="308"/>
        </w:trPr>
        <w:tc>
          <w:tcPr>
            <w:tcW w:w="740" w:type="dxa"/>
            <w:tcBorders>
              <w:top w:val="nil"/>
              <w:left w:val="single" w:sz="4" w:space="0" w:color="000000"/>
              <w:bottom w:val="single" w:sz="4" w:space="0" w:color="000000"/>
              <w:right w:val="single" w:sz="4" w:space="0" w:color="000000"/>
            </w:tcBorders>
            <w:shd w:val="clear" w:color="FFFFFF" w:fill="FFFFFF"/>
            <w:noWrap/>
            <w:vAlign w:val="center"/>
            <w:hideMark/>
          </w:tcPr>
          <w:p w:rsidR="00F41A82" w:rsidRPr="00360299" w:rsidRDefault="00F41A82" w:rsidP="00F41A82">
            <w:pPr>
              <w:widowControl/>
              <w:jc w:val="left"/>
              <w:rPr>
                <w:color w:val="000000"/>
                <w:kern w:val="0"/>
                <w:sz w:val="16"/>
                <w:szCs w:val="16"/>
              </w:rPr>
            </w:pPr>
            <w:r w:rsidRPr="00360299">
              <w:rPr>
                <w:rFonts w:hAnsi="宋体"/>
                <w:color w:val="000000"/>
                <w:kern w:val="0"/>
                <w:sz w:val="16"/>
                <w:szCs w:val="16"/>
              </w:rPr>
              <w:t xml:space="preserve">　</w:t>
            </w:r>
          </w:p>
        </w:tc>
        <w:tc>
          <w:tcPr>
            <w:tcW w:w="2660" w:type="dxa"/>
            <w:tcBorders>
              <w:top w:val="nil"/>
              <w:left w:val="nil"/>
              <w:bottom w:val="single" w:sz="4" w:space="0" w:color="000000"/>
              <w:right w:val="single" w:sz="4" w:space="0" w:color="000000"/>
            </w:tcBorders>
            <w:shd w:val="clear" w:color="FFFFFF" w:fill="FFFFFF"/>
            <w:noWrap/>
            <w:vAlign w:val="center"/>
            <w:hideMark/>
          </w:tcPr>
          <w:p w:rsidR="00F41A82" w:rsidRPr="00360299" w:rsidRDefault="00F41A82" w:rsidP="00F41A82">
            <w:pPr>
              <w:widowControl/>
              <w:jc w:val="left"/>
              <w:rPr>
                <w:color w:val="000000"/>
                <w:kern w:val="0"/>
                <w:sz w:val="16"/>
                <w:szCs w:val="16"/>
              </w:rPr>
            </w:pPr>
            <w:r w:rsidRPr="00360299">
              <w:rPr>
                <w:rFonts w:hAnsi="宋体"/>
                <w:color w:val="000000"/>
                <w:kern w:val="0"/>
                <w:sz w:val="16"/>
                <w:szCs w:val="16"/>
              </w:rPr>
              <w:t xml:space="preserve">　</w:t>
            </w:r>
          </w:p>
        </w:tc>
        <w:tc>
          <w:tcPr>
            <w:tcW w:w="1755" w:type="dxa"/>
            <w:tcBorders>
              <w:top w:val="nil"/>
              <w:left w:val="nil"/>
              <w:bottom w:val="single" w:sz="4" w:space="0" w:color="000000"/>
              <w:right w:val="single" w:sz="4" w:space="0" w:color="000000"/>
            </w:tcBorders>
            <w:shd w:val="clear" w:color="000000" w:fill="FFFFFF"/>
            <w:noWrap/>
            <w:vAlign w:val="center"/>
            <w:hideMark/>
          </w:tcPr>
          <w:p w:rsidR="00F41A82" w:rsidRPr="00360299" w:rsidRDefault="00F41A82" w:rsidP="00F41A82">
            <w:pPr>
              <w:widowControl/>
              <w:jc w:val="right"/>
              <w:rPr>
                <w:color w:val="000000"/>
                <w:kern w:val="0"/>
                <w:sz w:val="16"/>
                <w:szCs w:val="16"/>
              </w:rPr>
            </w:pPr>
            <w:r w:rsidRPr="00360299">
              <w:rPr>
                <w:rFonts w:hAnsi="宋体"/>
                <w:color w:val="000000"/>
                <w:kern w:val="0"/>
                <w:sz w:val="16"/>
                <w:szCs w:val="16"/>
              </w:rPr>
              <w:t xml:space="preserve">　</w:t>
            </w:r>
          </w:p>
        </w:tc>
        <w:tc>
          <w:tcPr>
            <w:tcW w:w="740" w:type="dxa"/>
            <w:tcBorders>
              <w:top w:val="nil"/>
              <w:left w:val="nil"/>
              <w:bottom w:val="single" w:sz="4" w:space="0" w:color="000000"/>
              <w:right w:val="single" w:sz="4" w:space="0" w:color="000000"/>
            </w:tcBorders>
            <w:shd w:val="clear" w:color="FFFFFF" w:fill="FFFFFF"/>
            <w:noWrap/>
            <w:vAlign w:val="center"/>
            <w:hideMark/>
          </w:tcPr>
          <w:p w:rsidR="00F41A82" w:rsidRPr="00360299" w:rsidRDefault="00F41A82" w:rsidP="00F41A82">
            <w:pPr>
              <w:widowControl/>
              <w:jc w:val="left"/>
              <w:rPr>
                <w:color w:val="000000"/>
                <w:kern w:val="0"/>
                <w:sz w:val="16"/>
                <w:szCs w:val="16"/>
              </w:rPr>
            </w:pPr>
            <w:r w:rsidRPr="00360299">
              <w:rPr>
                <w:rFonts w:hAnsi="宋体"/>
                <w:color w:val="000000"/>
                <w:kern w:val="0"/>
                <w:sz w:val="16"/>
                <w:szCs w:val="16"/>
              </w:rPr>
              <w:t xml:space="preserve">　</w:t>
            </w:r>
          </w:p>
        </w:tc>
        <w:tc>
          <w:tcPr>
            <w:tcW w:w="2340" w:type="dxa"/>
            <w:tcBorders>
              <w:top w:val="nil"/>
              <w:left w:val="nil"/>
              <w:bottom w:val="single" w:sz="4" w:space="0" w:color="000000"/>
              <w:right w:val="single" w:sz="4" w:space="0" w:color="000000"/>
            </w:tcBorders>
            <w:shd w:val="clear" w:color="FFFFFF" w:fill="FFFFFF"/>
            <w:noWrap/>
            <w:vAlign w:val="center"/>
            <w:hideMark/>
          </w:tcPr>
          <w:p w:rsidR="00F41A82" w:rsidRPr="00360299" w:rsidRDefault="00F41A82" w:rsidP="00F41A82">
            <w:pPr>
              <w:widowControl/>
              <w:jc w:val="left"/>
              <w:rPr>
                <w:color w:val="000000"/>
                <w:kern w:val="0"/>
                <w:sz w:val="16"/>
                <w:szCs w:val="16"/>
              </w:rPr>
            </w:pPr>
            <w:r w:rsidRPr="00360299">
              <w:rPr>
                <w:rFonts w:hAnsi="宋体"/>
                <w:color w:val="000000"/>
                <w:kern w:val="0"/>
                <w:sz w:val="16"/>
                <w:szCs w:val="16"/>
              </w:rPr>
              <w:t xml:space="preserve">　</w:t>
            </w:r>
          </w:p>
        </w:tc>
        <w:tc>
          <w:tcPr>
            <w:tcW w:w="1416" w:type="dxa"/>
            <w:tcBorders>
              <w:top w:val="nil"/>
              <w:left w:val="nil"/>
              <w:bottom w:val="single" w:sz="4" w:space="0" w:color="000000"/>
              <w:right w:val="single" w:sz="4" w:space="0" w:color="000000"/>
            </w:tcBorders>
            <w:shd w:val="clear" w:color="000000" w:fill="FFFFFF"/>
            <w:noWrap/>
            <w:vAlign w:val="center"/>
            <w:hideMark/>
          </w:tcPr>
          <w:p w:rsidR="00F41A82" w:rsidRPr="00360299" w:rsidRDefault="00F41A82" w:rsidP="00F41A82">
            <w:pPr>
              <w:widowControl/>
              <w:jc w:val="left"/>
              <w:rPr>
                <w:color w:val="000000"/>
                <w:kern w:val="0"/>
                <w:sz w:val="16"/>
                <w:szCs w:val="16"/>
              </w:rPr>
            </w:pPr>
            <w:r w:rsidRPr="00360299">
              <w:rPr>
                <w:rFonts w:hAnsi="宋体"/>
                <w:color w:val="000000"/>
                <w:kern w:val="0"/>
                <w:sz w:val="16"/>
                <w:szCs w:val="16"/>
              </w:rPr>
              <w:t xml:space="preserve">　</w:t>
            </w:r>
          </w:p>
        </w:tc>
        <w:tc>
          <w:tcPr>
            <w:tcW w:w="740" w:type="dxa"/>
            <w:tcBorders>
              <w:top w:val="nil"/>
              <w:left w:val="nil"/>
              <w:bottom w:val="single" w:sz="4" w:space="0" w:color="000000"/>
              <w:right w:val="single" w:sz="4" w:space="0" w:color="000000"/>
            </w:tcBorders>
            <w:shd w:val="clear" w:color="FFFFFF" w:fill="FFFFFF"/>
            <w:noWrap/>
            <w:vAlign w:val="center"/>
            <w:hideMark/>
          </w:tcPr>
          <w:p w:rsidR="00F41A82" w:rsidRPr="00360299" w:rsidRDefault="00F41A82" w:rsidP="00F41A82">
            <w:pPr>
              <w:widowControl/>
              <w:jc w:val="left"/>
              <w:rPr>
                <w:color w:val="000000"/>
                <w:kern w:val="0"/>
                <w:sz w:val="16"/>
                <w:szCs w:val="16"/>
              </w:rPr>
            </w:pPr>
            <w:r w:rsidRPr="00360299">
              <w:rPr>
                <w:color w:val="000000"/>
                <w:kern w:val="0"/>
                <w:sz w:val="16"/>
                <w:szCs w:val="16"/>
              </w:rPr>
              <w:t>39906</w:t>
            </w:r>
          </w:p>
        </w:tc>
        <w:tc>
          <w:tcPr>
            <w:tcW w:w="2910" w:type="dxa"/>
            <w:tcBorders>
              <w:top w:val="nil"/>
              <w:left w:val="nil"/>
              <w:bottom w:val="single" w:sz="4" w:space="0" w:color="000000"/>
              <w:right w:val="single" w:sz="4" w:space="0" w:color="000000"/>
            </w:tcBorders>
            <w:shd w:val="clear" w:color="FFFFFF" w:fill="FFFFFF"/>
            <w:noWrap/>
            <w:vAlign w:val="center"/>
            <w:hideMark/>
          </w:tcPr>
          <w:p w:rsidR="00F41A82" w:rsidRPr="00360299" w:rsidRDefault="00F41A82" w:rsidP="00F41A82">
            <w:pPr>
              <w:widowControl/>
              <w:jc w:val="left"/>
              <w:rPr>
                <w:color w:val="000000"/>
                <w:kern w:val="0"/>
                <w:sz w:val="16"/>
                <w:szCs w:val="16"/>
              </w:rPr>
            </w:pPr>
            <w:r w:rsidRPr="00360299">
              <w:rPr>
                <w:rFonts w:hAnsi="宋体"/>
                <w:color w:val="000000"/>
                <w:kern w:val="0"/>
                <w:sz w:val="16"/>
                <w:szCs w:val="16"/>
              </w:rPr>
              <w:t>赠与</w:t>
            </w:r>
          </w:p>
        </w:tc>
        <w:tc>
          <w:tcPr>
            <w:tcW w:w="1820" w:type="dxa"/>
            <w:tcBorders>
              <w:top w:val="nil"/>
              <w:left w:val="nil"/>
              <w:bottom w:val="single" w:sz="4" w:space="0" w:color="000000"/>
              <w:right w:val="single" w:sz="4" w:space="0" w:color="000000"/>
            </w:tcBorders>
            <w:shd w:val="clear" w:color="000000" w:fill="FFFFFF"/>
            <w:noWrap/>
            <w:vAlign w:val="center"/>
            <w:hideMark/>
          </w:tcPr>
          <w:p w:rsidR="00F41A82" w:rsidRPr="00360299" w:rsidRDefault="00F41A82" w:rsidP="00F41A82">
            <w:pPr>
              <w:widowControl/>
              <w:jc w:val="right"/>
              <w:rPr>
                <w:color w:val="000000"/>
                <w:kern w:val="0"/>
                <w:sz w:val="16"/>
                <w:szCs w:val="16"/>
              </w:rPr>
            </w:pPr>
            <w:r w:rsidRPr="00360299">
              <w:rPr>
                <w:rFonts w:hAnsi="宋体"/>
                <w:color w:val="000000"/>
                <w:kern w:val="0"/>
                <w:sz w:val="16"/>
                <w:szCs w:val="16"/>
              </w:rPr>
              <w:t xml:space="preserve">　</w:t>
            </w:r>
          </w:p>
        </w:tc>
      </w:tr>
      <w:tr w:rsidR="00F41A82" w:rsidRPr="00360299" w:rsidTr="00F41A82">
        <w:trPr>
          <w:trHeight w:val="308"/>
        </w:trPr>
        <w:tc>
          <w:tcPr>
            <w:tcW w:w="740" w:type="dxa"/>
            <w:tcBorders>
              <w:top w:val="nil"/>
              <w:left w:val="single" w:sz="4" w:space="0" w:color="000000"/>
              <w:bottom w:val="single" w:sz="4" w:space="0" w:color="000000"/>
              <w:right w:val="single" w:sz="4" w:space="0" w:color="000000"/>
            </w:tcBorders>
            <w:shd w:val="clear" w:color="FFFFFF" w:fill="FFFFFF"/>
            <w:noWrap/>
            <w:vAlign w:val="center"/>
            <w:hideMark/>
          </w:tcPr>
          <w:p w:rsidR="00F41A82" w:rsidRPr="00360299" w:rsidRDefault="00F41A82" w:rsidP="00F41A82">
            <w:pPr>
              <w:widowControl/>
              <w:jc w:val="left"/>
              <w:rPr>
                <w:color w:val="000000"/>
                <w:kern w:val="0"/>
                <w:sz w:val="16"/>
                <w:szCs w:val="16"/>
              </w:rPr>
            </w:pPr>
            <w:r w:rsidRPr="00360299">
              <w:rPr>
                <w:rFonts w:hAnsi="宋体"/>
                <w:color w:val="000000"/>
                <w:kern w:val="0"/>
                <w:sz w:val="16"/>
                <w:szCs w:val="16"/>
              </w:rPr>
              <w:t xml:space="preserve">　</w:t>
            </w:r>
          </w:p>
        </w:tc>
        <w:tc>
          <w:tcPr>
            <w:tcW w:w="2660" w:type="dxa"/>
            <w:tcBorders>
              <w:top w:val="nil"/>
              <w:left w:val="nil"/>
              <w:bottom w:val="single" w:sz="4" w:space="0" w:color="000000"/>
              <w:right w:val="single" w:sz="4" w:space="0" w:color="000000"/>
            </w:tcBorders>
            <w:shd w:val="clear" w:color="FFFFFF" w:fill="FFFFFF"/>
            <w:noWrap/>
            <w:vAlign w:val="center"/>
            <w:hideMark/>
          </w:tcPr>
          <w:p w:rsidR="00F41A82" w:rsidRPr="00360299" w:rsidRDefault="00F41A82" w:rsidP="00F41A82">
            <w:pPr>
              <w:widowControl/>
              <w:jc w:val="left"/>
              <w:rPr>
                <w:color w:val="000000"/>
                <w:kern w:val="0"/>
                <w:sz w:val="16"/>
                <w:szCs w:val="16"/>
              </w:rPr>
            </w:pPr>
            <w:r w:rsidRPr="00360299">
              <w:rPr>
                <w:rFonts w:hAnsi="宋体"/>
                <w:color w:val="000000"/>
                <w:kern w:val="0"/>
                <w:sz w:val="16"/>
                <w:szCs w:val="16"/>
              </w:rPr>
              <w:t xml:space="preserve">　</w:t>
            </w:r>
          </w:p>
        </w:tc>
        <w:tc>
          <w:tcPr>
            <w:tcW w:w="1755" w:type="dxa"/>
            <w:tcBorders>
              <w:top w:val="nil"/>
              <w:left w:val="nil"/>
              <w:bottom w:val="single" w:sz="4" w:space="0" w:color="000000"/>
              <w:right w:val="single" w:sz="4" w:space="0" w:color="000000"/>
            </w:tcBorders>
            <w:shd w:val="clear" w:color="000000" w:fill="FFFFFF"/>
            <w:noWrap/>
            <w:vAlign w:val="center"/>
            <w:hideMark/>
          </w:tcPr>
          <w:p w:rsidR="00F41A82" w:rsidRPr="00360299" w:rsidRDefault="00F41A82" w:rsidP="00F41A82">
            <w:pPr>
              <w:widowControl/>
              <w:jc w:val="right"/>
              <w:rPr>
                <w:color w:val="000000"/>
                <w:kern w:val="0"/>
                <w:sz w:val="16"/>
                <w:szCs w:val="16"/>
              </w:rPr>
            </w:pPr>
            <w:r w:rsidRPr="00360299">
              <w:rPr>
                <w:rFonts w:hAnsi="宋体"/>
                <w:color w:val="000000"/>
                <w:kern w:val="0"/>
                <w:sz w:val="16"/>
                <w:szCs w:val="16"/>
              </w:rPr>
              <w:t xml:space="preserve">　</w:t>
            </w:r>
          </w:p>
        </w:tc>
        <w:tc>
          <w:tcPr>
            <w:tcW w:w="740" w:type="dxa"/>
            <w:tcBorders>
              <w:top w:val="nil"/>
              <w:left w:val="nil"/>
              <w:bottom w:val="single" w:sz="4" w:space="0" w:color="000000"/>
              <w:right w:val="single" w:sz="4" w:space="0" w:color="000000"/>
            </w:tcBorders>
            <w:shd w:val="clear" w:color="FFFFFF" w:fill="FFFFFF"/>
            <w:noWrap/>
            <w:vAlign w:val="center"/>
            <w:hideMark/>
          </w:tcPr>
          <w:p w:rsidR="00F41A82" w:rsidRPr="00360299" w:rsidRDefault="00F41A82" w:rsidP="00F41A82">
            <w:pPr>
              <w:widowControl/>
              <w:jc w:val="left"/>
              <w:rPr>
                <w:color w:val="000000"/>
                <w:kern w:val="0"/>
                <w:sz w:val="16"/>
                <w:szCs w:val="16"/>
              </w:rPr>
            </w:pPr>
            <w:r w:rsidRPr="00360299">
              <w:rPr>
                <w:rFonts w:hAnsi="宋体"/>
                <w:color w:val="000000"/>
                <w:kern w:val="0"/>
                <w:sz w:val="16"/>
                <w:szCs w:val="16"/>
              </w:rPr>
              <w:t xml:space="preserve">　</w:t>
            </w:r>
          </w:p>
        </w:tc>
        <w:tc>
          <w:tcPr>
            <w:tcW w:w="2340" w:type="dxa"/>
            <w:tcBorders>
              <w:top w:val="nil"/>
              <w:left w:val="nil"/>
              <w:bottom w:val="single" w:sz="4" w:space="0" w:color="000000"/>
              <w:right w:val="single" w:sz="4" w:space="0" w:color="000000"/>
            </w:tcBorders>
            <w:shd w:val="clear" w:color="FFFFFF" w:fill="FFFFFF"/>
            <w:noWrap/>
            <w:vAlign w:val="center"/>
            <w:hideMark/>
          </w:tcPr>
          <w:p w:rsidR="00F41A82" w:rsidRPr="00360299" w:rsidRDefault="00F41A82" w:rsidP="00F41A82">
            <w:pPr>
              <w:widowControl/>
              <w:jc w:val="left"/>
              <w:rPr>
                <w:color w:val="000000"/>
                <w:kern w:val="0"/>
                <w:sz w:val="16"/>
                <w:szCs w:val="16"/>
              </w:rPr>
            </w:pPr>
            <w:r w:rsidRPr="00360299">
              <w:rPr>
                <w:rFonts w:hAnsi="宋体"/>
                <w:color w:val="000000"/>
                <w:kern w:val="0"/>
                <w:sz w:val="16"/>
                <w:szCs w:val="16"/>
              </w:rPr>
              <w:t xml:space="preserve">　</w:t>
            </w:r>
          </w:p>
        </w:tc>
        <w:tc>
          <w:tcPr>
            <w:tcW w:w="1416" w:type="dxa"/>
            <w:tcBorders>
              <w:top w:val="nil"/>
              <w:left w:val="nil"/>
              <w:bottom w:val="single" w:sz="4" w:space="0" w:color="000000"/>
              <w:right w:val="single" w:sz="4" w:space="0" w:color="000000"/>
            </w:tcBorders>
            <w:shd w:val="clear" w:color="000000" w:fill="FFFFFF"/>
            <w:noWrap/>
            <w:vAlign w:val="center"/>
            <w:hideMark/>
          </w:tcPr>
          <w:p w:rsidR="00F41A82" w:rsidRPr="00360299" w:rsidRDefault="00F41A82" w:rsidP="00F41A82">
            <w:pPr>
              <w:widowControl/>
              <w:jc w:val="left"/>
              <w:rPr>
                <w:color w:val="000000"/>
                <w:kern w:val="0"/>
                <w:sz w:val="16"/>
                <w:szCs w:val="16"/>
              </w:rPr>
            </w:pPr>
            <w:r w:rsidRPr="00360299">
              <w:rPr>
                <w:rFonts w:hAnsi="宋体"/>
                <w:color w:val="000000"/>
                <w:kern w:val="0"/>
                <w:sz w:val="16"/>
                <w:szCs w:val="16"/>
              </w:rPr>
              <w:t xml:space="preserve">　</w:t>
            </w:r>
          </w:p>
        </w:tc>
        <w:tc>
          <w:tcPr>
            <w:tcW w:w="740" w:type="dxa"/>
            <w:tcBorders>
              <w:top w:val="nil"/>
              <w:left w:val="nil"/>
              <w:bottom w:val="single" w:sz="4" w:space="0" w:color="000000"/>
              <w:right w:val="single" w:sz="4" w:space="0" w:color="000000"/>
            </w:tcBorders>
            <w:shd w:val="clear" w:color="FFFFFF" w:fill="FFFFFF"/>
            <w:noWrap/>
            <w:vAlign w:val="center"/>
            <w:hideMark/>
          </w:tcPr>
          <w:p w:rsidR="00F41A82" w:rsidRPr="00360299" w:rsidRDefault="00F41A82" w:rsidP="00F41A82">
            <w:pPr>
              <w:widowControl/>
              <w:jc w:val="left"/>
              <w:rPr>
                <w:color w:val="000000"/>
                <w:kern w:val="0"/>
                <w:sz w:val="16"/>
                <w:szCs w:val="16"/>
              </w:rPr>
            </w:pPr>
            <w:r w:rsidRPr="00360299">
              <w:rPr>
                <w:color w:val="000000"/>
                <w:kern w:val="0"/>
                <w:sz w:val="16"/>
                <w:szCs w:val="16"/>
              </w:rPr>
              <w:t>39907</w:t>
            </w:r>
          </w:p>
        </w:tc>
        <w:tc>
          <w:tcPr>
            <w:tcW w:w="2910" w:type="dxa"/>
            <w:tcBorders>
              <w:top w:val="nil"/>
              <w:left w:val="nil"/>
              <w:bottom w:val="single" w:sz="4" w:space="0" w:color="000000"/>
              <w:right w:val="single" w:sz="4" w:space="0" w:color="000000"/>
            </w:tcBorders>
            <w:shd w:val="clear" w:color="FFFFFF" w:fill="FFFFFF"/>
            <w:noWrap/>
            <w:vAlign w:val="center"/>
            <w:hideMark/>
          </w:tcPr>
          <w:p w:rsidR="00F41A82" w:rsidRPr="00360299" w:rsidRDefault="00F41A82" w:rsidP="00F41A82">
            <w:pPr>
              <w:widowControl/>
              <w:jc w:val="left"/>
              <w:rPr>
                <w:color w:val="000000"/>
                <w:kern w:val="0"/>
                <w:sz w:val="16"/>
                <w:szCs w:val="16"/>
              </w:rPr>
            </w:pPr>
            <w:r w:rsidRPr="00360299">
              <w:rPr>
                <w:rFonts w:hAnsi="宋体"/>
                <w:color w:val="000000"/>
                <w:kern w:val="0"/>
                <w:sz w:val="16"/>
                <w:szCs w:val="16"/>
              </w:rPr>
              <w:t>国家赔偿费用支出</w:t>
            </w:r>
          </w:p>
        </w:tc>
        <w:tc>
          <w:tcPr>
            <w:tcW w:w="1820" w:type="dxa"/>
            <w:tcBorders>
              <w:top w:val="nil"/>
              <w:left w:val="nil"/>
              <w:bottom w:val="single" w:sz="4" w:space="0" w:color="000000"/>
              <w:right w:val="single" w:sz="4" w:space="0" w:color="000000"/>
            </w:tcBorders>
            <w:shd w:val="clear" w:color="000000" w:fill="FFFFFF"/>
            <w:noWrap/>
            <w:vAlign w:val="center"/>
            <w:hideMark/>
          </w:tcPr>
          <w:p w:rsidR="00F41A82" w:rsidRPr="00360299" w:rsidRDefault="00F41A82" w:rsidP="00F41A82">
            <w:pPr>
              <w:widowControl/>
              <w:jc w:val="right"/>
              <w:rPr>
                <w:color w:val="000000"/>
                <w:kern w:val="0"/>
                <w:sz w:val="16"/>
                <w:szCs w:val="16"/>
              </w:rPr>
            </w:pPr>
            <w:r w:rsidRPr="00360299">
              <w:rPr>
                <w:rFonts w:hAnsi="宋体"/>
                <w:color w:val="000000"/>
                <w:kern w:val="0"/>
                <w:sz w:val="16"/>
                <w:szCs w:val="16"/>
              </w:rPr>
              <w:t xml:space="preserve">　</w:t>
            </w:r>
          </w:p>
        </w:tc>
      </w:tr>
      <w:tr w:rsidR="00F41A82" w:rsidRPr="00360299" w:rsidTr="00F41A82">
        <w:trPr>
          <w:trHeight w:val="308"/>
        </w:trPr>
        <w:tc>
          <w:tcPr>
            <w:tcW w:w="740" w:type="dxa"/>
            <w:tcBorders>
              <w:top w:val="nil"/>
              <w:left w:val="single" w:sz="4" w:space="0" w:color="000000"/>
              <w:bottom w:val="single" w:sz="4" w:space="0" w:color="000000"/>
              <w:right w:val="single" w:sz="4" w:space="0" w:color="000000"/>
            </w:tcBorders>
            <w:shd w:val="clear" w:color="FFFFFF" w:fill="FFFFFF"/>
            <w:noWrap/>
            <w:vAlign w:val="center"/>
            <w:hideMark/>
          </w:tcPr>
          <w:p w:rsidR="00F41A82" w:rsidRPr="00360299" w:rsidRDefault="00F41A82" w:rsidP="00F41A82">
            <w:pPr>
              <w:widowControl/>
              <w:jc w:val="left"/>
              <w:rPr>
                <w:color w:val="000000"/>
                <w:kern w:val="0"/>
                <w:sz w:val="16"/>
                <w:szCs w:val="16"/>
              </w:rPr>
            </w:pPr>
            <w:r w:rsidRPr="00360299">
              <w:rPr>
                <w:rFonts w:hAnsi="宋体"/>
                <w:color w:val="000000"/>
                <w:kern w:val="0"/>
                <w:sz w:val="16"/>
                <w:szCs w:val="16"/>
              </w:rPr>
              <w:t xml:space="preserve">　</w:t>
            </w:r>
          </w:p>
        </w:tc>
        <w:tc>
          <w:tcPr>
            <w:tcW w:w="2660" w:type="dxa"/>
            <w:tcBorders>
              <w:top w:val="nil"/>
              <w:left w:val="nil"/>
              <w:bottom w:val="single" w:sz="4" w:space="0" w:color="000000"/>
              <w:right w:val="single" w:sz="4" w:space="0" w:color="000000"/>
            </w:tcBorders>
            <w:shd w:val="clear" w:color="FFFFFF" w:fill="FFFFFF"/>
            <w:noWrap/>
            <w:vAlign w:val="center"/>
            <w:hideMark/>
          </w:tcPr>
          <w:p w:rsidR="00F41A82" w:rsidRPr="00360299" w:rsidRDefault="00F41A82" w:rsidP="00F41A82">
            <w:pPr>
              <w:widowControl/>
              <w:jc w:val="left"/>
              <w:rPr>
                <w:color w:val="000000"/>
                <w:kern w:val="0"/>
                <w:sz w:val="16"/>
                <w:szCs w:val="16"/>
              </w:rPr>
            </w:pPr>
            <w:r w:rsidRPr="00360299">
              <w:rPr>
                <w:rFonts w:hAnsi="宋体"/>
                <w:color w:val="000000"/>
                <w:kern w:val="0"/>
                <w:sz w:val="16"/>
                <w:szCs w:val="16"/>
              </w:rPr>
              <w:t xml:space="preserve">　</w:t>
            </w:r>
          </w:p>
        </w:tc>
        <w:tc>
          <w:tcPr>
            <w:tcW w:w="1755" w:type="dxa"/>
            <w:tcBorders>
              <w:top w:val="nil"/>
              <w:left w:val="nil"/>
              <w:bottom w:val="single" w:sz="4" w:space="0" w:color="000000"/>
              <w:right w:val="single" w:sz="4" w:space="0" w:color="000000"/>
            </w:tcBorders>
            <w:shd w:val="clear" w:color="000000" w:fill="FFFFFF"/>
            <w:noWrap/>
            <w:vAlign w:val="center"/>
            <w:hideMark/>
          </w:tcPr>
          <w:p w:rsidR="00F41A82" w:rsidRPr="00360299" w:rsidRDefault="00F41A82" w:rsidP="00F41A82">
            <w:pPr>
              <w:widowControl/>
              <w:jc w:val="right"/>
              <w:rPr>
                <w:color w:val="000000"/>
                <w:kern w:val="0"/>
                <w:sz w:val="16"/>
                <w:szCs w:val="16"/>
              </w:rPr>
            </w:pPr>
            <w:r w:rsidRPr="00360299">
              <w:rPr>
                <w:rFonts w:hAnsi="宋体"/>
                <w:color w:val="000000"/>
                <w:kern w:val="0"/>
                <w:sz w:val="16"/>
                <w:szCs w:val="16"/>
              </w:rPr>
              <w:t xml:space="preserve">　</w:t>
            </w:r>
          </w:p>
        </w:tc>
        <w:tc>
          <w:tcPr>
            <w:tcW w:w="740" w:type="dxa"/>
            <w:tcBorders>
              <w:top w:val="nil"/>
              <w:left w:val="nil"/>
              <w:bottom w:val="single" w:sz="4" w:space="0" w:color="000000"/>
              <w:right w:val="single" w:sz="4" w:space="0" w:color="000000"/>
            </w:tcBorders>
            <w:shd w:val="clear" w:color="FFFFFF" w:fill="FFFFFF"/>
            <w:noWrap/>
            <w:vAlign w:val="center"/>
            <w:hideMark/>
          </w:tcPr>
          <w:p w:rsidR="00F41A82" w:rsidRPr="00360299" w:rsidRDefault="00F41A82" w:rsidP="00F41A82">
            <w:pPr>
              <w:widowControl/>
              <w:jc w:val="left"/>
              <w:rPr>
                <w:color w:val="000000"/>
                <w:kern w:val="0"/>
                <w:sz w:val="16"/>
                <w:szCs w:val="16"/>
              </w:rPr>
            </w:pPr>
            <w:r w:rsidRPr="00360299">
              <w:rPr>
                <w:rFonts w:hAnsi="宋体"/>
                <w:color w:val="000000"/>
                <w:kern w:val="0"/>
                <w:sz w:val="16"/>
                <w:szCs w:val="16"/>
              </w:rPr>
              <w:t xml:space="preserve">　</w:t>
            </w:r>
          </w:p>
        </w:tc>
        <w:tc>
          <w:tcPr>
            <w:tcW w:w="2340" w:type="dxa"/>
            <w:tcBorders>
              <w:top w:val="nil"/>
              <w:left w:val="nil"/>
              <w:bottom w:val="single" w:sz="4" w:space="0" w:color="000000"/>
              <w:right w:val="single" w:sz="4" w:space="0" w:color="000000"/>
            </w:tcBorders>
            <w:shd w:val="clear" w:color="FFFFFF" w:fill="FFFFFF"/>
            <w:noWrap/>
            <w:vAlign w:val="center"/>
            <w:hideMark/>
          </w:tcPr>
          <w:p w:rsidR="00F41A82" w:rsidRPr="00360299" w:rsidRDefault="00F41A82" w:rsidP="00F41A82">
            <w:pPr>
              <w:widowControl/>
              <w:jc w:val="left"/>
              <w:rPr>
                <w:color w:val="000000"/>
                <w:kern w:val="0"/>
                <w:sz w:val="16"/>
                <w:szCs w:val="16"/>
              </w:rPr>
            </w:pPr>
            <w:r w:rsidRPr="00360299">
              <w:rPr>
                <w:rFonts w:hAnsi="宋体"/>
                <w:color w:val="000000"/>
                <w:kern w:val="0"/>
                <w:sz w:val="16"/>
                <w:szCs w:val="16"/>
              </w:rPr>
              <w:t xml:space="preserve">　</w:t>
            </w:r>
          </w:p>
        </w:tc>
        <w:tc>
          <w:tcPr>
            <w:tcW w:w="1416" w:type="dxa"/>
            <w:tcBorders>
              <w:top w:val="nil"/>
              <w:left w:val="nil"/>
              <w:bottom w:val="single" w:sz="4" w:space="0" w:color="000000"/>
              <w:right w:val="single" w:sz="4" w:space="0" w:color="000000"/>
            </w:tcBorders>
            <w:shd w:val="clear" w:color="000000" w:fill="FFFFFF"/>
            <w:noWrap/>
            <w:vAlign w:val="center"/>
            <w:hideMark/>
          </w:tcPr>
          <w:p w:rsidR="00F41A82" w:rsidRPr="00360299" w:rsidRDefault="00F41A82" w:rsidP="00F41A82">
            <w:pPr>
              <w:widowControl/>
              <w:jc w:val="left"/>
              <w:rPr>
                <w:color w:val="000000"/>
                <w:kern w:val="0"/>
                <w:sz w:val="16"/>
                <w:szCs w:val="16"/>
              </w:rPr>
            </w:pPr>
            <w:r w:rsidRPr="00360299">
              <w:rPr>
                <w:rFonts w:hAnsi="宋体"/>
                <w:color w:val="000000"/>
                <w:kern w:val="0"/>
                <w:sz w:val="16"/>
                <w:szCs w:val="16"/>
              </w:rPr>
              <w:t xml:space="preserve">　</w:t>
            </w:r>
          </w:p>
        </w:tc>
        <w:tc>
          <w:tcPr>
            <w:tcW w:w="740" w:type="dxa"/>
            <w:tcBorders>
              <w:top w:val="nil"/>
              <w:left w:val="nil"/>
              <w:bottom w:val="single" w:sz="4" w:space="0" w:color="000000"/>
              <w:right w:val="single" w:sz="4" w:space="0" w:color="000000"/>
            </w:tcBorders>
            <w:shd w:val="clear" w:color="FFFFFF" w:fill="FFFFFF"/>
            <w:noWrap/>
            <w:vAlign w:val="center"/>
            <w:hideMark/>
          </w:tcPr>
          <w:p w:rsidR="00F41A82" w:rsidRPr="00360299" w:rsidRDefault="00F41A82" w:rsidP="00F41A82">
            <w:pPr>
              <w:widowControl/>
              <w:jc w:val="left"/>
              <w:rPr>
                <w:color w:val="000000"/>
                <w:kern w:val="0"/>
                <w:sz w:val="16"/>
                <w:szCs w:val="16"/>
              </w:rPr>
            </w:pPr>
            <w:r w:rsidRPr="00360299">
              <w:rPr>
                <w:color w:val="000000"/>
                <w:kern w:val="0"/>
                <w:sz w:val="16"/>
                <w:szCs w:val="16"/>
              </w:rPr>
              <w:t>39908</w:t>
            </w:r>
          </w:p>
        </w:tc>
        <w:tc>
          <w:tcPr>
            <w:tcW w:w="2910" w:type="dxa"/>
            <w:tcBorders>
              <w:top w:val="nil"/>
              <w:left w:val="nil"/>
              <w:bottom w:val="single" w:sz="4" w:space="0" w:color="000000"/>
              <w:right w:val="single" w:sz="4" w:space="0" w:color="000000"/>
            </w:tcBorders>
            <w:shd w:val="clear" w:color="FFFFFF" w:fill="FFFFFF"/>
            <w:noWrap/>
            <w:vAlign w:val="center"/>
            <w:hideMark/>
          </w:tcPr>
          <w:p w:rsidR="00F41A82" w:rsidRPr="00360299" w:rsidRDefault="00F41A82" w:rsidP="00F41A82">
            <w:pPr>
              <w:widowControl/>
              <w:jc w:val="left"/>
              <w:rPr>
                <w:color w:val="000000"/>
                <w:kern w:val="0"/>
                <w:sz w:val="16"/>
                <w:szCs w:val="16"/>
              </w:rPr>
            </w:pPr>
            <w:r w:rsidRPr="00360299">
              <w:rPr>
                <w:rFonts w:hAnsi="宋体"/>
                <w:color w:val="000000"/>
                <w:kern w:val="0"/>
                <w:sz w:val="16"/>
                <w:szCs w:val="16"/>
              </w:rPr>
              <w:t>对民间非营利组织和群众性自治组织补贴</w:t>
            </w:r>
          </w:p>
        </w:tc>
        <w:tc>
          <w:tcPr>
            <w:tcW w:w="1820" w:type="dxa"/>
            <w:tcBorders>
              <w:top w:val="nil"/>
              <w:left w:val="nil"/>
              <w:bottom w:val="single" w:sz="4" w:space="0" w:color="000000"/>
              <w:right w:val="single" w:sz="4" w:space="0" w:color="000000"/>
            </w:tcBorders>
            <w:shd w:val="clear" w:color="000000" w:fill="FFFFFF"/>
            <w:noWrap/>
            <w:vAlign w:val="center"/>
            <w:hideMark/>
          </w:tcPr>
          <w:p w:rsidR="00F41A82" w:rsidRPr="00360299" w:rsidRDefault="00F41A82" w:rsidP="00F41A82">
            <w:pPr>
              <w:widowControl/>
              <w:jc w:val="right"/>
              <w:rPr>
                <w:color w:val="000000"/>
                <w:kern w:val="0"/>
                <w:sz w:val="16"/>
                <w:szCs w:val="16"/>
              </w:rPr>
            </w:pPr>
            <w:r w:rsidRPr="00360299">
              <w:rPr>
                <w:rFonts w:hAnsi="宋体"/>
                <w:color w:val="000000"/>
                <w:kern w:val="0"/>
                <w:sz w:val="16"/>
                <w:szCs w:val="16"/>
              </w:rPr>
              <w:t xml:space="preserve">　</w:t>
            </w:r>
          </w:p>
        </w:tc>
      </w:tr>
      <w:tr w:rsidR="00F41A82" w:rsidRPr="00360299" w:rsidTr="00F41A82">
        <w:trPr>
          <w:trHeight w:val="308"/>
        </w:trPr>
        <w:tc>
          <w:tcPr>
            <w:tcW w:w="740" w:type="dxa"/>
            <w:tcBorders>
              <w:top w:val="nil"/>
              <w:left w:val="single" w:sz="4" w:space="0" w:color="000000"/>
              <w:bottom w:val="single" w:sz="4" w:space="0" w:color="000000"/>
              <w:right w:val="single" w:sz="4" w:space="0" w:color="000000"/>
            </w:tcBorders>
            <w:shd w:val="clear" w:color="FFFFFF" w:fill="FFFFFF"/>
            <w:noWrap/>
            <w:vAlign w:val="center"/>
            <w:hideMark/>
          </w:tcPr>
          <w:p w:rsidR="00F41A82" w:rsidRPr="00360299" w:rsidRDefault="00F41A82" w:rsidP="00F41A82">
            <w:pPr>
              <w:widowControl/>
              <w:jc w:val="left"/>
              <w:rPr>
                <w:color w:val="000000"/>
                <w:kern w:val="0"/>
                <w:sz w:val="16"/>
                <w:szCs w:val="16"/>
              </w:rPr>
            </w:pPr>
            <w:r w:rsidRPr="00360299">
              <w:rPr>
                <w:rFonts w:hAnsi="宋体"/>
                <w:color w:val="000000"/>
                <w:kern w:val="0"/>
                <w:sz w:val="16"/>
                <w:szCs w:val="16"/>
              </w:rPr>
              <w:t xml:space="preserve">　</w:t>
            </w:r>
          </w:p>
        </w:tc>
        <w:tc>
          <w:tcPr>
            <w:tcW w:w="2660" w:type="dxa"/>
            <w:tcBorders>
              <w:top w:val="nil"/>
              <w:left w:val="nil"/>
              <w:bottom w:val="single" w:sz="4" w:space="0" w:color="000000"/>
              <w:right w:val="single" w:sz="4" w:space="0" w:color="000000"/>
            </w:tcBorders>
            <w:shd w:val="clear" w:color="FFFFFF" w:fill="FFFFFF"/>
            <w:noWrap/>
            <w:vAlign w:val="center"/>
            <w:hideMark/>
          </w:tcPr>
          <w:p w:rsidR="00F41A82" w:rsidRPr="00360299" w:rsidRDefault="00F41A82" w:rsidP="00F41A82">
            <w:pPr>
              <w:widowControl/>
              <w:jc w:val="left"/>
              <w:rPr>
                <w:color w:val="000000"/>
                <w:kern w:val="0"/>
                <w:sz w:val="16"/>
                <w:szCs w:val="16"/>
              </w:rPr>
            </w:pPr>
            <w:r w:rsidRPr="00360299">
              <w:rPr>
                <w:rFonts w:hAnsi="宋体"/>
                <w:color w:val="000000"/>
                <w:kern w:val="0"/>
                <w:sz w:val="16"/>
                <w:szCs w:val="16"/>
              </w:rPr>
              <w:t xml:space="preserve">　</w:t>
            </w:r>
          </w:p>
        </w:tc>
        <w:tc>
          <w:tcPr>
            <w:tcW w:w="1755" w:type="dxa"/>
            <w:tcBorders>
              <w:top w:val="nil"/>
              <w:left w:val="nil"/>
              <w:bottom w:val="single" w:sz="4" w:space="0" w:color="000000"/>
              <w:right w:val="single" w:sz="4" w:space="0" w:color="000000"/>
            </w:tcBorders>
            <w:shd w:val="clear" w:color="000000" w:fill="FFFFFF"/>
            <w:noWrap/>
            <w:vAlign w:val="center"/>
            <w:hideMark/>
          </w:tcPr>
          <w:p w:rsidR="00F41A82" w:rsidRPr="00360299" w:rsidRDefault="00F41A82" w:rsidP="00F41A82">
            <w:pPr>
              <w:widowControl/>
              <w:jc w:val="right"/>
              <w:rPr>
                <w:color w:val="000000"/>
                <w:kern w:val="0"/>
                <w:sz w:val="16"/>
                <w:szCs w:val="16"/>
              </w:rPr>
            </w:pPr>
            <w:r w:rsidRPr="00360299">
              <w:rPr>
                <w:rFonts w:hAnsi="宋体"/>
                <w:color w:val="000000"/>
                <w:kern w:val="0"/>
                <w:sz w:val="16"/>
                <w:szCs w:val="16"/>
              </w:rPr>
              <w:t xml:space="preserve">　</w:t>
            </w:r>
          </w:p>
        </w:tc>
        <w:tc>
          <w:tcPr>
            <w:tcW w:w="740" w:type="dxa"/>
            <w:tcBorders>
              <w:top w:val="nil"/>
              <w:left w:val="nil"/>
              <w:bottom w:val="single" w:sz="4" w:space="0" w:color="000000"/>
              <w:right w:val="single" w:sz="4" w:space="0" w:color="000000"/>
            </w:tcBorders>
            <w:shd w:val="clear" w:color="FFFFFF" w:fill="FFFFFF"/>
            <w:noWrap/>
            <w:vAlign w:val="center"/>
            <w:hideMark/>
          </w:tcPr>
          <w:p w:rsidR="00F41A82" w:rsidRPr="00360299" w:rsidRDefault="00F41A82" w:rsidP="00F41A82">
            <w:pPr>
              <w:widowControl/>
              <w:jc w:val="left"/>
              <w:rPr>
                <w:color w:val="000000"/>
                <w:kern w:val="0"/>
                <w:sz w:val="16"/>
                <w:szCs w:val="16"/>
              </w:rPr>
            </w:pPr>
            <w:r w:rsidRPr="00360299">
              <w:rPr>
                <w:rFonts w:hAnsi="宋体"/>
                <w:color w:val="000000"/>
                <w:kern w:val="0"/>
                <w:sz w:val="16"/>
                <w:szCs w:val="16"/>
              </w:rPr>
              <w:t xml:space="preserve">　</w:t>
            </w:r>
          </w:p>
        </w:tc>
        <w:tc>
          <w:tcPr>
            <w:tcW w:w="2340" w:type="dxa"/>
            <w:tcBorders>
              <w:top w:val="nil"/>
              <w:left w:val="nil"/>
              <w:bottom w:val="single" w:sz="4" w:space="0" w:color="000000"/>
              <w:right w:val="single" w:sz="4" w:space="0" w:color="000000"/>
            </w:tcBorders>
            <w:shd w:val="clear" w:color="FFFFFF" w:fill="FFFFFF"/>
            <w:noWrap/>
            <w:vAlign w:val="center"/>
            <w:hideMark/>
          </w:tcPr>
          <w:p w:rsidR="00F41A82" w:rsidRPr="00360299" w:rsidRDefault="00F41A82" w:rsidP="00F41A82">
            <w:pPr>
              <w:widowControl/>
              <w:jc w:val="left"/>
              <w:rPr>
                <w:color w:val="000000"/>
                <w:kern w:val="0"/>
                <w:sz w:val="16"/>
                <w:szCs w:val="16"/>
              </w:rPr>
            </w:pPr>
            <w:r w:rsidRPr="00360299">
              <w:rPr>
                <w:rFonts w:hAnsi="宋体"/>
                <w:color w:val="000000"/>
                <w:kern w:val="0"/>
                <w:sz w:val="16"/>
                <w:szCs w:val="16"/>
              </w:rPr>
              <w:t xml:space="preserve">　</w:t>
            </w:r>
          </w:p>
        </w:tc>
        <w:tc>
          <w:tcPr>
            <w:tcW w:w="1416" w:type="dxa"/>
            <w:tcBorders>
              <w:top w:val="nil"/>
              <w:left w:val="nil"/>
              <w:bottom w:val="single" w:sz="4" w:space="0" w:color="000000"/>
              <w:right w:val="single" w:sz="4" w:space="0" w:color="000000"/>
            </w:tcBorders>
            <w:shd w:val="clear" w:color="000000" w:fill="FFFFFF"/>
            <w:noWrap/>
            <w:vAlign w:val="center"/>
            <w:hideMark/>
          </w:tcPr>
          <w:p w:rsidR="00F41A82" w:rsidRPr="00360299" w:rsidRDefault="00F41A82" w:rsidP="00F41A82">
            <w:pPr>
              <w:widowControl/>
              <w:jc w:val="left"/>
              <w:rPr>
                <w:color w:val="000000"/>
                <w:kern w:val="0"/>
                <w:sz w:val="16"/>
                <w:szCs w:val="16"/>
              </w:rPr>
            </w:pPr>
            <w:r w:rsidRPr="00360299">
              <w:rPr>
                <w:rFonts w:hAnsi="宋体"/>
                <w:color w:val="000000"/>
                <w:kern w:val="0"/>
                <w:sz w:val="16"/>
                <w:szCs w:val="16"/>
              </w:rPr>
              <w:t xml:space="preserve">　</w:t>
            </w:r>
          </w:p>
        </w:tc>
        <w:tc>
          <w:tcPr>
            <w:tcW w:w="740" w:type="dxa"/>
            <w:tcBorders>
              <w:top w:val="nil"/>
              <w:left w:val="nil"/>
              <w:bottom w:val="single" w:sz="4" w:space="0" w:color="000000"/>
              <w:right w:val="single" w:sz="4" w:space="0" w:color="000000"/>
            </w:tcBorders>
            <w:shd w:val="clear" w:color="FFFFFF" w:fill="FFFFFF"/>
            <w:noWrap/>
            <w:vAlign w:val="center"/>
            <w:hideMark/>
          </w:tcPr>
          <w:p w:rsidR="00F41A82" w:rsidRPr="00360299" w:rsidRDefault="00F41A82" w:rsidP="00F41A82">
            <w:pPr>
              <w:widowControl/>
              <w:jc w:val="left"/>
              <w:rPr>
                <w:color w:val="000000"/>
                <w:kern w:val="0"/>
                <w:sz w:val="16"/>
                <w:szCs w:val="16"/>
              </w:rPr>
            </w:pPr>
            <w:r w:rsidRPr="00360299">
              <w:rPr>
                <w:color w:val="000000"/>
                <w:kern w:val="0"/>
                <w:sz w:val="16"/>
                <w:szCs w:val="16"/>
              </w:rPr>
              <w:t>39999</w:t>
            </w:r>
          </w:p>
        </w:tc>
        <w:tc>
          <w:tcPr>
            <w:tcW w:w="2910" w:type="dxa"/>
            <w:tcBorders>
              <w:top w:val="nil"/>
              <w:left w:val="nil"/>
              <w:bottom w:val="single" w:sz="4" w:space="0" w:color="000000"/>
              <w:right w:val="single" w:sz="4" w:space="0" w:color="000000"/>
            </w:tcBorders>
            <w:shd w:val="clear" w:color="FFFFFF" w:fill="FFFFFF"/>
            <w:noWrap/>
            <w:vAlign w:val="center"/>
            <w:hideMark/>
          </w:tcPr>
          <w:p w:rsidR="00F41A82" w:rsidRPr="00360299" w:rsidRDefault="00F41A82" w:rsidP="00F41A82">
            <w:pPr>
              <w:widowControl/>
              <w:jc w:val="left"/>
              <w:rPr>
                <w:color w:val="000000"/>
                <w:kern w:val="0"/>
                <w:sz w:val="16"/>
                <w:szCs w:val="16"/>
              </w:rPr>
            </w:pPr>
            <w:r w:rsidRPr="00360299">
              <w:rPr>
                <w:rFonts w:hAnsi="宋体"/>
                <w:color w:val="000000"/>
                <w:kern w:val="0"/>
                <w:sz w:val="16"/>
                <w:szCs w:val="16"/>
              </w:rPr>
              <w:t>其他支出</w:t>
            </w:r>
          </w:p>
        </w:tc>
        <w:tc>
          <w:tcPr>
            <w:tcW w:w="1820" w:type="dxa"/>
            <w:tcBorders>
              <w:top w:val="nil"/>
              <w:left w:val="nil"/>
              <w:bottom w:val="single" w:sz="4" w:space="0" w:color="000000"/>
              <w:right w:val="single" w:sz="4" w:space="0" w:color="000000"/>
            </w:tcBorders>
            <w:shd w:val="clear" w:color="000000" w:fill="FFFFFF"/>
            <w:noWrap/>
            <w:vAlign w:val="center"/>
            <w:hideMark/>
          </w:tcPr>
          <w:p w:rsidR="00F41A82" w:rsidRPr="00360299" w:rsidRDefault="00F41A82" w:rsidP="00F41A82">
            <w:pPr>
              <w:widowControl/>
              <w:jc w:val="right"/>
              <w:rPr>
                <w:color w:val="000000"/>
                <w:kern w:val="0"/>
                <w:sz w:val="16"/>
                <w:szCs w:val="16"/>
              </w:rPr>
            </w:pPr>
            <w:r w:rsidRPr="00360299">
              <w:rPr>
                <w:rFonts w:hAnsi="宋体"/>
                <w:color w:val="000000"/>
                <w:kern w:val="0"/>
                <w:sz w:val="16"/>
                <w:szCs w:val="16"/>
              </w:rPr>
              <w:t xml:space="preserve">　</w:t>
            </w:r>
          </w:p>
        </w:tc>
      </w:tr>
      <w:tr w:rsidR="00F41A82" w:rsidRPr="00360299" w:rsidTr="00F41A82">
        <w:trPr>
          <w:trHeight w:val="308"/>
        </w:trPr>
        <w:tc>
          <w:tcPr>
            <w:tcW w:w="3400" w:type="dxa"/>
            <w:gridSpan w:val="2"/>
            <w:tcBorders>
              <w:top w:val="nil"/>
              <w:left w:val="single" w:sz="4" w:space="0" w:color="000000"/>
              <w:bottom w:val="single" w:sz="4" w:space="0" w:color="000000"/>
              <w:right w:val="single" w:sz="4" w:space="0" w:color="000000"/>
            </w:tcBorders>
            <w:shd w:val="clear" w:color="FFFFFF" w:fill="FFFFFF"/>
            <w:noWrap/>
            <w:vAlign w:val="center"/>
            <w:hideMark/>
          </w:tcPr>
          <w:p w:rsidR="00F41A82" w:rsidRPr="00360299" w:rsidRDefault="00F41A82" w:rsidP="00F41A82">
            <w:pPr>
              <w:widowControl/>
              <w:jc w:val="center"/>
              <w:rPr>
                <w:b/>
                <w:bCs/>
                <w:color w:val="000000"/>
                <w:kern w:val="0"/>
                <w:sz w:val="16"/>
                <w:szCs w:val="16"/>
              </w:rPr>
            </w:pPr>
            <w:r w:rsidRPr="00360299">
              <w:rPr>
                <w:rFonts w:hAnsi="宋体"/>
                <w:b/>
                <w:bCs/>
                <w:color w:val="000000"/>
                <w:kern w:val="0"/>
                <w:sz w:val="16"/>
                <w:szCs w:val="16"/>
              </w:rPr>
              <w:t>人员经费合计</w:t>
            </w:r>
          </w:p>
        </w:tc>
        <w:tc>
          <w:tcPr>
            <w:tcW w:w="1755" w:type="dxa"/>
            <w:tcBorders>
              <w:top w:val="nil"/>
              <w:left w:val="nil"/>
              <w:bottom w:val="single" w:sz="4" w:space="0" w:color="000000"/>
              <w:right w:val="single" w:sz="4" w:space="0" w:color="000000"/>
            </w:tcBorders>
            <w:shd w:val="clear" w:color="000000" w:fill="FFFFFF"/>
            <w:noWrap/>
            <w:vAlign w:val="center"/>
            <w:hideMark/>
          </w:tcPr>
          <w:p w:rsidR="00F41A82" w:rsidRPr="00360299" w:rsidRDefault="00F41A82" w:rsidP="00F41A82">
            <w:pPr>
              <w:widowControl/>
              <w:jc w:val="right"/>
              <w:rPr>
                <w:color w:val="000000"/>
                <w:kern w:val="0"/>
                <w:sz w:val="16"/>
                <w:szCs w:val="16"/>
              </w:rPr>
            </w:pPr>
            <w:r w:rsidRPr="00360299">
              <w:rPr>
                <w:color w:val="000000"/>
                <w:kern w:val="0"/>
                <w:sz w:val="16"/>
                <w:szCs w:val="16"/>
              </w:rPr>
              <w:t>293.60</w:t>
            </w:r>
          </w:p>
        </w:tc>
        <w:tc>
          <w:tcPr>
            <w:tcW w:w="8146" w:type="dxa"/>
            <w:gridSpan w:val="5"/>
            <w:tcBorders>
              <w:top w:val="nil"/>
              <w:left w:val="nil"/>
              <w:bottom w:val="single" w:sz="4" w:space="0" w:color="000000"/>
              <w:right w:val="single" w:sz="4" w:space="0" w:color="000000"/>
            </w:tcBorders>
            <w:shd w:val="clear" w:color="FFFFFF" w:fill="FFFFFF"/>
            <w:noWrap/>
            <w:vAlign w:val="center"/>
            <w:hideMark/>
          </w:tcPr>
          <w:p w:rsidR="00F41A82" w:rsidRPr="00360299" w:rsidRDefault="00F41A82" w:rsidP="00F41A82">
            <w:pPr>
              <w:widowControl/>
              <w:jc w:val="center"/>
              <w:rPr>
                <w:b/>
                <w:bCs/>
                <w:color w:val="000000"/>
                <w:kern w:val="0"/>
                <w:sz w:val="16"/>
                <w:szCs w:val="16"/>
              </w:rPr>
            </w:pPr>
            <w:r w:rsidRPr="00360299">
              <w:rPr>
                <w:rFonts w:hAnsi="宋体"/>
                <w:b/>
                <w:bCs/>
                <w:color w:val="000000"/>
                <w:kern w:val="0"/>
                <w:sz w:val="16"/>
                <w:szCs w:val="16"/>
              </w:rPr>
              <w:t>公用经费合计</w:t>
            </w:r>
          </w:p>
        </w:tc>
        <w:tc>
          <w:tcPr>
            <w:tcW w:w="1820" w:type="dxa"/>
            <w:tcBorders>
              <w:top w:val="nil"/>
              <w:left w:val="nil"/>
              <w:bottom w:val="single" w:sz="4" w:space="0" w:color="000000"/>
              <w:right w:val="single" w:sz="4" w:space="0" w:color="000000"/>
            </w:tcBorders>
            <w:shd w:val="clear" w:color="000000" w:fill="FFFFFF"/>
            <w:noWrap/>
            <w:vAlign w:val="center"/>
            <w:hideMark/>
          </w:tcPr>
          <w:p w:rsidR="00F41A82" w:rsidRPr="00360299" w:rsidRDefault="00F41A82" w:rsidP="00F41A82">
            <w:pPr>
              <w:widowControl/>
              <w:jc w:val="right"/>
              <w:rPr>
                <w:color w:val="000000"/>
                <w:kern w:val="0"/>
                <w:sz w:val="16"/>
                <w:szCs w:val="16"/>
              </w:rPr>
            </w:pPr>
            <w:r w:rsidRPr="00360299">
              <w:rPr>
                <w:color w:val="000000"/>
                <w:kern w:val="0"/>
                <w:sz w:val="16"/>
                <w:szCs w:val="16"/>
              </w:rPr>
              <w:t>78.60</w:t>
            </w:r>
          </w:p>
        </w:tc>
      </w:tr>
      <w:tr w:rsidR="00F41A82" w:rsidRPr="00360299" w:rsidTr="00F41A82">
        <w:trPr>
          <w:trHeight w:val="308"/>
        </w:trPr>
        <w:tc>
          <w:tcPr>
            <w:tcW w:w="15121" w:type="dxa"/>
            <w:gridSpan w:val="9"/>
            <w:tcBorders>
              <w:top w:val="nil"/>
              <w:left w:val="nil"/>
              <w:bottom w:val="nil"/>
              <w:right w:val="nil"/>
            </w:tcBorders>
            <w:shd w:val="clear" w:color="000000" w:fill="FFFFFF"/>
            <w:vAlign w:val="center"/>
            <w:hideMark/>
          </w:tcPr>
          <w:p w:rsidR="00F41A82" w:rsidRPr="00360299" w:rsidRDefault="00F41A82" w:rsidP="00F41A82">
            <w:pPr>
              <w:widowControl/>
              <w:jc w:val="left"/>
              <w:rPr>
                <w:color w:val="000000"/>
                <w:kern w:val="0"/>
                <w:sz w:val="16"/>
                <w:szCs w:val="16"/>
              </w:rPr>
            </w:pPr>
            <w:r w:rsidRPr="00360299">
              <w:rPr>
                <w:rFonts w:hAnsi="宋体"/>
                <w:color w:val="000000"/>
                <w:kern w:val="0"/>
                <w:sz w:val="16"/>
                <w:szCs w:val="16"/>
              </w:rPr>
              <w:t>注：本表以</w:t>
            </w:r>
            <w:r w:rsidRPr="00360299">
              <w:rPr>
                <w:color w:val="000000"/>
                <w:kern w:val="0"/>
                <w:sz w:val="16"/>
                <w:szCs w:val="16"/>
              </w:rPr>
              <w:t>“</w:t>
            </w:r>
            <w:r w:rsidRPr="00360299">
              <w:rPr>
                <w:rFonts w:hAnsi="宋体"/>
                <w:color w:val="000000"/>
                <w:kern w:val="0"/>
                <w:sz w:val="16"/>
                <w:szCs w:val="16"/>
              </w:rPr>
              <w:t>万元</w:t>
            </w:r>
            <w:r w:rsidRPr="00360299">
              <w:rPr>
                <w:color w:val="000000"/>
                <w:kern w:val="0"/>
                <w:sz w:val="16"/>
                <w:szCs w:val="16"/>
              </w:rPr>
              <w:t>”</w:t>
            </w:r>
            <w:r w:rsidRPr="00360299">
              <w:rPr>
                <w:rFonts w:hAnsi="宋体"/>
                <w:color w:val="000000"/>
                <w:kern w:val="0"/>
                <w:sz w:val="16"/>
                <w:szCs w:val="16"/>
              </w:rPr>
              <w:t>为金额单位（保留两位小数），反映部门本年度一般公共预算财政拨款基本支出明细情况。</w:t>
            </w:r>
          </w:p>
        </w:tc>
      </w:tr>
    </w:tbl>
    <w:p w:rsidR="00F41A82" w:rsidRDefault="00F41A82">
      <w:pPr>
        <w:rPr>
          <w:rFonts w:eastAsia="仿宋"/>
        </w:rPr>
      </w:pPr>
    </w:p>
    <w:p w:rsidR="00F41A82" w:rsidRDefault="00F41A82" w:rsidP="00F41A82">
      <w:pPr>
        <w:pStyle w:val="a0"/>
        <w:spacing w:before="93"/>
      </w:pPr>
      <w:r>
        <w:br w:type="page"/>
      </w:r>
    </w:p>
    <w:tbl>
      <w:tblPr>
        <w:tblW w:w="15324" w:type="dxa"/>
        <w:tblInd w:w="93" w:type="dxa"/>
        <w:tblLook w:val="04A0"/>
      </w:tblPr>
      <w:tblGrid>
        <w:gridCol w:w="627"/>
        <w:gridCol w:w="662"/>
        <w:gridCol w:w="627"/>
        <w:gridCol w:w="5007"/>
        <w:gridCol w:w="4258"/>
        <w:gridCol w:w="4143"/>
      </w:tblGrid>
      <w:tr w:rsidR="00F41A82" w:rsidRPr="00F41A82" w:rsidTr="00F41A82">
        <w:trPr>
          <w:trHeight w:val="606"/>
        </w:trPr>
        <w:tc>
          <w:tcPr>
            <w:tcW w:w="15324" w:type="dxa"/>
            <w:gridSpan w:val="6"/>
            <w:tcBorders>
              <w:top w:val="nil"/>
              <w:left w:val="nil"/>
              <w:bottom w:val="nil"/>
              <w:right w:val="nil"/>
            </w:tcBorders>
            <w:shd w:val="clear" w:color="000000" w:fill="FFFFFF"/>
            <w:noWrap/>
            <w:vAlign w:val="bottom"/>
            <w:hideMark/>
          </w:tcPr>
          <w:p w:rsidR="00F41A82" w:rsidRPr="00F41A82" w:rsidRDefault="00F41A82" w:rsidP="00F41A82">
            <w:pPr>
              <w:widowControl/>
              <w:jc w:val="center"/>
              <w:rPr>
                <w:rFonts w:ascii="宋体" w:hAnsi="宋体" w:cs="Arial"/>
                <w:color w:val="000000"/>
                <w:kern w:val="0"/>
                <w:sz w:val="32"/>
                <w:szCs w:val="32"/>
              </w:rPr>
            </w:pPr>
            <w:r w:rsidRPr="00F41A82">
              <w:rPr>
                <w:rFonts w:ascii="宋体" w:hAnsi="宋体" w:cs="Arial" w:hint="eastAsia"/>
                <w:color w:val="000000"/>
                <w:kern w:val="0"/>
                <w:sz w:val="32"/>
                <w:szCs w:val="32"/>
              </w:rPr>
              <w:lastRenderedPageBreak/>
              <w:t>一般公共预算财政拨款项目支出决算表</w:t>
            </w:r>
          </w:p>
        </w:tc>
      </w:tr>
      <w:tr w:rsidR="00F41A82" w:rsidRPr="00F41A82" w:rsidTr="00F41A82">
        <w:trPr>
          <w:trHeight w:val="382"/>
        </w:trPr>
        <w:tc>
          <w:tcPr>
            <w:tcW w:w="627" w:type="dxa"/>
            <w:tcBorders>
              <w:top w:val="nil"/>
              <w:left w:val="nil"/>
              <w:bottom w:val="nil"/>
              <w:right w:val="nil"/>
            </w:tcBorders>
            <w:shd w:val="clear" w:color="000000" w:fill="FFFFFF"/>
            <w:noWrap/>
            <w:vAlign w:val="bottom"/>
            <w:hideMark/>
          </w:tcPr>
          <w:p w:rsidR="00F41A82" w:rsidRPr="00F41A82" w:rsidRDefault="00F41A82" w:rsidP="00F41A82">
            <w:pPr>
              <w:widowControl/>
              <w:jc w:val="left"/>
              <w:rPr>
                <w:rFonts w:ascii="Arial" w:hAnsi="Arial" w:cs="Arial"/>
                <w:color w:val="000000"/>
                <w:kern w:val="0"/>
                <w:sz w:val="20"/>
                <w:szCs w:val="20"/>
              </w:rPr>
            </w:pPr>
            <w:r w:rsidRPr="00F41A82">
              <w:rPr>
                <w:rFonts w:ascii="Arial" w:hAnsi="Arial" w:cs="Arial"/>
                <w:color w:val="000000"/>
                <w:kern w:val="0"/>
                <w:sz w:val="20"/>
                <w:szCs w:val="20"/>
              </w:rPr>
              <w:t xml:space="preserve">　</w:t>
            </w:r>
          </w:p>
        </w:tc>
        <w:tc>
          <w:tcPr>
            <w:tcW w:w="662" w:type="dxa"/>
            <w:tcBorders>
              <w:top w:val="nil"/>
              <w:left w:val="nil"/>
              <w:bottom w:val="nil"/>
              <w:right w:val="nil"/>
            </w:tcBorders>
            <w:shd w:val="clear" w:color="000000" w:fill="FFFFFF"/>
            <w:noWrap/>
            <w:vAlign w:val="bottom"/>
            <w:hideMark/>
          </w:tcPr>
          <w:p w:rsidR="00F41A82" w:rsidRPr="00F41A82" w:rsidRDefault="00F41A82" w:rsidP="00F41A82">
            <w:pPr>
              <w:widowControl/>
              <w:jc w:val="left"/>
              <w:rPr>
                <w:rFonts w:ascii="Arial" w:hAnsi="Arial" w:cs="Arial"/>
                <w:color w:val="000000"/>
                <w:kern w:val="0"/>
                <w:sz w:val="20"/>
                <w:szCs w:val="20"/>
              </w:rPr>
            </w:pPr>
            <w:r w:rsidRPr="00F41A82">
              <w:rPr>
                <w:rFonts w:ascii="Arial" w:hAnsi="Arial" w:cs="Arial"/>
                <w:color w:val="000000"/>
                <w:kern w:val="0"/>
                <w:sz w:val="20"/>
                <w:szCs w:val="20"/>
              </w:rPr>
              <w:t xml:space="preserve">　</w:t>
            </w:r>
          </w:p>
        </w:tc>
        <w:tc>
          <w:tcPr>
            <w:tcW w:w="627" w:type="dxa"/>
            <w:tcBorders>
              <w:top w:val="nil"/>
              <w:left w:val="nil"/>
              <w:bottom w:val="nil"/>
              <w:right w:val="nil"/>
            </w:tcBorders>
            <w:shd w:val="clear" w:color="000000" w:fill="FFFFFF"/>
            <w:noWrap/>
            <w:vAlign w:val="bottom"/>
            <w:hideMark/>
          </w:tcPr>
          <w:p w:rsidR="00F41A82" w:rsidRPr="00F41A82" w:rsidRDefault="00F41A82" w:rsidP="00F41A82">
            <w:pPr>
              <w:widowControl/>
              <w:jc w:val="left"/>
              <w:rPr>
                <w:rFonts w:ascii="Arial" w:hAnsi="Arial" w:cs="Arial"/>
                <w:color w:val="000000"/>
                <w:kern w:val="0"/>
                <w:sz w:val="20"/>
                <w:szCs w:val="20"/>
              </w:rPr>
            </w:pPr>
            <w:r w:rsidRPr="00F41A82">
              <w:rPr>
                <w:rFonts w:ascii="Arial" w:hAnsi="Arial" w:cs="Arial"/>
                <w:color w:val="000000"/>
                <w:kern w:val="0"/>
                <w:sz w:val="20"/>
                <w:szCs w:val="20"/>
              </w:rPr>
              <w:t xml:space="preserve">　</w:t>
            </w:r>
          </w:p>
        </w:tc>
        <w:tc>
          <w:tcPr>
            <w:tcW w:w="5006" w:type="dxa"/>
            <w:tcBorders>
              <w:top w:val="nil"/>
              <w:left w:val="nil"/>
              <w:bottom w:val="nil"/>
              <w:right w:val="nil"/>
            </w:tcBorders>
            <w:shd w:val="clear" w:color="000000" w:fill="FFFFFF"/>
            <w:noWrap/>
            <w:vAlign w:val="bottom"/>
            <w:hideMark/>
          </w:tcPr>
          <w:p w:rsidR="00F41A82" w:rsidRPr="00F41A82" w:rsidRDefault="00F41A82" w:rsidP="00F41A82">
            <w:pPr>
              <w:widowControl/>
              <w:jc w:val="left"/>
              <w:rPr>
                <w:rFonts w:ascii="Arial" w:hAnsi="Arial" w:cs="Arial"/>
                <w:color w:val="000000"/>
                <w:kern w:val="0"/>
                <w:sz w:val="20"/>
                <w:szCs w:val="20"/>
              </w:rPr>
            </w:pPr>
            <w:r w:rsidRPr="00F41A82">
              <w:rPr>
                <w:rFonts w:ascii="Arial" w:hAnsi="Arial" w:cs="Arial"/>
                <w:color w:val="000000"/>
                <w:kern w:val="0"/>
                <w:sz w:val="20"/>
                <w:szCs w:val="20"/>
              </w:rPr>
              <w:t xml:space="preserve">　</w:t>
            </w:r>
          </w:p>
        </w:tc>
        <w:tc>
          <w:tcPr>
            <w:tcW w:w="4258" w:type="dxa"/>
            <w:tcBorders>
              <w:top w:val="nil"/>
              <w:left w:val="nil"/>
              <w:bottom w:val="nil"/>
              <w:right w:val="nil"/>
            </w:tcBorders>
            <w:shd w:val="clear" w:color="000000" w:fill="FFFFFF"/>
            <w:noWrap/>
            <w:vAlign w:val="bottom"/>
            <w:hideMark/>
          </w:tcPr>
          <w:p w:rsidR="00F41A82" w:rsidRPr="00F41A82" w:rsidRDefault="00F41A82" w:rsidP="00F41A82">
            <w:pPr>
              <w:widowControl/>
              <w:jc w:val="left"/>
              <w:rPr>
                <w:rFonts w:ascii="Arial" w:hAnsi="Arial" w:cs="Arial"/>
                <w:color w:val="000000"/>
                <w:kern w:val="0"/>
                <w:sz w:val="20"/>
                <w:szCs w:val="20"/>
              </w:rPr>
            </w:pPr>
            <w:r w:rsidRPr="00F41A82">
              <w:rPr>
                <w:rFonts w:ascii="Arial" w:hAnsi="Arial" w:cs="Arial"/>
                <w:color w:val="000000"/>
                <w:kern w:val="0"/>
                <w:sz w:val="20"/>
                <w:szCs w:val="20"/>
              </w:rPr>
              <w:t xml:space="preserve">　</w:t>
            </w:r>
          </w:p>
        </w:tc>
        <w:tc>
          <w:tcPr>
            <w:tcW w:w="4143" w:type="dxa"/>
            <w:tcBorders>
              <w:top w:val="nil"/>
              <w:left w:val="nil"/>
              <w:bottom w:val="nil"/>
              <w:right w:val="nil"/>
            </w:tcBorders>
            <w:shd w:val="clear" w:color="000000" w:fill="FFFFFF"/>
            <w:noWrap/>
            <w:vAlign w:val="bottom"/>
            <w:hideMark/>
          </w:tcPr>
          <w:p w:rsidR="00F41A82" w:rsidRPr="00F41A82" w:rsidRDefault="00F41A82" w:rsidP="00F41A82">
            <w:pPr>
              <w:widowControl/>
              <w:jc w:val="right"/>
              <w:rPr>
                <w:rFonts w:ascii="宋体" w:hAnsi="宋体" w:cs="Arial"/>
                <w:color w:val="000000"/>
                <w:kern w:val="0"/>
                <w:sz w:val="20"/>
                <w:szCs w:val="20"/>
              </w:rPr>
            </w:pPr>
            <w:proofErr w:type="gramStart"/>
            <w:r w:rsidRPr="00F41A82">
              <w:rPr>
                <w:rFonts w:ascii="宋体" w:hAnsi="宋体" w:cs="Arial" w:hint="eastAsia"/>
                <w:color w:val="000000"/>
                <w:kern w:val="0"/>
                <w:sz w:val="20"/>
                <w:szCs w:val="20"/>
              </w:rPr>
              <w:t>财决公开</w:t>
            </w:r>
            <w:proofErr w:type="gramEnd"/>
            <w:r w:rsidRPr="00F41A82">
              <w:rPr>
                <w:rFonts w:ascii="宋体" w:hAnsi="宋体" w:cs="Arial" w:hint="eastAsia"/>
                <w:color w:val="000000"/>
                <w:kern w:val="0"/>
                <w:sz w:val="20"/>
                <w:szCs w:val="20"/>
              </w:rPr>
              <w:t>09表</w:t>
            </w:r>
          </w:p>
        </w:tc>
      </w:tr>
      <w:tr w:rsidR="00F41A82" w:rsidRPr="00F41A82" w:rsidTr="00F41A82">
        <w:trPr>
          <w:trHeight w:val="382"/>
        </w:trPr>
        <w:tc>
          <w:tcPr>
            <w:tcW w:w="6923" w:type="dxa"/>
            <w:gridSpan w:val="4"/>
            <w:tcBorders>
              <w:top w:val="nil"/>
              <w:left w:val="nil"/>
              <w:bottom w:val="nil"/>
              <w:right w:val="nil"/>
            </w:tcBorders>
            <w:shd w:val="clear" w:color="000000" w:fill="FFFFFF"/>
            <w:noWrap/>
            <w:vAlign w:val="bottom"/>
            <w:hideMark/>
          </w:tcPr>
          <w:p w:rsidR="00F41A82" w:rsidRPr="00F41A82" w:rsidRDefault="00F41A82" w:rsidP="00F41A82">
            <w:pPr>
              <w:widowControl/>
              <w:jc w:val="left"/>
              <w:rPr>
                <w:rFonts w:ascii="宋体" w:hAnsi="宋体" w:cs="Arial"/>
                <w:color w:val="000000"/>
                <w:kern w:val="0"/>
                <w:sz w:val="20"/>
                <w:szCs w:val="20"/>
              </w:rPr>
            </w:pPr>
            <w:r w:rsidRPr="00F41A82">
              <w:rPr>
                <w:rFonts w:ascii="宋体" w:hAnsi="宋体" w:cs="Arial" w:hint="eastAsia"/>
                <w:color w:val="000000"/>
                <w:kern w:val="0"/>
                <w:sz w:val="20"/>
                <w:szCs w:val="20"/>
              </w:rPr>
              <w:t>部门：大竹县县级机关幼儿园</w:t>
            </w:r>
          </w:p>
        </w:tc>
        <w:tc>
          <w:tcPr>
            <w:tcW w:w="4258" w:type="dxa"/>
            <w:tcBorders>
              <w:top w:val="nil"/>
              <w:left w:val="nil"/>
              <w:bottom w:val="nil"/>
              <w:right w:val="nil"/>
            </w:tcBorders>
            <w:shd w:val="clear" w:color="000000" w:fill="FFFFFF"/>
            <w:noWrap/>
            <w:vAlign w:val="bottom"/>
            <w:hideMark/>
          </w:tcPr>
          <w:p w:rsidR="00F41A82" w:rsidRPr="00F41A82" w:rsidRDefault="00F41A82" w:rsidP="00F41A82">
            <w:pPr>
              <w:widowControl/>
              <w:jc w:val="center"/>
              <w:rPr>
                <w:rFonts w:ascii="宋体" w:hAnsi="宋体" w:cs="Arial"/>
                <w:color w:val="000000"/>
                <w:kern w:val="0"/>
                <w:sz w:val="20"/>
                <w:szCs w:val="20"/>
              </w:rPr>
            </w:pPr>
            <w:r w:rsidRPr="00F41A82">
              <w:rPr>
                <w:rFonts w:ascii="宋体" w:hAnsi="宋体" w:cs="Arial" w:hint="eastAsia"/>
                <w:color w:val="000000"/>
                <w:kern w:val="0"/>
                <w:sz w:val="20"/>
                <w:szCs w:val="20"/>
              </w:rPr>
              <w:t>2021年度</w:t>
            </w:r>
          </w:p>
        </w:tc>
        <w:tc>
          <w:tcPr>
            <w:tcW w:w="4143" w:type="dxa"/>
            <w:tcBorders>
              <w:top w:val="nil"/>
              <w:left w:val="nil"/>
              <w:bottom w:val="nil"/>
              <w:right w:val="nil"/>
            </w:tcBorders>
            <w:shd w:val="clear" w:color="000000" w:fill="FFFFFF"/>
            <w:noWrap/>
            <w:vAlign w:val="bottom"/>
            <w:hideMark/>
          </w:tcPr>
          <w:p w:rsidR="00F41A82" w:rsidRPr="00F41A82" w:rsidRDefault="00F41A82" w:rsidP="00F41A82">
            <w:pPr>
              <w:widowControl/>
              <w:jc w:val="right"/>
              <w:rPr>
                <w:rFonts w:ascii="宋体" w:hAnsi="宋体" w:cs="Arial"/>
                <w:color w:val="000000"/>
                <w:kern w:val="0"/>
                <w:sz w:val="20"/>
                <w:szCs w:val="20"/>
              </w:rPr>
            </w:pPr>
            <w:r w:rsidRPr="00F41A82">
              <w:rPr>
                <w:rFonts w:ascii="宋体" w:hAnsi="宋体" w:cs="Arial" w:hint="eastAsia"/>
                <w:color w:val="000000"/>
                <w:kern w:val="0"/>
                <w:sz w:val="20"/>
                <w:szCs w:val="20"/>
              </w:rPr>
              <w:t>金额单位：万元</w:t>
            </w:r>
          </w:p>
        </w:tc>
      </w:tr>
      <w:tr w:rsidR="00F41A82" w:rsidRPr="00F41A82" w:rsidTr="00F41A82">
        <w:trPr>
          <w:trHeight w:val="467"/>
        </w:trPr>
        <w:tc>
          <w:tcPr>
            <w:tcW w:w="1916" w:type="dxa"/>
            <w:gridSpan w:val="3"/>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F41A82" w:rsidRPr="00F41A82" w:rsidRDefault="00F41A82" w:rsidP="00F41A82">
            <w:pPr>
              <w:widowControl/>
              <w:jc w:val="center"/>
              <w:rPr>
                <w:rFonts w:ascii="宋体" w:hAnsi="宋体" w:cs="Arial"/>
                <w:color w:val="000000"/>
                <w:kern w:val="0"/>
                <w:sz w:val="22"/>
                <w:szCs w:val="22"/>
              </w:rPr>
            </w:pPr>
            <w:r w:rsidRPr="00F41A82">
              <w:rPr>
                <w:rFonts w:ascii="宋体" w:hAnsi="宋体" w:cs="Arial" w:hint="eastAsia"/>
                <w:color w:val="000000"/>
                <w:kern w:val="0"/>
                <w:sz w:val="22"/>
                <w:szCs w:val="22"/>
              </w:rPr>
              <w:t>科目编码</w:t>
            </w:r>
          </w:p>
        </w:tc>
        <w:tc>
          <w:tcPr>
            <w:tcW w:w="5006" w:type="dxa"/>
            <w:vMerge w:val="restart"/>
            <w:tcBorders>
              <w:top w:val="single" w:sz="4" w:space="0" w:color="000000"/>
              <w:left w:val="nil"/>
              <w:bottom w:val="single" w:sz="4" w:space="0" w:color="000000"/>
              <w:right w:val="single" w:sz="4" w:space="0" w:color="000000"/>
            </w:tcBorders>
            <w:shd w:val="clear" w:color="FFFFFF" w:fill="FFFFFF"/>
            <w:vAlign w:val="center"/>
            <w:hideMark/>
          </w:tcPr>
          <w:p w:rsidR="00F41A82" w:rsidRPr="00F41A82" w:rsidRDefault="00F41A82" w:rsidP="00F41A82">
            <w:pPr>
              <w:widowControl/>
              <w:jc w:val="center"/>
              <w:rPr>
                <w:rFonts w:ascii="宋体" w:hAnsi="宋体" w:cs="Arial"/>
                <w:color w:val="000000"/>
                <w:kern w:val="0"/>
                <w:sz w:val="22"/>
                <w:szCs w:val="22"/>
              </w:rPr>
            </w:pPr>
            <w:r w:rsidRPr="00F41A82">
              <w:rPr>
                <w:rFonts w:ascii="宋体" w:hAnsi="宋体" w:cs="Arial" w:hint="eastAsia"/>
                <w:color w:val="000000"/>
                <w:kern w:val="0"/>
                <w:sz w:val="22"/>
                <w:szCs w:val="22"/>
              </w:rPr>
              <w:t>科目名称</w:t>
            </w:r>
          </w:p>
        </w:tc>
        <w:tc>
          <w:tcPr>
            <w:tcW w:w="4258" w:type="dxa"/>
            <w:vMerge w:val="restart"/>
            <w:tcBorders>
              <w:top w:val="single" w:sz="4" w:space="0" w:color="000000"/>
              <w:left w:val="nil"/>
              <w:bottom w:val="single" w:sz="4" w:space="0" w:color="000000"/>
              <w:right w:val="single" w:sz="4" w:space="0" w:color="000000"/>
            </w:tcBorders>
            <w:shd w:val="clear" w:color="FFFFFF" w:fill="FFFFFF"/>
            <w:vAlign w:val="center"/>
            <w:hideMark/>
          </w:tcPr>
          <w:p w:rsidR="00F41A82" w:rsidRPr="00F41A82" w:rsidRDefault="00F41A82" w:rsidP="00F41A82">
            <w:pPr>
              <w:widowControl/>
              <w:jc w:val="center"/>
              <w:rPr>
                <w:rFonts w:ascii="宋体" w:hAnsi="宋体" w:cs="Arial"/>
                <w:color w:val="000000"/>
                <w:kern w:val="0"/>
                <w:sz w:val="22"/>
                <w:szCs w:val="22"/>
              </w:rPr>
            </w:pPr>
            <w:r w:rsidRPr="00F41A82">
              <w:rPr>
                <w:rFonts w:ascii="宋体" w:hAnsi="宋体" w:cs="Arial" w:hint="eastAsia"/>
                <w:color w:val="000000"/>
                <w:kern w:val="0"/>
                <w:sz w:val="22"/>
                <w:szCs w:val="22"/>
              </w:rPr>
              <w:t>本年收入</w:t>
            </w:r>
          </w:p>
        </w:tc>
        <w:tc>
          <w:tcPr>
            <w:tcW w:w="4143" w:type="dxa"/>
            <w:vMerge w:val="restart"/>
            <w:tcBorders>
              <w:top w:val="single" w:sz="4" w:space="0" w:color="000000"/>
              <w:left w:val="nil"/>
              <w:bottom w:val="single" w:sz="4" w:space="0" w:color="000000"/>
              <w:right w:val="single" w:sz="4" w:space="0" w:color="000000"/>
            </w:tcBorders>
            <w:shd w:val="clear" w:color="FFFFFF" w:fill="FFFFFF"/>
            <w:vAlign w:val="center"/>
            <w:hideMark/>
          </w:tcPr>
          <w:p w:rsidR="00F41A82" w:rsidRPr="00F41A82" w:rsidRDefault="00F41A82" w:rsidP="00F41A82">
            <w:pPr>
              <w:widowControl/>
              <w:jc w:val="center"/>
              <w:rPr>
                <w:rFonts w:ascii="宋体" w:hAnsi="宋体" w:cs="Arial"/>
                <w:color w:val="000000"/>
                <w:kern w:val="0"/>
                <w:sz w:val="22"/>
                <w:szCs w:val="22"/>
              </w:rPr>
            </w:pPr>
            <w:r w:rsidRPr="00F41A82">
              <w:rPr>
                <w:rFonts w:ascii="宋体" w:hAnsi="宋体" w:cs="Arial" w:hint="eastAsia"/>
                <w:color w:val="000000"/>
                <w:kern w:val="0"/>
                <w:sz w:val="22"/>
                <w:szCs w:val="22"/>
              </w:rPr>
              <w:t>本年支出</w:t>
            </w:r>
          </w:p>
        </w:tc>
      </w:tr>
      <w:tr w:rsidR="00F41A82" w:rsidRPr="00F41A82" w:rsidTr="00F41A82">
        <w:trPr>
          <w:trHeight w:val="467"/>
        </w:trPr>
        <w:tc>
          <w:tcPr>
            <w:tcW w:w="1916" w:type="dxa"/>
            <w:gridSpan w:val="3"/>
            <w:vMerge/>
            <w:tcBorders>
              <w:top w:val="single" w:sz="4" w:space="0" w:color="000000"/>
              <w:left w:val="single" w:sz="4" w:space="0" w:color="000000"/>
              <w:bottom w:val="single" w:sz="4" w:space="0" w:color="000000"/>
              <w:right w:val="single" w:sz="4" w:space="0" w:color="000000"/>
            </w:tcBorders>
            <w:vAlign w:val="center"/>
            <w:hideMark/>
          </w:tcPr>
          <w:p w:rsidR="00F41A82" w:rsidRPr="00F41A82" w:rsidRDefault="00F41A82" w:rsidP="00F41A82">
            <w:pPr>
              <w:widowControl/>
              <w:jc w:val="left"/>
              <w:rPr>
                <w:rFonts w:ascii="宋体" w:hAnsi="宋体" w:cs="Arial"/>
                <w:color w:val="000000"/>
                <w:kern w:val="0"/>
                <w:sz w:val="22"/>
                <w:szCs w:val="22"/>
              </w:rPr>
            </w:pPr>
          </w:p>
        </w:tc>
        <w:tc>
          <w:tcPr>
            <w:tcW w:w="5006" w:type="dxa"/>
            <w:vMerge/>
            <w:tcBorders>
              <w:top w:val="single" w:sz="4" w:space="0" w:color="000000"/>
              <w:left w:val="nil"/>
              <w:bottom w:val="single" w:sz="4" w:space="0" w:color="000000"/>
              <w:right w:val="single" w:sz="4" w:space="0" w:color="000000"/>
            </w:tcBorders>
            <w:vAlign w:val="center"/>
            <w:hideMark/>
          </w:tcPr>
          <w:p w:rsidR="00F41A82" w:rsidRPr="00F41A82" w:rsidRDefault="00F41A82" w:rsidP="00F41A82">
            <w:pPr>
              <w:widowControl/>
              <w:jc w:val="left"/>
              <w:rPr>
                <w:rFonts w:ascii="宋体" w:hAnsi="宋体" w:cs="Arial"/>
                <w:color w:val="000000"/>
                <w:kern w:val="0"/>
                <w:sz w:val="22"/>
                <w:szCs w:val="22"/>
              </w:rPr>
            </w:pPr>
          </w:p>
        </w:tc>
        <w:tc>
          <w:tcPr>
            <w:tcW w:w="4258" w:type="dxa"/>
            <w:vMerge/>
            <w:tcBorders>
              <w:top w:val="single" w:sz="4" w:space="0" w:color="000000"/>
              <w:left w:val="nil"/>
              <w:bottom w:val="single" w:sz="4" w:space="0" w:color="000000"/>
              <w:right w:val="single" w:sz="4" w:space="0" w:color="000000"/>
            </w:tcBorders>
            <w:vAlign w:val="center"/>
            <w:hideMark/>
          </w:tcPr>
          <w:p w:rsidR="00F41A82" w:rsidRPr="00F41A82" w:rsidRDefault="00F41A82" w:rsidP="00F41A82">
            <w:pPr>
              <w:widowControl/>
              <w:jc w:val="left"/>
              <w:rPr>
                <w:rFonts w:ascii="宋体" w:hAnsi="宋体" w:cs="Arial"/>
                <w:color w:val="000000"/>
                <w:kern w:val="0"/>
                <w:sz w:val="22"/>
                <w:szCs w:val="22"/>
              </w:rPr>
            </w:pPr>
          </w:p>
        </w:tc>
        <w:tc>
          <w:tcPr>
            <w:tcW w:w="4143" w:type="dxa"/>
            <w:vMerge/>
            <w:tcBorders>
              <w:top w:val="single" w:sz="4" w:space="0" w:color="000000"/>
              <w:left w:val="nil"/>
              <w:bottom w:val="single" w:sz="4" w:space="0" w:color="000000"/>
              <w:right w:val="single" w:sz="4" w:space="0" w:color="000000"/>
            </w:tcBorders>
            <w:vAlign w:val="center"/>
            <w:hideMark/>
          </w:tcPr>
          <w:p w:rsidR="00F41A82" w:rsidRPr="00F41A82" w:rsidRDefault="00F41A82" w:rsidP="00F41A82">
            <w:pPr>
              <w:widowControl/>
              <w:jc w:val="left"/>
              <w:rPr>
                <w:rFonts w:ascii="宋体" w:hAnsi="宋体" w:cs="Arial"/>
                <w:color w:val="000000"/>
                <w:kern w:val="0"/>
                <w:sz w:val="22"/>
                <w:szCs w:val="22"/>
              </w:rPr>
            </w:pPr>
          </w:p>
        </w:tc>
      </w:tr>
      <w:tr w:rsidR="00F41A82" w:rsidRPr="00F41A82" w:rsidTr="00F41A82">
        <w:trPr>
          <w:trHeight w:val="467"/>
        </w:trPr>
        <w:tc>
          <w:tcPr>
            <w:tcW w:w="627" w:type="dxa"/>
            <w:vMerge w:val="restart"/>
            <w:tcBorders>
              <w:top w:val="nil"/>
              <w:left w:val="single" w:sz="4" w:space="0" w:color="000000"/>
              <w:bottom w:val="single" w:sz="4" w:space="0" w:color="000000"/>
              <w:right w:val="single" w:sz="4" w:space="0" w:color="000000"/>
            </w:tcBorders>
            <w:shd w:val="clear" w:color="FFFFFF" w:fill="FFFFFF"/>
            <w:vAlign w:val="center"/>
            <w:hideMark/>
          </w:tcPr>
          <w:p w:rsidR="00F41A82" w:rsidRPr="00F41A82" w:rsidRDefault="00F41A82" w:rsidP="00F41A82">
            <w:pPr>
              <w:widowControl/>
              <w:jc w:val="center"/>
              <w:rPr>
                <w:rFonts w:ascii="宋体" w:hAnsi="宋体" w:cs="Arial"/>
                <w:color w:val="000000"/>
                <w:kern w:val="0"/>
                <w:sz w:val="22"/>
                <w:szCs w:val="22"/>
              </w:rPr>
            </w:pPr>
            <w:r w:rsidRPr="00F41A82">
              <w:rPr>
                <w:rFonts w:ascii="宋体" w:hAnsi="宋体" w:cs="Arial" w:hint="eastAsia"/>
                <w:color w:val="000000"/>
                <w:kern w:val="0"/>
                <w:sz w:val="22"/>
                <w:szCs w:val="22"/>
              </w:rPr>
              <w:t>类</w:t>
            </w:r>
          </w:p>
        </w:tc>
        <w:tc>
          <w:tcPr>
            <w:tcW w:w="662" w:type="dxa"/>
            <w:vMerge w:val="restart"/>
            <w:tcBorders>
              <w:top w:val="nil"/>
              <w:left w:val="nil"/>
              <w:bottom w:val="single" w:sz="4" w:space="0" w:color="000000"/>
              <w:right w:val="single" w:sz="4" w:space="0" w:color="000000"/>
            </w:tcBorders>
            <w:shd w:val="clear" w:color="FFFFFF" w:fill="FFFFFF"/>
            <w:vAlign w:val="center"/>
            <w:hideMark/>
          </w:tcPr>
          <w:p w:rsidR="00F41A82" w:rsidRPr="00F41A82" w:rsidRDefault="00F41A82" w:rsidP="00F41A82">
            <w:pPr>
              <w:widowControl/>
              <w:jc w:val="center"/>
              <w:rPr>
                <w:rFonts w:ascii="宋体" w:hAnsi="宋体" w:cs="Arial"/>
                <w:color w:val="000000"/>
                <w:kern w:val="0"/>
                <w:sz w:val="22"/>
                <w:szCs w:val="22"/>
              </w:rPr>
            </w:pPr>
            <w:r w:rsidRPr="00F41A82">
              <w:rPr>
                <w:rFonts w:ascii="宋体" w:hAnsi="宋体" w:cs="Arial" w:hint="eastAsia"/>
                <w:color w:val="000000"/>
                <w:kern w:val="0"/>
                <w:sz w:val="22"/>
                <w:szCs w:val="22"/>
              </w:rPr>
              <w:t>款</w:t>
            </w:r>
          </w:p>
        </w:tc>
        <w:tc>
          <w:tcPr>
            <w:tcW w:w="627" w:type="dxa"/>
            <w:vMerge w:val="restart"/>
            <w:tcBorders>
              <w:top w:val="nil"/>
              <w:left w:val="nil"/>
              <w:bottom w:val="single" w:sz="4" w:space="0" w:color="000000"/>
              <w:right w:val="single" w:sz="4" w:space="0" w:color="000000"/>
            </w:tcBorders>
            <w:shd w:val="clear" w:color="FFFFFF" w:fill="FFFFFF"/>
            <w:vAlign w:val="center"/>
            <w:hideMark/>
          </w:tcPr>
          <w:p w:rsidR="00F41A82" w:rsidRPr="00F41A82" w:rsidRDefault="00F41A82" w:rsidP="00F41A82">
            <w:pPr>
              <w:widowControl/>
              <w:jc w:val="center"/>
              <w:rPr>
                <w:rFonts w:ascii="宋体" w:hAnsi="宋体" w:cs="Arial"/>
                <w:color w:val="000000"/>
                <w:kern w:val="0"/>
                <w:sz w:val="22"/>
                <w:szCs w:val="22"/>
              </w:rPr>
            </w:pPr>
            <w:r w:rsidRPr="00F41A82">
              <w:rPr>
                <w:rFonts w:ascii="宋体" w:hAnsi="宋体" w:cs="Arial" w:hint="eastAsia"/>
                <w:color w:val="000000"/>
                <w:kern w:val="0"/>
                <w:sz w:val="22"/>
                <w:szCs w:val="22"/>
              </w:rPr>
              <w:t>项</w:t>
            </w:r>
          </w:p>
        </w:tc>
        <w:tc>
          <w:tcPr>
            <w:tcW w:w="5006" w:type="dxa"/>
            <w:vMerge/>
            <w:tcBorders>
              <w:top w:val="single" w:sz="4" w:space="0" w:color="000000"/>
              <w:left w:val="nil"/>
              <w:bottom w:val="single" w:sz="4" w:space="0" w:color="000000"/>
              <w:right w:val="single" w:sz="4" w:space="0" w:color="000000"/>
            </w:tcBorders>
            <w:vAlign w:val="center"/>
            <w:hideMark/>
          </w:tcPr>
          <w:p w:rsidR="00F41A82" w:rsidRPr="00F41A82" w:rsidRDefault="00F41A82" w:rsidP="00F41A82">
            <w:pPr>
              <w:widowControl/>
              <w:jc w:val="left"/>
              <w:rPr>
                <w:rFonts w:ascii="宋体" w:hAnsi="宋体" w:cs="Arial"/>
                <w:color w:val="000000"/>
                <w:kern w:val="0"/>
                <w:sz w:val="22"/>
                <w:szCs w:val="22"/>
              </w:rPr>
            </w:pPr>
          </w:p>
        </w:tc>
        <w:tc>
          <w:tcPr>
            <w:tcW w:w="4258" w:type="dxa"/>
            <w:vMerge/>
            <w:tcBorders>
              <w:top w:val="single" w:sz="4" w:space="0" w:color="000000"/>
              <w:left w:val="nil"/>
              <w:bottom w:val="single" w:sz="4" w:space="0" w:color="000000"/>
              <w:right w:val="single" w:sz="4" w:space="0" w:color="000000"/>
            </w:tcBorders>
            <w:vAlign w:val="center"/>
            <w:hideMark/>
          </w:tcPr>
          <w:p w:rsidR="00F41A82" w:rsidRPr="00F41A82" w:rsidRDefault="00F41A82" w:rsidP="00F41A82">
            <w:pPr>
              <w:widowControl/>
              <w:jc w:val="left"/>
              <w:rPr>
                <w:rFonts w:ascii="宋体" w:hAnsi="宋体" w:cs="Arial"/>
                <w:color w:val="000000"/>
                <w:kern w:val="0"/>
                <w:sz w:val="22"/>
                <w:szCs w:val="22"/>
              </w:rPr>
            </w:pPr>
          </w:p>
        </w:tc>
        <w:tc>
          <w:tcPr>
            <w:tcW w:w="4143" w:type="dxa"/>
            <w:vMerge/>
            <w:tcBorders>
              <w:top w:val="single" w:sz="4" w:space="0" w:color="000000"/>
              <w:left w:val="nil"/>
              <w:bottom w:val="single" w:sz="4" w:space="0" w:color="000000"/>
              <w:right w:val="single" w:sz="4" w:space="0" w:color="000000"/>
            </w:tcBorders>
            <w:vAlign w:val="center"/>
            <w:hideMark/>
          </w:tcPr>
          <w:p w:rsidR="00F41A82" w:rsidRPr="00F41A82" w:rsidRDefault="00F41A82" w:rsidP="00F41A82">
            <w:pPr>
              <w:widowControl/>
              <w:jc w:val="left"/>
              <w:rPr>
                <w:rFonts w:ascii="宋体" w:hAnsi="宋体" w:cs="Arial"/>
                <w:color w:val="000000"/>
                <w:kern w:val="0"/>
                <w:sz w:val="22"/>
                <w:szCs w:val="22"/>
              </w:rPr>
            </w:pPr>
          </w:p>
        </w:tc>
      </w:tr>
      <w:tr w:rsidR="00F41A82" w:rsidRPr="00F41A82" w:rsidTr="00F41A82">
        <w:trPr>
          <w:trHeight w:val="461"/>
        </w:trPr>
        <w:tc>
          <w:tcPr>
            <w:tcW w:w="627" w:type="dxa"/>
            <w:vMerge/>
            <w:tcBorders>
              <w:top w:val="nil"/>
              <w:left w:val="single" w:sz="4" w:space="0" w:color="000000"/>
              <w:bottom w:val="single" w:sz="4" w:space="0" w:color="000000"/>
              <w:right w:val="single" w:sz="4" w:space="0" w:color="000000"/>
            </w:tcBorders>
            <w:vAlign w:val="center"/>
            <w:hideMark/>
          </w:tcPr>
          <w:p w:rsidR="00F41A82" w:rsidRPr="00F41A82" w:rsidRDefault="00F41A82" w:rsidP="00F41A82">
            <w:pPr>
              <w:widowControl/>
              <w:jc w:val="left"/>
              <w:rPr>
                <w:rFonts w:ascii="宋体" w:hAnsi="宋体" w:cs="Arial"/>
                <w:color w:val="000000"/>
                <w:kern w:val="0"/>
                <w:sz w:val="22"/>
                <w:szCs w:val="22"/>
              </w:rPr>
            </w:pPr>
          </w:p>
        </w:tc>
        <w:tc>
          <w:tcPr>
            <w:tcW w:w="662" w:type="dxa"/>
            <w:vMerge/>
            <w:tcBorders>
              <w:top w:val="nil"/>
              <w:left w:val="nil"/>
              <w:bottom w:val="single" w:sz="4" w:space="0" w:color="000000"/>
              <w:right w:val="single" w:sz="4" w:space="0" w:color="000000"/>
            </w:tcBorders>
            <w:vAlign w:val="center"/>
            <w:hideMark/>
          </w:tcPr>
          <w:p w:rsidR="00F41A82" w:rsidRPr="00F41A82" w:rsidRDefault="00F41A82" w:rsidP="00F41A82">
            <w:pPr>
              <w:widowControl/>
              <w:jc w:val="left"/>
              <w:rPr>
                <w:rFonts w:ascii="宋体" w:hAnsi="宋体" w:cs="Arial"/>
                <w:color w:val="000000"/>
                <w:kern w:val="0"/>
                <w:sz w:val="22"/>
                <w:szCs w:val="22"/>
              </w:rPr>
            </w:pPr>
          </w:p>
        </w:tc>
        <w:tc>
          <w:tcPr>
            <w:tcW w:w="627" w:type="dxa"/>
            <w:vMerge/>
            <w:tcBorders>
              <w:top w:val="nil"/>
              <w:left w:val="nil"/>
              <w:bottom w:val="single" w:sz="4" w:space="0" w:color="000000"/>
              <w:right w:val="single" w:sz="4" w:space="0" w:color="000000"/>
            </w:tcBorders>
            <w:vAlign w:val="center"/>
            <w:hideMark/>
          </w:tcPr>
          <w:p w:rsidR="00F41A82" w:rsidRPr="00F41A82" w:rsidRDefault="00F41A82" w:rsidP="00F41A82">
            <w:pPr>
              <w:widowControl/>
              <w:jc w:val="left"/>
              <w:rPr>
                <w:rFonts w:ascii="宋体" w:hAnsi="宋体" w:cs="Arial"/>
                <w:color w:val="000000"/>
                <w:kern w:val="0"/>
                <w:sz w:val="22"/>
                <w:szCs w:val="22"/>
              </w:rPr>
            </w:pPr>
          </w:p>
        </w:tc>
        <w:tc>
          <w:tcPr>
            <w:tcW w:w="5006" w:type="dxa"/>
            <w:tcBorders>
              <w:top w:val="nil"/>
              <w:left w:val="nil"/>
              <w:bottom w:val="single" w:sz="4" w:space="0" w:color="000000"/>
              <w:right w:val="single" w:sz="4" w:space="0" w:color="000000"/>
            </w:tcBorders>
            <w:shd w:val="clear" w:color="FFFFFF" w:fill="FFFFFF"/>
            <w:vAlign w:val="center"/>
            <w:hideMark/>
          </w:tcPr>
          <w:p w:rsidR="00F41A82" w:rsidRPr="00F41A82" w:rsidRDefault="00F41A82" w:rsidP="00F41A82">
            <w:pPr>
              <w:widowControl/>
              <w:jc w:val="center"/>
              <w:rPr>
                <w:rFonts w:ascii="宋体" w:hAnsi="宋体" w:cs="Arial"/>
                <w:color w:val="000000"/>
                <w:kern w:val="0"/>
                <w:sz w:val="22"/>
                <w:szCs w:val="22"/>
              </w:rPr>
            </w:pPr>
            <w:r w:rsidRPr="00F41A82">
              <w:rPr>
                <w:rFonts w:ascii="宋体" w:hAnsi="宋体" w:cs="Arial" w:hint="eastAsia"/>
                <w:color w:val="000000"/>
                <w:kern w:val="0"/>
                <w:sz w:val="22"/>
                <w:szCs w:val="22"/>
              </w:rPr>
              <w:t>合计</w:t>
            </w:r>
          </w:p>
        </w:tc>
        <w:tc>
          <w:tcPr>
            <w:tcW w:w="4258" w:type="dxa"/>
            <w:tcBorders>
              <w:top w:val="nil"/>
              <w:left w:val="nil"/>
              <w:bottom w:val="single" w:sz="4" w:space="0" w:color="000000"/>
              <w:right w:val="single" w:sz="4" w:space="0" w:color="000000"/>
            </w:tcBorders>
            <w:shd w:val="clear" w:color="000000" w:fill="FFFFFF"/>
            <w:noWrap/>
            <w:vAlign w:val="center"/>
            <w:hideMark/>
          </w:tcPr>
          <w:p w:rsidR="00F41A82" w:rsidRPr="00F41A82" w:rsidRDefault="00F41A82" w:rsidP="00F41A82">
            <w:pPr>
              <w:widowControl/>
              <w:jc w:val="right"/>
              <w:rPr>
                <w:rFonts w:ascii="宋体" w:hAnsi="宋体" w:cs="Arial"/>
                <w:color w:val="000000"/>
                <w:kern w:val="0"/>
                <w:sz w:val="22"/>
                <w:szCs w:val="22"/>
              </w:rPr>
            </w:pPr>
            <w:r w:rsidRPr="00F41A82">
              <w:rPr>
                <w:rFonts w:ascii="宋体" w:hAnsi="宋体" w:cs="Arial" w:hint="eastAsia"/>
                <w:color w:val="000000"/>
                <w:kern w:val="0"/>
                <w:sz w:val="22"/>
                <w:szCs w:val="22"/>
              </w:rPr>
              <w:t xml:space="preserve">　</w:t>
            </w:r>
          </w:p>
        </w:tc>
        <w:tc>
          <w:tcPr>
            <w:tcW w:w="4143" w:type="dxa"/>
            <w:tcBorders>
              <w:top w:val="nil"/>
              <w:left w:val="nil"/>
              <w:bottom w:val="single" w:sz="4" w:space="0" w:color="000000"/>
              <w:right w:val="single" w:sz="4" w:space="0" w:color="000000"/>
            </w:tcBorders>
            <w:shd w:val="clear" w:color="000000" w:fill="FFFFFF"/>
            <w:noWrap/>
            <w:vAlign w:val="center"/>
            <w:hideMark/>
          </w:tcPr>
          <w:p w:rsidR="00F41A82" w:rsidRPr="00F41A82" w:rsidRDefault="00F41A82" w:rsidP="00F41A82">
            <w:pPr>
              <w:widowControl/>
              <w:jc w:val="right"/>
              <w:rPr>
                <w:rFonts w:ascii="宋体" w:hAnsi="宋体" w:cs="Arial"/>
                <w:color w:val="000000"/>
                <w:kern w:val="0"/>
                <w:sz w:val="22"/>
                <w:szCs w:val="22"/>
              </w:rPr>
            </w:pPr>
            <w:r w:rsidRPr="00F41A82">
              <w:rPr>
                <w:rFonts w:ascii="宋体" w:hAnsi="宋体" w:cs="Arial" w:hint="eastAsia"/>
                <w:color w:val="000000"/>
                <w:kern w:val="0"/>
                <w:sz w:val="22"/>
                <w:szCs w:val="22"/>
              </w:rPr>
              <w:t xml:space="preserve">　</w:t>
            </w:r>
          </w:p>
        </w:tc>
      </w:tr>
      <w:tr w:rsidR="00F41A82" w:rsidRPr="00F41A82" w:rsidTr="00F41A82">
        <w:trPr>
          <w:trHeight w:val="461"/>
        </w:trPr>
        <w:tc>
          <w:tcPr>
            <w:tcW w:w="1916" w:type="dxa"/>
            <w:gridSpan w:val="3"/>
            <w:tcBorders>
              <w:top w:val="nil"/>
              <w:left w:val="single" w:sz="4" w:space="0" w:color="000000"/>
              <w:bottom w:val="single" w:sz="4" w:space="0" w:color="000000"/>
              <w:right w:val="single" w:sz="4" w:space="0" w:color="000000"/>
            </w:tcBorders>
            <w:shd w:val="clear" w:color="000000" w:fill="FFFFFF"/>
            <w:noWrap/>
            <w:vAlign w:val="center"/>
            <w:hideMark/>
          </w:tcPr>
          <w:p w:rsidR="00F41A82" w:rsidRPr="00F41A82" w:rsidRDefault="00F41A82" w:rsidP="00F41A82">
            <w:pPr>
              <w:widowControl/>
              <w:jc w:val="left"/>
              <w:rPr>
                <w:rFonts w:ascii="宋体" w:hAnsi="宋体" w:cs="Arial"/>
                <w:color w:val="000000"/>
                <w:kern w:val="0"/>
                <w:sz w:val="22"/>
                <w:szCs w:val="22"/>
              </w:rPr>
            </w:pPr>
            <w:r w:rsidRPr="00F41A82">
              <w:rPr>
                <w:rFonts w:ascii="宋体" w:hAnsi="宋体" w:cs="Arial" w:hint="eastAsia"/>
                <w:color w:val="000000"/>
                <w:kern w:val="0"/>
                <w:sz w:val="22"/>
                <w:szCs w:val="22"/>
              </w:rPr>
              <w:t xml:space="preserve">　</w:t>
            </w:r>
          </w:p>
        </w:tc>
        <w:tc>
          <w:tcPr>
            <w:tcW w:w="5006" w:type="dxa"/>
            <w:tcBorders>
              <w:top w:val="nil"/>
              <w:left w:val="nil"/>
              <w:bottom w:val="single" w:sz="4" w:space="0" w:color="000000"/>
              <w:right w:val="single" w:sz="4" w:space="0" w:color="000000"/>
            </w:tcBorders>
            <w:shd w:val="clear" w:color="000000" w:fill="FFFFFF"/>
            <w:noWrap/>
            <w:vAlign w:val="center"/>
            <w:hideMark/>
          </w:tcPr>
          <w:p w:rsidR="00F41A82" w:rsidRPr="00F41A82" w:rsidRDefault="00F41A82" w:rsidP="00F41A82">
            <w:pPr>
              <w:widowControl/>
              <w:jc w:val="left"/>
              <w:rPr>
                <w:rFonts w:ascii="宋体" w:hAnsi="宋体" w:cs="Arial"/>
                <w:color w:val="000000"/>
                <w:kern w:val="0"/>
                <w:sz w:val="22"/>
                <w:szCs w:val="22"/>
              </w:rPr>
            </w:pPr>
            <w:r w:rsidRPr="00F41A82">
              <w:rPr>
                <w:rFonts w:ascii="宋体" w:hAnsi="宋体" w:cs="Arial" w:hint="eastAsia"/>
                <w:color w:val="000000"/>
                <w:kern w:val="0"/>
                <w:sz w:val="22"/>
                <w:szCs w:val="22"/>
              </w:rPr>
              <w:t xml:space="preserve">　</w:t>
            </w:r>
          </w:p>
        </w:tc>
        <w:tc>
          <w:tcPr>
            <w:tcW w:w="4258" w:type="dxa"/>
            <w:tcBorders>
              <w:top w:val="nil"/>
              <w:left w:val="nil"/>
              <w:bottom w:val="single" w:sz="4" w:space="0" w:color="000000"/>
              <w:right w:val="single" w:sz="4" w:space="0" w:color="000000"/>
            </w:tcBorders>
            <w:shd w:val="clear" w:color="000000" w:fill="FFFFFF"/>
            <w:noWrap/>
            <w:vAlign w:val="center"/>
            <w:hideMark/>
          </w:tcPr>
          <w:p w:rsidR="00F41A82" w:rsidRPr="00F41A82" w:rsidRDefault="00F41A82" w:rsidP="00F41A82">
            <w:pPr>
              <w:widowControl/>
              <w:jc w:val="right"/>
              <w:rPr>
                <w:rFonts w:ascii="宋体" w:hAnsi="宋体" w:cs="Arial"/>
                <w:color w:val="000000"/>
                <w:kern w:val="0"/>
                <w:sz w:val="22"/>
                <w:szCs w:val="22"/>
              </w:rPr>
            </w:pPr>
            <w:r w:rsidRPr="00F41A82">
              <w:rPr>
                <w:rFonts w:ascii="宋体" w:hAnsi="宋体" w:cs="Arial" w:hint="eastAsia"/>
                <w:color w:val="000000"/>
                <w:kern w:val="0"/>
                <w:sz w:val="22"/>
                <w:szCs w:val="22"/>
              </w:rPr>
              <w:t xml:space="preserve">　</w:t>
            </w:r>
          </w:p>
        </w:tc>
        <w:tc>
          <w:tcPr>
            <w:tcW w:w="4143" w:type="dxa"/>
            <w:tcBorders>
              <w:top w:val="nil"/>
              <w:left w:val="nil"/>
              <w:bottom w:val="single" w:sz="4" w:space="0" w:color="000000"/>
              <w:right w:val="single" w:sz="4" w:space="0" w:color="000000"/>
            </w:tcBorders>
            <w:shd w:val="clear" w:color="000000" w:fill="FFFFFF"/>
            <w:noWrap/>
            <w:vAlign w:val="center"/>
            <w:hideMark/>
          </w:tcPr>
          <w:p w:rsidR="00F41A82" w:rsidRPr="00F41A82" w:rsidRDefault="00F41A82" w:rsidP="00F41A82">
            <w:pPr>
              <w:widowControl/>
              <w:jc w:val="right"/>
              <w:rPr>
                <w:rFonts w:ascii="宋体" w:hAnsi="宋体" w:cs="Arial"/>
                <w:color w:val="000000"/>
                <w:kern w:val="0"/>
                <w:sz w:val="22"/>
                <w:szCs w:val="22"/>
              </w:rPr>
            </w:pPr>
            <w:r w:rsidRPr="00F41A82">
              <w:rPr>
                <w:rFonts w:ascii="宋体" w:hAnsi="宋体" w:cs="Arial" w:hint="eastAsia"/>
                <w:color w:val="000000"/>
                <w:kern w:val="0"/>
                <w:sz w:val="22"/>
                <w:szCs w:val="22"/>
              </w:rPr>
              <w:t xml:space="preserve">　</w:t>
            </w:r>
          </w:p>
        </w:tc>
      </w:tr>
      <w:tr w:rsidR="00F41A82" w:rsidRPr="00F41A82" w:rsidTr="00F41A82">
        <w:trPr>
          <w:trHeight w:val="461"/>
        </w:trPr>
        <w:tc>
          <w:tcPr>
            <w:tcW w:w="1916" w:type="dxa"/>
            <w:gridSpan w:val="3"/>
            <w:tcBorders>
              <w:top w:val="nil"/>
              <w:left w:val="single" w:sz="4" w:space="0" w:color="000000"/>
              <w:bottom w:val="single" w:sz="4" w:space="0" w:color="000000"/>
              <w:right w:val="single" w:sz="4" w:space="0" w:color="000000"/>
            </w:tcBorders>
            <w:shd w:val="clear" w:color="000000" w:fill="FFFFFF"/>
            <w:noWrap/>
            <w:vAlign w:val="center"/>
            <w:hideMark/>
          </w:tcPr>
          <w:p w:rsidR="00F41A82" w:rsidRPr="00F41A82" w:rsidRDefault="00F41A82" w:rsidP="00F41A82">
            <w:pPr>
              <w:widowControl/>
              <w:jc w:val="left"/>
              <w:rPr>
                <w:rFonts w:ascii="宋体" w:hAnsi="宋体" w:cs="Arial"/>
                <w:color w:val="000000"/>
                <w:kern w:val="0"/>
                <w:sz w:val="22"/>
                <w:szCs w:val="22"/>
              </w:rPr>
            </w:pPr>
            <w:r w:rsidRPr="00F41A82">
              <w:rPr>
                <w:rFonts w:ascii="宋体" w:hAnsi="宋体" w:cs="Arial" w:hint="eastAsia"/>
                <w:color w:val="000000"/>
                <w:kern w:val="0"/>
                <w:sz w:val="22"/>
                <w:szCs w:val="22"/>
              </w:rPr>
              <w:t xml:space="preserve">　</w:t>
            </w:r>
          </w:p>
        </w:tc>
        <w:tc>
          <w:tcPr>
            <w:tcW w:w="5006" w:type="dxa"/>
            <w:tcBorders>
              <w:top w:val="nil"/>
              <w:left w:val="nil"/>
              <w:bottom w:val="single" w:sz="4" w:space="0" w:color="000000"/>
              <w:right w:val="single" w:sz="4" w:space="0" w:color="000000"/>
            </w:tcBorders>
            <w:shd w:val="clear" w:color="000000" w:fill="FFFFFF"/>
            <w:noWrap/>
            <w:vAlign w:val="center"/>
            <w:hideMark/>
          </w:tcPr>
          <w:p w:rsidR="00F41A82" w:rsidRPr="00F41A82" w:rsidRDefault="00F41A82" w:rsidP="00F41A82">
            <w:pPr>
              <w:widowControl/>
              <w:jc w:val="left"/>
              <w:rPr>
                <w:rFonts w:ascii="宋体" w:hAnsi="宋体" w:cs="Arial"/>
                <w:color w:val="000000"/>
                <w:kern w:val="0"/>
                <w:sz w:val="22"/>
                <w:szCs w:val="22"/>
              </w:rPr>
            </w:pPr>
            <w:r w:rsidRPr="00F41A82">
              <w:rPr>
                <w:rFonts w:ascii="宋体" w:hAnsi="宋体" w:cs="Arial" w:hint="eastAsia"/>
                <w:color w:val="000000"/>
                <w:kern w:val="0"/>
                <w:sz w:val="22"/>
                <w:szCs w:val="22"/>
              </w:rPr>
              <w:t xml:space="preserve">　</w:t>
            </w:r>
          </w:p>
        </w:tc>
        <w:tc>
          <w:tcPr>
            <w:tcW w:w="4258" w:type="dxa"/>
            <w:tcBorders>
              <w:top w:val="nil"/>
              <w:left w:val="nil"/>
              <w:bottom w:val="single" w:sz="4" w:space="0" w:color="000000"/>
              <w:right w:val="single" w:sz="4" w:space="0" w:color="000000"/>
            </w:tcBorders>
            <w:shd w:val="clear" w:color="000000" w:fill="FFFFFF"/>
            <w:noWrap/>
            <w:vAlign w:val="center"/>
            <w:hideMark/>
          </w:tcPr>
          <w:p w:rsidR="00F41A82" w:rsidRPr="00F41A82" w:rsidRDefault="00F41A82" w:rsidP="00F41A82">
            <w:pPr>
              <w:widowControl/>
              <w:jc w:val="right"/>
              <w:rPr>
                <w:rFonts w:ascii="宋体" w:hAnsi="宋体" w:cs="Arial"/>
                <w:color w:val="000000"/>
                <w:kern w:val="0"/>
                <w:sz w:val="22"/>
                <w:szCs w:val="22"/>
              </w:rPr>
            </w:pPr>
            <w:r w:rsidRPr="00F41A82">
              <w:rPr>
                <w:rFonts w:ascii="宋体" w:hAnsi="宋体" w:cs="Arial" w:hint="eastAsia"/>
                <w:color w:val="000000"/>
                <w:kern w:val="0"/>
                <w:sz w:val="22"/>
                <w:szCs w:val="22"/>
              </w:rPr>
              <w:t xml:space="preserve">　</w:t>
            </w:r>
          </w:p>
        </w:tc>
        <w:tc>
          <w:tcPr>
            <w:tcW w:w="4143" w:type="dxa"/>
            <w:tcBorders>
              <w:top w:val="nil"/>
              <w:left w:val="nil"/>
              <w:bottom w:val="single" w:sz="4" w:space="0" w:color="000000"/>
              <w:right w:val="single" w:sz="4" w:space="0" w:color="000000"/>
            </w:tcBorders>
            <w:shd w:val="clear" w:color="000000" w:fill="FFFFFF"/>
            <w:noWrap/>
            <w:vAlign w:val="center"/>
            <w:hideMark/>
          </w:tcPr>
          <w:p w:rsidR="00F41A82" w:rsidRPr="00F41A82" w:rsidRDefault="00F41A82" w:rsidP="00F41A82">
            <w:pPr>
              <w:widowControl/>
              <w:jc w:val="right"/>
              <w:rPr>
                <w:rFonts w:ascii="宋体" w:hAnsi="宋体" w:cs="Arial"/>
                <w:color w:val="000000"/>
                <w:kern w:val="0"/>
                <w:sz w:val="22"/>
                <w:szCs w:val="22"/>
              </w:rPr>
            </w:pPr>
            <w:r w:rsidRPr="00F41A82">
              <w:rPr>
                <w:rFonts w:ascii="宋体" w:hAnsi="宋体" w:cs="Arial" w:hint="eastAsia"/>
                <w:color w:val="000000"/>
                <w:kern w:val="0"/>
                <w:sz w:val="22"/>
                <w:szCs w:val="22"/>
              </w:rPr>
              <w:t xml:space="preserve">　</w:t>
            </w:r>
          </w:p>
        </w:tc>
      </w:tr>
      <w:tr w:rsidR="00F41A82" w:rsidRPr="00F41A82" w:rsidTr="00F41A82">
        <w:trPr>
          <w:trHeight w:val="461"/>
        </w:trPr>
        <w:tc>
          <w:tcPr>
            <w:tcW w:w="1916" w:type="dxa"/>
            <w:gridSpan w:val="3"/>
            <w:tcBorders>
              <w:top w:val="nil"/>
              <w:left w:val="single" w:sz="4" w:space="0" w:color="000000"/>
              <w:bottom w:val="single" w:sz="4" w:space="0" w:color="000000"/>
              <w:right w:val="single" w:sz="4" w:space="0" w:color="000000"/>
            </w:tcBorders>
            <w:shd w:val="clear" w:color="000000" w:fill="FFFFFF"/>
            <w:noWrap/>
            <w:vAlign w:val="center"/>
            <w:hideMark/>
          </w:tcPr>
          <w:p w:rsidR="00F41A82" w:rsidRPr="00F41A82" w:rsidRDefault="00F41A82" w:rsidP="00F41A82">
            <w:pPr>
              <w:widowControl/>
              <w:jc w:val="left"/>
              <w:rPr>
                <w:rFonts w:ascii="宋体" w:hAnsi="宋体" w:cs="Arial"/>
                <w:color w:val="000000"/>
                <w:kern w:val="0"/>
                <w:sz w:val="22"/>
                <w:szCs w:val="22"/>
              </w:rPr>
            </w:pPr>
            <w:r w:rsidRPr="00F41A82">
              <w:rPr>
                <w:rFonts w:ascii="宋体" w:hAnsi="宋体" w:cs="Arial" w:hint="eastAsia"/>
                <w:color w:val="000000"/>
                <w:kern w:val="0"/>
                <w:sz w:val="22"/>
                <w:szCs w:val="22"/>
              </w:rPr>
              <w:t xml:space="preserve">　</w:t>
            </w:r>
          </w:p>
        </w:tc>
        <w:tc>
          <w:tcPr>
            <w:tcW w:w="5006" w:type="dxa"/>
            <w:tcBorders>
              <w:top w:val="nil"/>
              <w:left w:val="nil"/>
              <w:bottom w:val="single" w:sz="4" w:space="0" w:color="000000"/>
              <w:right w:val="single" w:sz="4" w:space="0" w:color="000000"/>
            </w:tcBorders>
            <w:shd w:val="clear" w:color="000000" w:fill="FFFFFF"/>
            <w:noWrap/>
            <w:vAlign w:val="center"/>
            <w:hideMark/>
          </w:tcPr>
          <w:p w:rsidR="00F41A82" w:rsidRPr="00F41A82" w:rsidRDefault="00F41A82" w:rsidP="00F41A82">
            <w:pPr>
              <w:widowControl/>
              <w:jc w:val="left"/>
              <w:rPr>
                <w:rFonts w:ascii="宋体" w:hAnsi="宋体" w:cs="Arial"/>
                <w:color w:val="000000"/>
                <w:kern w:val="0"/>
                <w:sz w:val="22"/>
                <w:szCs w:val="22"/>
              </w:rPr>
            </w:pPr>
            <w:r w:rsidRPr="00F41A82">
              <w:rPr>
                <w:rFonts w:ascii="宋体" w:hAnsi="宋体" w:cs="Arial" w:hint="eastAsia"/>
                <w:color w:val="000000"/>
                <w:kern w:val="0"/>
                <w:sz w:val="22"/>
                <w:szCs w:val="22"/>
              </w:rPr>
              <w:t xml:space="preserve">　</w:t>
            </w:r>
          </w:p>
        </w:tc>
        <w:tc>
          <w:tcPr>
            <w:tcW w:w="4258" w:type="dxa"/>
            <w:tcBorders>
              <w:top w:val="nil"/>
              <w:left w:val="nil"/>
              <w:bottom w:val="single" w:sz="4" w:space="0" w:color="000000"/>
              <w:right w:val="single" w:sz="4" w:space="0" w:color="000000"/>
            </w:tcBorders>
            <w:shd w:val="clear" w:color="000000" w:fill="FFFFFF"/>
            <w:noWrap/>
            <w:vAlign w:val="center"/>
            <w:hideMark/>
          </w:tcPr>
          <w:p w:rsidR="00F41A82" w:rsidRPr="00F41A82" w:rsidRDefault="00F41A82" w:rsidP="00F41A82">
            <w:pPr>
              <w:widowControl/>
              <w:jc w:val="right"/>
              <w:rPr>
                <w:rFonts w:ascii="宋体" w:hAnsi="宋体" w:cs="Arial"/>
                <w:color w:val="000000"/>
                <w:kern w:val="0"/>
                <w:sz w:val="22"/>
                <w:szCs w:val="22"/>
              </w:rPr>
            </w:pPr>
            <w:r w:rsidRPr="00F41A82">
              <w:rPr>
                <w:rFonts w:ascii="宋体" w:hAnsi="宋体" w:cs="Arial" w:hint="eastAsia"/>
                <w:color w:val="000000"/>
                <w:kern w:val="0"/>
                <w:sz w:val="22"/>
                <w:szCs w:val="22"/>
              </w:rPr>
              <w:t xml:space="preserve">　</w:t>
            </w:r>
          </w:p>
        </w:tc>
        <w:tc>
          <w:tcPr>
            <w:tcW w:w="4143" w:type="dxa"/>
            <w:tcBorders>
              <w:top w:val="nil"/>
              <w:left w:val="nil"/>
              <w:bottom w:val="single" w:sz="4" w:space="0" w:color="000000"/>
              <w:right w:val="single" w:sz="4" w:space="0" w:color="000000"/>
            </w:tcBorders>
            <w:shd w:val="clear" w:color="000000" w:fill="FFFFFF"/>
            <w:noWrap/>
            <w:vAlign w:val="center"/>
            <w:hideMark/>
          </w:tcPr>
          <w:p w:rsidR="00F41A82" w:rsidRPr="00F41A82" w:rsidRDefault="00F41A82" w:rsidP="00F41A82">
            <w:pPr>
              <w:widowControl/>
              <w:jc w:val="right"/>
              <w:rPr>
                <w:rFonts w:ascii="宋体" w:hAnsi="宋体" w:cs="Arial"/>
                <w:color w:val="000000"/>
                <w:kern w:val="0"/>
                <w:sz w:val="22"/>
                <w:szCs w:val="22"/>
              </w:rPr>
            </w:pPr>
            <w:r w:rsidRPr="00F41A82">
              <w:rPr>
                <w:rFonts w:ascii="宋体" w:hAnsi="宋体" w:cs="Arial" w:hint="eastAsia"/>
                <w:color w:val="000000"/>
                <w:kern w:val="0"/>
                <w:sz w:val="22"/>
                <w:szCs w:val="22"/>
              </w:rPr>
              <w:t xml:space="preserve">　</w:t>
            </w:r>
          </w:p>
        </w:tc>
      </w:tr>
      <w:tr w:rsidR="00F41A82" w:rsidRPr="00F41A82" w:rsidTr="00F41A82">
        <w:trPr>
          <w:trHeight w:val="461"/>
        </w:trPr>
        <w:tc>
          <w:tcPr>
            <w:tcW w:w="1916" w:type="dxa"/>
            <w:gridSpan w:val="3"/>
            <w:tcBorders>
              <w:top w:val="nil"/>
              <w:left w:val="single" w:sz="4" w:space="0" w:color="000000"/>
              <w:bottom w:val="single" w:sz="4" w:space="0" w:color="000000"/>
              <w:right w:val="single" w:sz="4" w:space="0" w:color="000000"/>
            </w:tcBorders>
            <w:shd w:val="clear" w:color="000000" w:fill="FFFFFF"/>
            <w:noWrap/>
            <w:vAlign w:val="center"/>
            <w:hideMark/>
          </w:tcPr>
          <w:p w:rsidR="00F41A82" w:rsidRPr="00F41A82" w:rsidRDefault="00F41A82" w:rsidP="00F41A82">
            <w:pPr>
              <w:widowControl/>
              <w:jc w:val="left"/>
              <w:rPr>
                <w:rFonts w:ascii="宋体" w:hAnsi="宋体" w:cs="Arial"/>
                <w:color w:val="000000"/>
                <w:kern w:val="0"/>
                <w:sz w:val="22"/>
                <w:szCs w:val="22"/>
              </w:rPr>
            </w:pPr>
            <w:r w:rsidRPr="00F41A82">
              <w:rPr>
                <w:rFonts w:ascii="宋体" w:hAnsi="宋体" w:cs="Arial" w:hint="eastAsia"/>
                <w:color w:val="000000"/>
                <w:kern w:val="0"/>
                <w:sz w:val="22"/>
                <w:szCs w:val="22"/>
              </w:rPr>
              <w:t xml:space="preserve">　</w:t>
            </w:r>
          </w:p>
        </w:tc>
        <w:tc>
          <w:tcPr>
            <w:tcW w:w="5006" w:type="dxa"/>
            <w:tcBorders>
              <w:top w:val="nil"/>
              <w:left w:val="nil"/>
              <w:bottom w:val="single" w:sz="4" w:space="0" w:color="000000"/>
              <w:right w:val="single" w:sz="4" w:space="0" w:color="000000"/>
            </w:tcBorders>
            <w:shd w:val="clear" w:color="000000" w:fill="FFFFFF"/>
            <w:noWrap/>
            <w:vAlign w:val="center"/>
            <w:hideMark/>
          </w:tcPr>
          <w:p w:rsidR="00F41A82" w:rsidRPr="00F41A82" w:rsidRDefault="00F41A82" w:rsidP="00F41A82">
            <w:pPr>
              <w:widowControl/>
              <w:jc w:val="left"/>
              <w:rPr>
                <w:rFonts w:ascii="宋体" w:hAnsi="宋体" w:cs="Arial"/>
                <w:color w:val="000000"/>
                <w:kern w:val="0"/>
                <w:sz w:val="22"/>
                <w:szCs w:val="22"/>
              </w:rPr>
            </w:pPr>
            <w:r w:rsidRPr="00F41A82">
              <w:rPr>
                <w:rFonts w:ascii="宋体" w:hAnsi="宋体" w:cs="Arial" w:hint="eastAsia"/>
                <w:color w:val="000000"/>
                <w:kern w:val="0"/>
                <w:sz w:val="22"/>
                <w:szCs w:val="22"/>
              </w:rPr>
              <w:t xml:space="preserve">　</w:t>
            </w:r>
          </w:p>
        </w:tc>
        <w:tc>
          <w:tcPr>
            <w:tcW w:w="4258" w:type="dxa"/>
            <w:tcBorders>
              <w:top w:val="nil"/>
              <w:left w:val="nil"/>
              <w:bottom w:val="single" w:sz="4" w:space="0" w:color="000000"/>
              <w:right w:val="single" w:sz="4" w:space="0" w:color="000000"/>
            </w:tcBorders>
            <w:shd w:val="clear" w:color="000000" w:fill="FFFFFF"/>
            <w:noWrap/>
            <w:vAlign w:val="center"/>
            <w:hideMark/>
          </w:tcPr>
          <w:p w:rsidR="00F41A82" w:rsidRPr="00F41A82" w:rsidRDefault="00F41A82" w:rsidP="00F41A82">
            <w:pPr>
              <w:widowControl/>
              <w:jc w:val="right"/>
              <w:rPr>
                <w:rFonts w:ascii="宋体" w:hAnsi="宋体" w:cs="Arial"/>
                <w:color w:val="000000"/>
                <w:kern w:val="0"/>
                <w:sz w:val="22"/>
                <w:szCs w:val="22"/>
              </w:rPr>
            </w:pPr>
            <w:r w:rsidRPr="00F41A82">
              <w:rPr>
                <w:rFonts w:ascii="宋体" w:hAnsi="宋体" w:cs="Arial" w:hint="eastAsia"/>
                <w:color w:val="000000"/>
                <w:kern w:val="0"/>
                <w:sz w:val="22"/>
                <w:szCs w:val="22"/>
              </w:rPr>
              <w:t xml:space="preserve">　</w:t>
            </w:r>
          </w:p>
        </w:tc>
        <w:tc>
          <w:tcPr>
            <w:tcW w:w="4143" w:type="dxa"/>
            <w:tcBorders>
              <w:top w:val="nil"/>
              <w:left w:val="nil"/>
              <w:bottom w:val="single" w:sz="4" w:space="0" w:color="000000"/>
              <w:right w:val="single" w:sz="4" w:space="0" w:color="000000"/>
            </w:tcBorders>
            <w:shd w:val="clear" w:color="000000" w:fill="FFFFFF"/>
            <w:noWrap/>
            <w:vAlign w:val="center"/>
            <w:hideMark/>
          </w:tcPr>
          <w:p w:rsidR="00F41A82" w:rsidRPr="00F41A82" w:rsidRDefault="00F41A82" w:rsidP="00F41A82">
            <w:pPr>
              <w:widowControl/>
              <w:jc w:val="right"/>
              <w:rPr>
                <w:rFonts w:ascii="宋体" w:hAnsi="宋体" w:cs="Arial"/>
                <w:color w:val="000000"/>
                <w:kern w:val="0"/>
                <w:sz w:val="22"/>
                <w:szCs w:val="22"/>
              </w:rPr>
            </w:pPr>
            <w:r w:rsidRPr="00F41A82">
              <w:rPr>
                <w:rFonts w:ascii="宋体" w:hAnsi="宋体" w:cs="Arial" w:hint="eastAsia"/>
                <w:color w:val="000000"/>
                <w:kern w:val="0"/>
                <w:sz w:val="22"/>
                <w:szCs w:val="22"/>
              </w:rPr>
              <w:t xml:space="preserve">　</w:t>
            </w:r>
          </w:p>
        </w:tc>
      </w:tr>
      <w:tr w:rsidR="00F41A82" w:rsidRPr="00F41A82" w:rsidTr="00F41A82">
        <w:trPr>
          <w:trHeight w:val="461"/>
        </w:trPr>
        <w:tc>
          <w:tcPr>
            <w:tcW w:w="1916" w:type="dxa"/>
            <w:gridSpan w:val="3"/>
            <w:tcBorders>
              <w:top w:val="nil"/>
              <w:left w:val="single" w:sz="4" w:space="0" w:color="000000"/>
              <w:bottom w:val="single" w:sz="4" w:space="0" w:color="000000"/>
              <w:right w:val="single" w:sz="4" w:space="0" w:color="000000"/>
            </w:tcBorders>
            <w:shd w:val="clear" w:color="000000" w:fill="FFFFFF"/>
            <w:noWrap/>
            <w:vAlign w:val="center"/>
            <w:hideMark/>
          </w:tcPr>
          <w:p w:rsidR="00F41A82" w:rsidRPr="00F41A82" w:rsidRDefault="00F41A82" w:rsidP="00F41A82">
            <w:pPr>
              <w:widowControl/>
              <w:jc w:val="left"/>
              <w:rPr>
                <w:rFonts w:ascii="宋体" w:hAnsi="宋体" w:cs="Arial"/>
                <w:color w:val="000000"/>
                <w:kern w:val="0"/>
                <w:sz w:val="22"/>
                <w:szCs w:val="22"/>
              </w:rPr>
            </w:pPr>
            <w:r w:rsidRPr="00F41A82">
              <w:rPr>
                <w:rFonts w:ascii="宋体" w:hAnsi="宋体" w:cs="Arial" w:hint="eastAsia"/>
                <w:color w:val="000000"/>
                <w:kern w:val="0"/>
                <w:sz w:val="22"/>
                <w:szCs w:val="22"/>
              </w:rPr>
              <w:t xml:space="preserve">　</w:t>
            </w:r>
          </w:p>
        </w:tc>
        <w:tc>
          <w:tcPr>
            <w:tcW w:w="5006" w:type="dxa"/>
            <w:tcBorders>
              <w:top w:val="nil"/>
              <w:left w:val="nil"/>
              <w:bottom w:val="single" w:sz="4" w:space="0" w:color="000000"/>
              <w:right w:val="single" w:sz="4" w:space="0" w:color="000000"/>
            </w:tcBorders>
            <w:shd w:val="clear" w:color="000000" w:fill="FFFFFF"/>
            <w:noWrap/>
            <w:vAlign w:val="center"/>
            <w:hideMark/>
          </w:tcPr>
          <w:p w:rsidR="00F41A82" w:rsidRPr="00F41A82" w:rsidRDefault="00F41A82" w:rsidP="00F41A82">
            <w:pPr>
              <w:widowControl/>
              <w:jc w:val="left"/>
              <w:rPr>
                <w:rFonts w:ascii="宋体" w:hAnsi="宋体" w:cs="Arial"/>
                <w:color w:val="000000"/>
                <w:kern w:val="0"/>
                <w:sz w:val="22"/>
                <w:szCs w:val="22"/>
              </w:rPr>
            </w:pPr>
            <w:r w:rsidRPr="00F41A82">
              <w:rPr>
                <w:rFonts w:ascii="宋体" w:hAnsi="宋体" w:cs="Arial" w:hint="eastAsia"/>
                <w:color w:val="000000"/>
                <w:kern w:val="0"/>
                <w:sz w:val="22"/>
                <w:szCs w:val="22"/>
              </w:rPr>
              <w:t xml:space="preserve">　</w:t>
            </w:r>
          </w:p>
        </w:tc>
        <w:tc>
          <w:tcPr>
            <w:tcW w:w="4258" w:type="dxa"/>
            <w:tcBorders>
              <w:top w:val="nil"/>
              <w:left w:val="nil"/>
              <w:bottom w:val="single" w:sz="4" w:space="0" w:color="000000"/>
              <w:right w:val="single" w:sz="4" w:space="0" w:color="000000"/>
            </w:tcBorders>
            <w:shd w:val="clear" w:color="000000" w:fill="FFFFFF"/>
            <w:noWrap/>
            <w:vAlign w:val="center"/>
            <w:hideMark/>
          </w:tcPr>
          <w:p w:rsidR="00F41A82" w:rsidRPr="00F41A82" w:rsidRDefault="00F41A82" w:rsidP="00F41A82">
            <w:pPr>
              <w:widowControl/>
              <w:jc w:val="right"/>
              <w:rPr>
                <w:rFonts w:ascii="宋体" w:hAnsi="宋体" w:cs="Arial"/>
                <w:color w:val="000000"/>
                <w:kern w:val="0"/>
                <w:sz w:val="22"/>
                <w:szCs w:val="22"/>
              </w:rPr>
            </w:pPr>
            <w:r w:rsidRPr="00F41A82">
              <w:rPr>
                <w:rFonts w:ascii="宋体" w:hAnsi="宋体" w:cs="Arial" w:hint="eastAsia"/>
                <w:color w:val="000000"/>
                <w:kern w:val="0"/>
                <w:sz w:val="22"/>
                <w:szCs w:val="22"/>
              </w:rPr>
              <w:t xml:space="preserve">　</w:t>
            </w:r>
          </w:p>
        </w:tc>
        <w:tc>
          <w:tcPr>
            <w:tcW w:w="4143" w:type="dxa"/>
            <w:tcBorders>
              <w:top w:val="nil"/>
              <w:left w:val="nil"/>
              <w:bottom w:val="single" w:sz="4" w:space="0" w:color="000000"/>
              <w:right w:val="single" w:sz="4" w:space="0" w:color="000000"/>
            </w:tcBorders>
            <w:shd w:val="clear" w:color="000000" w:fill="FFFFFF"/>
            <w:noWrap/>
            <w:vAlign w:val="center"/>
            <w:hideMark/>
          </w:tcPr>
          <w:p w:rsidR="00F41A82" w:rsidRPr="00F41A82" w:rsidRDefault="00F41A82" w:rsidP="00F41A82">
            <w:pPr>
              <w:widowControl/>
              <w:jc w:val="right"/>
              <w:rPr>
                <w:rFonts w:ascii="宋体" w:hAnsi="宋体" w:cs="Arial"/>
                <w:color w:val="000000"/>
                <w:kern w:val="0"/>
                <w:sz w:val="22"/>
                <w:szCs w:val="22"/>
              </w:rPr>
            </w:pPr>
            <w:r w:rsidRPr="00F41A82">
              <w:rPr>
                <w:rFonts w:ascii="宋体" w:hAnsi="宋体" w:cs="Arial" w:hint="eastAsia"/>
                <w:color w:val="000000"/>
                <w:kern w:val="0"/>
                <w:sz w:val="22"/>
                <w:szCs w:val="22"/>
              </w:rPr>
              <w:t xml:space="preserve">　</w:t>
            </w:r>
          </w:p>
        </w:tc>
      </w:tr>
      <w:tr w:rsidR="00F41A82" w:rsidRPr="00F41A82" w:rsidTr="00F41A82">
        <w:trPr>
          <w:trHeight w:val="461"/>
        </w:trPr>
        <w:tc>
          <w:tcPr>
            <w:tcW w:w="1916" w:type="dxa"/>
            <w:gridSpan w:val="3"/>
            <w:tcBorders>
              <w:top w:val="nil"/>
              <w:left w:val="single" w:sz="4" w:space="0" w:color="000000"/>
              <w:bottom w:val="single" w:sz="4" w:space="0" w:color="000000"/>
              <w:right w:val="single" w:sz="4" w:space="0" w:color="000000"/>
            </w:tcBorders>
            <w:shd w:val="clear" w:color="000000" w:fill="FFFFFF"/>
            <w:noWrap/>
            <w:vAlign w:val="center"/>
            <w:hideMark/>
          </w:tcPr>
          <w:p w:rsidR="00F41A82" w:rsidRPr="00F41A82" w:rsidRDefault="00F41A82" w:rsidP="00F41A82">
            <w:pPr>
              <w:widowControl/>
              <w:jc w:val="left"/>
              <w:rPr>
                <w:rFonts w:ascii="宋体" w:hAnsi="宋体" w:cs="Arial"/>
                <w:color w:val="000000"/>
                <w:kern w:val="0"/>
                <w:sz w:val="22"/>
                <w:szCs w:val="22"/>
              </w:rPr>
            </w:pPr>
            <w:r w:rsidRPr="00F41A82">
              <w:rPr>
                <w:rFonts w:ascii="宋体" w:hAnsi="宋体" w:cs="Arial" w:hint="eastAsia"/>
                <w:color w:val="000000"/>
                <w:kern w:val="0"/>
                <w:sz w:val="22"/>
                <w:szCs w:val="22"/>
              </w:rPr>
              <w:t xml:space="preserve">　</w:t>
            </w:r>
          </w:p>
        </w:tc>
        <w:tc>
          <w:tcPr>
            <w:tcW w:w="5006" w:type="dxa"/>
            <w:tcBorders>
              <w:top w:val="nil"/>
              <w:left w:val="nil"/>
              <w:bottom w:val="single" w:sz="4" w:space="0" w:color="000000"/>
              <w:right w:val="single" w:sz="4" w:space="0" w:color="000000"/>
            </w:tcBorders>
            <w:shd w:val="clear" w:color="000000" w:fill="FFFFFF"/>
            <w:noWrap/>
            <w:vAlign w:val="center"/>
            <w:hideMark/>
          </w:tcPr>
          <w:p w:rsidR="00F41A82" w:rsidRPr="00F41A82" w:rsidRDefault="00F41A82" w:rsidP="00F41A82">
            <w:pPr>
              <w:widowControl/>
              <w:jc w:val="left"/>
              <w:rPr>
                <w:rFonts w:ascii="宋体" w:hAnsi="宋体" w:cs="Arial"/>
                <w:color w:val="000000"/>
                <w:kern w:val="0"/>
                <w:sz w:val="22"/>
                <w:szCs w:val="22"/>
              </w:rPr>
            </w:pPr>
            <w:r w:rsidRPr="00F41A82">
              <w:rPr>
                <w:rFonts w:ascii="宋体" w:hAnsi="宋体" w:cs="Arial" w:hint="eastAsia"/>
                <w:color w:val="000000"/>
                <w:kern w:val="0"/>
                <w:sz w:val="22"/>
                <w:szCs w:val="22"/>
              </w:rPr>
              <w:t xml:space="preserve">　</w:t>
            </w:r>
          </w:p>
        </w:tc>
        <w:tc>
          <w:tcPr>
            <w:tcW w:w="4258" w:type="dxa"/>
            <w:tcBorders>
              <w:top w:val="nil"/>
              <w:left w:val="nil"/>
              <w:bottom w:val="single" w:sz="4" w:space="0" w:color="000000"/>
              <w:right w:val="single" w:sz="4" w:space="0" w:color="000000"/>
            </w:tcBorders>
            <w:shd w:val="clear" w:color="000000" w:fill="FFFFFF"/>
            <w:noWrap/>
            <w:vAlign w:val="center"/>
            <w:hideMark/>
          </w:tcPr>
          <w:p w:rsidR="00F41A82" w:rsidRPr="00F41A82" w:rsidRDefault="00F41A82" w:rsidP="00F41A82">
            <w:pPr>
              <w:widowControl/>
              <w:jc w:val="right"/>
              <w:rPr>
                <w:rFonts w:ascii="宋体" w:hAnsi="宋体" w:cs="Arial"/>
                <w:color w:val="000000"/>
                <w:kern w:val="0"/>
                <w:sz w:val="22"/>
                <w:szCs w:val="22"/>
              </w:rPr>
            </w:pPr>
            <w:r w:rsidRPr="00F41A82">
              <w:rPr>
                <w:rFonts w:ascii="宋体" w:hAnsi="宋体" w:cs="Arial" w:hint="eastAsia"/>
                <w:color w:val="000000"/>
                <w:kern w:val="0"/>
                <w:sz w:val="22"/>
                <w:szCs w:val="22"/>
              </w:rPr>
              <w:t xml:space="preserve">　</w:t>
            </w:r>
          </w:p>
        </w:tc>
        <w:tc>
          <w:tcPr>
            <w:tcW w:w="4143" w:type="dxa"/>
            <w:tcBorders>
              <w:top w:val="nil"/>
              <w:left w:val="nil"/>
              <w:bottom w:val="single" w:sz="4" w:space="0" w:color="000000"/>
              <w:right w:val="single" w:sz="4" w:space="0" w:color="000000"/>
            </w:tcBorders>
            <w:shd w:val="clear" w:color="000000" w:fill="FFFFFF"/>
            <w:noWrap/>
            <w:vAlign w:val="center"/>
            <w:hideMark/>
          </w:tcPr>
          <w:p w:rsidR="00F41A82" w:rsidRPr="00F41A82" w:rsidRDefault="00F41A82" w:rsidP="00F41A82">
            <w:pPr>
              <w:widowControl/>
              <w:jc w:val="right"/>
              <w:rPr>
                <w:rFonts w:ascii="宋体" w:hAnsi="宋体" w:cs="Arial"/>
                <w:color w:val="000000"/>
                <w:kern w:val="0"/>
                <w:sz w:val="22"/>
                <w:szCs w:val="22"/>
              </w:rPr>
            </w:pPr>
            <w:r w:rsidRPr="00F41A82">
              <w:rPr>
                <w:rFonts w:ascii="宋体" w:hAnsi="宋体" w:cs="Arial" w:hint="eastAsia"/>
                <w:color w:val="000000"/>
                <w:kern w:val="0"/>
                <w:sz w:val="22"/>
                <w:szCs w:val="22"/>
              </w:rPr>
              <w:t xml:space="preserve">　</w:t>
            </w:r>
          </w:p>
        </w:tc>
      </w:tr>
      <w:tr w:rsidR="00F41A82" w:rsidRPr="00F41A82" w:rsidTr="00F41A82">
        <w:trPr>
          <w:trHeight w:val="876"/>
        </w:trPr>
        <w:tc>
          <w:tcPr>
            <w:tcW w:w="15324" w:type="dxa"/>
            <w:gridSpan w:val="6"/>
            <w:tcBorders>
              <w:top w:val="nil"/>
              <w:left w:val="nil"/>
              <w:bottom w:val="nil"/>
              <w:right w:val="nil"/>
            </w:tcBorders>
            <w:shd w:val="clear" w:color="000000" w:fill="FFFFFF"/>
            <w:vAlign w:val="center"/>
            <w:hideMark/>
          </w:tcPr>
          <w:p w:rsidR="00F41A82" w:rsidRPr="00F41A82" w:rsidRDefault="00F41A82" w:rsidP="00F41A82">
            <w:pPr>
              <w:widowControl/>
              <w:jc w:val="left"/>
              <w:rPr>
                <w:rFonts w:ascii="宋体" w:hAnsi="宋体" w:cs="Arial"/>
                <w:color w:val="000000"/>
                <w:kern w:val="0"/>
                <w:sz w:val="22"/>
                <w:szCs w:val="22"/>
              </w:rPr>
            </w:pPr>
            <w:r w:rsidRPr="00F41A82">
              <w:rPr>
                <w:rFonts w:ascii="宋体" w:hAnsi="宋体" w:cs="Arial" w:hint="eastAsia"/>
                <w:color w:val="000000"/>
                <w:kern w:val="0"/>
                <w:sz w:val="22"/>
                <w:szCs w:val="22"/>
              </w:rPr>
              <w:t>注：本表以“万元”为金额单位（保留两位小数），反映部门本年度一般公共预算财政拨款项目支出收支明细情况。</w:t>
            </w:r>
          </w:p>
        </w:tc>
      </w:tr>
    </w:tbl>
    <w:p w:rsidR="00F41A82" w:rsidRDefault="00F41A82">
      <w:pPr>
        <w:rPr>
          <w:rFonts w:eastAsia="仿宋"/>
        </w:rPr>
      </w:pPr>
    </w:p>
    <w:p w:rsidR="00F41A82" w:rsidRDefault="00F41A82" w:rsidP="00F41A82">
      <w:pPr>
        <w:pStyle w:val="a0"/>
        <w:spacing w:before="93"/>
      </w:pPr>
      <w:r>
        <w:br w:type="page"/>
      </w:r>
    </w:p>
    <w:tbl>
      <w:tblPr>
        <w:tblW w:w="15389" w:type="dxa"/>
        <w:tblInd w:w="93" w:type="dxa"/>
        <w:tblLook w:val="04A0"/>
      </w:tblPr>
      <w:tblGrid>
        <w:gridCol w:w="769"/>
        <w:gridCol w:w="1727"/>
        <w:gridCol w:w="769"/>
        <w:gridCol w:w="942"/>
        <w:gridCol w:w="222"/>
        <w:gridCol w:w="752"/>
        <w:gridCol w:w="353"/>
        <w:gridCol w:w="1498"/>
        <w:gridCol w:w="1441"/>
        <w:gridCol w:w="1334"/>
        <w:gridCol w:w="769"/>
        <w:gridCol w:w="1006"/>
        <w:gridCol w:w="413"/>
        <w:gridCol w:w="1052"/>
        <w:gridCol w:w="367"/>
        <w:gridCol w:w="1975"/>
      </w:tblGrid>
      <w:tr w:rsidR="00F41A82" w:rsidRPr="00360299" w:rsidTr="00D0728A">
        <w:trPr>
          <w:trHeight w:val="421"/>
        </w:trPr>
        <w:tc>
          <w:tcPr>
            <w:tcW w:w="15388" w:type="dxa"/>
            <w:gridSpan w:val="16"/>
            <w:tcBorders>
              <w:top w:val="nil"/>
              <w:left w:val="nil"/>
              <w:bottom w:val="nil"/>
              <w:right w:val="nil"/>
            </w:tcBorders>
            <w:shd w:val="clear" w:color="000000" w:fill="FFFFFF"/>
            <w:noWrap/>
            <w:vAlign w:val="bottom"/>
            <w:hideMark/>
          </w:tcPr>
          <w:p w:rsidR="00F41A82" w:rsidRPr="00360299" w:rsidRDefault="00F41A82" w:rsidP="00F41A82">
            <w:pPr>
              <w:widowControl/>
              <w:jc w:val="center"/>
              <w:rPr>
                <w:color w:val="000000"/>
                <w:kern w:val="0"/>
                <w:sz w:val="32"/>
                <w:szCs w:val="32"/>
              </w:rPr>
            </w:pPr>
            <w:r w:rsidRPr="00360299">
              <w:rPr>
                <w:rFonts w:hAnsi="宋体"/>
                <w:color w:val="000000"/>
                <w:kern w:val="0"/>
                <w:sz w:val="32"/>
                <w:szCs w:val="32"/>
              </w:rPr>
              <w:lastRenderedPageBreak/>
              <w:t>一般公共预算财政拨款</w:t>
            </w:r>
            <w:r w:rsidRPr="00360299">
              <w:rPr>
                <w:color w:val="000000"/>
                <w:kern w:val="0"/>
                <w:sz w:val="32"/>
                <w:szCs w:val="32"/>
              </w:rPr>
              <w:t>“</w:t>
            </w:r>
            <w:r w:rsidRPr="00360299">
              <w:rPr>
                <w:rFonts w:hAnsi="宋体"/>
                <w:color w:val="000000"/>
                <w:kern w:val="0"/>
                <w:sz w:val="32"/>
                <w:szCs w:val="32"/>
              </w:rPr>
              <w:t>三公</w:t>
            </w:r>
            <w:r w:rsidRPr="00360299">
              <w:rPr>
                <w:color w:val="000000"/>
                <w:kern w:val="0"/>
                <w:sz w:val="32"/>
                <w:szCs w:val="32"/>
              </w:rPr>
              <w:t>”</w:t>
            </w:r>
            <w:r w:rsidRPr="00360299">
              <w:rPr>
                <w:rFonts w:hAnsi="宋体"/>
                <w:color w:val="000000"/>
                <w:kern w:val="0"/>
                <w:sz w:val="32"/>
                <w:szCs w:val="32"/>
              </w:rPr>
              <w:t>经费支出决算表</w:t>
            </w:r>
          </w:p>
        </w:tc>
      </w:tr>
      <w:tr w:rsidR="00F41A82" w:rsidRPr="00360299" w:rsidTr="00D0728A">
        <w:trPr>
          <w:trHeight w:val="265"/>
        </w:trPr>
        <w:tc>
          <w:tcPr>
            <w:tcW w:w="769" w:type="dxa"/>
            <w:tcBorders>
              <w:top w:val="nil"/>
              <w:left w:val="nil"/>
              <w:bottom w:val="nil"/>
              <w:right w:val="nil"/>
            </w:tcBorders>
            <w:shd w:val="clear" w:color="000000" w:fill="FFFFFF"/>
            <w:noWrap/>
            <w:vAlign w:val="bottom"/>
            <w:hideMark/>
          </w:tcPr>
          <w:p w:rsidR="00F41A82" w:rsidRPr="00360299" w:rsidRDefault="00F41A82" w:rsidP="00F41A82">
            <w:pPr>
              <w:widowControl/>
              <w:jc w:val="left"/>
              <w:rPr>
                <w:color w:val="000000"/>
                <w:kern w:val="0"/>
                <w:sz w:val="20"/>
                <w:szCs w:val="20"/>
              </w:rPr>
            </w:pPr>
            <w:r w:rsidRPr="00360299">
              <w:rPr>
                <w:rFonts w:hAnsi="Arial"/>
                <w:color w:val="000000"/>
                <w:kern w:val="0"/>
                <w:sz w:val="20"/>
                <w:szCs w:val="20"/>
              </w:rPr>
              <w:t xml:space="preserve">　</w:t>
            </w:r>
          </w:p>
        </w:tc>
        <w:tc>
          <w:tcPr>
            <w:tcW w:w="1727" w:type="dxa"/>
            <w:tcBorders>
              <w:top w:val="nil"/>
              <w:left w:val="nil"/>
              <w:bottom w:val="nil"/>
              <w:right w:val="nil"/>
            </w:tcBorders>
            <w:shd w:val="clear" w:color="000000" w:fill="FFFFFF"/>
            <w:noWrap/>
            <w:vAlign w:val="bottom"/>
            <w:hideMark/>
          </w:tcPr>
          <w:p w:rsidR="00F41A82" w:rsidRPr="00360299" w:rsidRDefault="00F41A82" w:rsidP="00F41A82">
            <w:pPr>
              <w:widowControl/>
              <w:jc w:val="left"/>
              <w:rPr>
                <w:color w:val="000000"/>
                <w:kern w:val="0"/>
                <w:sz w:val="20"/>
                <w:szCs w:val="20"/>
              </w:rPr>
            </w:pPr>
            <w:r w:rsidRPr="00360299">
              <w:rPr>
                <w:rFonts w:hAnsi="Arial"/>
                <w:color w:val="000000"/>
                <w:kern w:val="0"/>
                <w:sz w:val="20"/>
                <w:szCs w:val="20"/>
              </w:rPr>
              <w:t xml:space="preserve">　</w:t>
            </w:r>
          </w:p>
        </w:tc>
        <w:tc>
          <w:tcPr>
            <w:tcW w:w="769" w:type="dxa"/>
            <w:tcBorders>
              <w:top w:val="nil"/>
              <w:left w:val="nil"/>
              <w:bottom w:val="nil"/>
              <w:right w:val="nil"/>
            </w:tcBorders>
            <w:shd w:val="clear" w:color="000000" w:fill="FFFFFF"/>
            <w:noWrap/>
            <w:vAlign w:val="bottom"/>
            <w:hideMark/>
          </w:tcPr>
          <w:p w:rsidR="00F41A82" w:rsidRPr="00360299" w:rsidRDefault="00F41A82" w:rsidP="00F41A82">
            <w:pPr>
              <w:widowControl/>
              <w:jc w:val="left"/>
              <w:rPr>
                <w:color w:val="000000"/>
                <w:kern w:val="0"/>
                <w:sz w:val="20"/>
                <w:szCs w:val="20"/>
              </w:rPr>
            </w:pPr>
            <w:r w:rsidRPr="00360299">
              <w:rPr>
                <w:rFonts w:hAnsi="Arial"/>
                <w:color w:val="000000"/>
                <w:kern w:val="0"/>
                <w:sz w:val="20"/>
                <w:szCs w:val="20"/>
              </w:rPr>
              <w:t xml:space="preserve">　</w:t>
            </w:r>
          </w:p>
        </w:tc>
        <w:tc>
          <w:tcPr>
            <w:tcW w:w="942" w:type="dxa"/>
            <w:tcBorders>
              <w:top w:val="nil"/>
              <w:left w:val="nil"/>
              <w:bottom w:val="nil"/>
              <w:right w:val="nil"/>
            </w:tcBorders>
            <w:shd w:val="clear" w:color="000000" w:fill="FFFFFF"/>
            <w:noWrap/>
            <w:vAlign w:val="bottom"/>
            <w:hideMark/>
          </w:tcPr>
          <w:p w:rsidR="00F41A82" w:rsidRPr="00360299" w:rsidRDefault="00F41A82" w:rsidP="00F41A82">
            <w:pPr>
              <w:widowControl/>
              <w:jc w:val="left"/>
              <w:rPr>
                <w:color w:val="000000"/>
                <w:kern w:val="0"/>
                <w:sz w:val="20"/>
                <w:szCs w:val="20"/>
              </w:rPr>
            </w:pPr>
            <w:r w:rsidRPr="00360299">
              <w:rPr>
                <w:rFonts w:hAnsi="Arial"/>
                <w:color w:val="000000"/>
                <w:kern w:val="0"/>
                <w:sz w:val="20"/>
                <w:szCs w:val="20"/>
              </w:rPr>
              <w:t xml:space="preserve">　</w:t>
            </w:r>
          </w:p>
        </w:tc>
        <w:tc>
          <w:tcPr>
            <w:tcW w:w="974" w:type="dxa"/>
            <w:gridSpan w:val="2"/>
            <w:tcBorders>
              <w:top w:val="nil"/>
              <w:left w:val="nil"/>
              <w:bottom w:val="nil"/>
              <w:right w:val="nil"/>
            </w:tcBorders>
            <w:shd w:val="clear" w:color="000000" w:fill="FFFFFF"/>
            <w:noWrap/>
            <w:vAlign w:val="bottom"/>
            <w:hideMark/>
          </w:tcPr>
          <w:p w:rsidR="00F41A82" w:rsidRPr="00360299" w:rsidRDefault="00F41A82" w:rsidP="00F41A82">
            <w:pPr>
              <w:widowControl/>
              <w:jc w:val="left"/>
              <w:rPr>
                <w:color w:val="000000"/>
                <w:kern w:val="0"/>
                <w:sz w:val="20"/>
                <w:szCs w:val="20"/>
              </w:rPr>
            </w:pPr>
            <w:r w:rsidRPr="00360299">
              <w:rPr>
                <w:rFonts w:hAnsi="Arial"/>
                <w:color w:val="000000"/>
                <w:kern w:val="0"/>
                <w:sz w:val="20"/>
                <w:szCs w:val="20"/>
              </w:rPr>
              <w:t xml:space="preserve">　</w:t>
            </w:r>
          </w:p>
        </w:tc>
        <w:tc>
          <w:tcPr>
            <w:tcW w:w="1850" w:type="dxa"/>
            <w:gridSpan w:val="2"/>
            <w:tcBorders>
              <w:top w:val="nil"/>
              <w:left w:val="nil"/>
              <w:bottom w:val="nil"/>
              <w:right w:val="nil"/>
            </w:tcBorders>
            <w:shd w:val="clear" w:color="000000" w:fill="FFFFFF"/>
            <w:noWrap/>
            <w:vAlign w:val="bottom"/>
            <w:hideMark/>
          </w:tcPr>
          <w:p w:rsidR="00F41A82" w:rsidRPr="00360299" w:rsidRDefault="00F41A82" w:rsidP="00F41A82">
            <w:pPr>
              <w:widowControl/>
              <w:jc w:val="left"/>
              <w:rPr>
                <w:color w:val="000000"/>
                <w:kern w:val="0"/>
                <w:sz w:val="20"/>
                <w:szCs w:val="20"/>
              </w:rPr>
            </w:pPr>
            <w:r w:rsidRPr="00360299">
              <w:rPr>
                <w:rFonts w:hAnsi="Arial"/>
                <w:color w:val="000000"/>
                <w:kern w:val="0"/>
                <w:sz w:val="20"/>
                <w:szCs w:val="20"/>
              </w:rPr>
              <w:t xml:space="preserve">　</w:t>
            </w:r>
          </w:p>
        </w:tc>
        <w:tc>
          <w:tcPr>
            <w:tcW w:w="1441" w:type="dxa"/>
            <w:tcBorders>
              <w:top w:val="nil"/>
              <w:left w:val="nil"/>
              <w:bottom w:val="nil"/>
              <w:right w:val="nil"/>
            </w:tcBorders>
            <w:shd w:val="clear" w:color="000000" w:fill="FFFFFF"/>
            <w:noWrap/>
            <w:vAlign w:val="bottom"/>
            <w:hideMark/>
          </w:tcPr>
          <w:p w:rsidR="00F41A82" w:rsidRPr="00360299" w:rsidRDefault="00F41A82" w:rsidP="00F41A82">
            <w:pPr>
              <w:widowControl/>
              <w:jc w:val="left"/>
              <w:rPr>
                <w:color w:val="000000"/>
                <w:kern w:val="0"/>
                <w:sz w:val="20"/>
                <w:szCs w:val="20"/>
              </w:rPr>
            </w:pPr>
            <w:r w:rsidRPr="00360299">
              <w:rPr>
                <w:rFonts w:hAnsi="Arial"/>
                <w:color w:val="000000"/>
                <w:kern w:val="0"/>
                <w:sz w:val="20"/>
                <w:szCs w:val="20"/>
              </w:rPr>
              <w:t xml:space="preserve">　</w:t>
            </w:r>
          </w:p>
        </w:tc>
        <w:tc>
          <w:tcPr>
            <w:tcW w:w="1334" w:type="dxa"/>
            <w:tcBorders>
              <w:top w:val="nil"/>
              <w:left w:val="nil"/>
              <w:bottom w:val="nil"/>
              <w:right w:val="nil"/>
            </w:tcBorders>
            <w:shd w:val="clear" w:color="000000" w:fill="FFFFFF"/>
            <w:noWrap/>
            <w:vAlign w:val="bottom"/>
            <w:hideMark/>
          </w:tcPr>
          <w:p w:rsidR="00F41A82" w:rsidRPr="00360299" w:rsidRDefault="00F41A82" w:rsidP="00F41A82">
            <w:pPr>
              <w:widowControl/>
              <w:jc w:val="left"/>
              <w:rPr>
                <w:color w:val="000000"/>
                <w:kern w:val="0"/>
                <w:sz w:val="20"/>
                <w:szCs w:val="20"/>
              </w:rPr>
            </w:pPr>
            <w:r w:rsidRPr="00360299">
              <w:rPr>
                <w:rFonts w:hAnsi="Arial"/>
                <w:color w:val="000000"/>
                <w:kern w:val="0"/>
                <w:sz w:val="20"/>
                <w:szCs w:val="20"/>
              </w:rPr>
              <w:t xml:space="preserve">　</w:t>
            </w:r>
          </w:p>
        </w:tc>
        <w:tc>
          <w:tcPr>
            <w:tcW w:w="769" w:type="dxa"/>
            <w:tcBorders>
              <w:top w:val="nil"/>
              <w:left w:val="nil"/>
              <w:bottom w:val="nil"/>
              <w:right w:val="nil"/>
            </w:tcBorders>
            <w:shd w:val="clear" w:color="000000" w:fill="FFFFFF"/>
            <w:noWrap/>
            <w:vAlign w:val="bottom"/>
            <w:hideMark/>
          </w:tcPr>
          <w:p w:rsidR="00F41A82" w:rsidRPr="00360299" w:rsidRDefault="00F41A82" w:rsidP="00F41A82">
            <w:pPr>
              <w:widowControl/>
              <w:jc w:val="left"/>
              <w:rPr>
                <w:color w:val="000000"/>
                <w:kern w:val="0"/>
                <w:sz w:val="20"/>
                <w:szCs w:val="20"/>
              </w:rPr>
            </w:pPr>
            <w:r w:rsidRPr="00360299">
              <w:rPr>
                <w:rFonts w:hAnsi="Arial"/>
                <w:color w:val="000000"/>
                <w:kern w:val="0"/>
                <w:sz w:val="20"/>
                <w:szCs w:val="20"/>
              </w:rPr>
              <w:t xml:space="preserve">　</w:t>
            </w:r>
          </w:p>
        </w:tc>
        <w:tc>
          <w:tcPr>
            <w:tcW w:w="1006" w:type="dxa"/>
            <w:tcBorders>
              <w:top w:val="nil"/>
              <w:left w:val="nil"/>
              <w:bottom w:val="nil"/>
              <w:right w:val="nil"/>
            </w:tcBorders>
            <w:shd w:val="clear" w:color="000000" w:fill="FFFFFF"/>
            <w:noWrap/>
            <w:vAlign w:val="bottom"/>
            <w:hideMark/>
          </w:tcPr>
          <w:p w:rsidR="00F41A82" w:rsidRPr="00360299" w:rsidRDefault="00F41A82" w:rsidP="00F41A82">
            <w:pPr>
              <w:widowControl/>
              <w:jc w:val="left"/>
              <w:rPr>
                <w:color w:val="000000"/>
                <w:kern w:val="0"/>
                <w:sz w:val="20"/>
                <w:szCs w:val="20"/>
              </w:rPr>
            </w:pPr>
            <w:r w:rsidRPr="00360299">
              <w:rPr>
                <w:rFonts w:hAnsi="Arial"/>
                <w:color w:val="000000"/>
                <w:kern w:val="0"/>
                <w:sz w:val="20"/>
                <w:szCs w:val="20"/>
              </w:rPr>
              <w:t xml:space="preserve">　</w:t>
            </w:r>
          </w:p>
        </w:tc>
        <w:tc>
          <w:tcPr>
            <w:tcW w:w="1465" w:type="dxa"/>
            <w:gridSpan w:val="2"/>
            <w:tcBorders>
              <w:top w:val="nil"/>
              <w:left w:val="nil"/>
              <w:bottom w:val="nil"/>
              <w:right w:val="nil"/>
            </w:tcBorders>
            <w:shd w:val="clear" w:color="000000" w:fill="FFFFFF"/>
            <w:noWrap/>
            <w:vAlign w:val="bottom"/>
            <w:hideMark/>
          </w:tcPr>
          <w:p w:rsidR="00F41A82" w:rsidRPr="00360299" w:rsidRDefault="00F41A82" w:rsidP="00F41A82">
            <w:pPr>
              <w:widowControl/>
              <w:jc w:val="left"/>
              <w:rPr>
                <w:color w:val="000000"/>
                <w:kern w:val="0"/>
                <w:sz w:val="20"/>
                <w:szCs w:val="20"/>
              </w:rPr>
            </w:pPr>
            <w:r w:rsidRPr="00360299">
              <w:rPr>
                <w:rFonts w:hAnsi="Arial"/>
                <w:color w:val="000000"/>
                <w:kern w:val="0"/>
                <w:sz w:val="20"/>
                <w:szCs w:val="20"/>
              </w:rPr>
              <w:t xml:space="preserve">　</w:t>
            </w:r>
          </w:p>
        </w:tc>
        <w:tc>
          <w:tcPr>
            <w:tcW w:w="2340" w:type="dxa"/>
            <w:gridSpan w:val="2"/>
            <w:tcBorders>
              <w:top w:val="nil"/>
              <w:left w:val="nil"/>
              <w:bottom w:val="nil"/>
              <w:right w:val="nil"/>
            </w:tcBorders>
            <w:shd w:val="clear" w:color="000000" w:fill="FFFFFF"/>
            <w:noWrap/>
            <w:vAlign w:val="bottom"/>
            <w:hideMark/>
          </w:tcPr>
          <w:p w:rsidR="00F41A82" w:rsidRPr="00360299" w:rsidRDefault="00F41A82" w:rsidP="00F41A82">
            <w:pPr>
              <w:widowControl/>
              <w:jc w:val="right"/>
              <w:rPr>
                <w:color w:val="000000"/>
                <w:kern w:val="0"/>
                <w:sz w:val="20"/>
                <w:szCs w:val="20"/>
              </w:rPr>
            </w:pPr>
            <w:proofErr w:type="gramStart"/>
            <w:r w:rsidRPr="00360299">
              <w:rPr>
                <w:rFonts w:hAnsi="宋体"/>
                <w:color w:val="000000"/>
                <w:kern w:val="0"/>
                <w:sz w:val="20"/>
                <w:szCs w:val="20"/>
              </w:rPr>
              <w:t>财决公开</w:t>
            </w:r>
            <w:proofErr w:type="gramEnd"/>
            <w:r w:rsidRPr="00360299">
              <w:rPr>
                <w:color w:val="000000"/>
                <w:kern w:val="0"/>
                <w:sz w:val="20"/>
                <w:szCs w:val="20"/>
              </w:rPr>
              <w:t>10</w:t>
            </w:r>
            <w:r w:rsidRPr="00360299">
              <w:rPr>
                <w:rFonts w:hAnsi="宋体"/>
                <w:color w:val="000000"/>
                <w:kern w:val="0"/>
                <w:sz w:val="20"/>
                <w:szCs w:val="20"/>
              </w:rPr>
              <w:t>表</w:t>
            </w:r>
          </w:p>
        </w:tc>
      </w:tr>
      <w:tr w:rsidR="00F41A82" w:rsidRPr="00360299" w:rsidTr="00D0728A">
        <w:trPr>
          <w:trHeight w:val="265"/>
        </w:trPr>
        <w:tc>
          <w:tcPr>
            <w:tcW w:w="3265" w:type="dxa"/>
            <w:gridSpan w:val="3"/>
            <w:tcBorders>
              <w:top w:val="nil"/>
              <w:left w:val="nil"/>
              <w:bottom w:val="nil"/>
              <w:right w:val="nil"/>
            </w:tcBorders>
            <w:shd w:val="clear" w:color="000000" w:fill="FFFFFF"/>
            <w:noWrap/>
            <w:vAlign w:val="bottom"/>
            <w:hideMark/>
          </w:tcPr>
          <w:p w:rsidR="00F41A82" w:rsidRPr="00360299" w:rsidRDefault="00F41A82" w:rsidP="00F41A82">
            <w:pPr>
              <w:widowControl/>
              <w:jc w:val="left"/>
              <w:rPr>
                <w:color w:val="000000"/>
                <w:kern w:val="0"/>
                <w:sz w:val="20"/>
                <w:szCs w:val="20"/>
              </w:rPr>
            </w:pPr>
            <w:r w:rsidRPr="00360299">
              <w:rPr>
                <w:rFonts w:hAnsi="宋体"/>
                <w:color w:val="000000"/>
                <w:kern w:val="0"/>
                <w:sz w:val="20"/>
                <w:szCs w:val="20"/>
              </w:rPr>
              <w:t>部门：大竹县县级机关幼儿园</w:t>
            </w:r>
          </w:p>
        </w:tc>
        <w:tc>
          <w:tcPr>
            <w:tcW w:w="942" w:type="dxa"/>
            <w:tcBorders>
              <w:top w:val="nil"/>
              <w:left w:val="nil"/>
              <w:bottom w:val="nil"/>
              <w:right w:val="nil"/>
            </w:tcBorders>
            <w:shd w:val="clear" w:color="000000" w:fill="FFFFFF"/>
            <w:noWrap/>
            <w:vAlign w:val="bottom"/>
            <w:hideMark/>
          </w:tcPr>
          <w:p w:rsidR="00F41A82" w:rsidRPr="00360299" w:rsidRDefault="00F41A82" w:rsidP="00F41A82">
            <w:pPr>
              <w:widowControl/>
              <w:jc w:val="left"/>
              <w:rPr>
                <w:color w:val="000000"/>
                <w:kern w:val="0"/>
                <w:sz w:val="20"/>
                <w:szCs w:val="20"/>
              </w:rPr>
            </w:pPr>
            <w:r w:rsidRPr="00360299">
              <w:rPr>
                <w:rFonts w:hAnsi="Arial"/>
                <w:color w:val="000000"/>
                <w:kern w:val="0"/>
                <w:sz w:val="20"/>
                <w:szCs w:val="20"/>
              </w:rPr>
              <w:t xml:space="preserve">　</w:t>
            </w:r>
          </w:p>
        </w:tc>
        <w:tc>
          <w:tcPr>
            <w:tcW w:w="974" w:type="dxa"/>
            <w:gridSpan w:val="2"/>
            <w:tcBorders>
              <w:top w:val="nil"/>
              <w:left w:val="nil"/>
              <w:bottom w:val="nil"/>
              <w:right w:val="nil"/>
            </w:tcBorders>
            <w:shd w:val="clear" w:color="000000" w:fill="FFFFFF"/>
            <w:noWrap/>
            <w:vAlign w:val="bottom"/>
            <w:hideMark/>
          </w:tcPr>
          <w:p w:rsidR="00F41A82" w:rsidRPr="00360299" w:rsidRDefault="00F41A82" w:rsidP="00F41A82">
            <w:pPr>
              <w:widowControl/>
              <w:jc w:val="left"/>
              <w:rPr>
                <w:color w:val="000000"/>
                <w:kern w:val="0"/>
                <w:sz w:val="20"/>
                <w:szCs w:val="20"/>
              </w:rPr>
            </w:pPr>
            <w:r w:rsidRPr="00360299">
              <w:rPr>
                <w:rFonts w:hAnsi="Arial"/>
                <w:color w:val="000000"/>
                <w:kern w:val="0"/>
                <w:sz w:val="20"/>
                <w:szCs w:val="20"/>
              </w:rPr>
              <w:t xml:space="preserve">　</w:t>
            </w:r>
          </w:p>
        </w:tc>
        <w:tc>
          <w:tcPr>
            <w:tcW w:w="1850" w:type="dxa"/>
            <w:gridSpan w:val="2"/>
            <w:tcBorders>
              <w:top w:val="nil"/>
              <w:left w:val="nil"/>
              <w:bottom w:val="nil"/>
              <w:right w:val="nil"/>
            </w:tcBorders>
            <w:shd w:val="clear" w:color="000000" w:fill="FFFFFF"/>
            <w:noWrap/>
            <w:vAlign w:val="bottom"/>
            <w:hideMark/>
          </w:tcPr>
          <w:p w:rsidR="00F41A82" w:rsidRPr="00360299" w:rsidRDefault="00F41A82" w:rsidP="00F41A82">
            <w:pPr>
              <w:widowControl/>
              <w:jc w:val="left"/>
              <w:rPr>
                <w:color w:val="000000"/>
                <w:kern w:val="0"/>
                <w:sz w:val="20"/>
                <w:szCs w:val="20"/>
              </w:rPr>
            </w:pPr>
            <w:r w:rsidRPr="00360299">
              <w:rPr>
                <w:rFonts w:hAnsi="Arial"/>
                <w:color w:val="000000"/>
                <w:kern w:val="0"/>
                <w:sz w:val="20"/>
                <w:szCs w:val="20"/>
              </w:rPr>
              <w:t xml:space="preserve">　</w:t>
            </w:r>
          </w:p>
        </w:tc>
        <w:tc>
          <w:tcPr>
            <w:tcW w:w="1441" w:type="dxa"/>
            <w:tcBorders>
              <w:top w:val="nil"/>
              <w:left w:val="nil"/>
              <w:bottom w:val="nil"/>
              <w:right w:val="nil"/>
            </w:tcBorders>
            <w:shd w:val="clear" w:color="000000" w:fill="FFFFFF"/>
            <w:noWrap/>
            <w:vAlign w:val="bottom"/>
            <w:hideMark/>
          </w:tcPr>
          <w:p w:rsidR="00F41A82" w:rsidRPr="00360299" w:rsidRDefault="00F41A82" w:rsidP="00F41A82">
            <w:pPr>
              <w:widowControl/>
              <w:jc w:val="center"/>
              <w:rPr>
                <w:color w:val="000000"/>
                <w:kern w:val="0"/>
                <w:sz w:val="20"/>
                <w:szCs w:val="20"/>
              </w:rPr>
            </w:pPr>
            <w:r w:rsidRPr="00360299">
              <w:rPr>
                <w:color w:val="000000"/>
                <w:kern w:val="0"/>
                <w:sz w:val="20"/>
                <w:szCs w:val="20"/>
              </w:rPr>
              <w:t>2021</w:t>
            </w:r>
            <w:r w:rsidRPr="00360299">
              <w:rPr>
                <w:rFonts w:hAnsi="宋体"/>
                <w:color w:val="000000"/>
                <w:kern w:val="0"/>
                <w:sz w:val="20"/>
                <w:szCs w:val="20"/>
              </w:rPr>
              <w:t>年度</w:t>
            </w:r>
          </w:p>
        </w:tc>
        <w:tc>
          <w:tcPr>
            <w:tcW w:w="1334" w:type="dxa"/>
            <w:tcBorders>
              <w:top w:val="nil"/>
              <w:left w:val="nil"/>
              <w:bottom w:val="nil"/>
              <w:right w:val="nil"/>
            </w:tcBorders>
            <w:shd w:val="clear" w:color="000000" w:fill="FFFFFF"/>
            <w:noWrap/>
            <w:vAlign w:val="bottom"/>
            <w:hideMark/>
          </w:tcPr>
          <w:p w:rsidR="00F41A82" w:rsidRPr="00360299" w:rsidRDefault="00F41A82" w:rsidP="00F41A82">
            <w:pPr>
              <w:widowControl/>
              <w:jc w:val="left"/>
              <w:rPr>
                <w:color w:val="000000"/>
                <w:kern w:val="0"/>
                <w:sz w:val="20"/>
                <w:szCs w:val="20"/>
              </w:rPr>
            </w:pPr>
            <w:r w:rsidRPr="00360299">
              <w:rPr>
                <w:rFonts w:hAnsi="Arial"/>
                <w:color w:val="000000"/>
                <w:kern w:val="0"/>
                <w:sz w:val="20"/>
                <w:szCs w:val="20"/>
              </w:rPr>
              <w:t xml:space="preserve">　</w:t>
            </w:r>
          </w:p>
        </w:tc>
        <w:tc>
          <w:tcPr>
            <w:tcW w:w="769" w:type="dxa"/>
            <w:tcBorders>
              <w:top w:val="nil"/>
              <w:left w:val="nil"/>
              <w:bottom w:val="nil"/>
              <w:right w:val="nil"/>
            </w:tcBorders>
            <w:shd w:val="clear" w:color="000000" w:fill="FFFFFF"/>
            <w:noWrap/>
            <w:vAlign w:val="bottom"/>
            <w:hideMark/>
          </w:tcPr>
          <w:p w:rsidR="00F41A82" w:rsidRPr="00360299" w:rsidRDefault="00F41A82" w:rsidP="00F41A82">
            <w:pPr>
              <w:widowControl/>
              <w:jc w:val="left"/>
              <w:rPr>
                <w:color w:val="000000"/>
                <w:kern w:val="0"/>
                <w:sz w:val="20"/>
                <w:szCs w:val="20"/>
              </w:rPr>
            </w:pPr>
            <w:r w:rsidRPr="00360299">
              <w:rPr>
                <w:rFonts w:hAnsi="Arial"/>
                <w:color w:val="000000"/>
                <w:kern w:val="0"/>
                <w:sz w:val="20"/>
                <w:szCs w:val="20"/>
              </w:rPr>
              <w:t xml:space="preserve">　</w:t>
            </w:r>
          </w:p>
        </w:tc>
        <w:tc>
          <w:tcPr>
            <w:tcW w:w="1006" w:type="dxa"/>
            <w:tcBorders>
              <w:top w:val="nil"/>
              <w:left w:val="nil"/>
              <w:bottom w:val="nil"/>
              <w:right w:val="nil"/>
            </w:tcBorders>
            <w:shd w:val="clear" w:color="000000" w:fill="FFFFFF"/>
            <w:noWrap/>
            <w:vAlign w:val="bottom"/>
            <w:hideMark/>
          </w:tcPr>
          <w:p w:rsidR="00F41A82" w:rsidRPr="00360299" w:rsidRDefault="00F41A82" w:rsidP="00F41A82">
            <w:pPr>
              <w:widowControl/>
              <w:jc w:val="left"/>
              <w:rPr>
                <w:color w:val="000000"/>
                <w:kern w:val="0"/>
                <w:sz w:val="20"/>
                <w:szCs w:val="20"/>
              </w:rPr>
            </w:pPr>
            <w:r w:rsidRPr="00360299">
              <w:rPr>
                <w:rFonts w:hAnsi="Arial"/>
                <w:color w:val="000000"/>
                <w:kern w:val="0"/>
                <w:sz w:val="20"/>
                <w:szCs w:val="20"/>
              </w:rPr>
              <w:t xml:space="preserve">　</w:t>
            </w:r>
          </w:p>
        </w:tc>
        <w:tc>
          <w:tcPr>
            <w:tcW w:w="1465" w:type="dxa"/>
            <w:gridSpan w:val="2"/>
            <w:tcBorders>
              <w:top w:val="nil"/>
              <w:left w:val="nil"/>
              <w:bottom w:val="nil"/>
              <w:right w:val="nil"/>
            </w:tcBorders>
            <w:shd w:val="clear" w:color="000000" w:fill="FFFFFF"/>
            <w:noWrap/>
            <w:vAlign w:val="bottom"/>
            <w:hideMark/>
          </w:tcPr>
          <w:p w:rsidR="00F41A82" w:rsidRPr="00360299" w:rsidRDefault="00F41A82" w:rsidP="00F41A82">
            <w:pPr>
              <w:widowControl/>
              <w:jc w:val="left"/>
              <w:rPr>
                <w:color w:val="000000"/>
                <w:kern w:val="0"/>
                <w:sz w:val="20"/>
                <w:szCs w:val="20"/>
              </w:rPr>
            </w:pPr>
            <w:r w:rsidRPr="00360299">
              <w:rPr>
                <w:rFonts w:hAnsi="Arial"/>
                <w:color w:val="000000"/>
                <w:kern w:val="0"/>
                <w:sz w:val="20"/>
                <w:szCs w:val="20"/>
              </w:rPr>
              <w:t xml:space="preserve">　</w:t>
            </w:r>
          </w:p>
        </w:tc>
        <w:tc>
          <w:tcPr>
            <w:tcW w:w="2340" w:type="dxa"/>
            <w:gridSpan w:val="2"/>
            <w:tcBorders>
              <w:top w:val="nil"/>
              <w:left w:val="nil"/>
              <w:bottom w:val="nil"/>
              <w:right w:val="nil"/>
            </w:tcBorders>
            <w:shd w:val="clear" w:color="000000" w:fill="FFFFFF"/>
            <w:noWrap/>
            <w:vAlign w:val="bottom"/>
            <w:hideMark/>
          </w:tcPr>
          <w:p w:rsidR="00F41A82" w:rsidRPr="00360299" w:rsidRDefault="00F41A82" w:rsidP="00F41A82">
            <w:pPr>
              <w:widowControl/>
              <w:jc w:val="right"/>
              <w:rPr>
                <w:color w:val="000000"/>
                <w:kern w:val="0"/>
                <w:sz w:val="20"/>
                <w:szCs w:val="20"/>
              </w:rPr>
            </w:pPr>
            <w:r w:rsidRPr="00360299">
              <w:rPr>
                <w:rFonts w:hAnsi="宋体"/>
                <w:color w:val="000000"/>
                <w:kern w:val="0"/>
                <w:sz w:val="20"/>
                <w:szCs w:val="20"/>
              </w:rPr>
              <w:t>金额单位：万元</w:t>
            </w:r>
          </w:p>
        </w:tc>
      </w:tr>
      <w:tr w:rsidR="00F41A82" w:rsidRPr="00360299" w:rsidTr="00D0728A">
        <w:trPr>
          <w:trHeight w:val="527"/>
        </w:trPr>
        <w:tc>
          <w:tcPr>
            <w:tcW w:w="7031" w:type="dxa"/>
            <w:gridSpan w:val="8"/>
            <w:tcBorders>
              <w:top w:val="single" w:sz="4" w:space="0" w:color="000000"/>
              <w:left w:val="single" w:sz="4" w:space="0" w:color="000000"/>
              <w:bottom w:val="single" w:sz="4" w:space="0" w:color="000000"/>
              <w:right w:val="single" w:sz="4" w:space="0" w:color="000000"/>
            </w:tcBorders>
            <w:shd w:val="clear" w:color="FFFFFF" w:fill="FFFFFF"/>
            <w:noWrap/>
            <w:vAlign w:val="center"/>
            <w:hideMark/>
          </w:tcPr>
          <w:p w:rsidR="00F41A82" w:rsidRPr="00360299" w:rsidRDefault="00F41A82" w:rsidP="00F41A82">
            <w:pPr>
              <w:widowControl/>
              <w:jc w:val="center"/>
              <w:rPr>
                <w:color w:val="000000"/>
                <w:kern w:val="0"/>
                <w:sz w:val="22"/>
                <w:szCs w:val="22"/>
              </w:rPr>
            </w:pPr>
            <w:r w:rsidRPr="00360299">
              <w:rPr>
                <w:rFonts w:hAnsi="宋体"/>
                <w:color w:val="000000"/>
                <w:kern w:val="0"/>
                <w:sz w:val="22"/>
                <w:szCs w:val="22"/>
              </w:rPr>
              <w:t>预算数</w:t>
            </w:r>
          </w:p>
        </w:tc>
        <w:tc>
          <w:tcPr>
            <w:tcW w:w="8356" w:type="dxa"/>
            <w:gridSpan w:val="8"/>
            <w:tcBorders>
              <w:top w:val="single" w:sz="4" w:space="0" w:color="000000"/>
              <w:left w:val="nil"/>
              <w:bottom w:val="single" w:sz="4" w:space="0" w:color="000000"/>
              <w:right w:val="single" w:sz="4" w:space="0" w:color="000000"/>
            </w:tcBorders>
            <w:shd w:val="clear" w:color="FFFFFF" w:fill="FFFFFF"/>
            <w:noWrap/>
            <w:vAlign w:val="center"/>
            <w:hideMark/>
          </w:tcPr>
          <w:p w:rsidR="00F41A82" w:rsidRPr="00360299" w:rsidRDefault="00F41A82" w:rsidP="00F41A82">
            <w:pPr>
              <w:widowControl/>
              <w:jc w:val="center"/>
              <w:rPr>
                <w:color w:val="000000"/>
                <w:kern w:val="0"/>
                <w:sz w:val="22"/>
                <w:szCs w:val="22"/>
              </w:rPr>
            </w:pPr>
            <w:r w:rsidRPr="00360299">
              <w:rPr>
                <w:rFonts w:hAnsi="宋体"/>
                <w:color w:val="000000"/>
                <w:kern w:val="0"/>
                <w:sz w:val="22"/>
                <w:szCs w:val="22"/>
              </w:rPr>
              <w:t>决算数</w:t>
            </w:r>
          </w:p>
        </w:tc>
      </w:tr>
      <w:tr w:rsidR="00F41A82" w:rsidRPr="00360299" w:rsidTr="00D0728A">
        <w:trPr>
          <w:trHeight w:val="496"/>
        </w:trPr>
        <w:tc>
          <w:tcPr>
            <w:tcW w:w="769" w:type="dxa"/>
            <w:vMerge w:val="restart"/>
            <w:tcBorders>
              <w:top w:val="nil"/>
              <w:left w:val="single" w:sz="4" w:space="0" w:color="000000"/>
              <w:bottom w:val="single" w:sz="4" w:space="0" w:color="000000"/>
              <w:right w:val="single" w:sz="4" w:space="0" w:color="000000"/>
            </w:tcBorders>
            <w:shd w:val="clear" w:color="FFFFFF" w:fill="FFFFFF"/>
            <w:noWrap/>
            <w:vAlign w:val="center"/>
            <w:hideMark/>
          </w:tcPr>
          <w:p w:rsidR="00F41A82" w:rsidRPr="00360299" w:rsidRDefault="00F41A82" w:rsidP="00F41A82">
            <w:pPr>
              <w:widowControl/>
              <w:jc w:val="center"/>
              <w:rPr>
                <w:color w:val="000000"/>
                <w:kern w:val="0"/>
                <w:sz w:val="22"/>
                <w:szCs w:val="22"/>
              </w:rPr>
            </w:pPr>
            <w:r w:rsidRPr="00360299">
              <w:rPr>
                <w:rFonts w:hAnsi="宋体"/>
                <w:color w:val="000000"/>
                <w:kern w:val="0"/>
                <w:sz w:val="22"/>
                <w:szCs w:val="22"/>
              </w:rPr>
              <w:t>合计</w:t>
            </w:r>
          </w:p>
        </w:tc>
        <w:tc>
          <w:tcPr>
            <w:tcW w:w="1727" w:type="dxa"/>
            <w:vMerge w:val="restart"/>
            <w:tcBorders>
              <w:top w:val="nil"/>
              <w:left w:val="nil"/>
              <w:bottom w:val="single" w:sz="4" w:space="0" w:color="000000"/>
              <w:right w:val="single" w:sz="4" w:space="0" w:color="000000"/>
            </w:tcBorders>
            <w:shd w:val="clear" w:color="FFFFFF" w:fill="FFFFFF"/>
            <w:vAlign w:val="center"/>
            <w:hideMark/>
          </w:tcPr>
          <w:p w:rsidR="00F41A82" w:rsidRPr="00360299" w:rsidRDefault="00F41A82" w:rsidP="00F41A82">
            <w:pPr>
              <w:widowControl/>
              <w:jc w:val="center"/>
              <w:rPr>
                <w:color w:val="000000"/>
                <w:kern w:val="0"/>
                <w:sz w:val="22"/>
                <w:szCs w:val="22"/>
              </w:rPr>
            </w:pPr>
            <w:r w:rsidRPr="00360299">
              <w:rPr>
                <w:rFonts w:hAnsi="宋体"/>
                <w:color w:val="000000"/>
                <w:kern w:val="0"/>
                <w:sz w:val="22"/>
                <w:szCs w:val="22"/>
              </w:rPr>
              <w:t>因公出国（境）费用</w:t>
            </w:r>
          </w:p>
        </w:tc>
        <w:tc>
          <w:tcPr>
            <w:tcW w:w="3038" w:type="dxa"/>
            <w:gridSpan w:val="5"/>
            <w:tcBorders>
              <w:top w:val="nil"/>
              <w:left w:val="nil"/>
              <w:bottom w:val="single" w:sz="4" w:space="0" w:color="000000"/>
              <w:right w:val="single" w:sz="4" w:space="0" w:color="000000"/>
            </w:tcBorders>
            <w:shd w:val="clear" w:color="FFFFFF" w:fill="FFFFFF"/>
            <w:noWrap/>
            <w:vAlign w:val="center"/>
            <w:hideMark/>
          </w:tcPr>
          <w:p w:rsidR="00F41A82" w:rsidRPr="00360299" w:rsidRDefault="00F41A82" w:rsidP="00F41A82">
            <w:pPr>
              <w:widowControl/>
              <w:jc w:val="center"/>
              <w:rPr>
                <w:color w:val="000000"/>
                <w:kern w:val="0"/>
                <w:sz w:val="22"/>
                <w:szCs w:val="22"/>
              </w:rPr>
            </w:pPr>
            <w:r w:rsidRPr="00360299">
              <w:rPr>
                <w:rFonts w:hAnsi="宋体"/>
                <w:color w:val="000000"/>
                <w:kern w:val="0"/>
                <w:sz w:val="22"/>
                <w:szCs w:val="22"/>
              </w:rPr>
              <w:t>公务用车购置及运行费</w:t>
            </w:r>
          </w:p>
        </w:tc>
        <w:tc>
          <w:tcPr>
            <w:tcW w:w="1498" w:type="dxa"/>
            <w:vMerge w:val="restart"/>
            <w:tcBorders>
              <w:top w:val="nil"/>
              <w:left w:val="nil"/>
              <w:bottom w:val="single" w:sz="4" w:space="0" w:color="000000"/>
              <w:right w:val="single" w:sz="4" w:space="0" w:color="000000"/>
            </w:tcBorders>
            <w:shd w:val="clear" w:color="FFFFFF" w:fill="FFFFFF"/>
            <w:noWrap/>
            <w:vAlign w:val="center"/>
            <w:hideMark/>
          </w:tcPr>
          <w:p w:rsidR="00F41A82" w:rsidRPr="00360299" w:rsidRDefault="00F41A82" w:rsidP="00F41A82">
            <w:pPr>
              <w:widowControl/>
              <w:jc w:val="center"/>
              <w:rPr>
                <w:color w:val="000000"/>
                <w:kern w:val="0"/>
                <w:sz w:val="22"/>
                <w:szCs w:val="22"/>
              </w:rPr>
            </w:pPr>
            <w:r w:rsidRPr="00360299">
              <w:rPr>
                <w:rFonts w:hAnsi="宋体"/>
                <w:color w:val="000000"/>
                <w:kern w:val="0"/>
                <w:sz w:val="22"/>
                <w:szCs w:val="22"/>
              </w:rPr>
              <w:t>公务接待费</w:t>
            </w:r>
          </w:p>
        </w:tc>
        <w:tc>
          <w:tcPr>
            <w:tcW w:w="1441" w:type="dxa"/>
            <w:vMerge w:val="restart"/>
            <w:tcBorders>
              <w:top w:val="nil"/>
              <w:left w:val="nil"/>
              <w:bottom w:val="single" w:sz="4" w:space="0" w:color="000000"/>
              <w:right w:val="single" w:sz="4" w:space="0" w:color="000000"/>
            </w:tcBorders>
            <w:shd w:val="clear" w:color="FFFFFF" w:fill="FFFFFF"/>
            <w:noWrap/>
            <w:vAlign w:val="center"/>
            <w:hideMark/>
          </w:tcPr>
          <w:p w:rsidR="00F41A82" w:rsidRPr="00360299" w:rsidRDefault="00F41A82" w:rsidP="00F41A82">
            <w:pPr>
              <w:widowControl/>
              <w:jc w:val="center"/>
              <w:rPr>
                <w:color w:val="000000"/>
                <w:kern w:val="0"/>
                <w:sz w:val="22"/>
                <w:szCs w:val="22"/>
              </w:rPr>
            </w:pPr>
            <w:r w:rsidRPr="00360299">
              <w:rPr>
                <w:rFonts w:hAnsi="宋体"/>
                <w:color w:val="000000"/>
                <w:kern w:val="0"/>
                <w:sz w:val="22"/>
                <w:szCs w:val="22"/>
              </w:rPr>
              <w:t>合计</w:t>
            </w:r>
          </w:p>
        </w:tc>
        <w:tc>
          <w:tcPr>
            <w:tcW w:w="1334" w:type="dxa"/>
            <w:vMerge w:val="restart"/>
            <w:tcBorders>
              <w:top w:val="nil"/>
              <w:left w:val="nil"/>
              <w:bottom w:val="single" w:sz="4" w:space="0" w:color="000000"/>
              <w:right w:val="single" w:sz="4" w:space="0" w:color="000000"/>
            </w:tcBorders>
            <w:shd w:val="clear" w:color="FFFFFF" w:fill="FFFFFF"/>
            <w:vAlign w:val="center"/>
            <w:hideMark/>
          </w:tcPr>
          <w:p w:rsidR="00F41A82" w:rsidRPr="00360299" w:rsidRDefault="00F41A82" w:rsidP="00F41A82">
            <w:pPr>
              <w:widowControl/>
              <w:jc w:val="center"/>
              <w:rPr>
                <w:color w:val="000000"/>
                <w:kern w:val="0"/>
                <w:sz w:val="22"/>
                <w:szCs w:val="22"/>
              </w:rPr>
            </w:pPr>
            <w:r w:rsidRPr="00360299">
              <w:rPr>
                <w:rFonts w:hAnsi="宋体"/>
                <w:color w:val="000000"/>
                <w:kern w:val="0"/>
                <w:sz w:val="22"/>
                <w:szCs w:val="22"/>
              </w:rPr>
              <w:t>因公出国（境）费</w:t>
            </w:r>
          </w:p>
        </w:tc>
        <w:tc>
          <w:tcPr>
            <w:tcW w:w="3607" w:type="dxa"/>
            <w:gridSpan w:val="5"/>
            <w:tcBorders>
              <w:top w:val="nil"/>
              <w:left w:val="nil"/>
              <w:bottom w:val="single" w:sz="4" w:space="0" w:color="000000"/>
              <w:right w:val="single" w:sz="4" w:space="0" w:color="000000"/>
            </w:tcBorders>
            <w:shd w:val="clear" w:color="FFFFFF" w:fill="FFFFFF"/>
            <w:noWrap/>
            <w:vAlign w:val="center"/>
            <w:hideMark/>
          </w:tcPr>
          <w:p w:rsidR="00F41A82" w:rsidRPr="00360299" w:rsidRDefault="00F41A82" w:rsidP="00F41A82">
            <w:pPr>
              <w:widowControl/>
              <w:jc w:val="center"/>
              <w:rPr>
                <w:color w:val="000000"/>
                <w:kern w:val="0"/>
                <w:sz w:val="22"/>
                <w:szCs w:val="22"/>
              </w:rPr>
            </w:pPr>
            <w:r w:rsidRPr="00360299">
              <w:rPr>
                <w:rFonts w:hAnsi="宋体"/>
                <w:color w:val="000000"/>
                <w:kern w:val="0"/>
                <w:sz w:val="22"/>
                <w:szCs w:val="22"/>
              </w:rPr>
              <w:t>公务用车购置及运行费</w:t>
            </w:r>
          </w:p>
        </w:tc>
        <w:tc>
          <w:tcPr>
            <w:tcW w:w="1975" w:type="dxa"/>
            <w:vMerge w:val="restart"/>
            <w:tcBorders>
              <w:top w:val="nil"/>
              <w:left w:val="nil"/>
              <w:bottom w:val="single" w:sz="4" w:space="0" w:color="000000"/>
              <w:right w:val="single" w:sz="4" w:space="0" w:color="000000"/>
            </w:tcBorders>
            <w:shd w:val="clear" w:color="FFFFFF" w:fill="FFFFFF"/>
            <w:noWrap/>
            <w:vAlign w:val="center"/>
            <w:hideMark/>
          </w:tcPr>
          <w:p w:rsidR="00F41A82" w:rsidRPr="00360299" w:rsidRDefault="00F41A82" w:rsidP="00F41A82">
            <w:pPr>
              <w:widowControl/>
              <w:jc w:val="center"/>
              <w:rPr>
                <w:color w:val="000000"/>
                <w:kern w:val="0"/>
                <w:sz w:val="22"/>
                <w:szCs w:val="22"/>
              </w:rPr>
            </w:pPr>
            <w:r w:rsidRPr="00360299">
              <w:rPr>
                <w:rFonts w:hAnsi="宋体"/>
                <w:color w:val="000000"/>
                <w:kern w:val="0"/>
                <w:sz w:val="22"/>
                <w:szCs w:val="22"/>
              </w:rPr>
              <w:t>公务接待费</w:t>
            </w:r>
          </w:p>
        </w:tc>
      </w:tr>
      <w:tr w:rsidR="00F41A82" w:rsidRPr="00360299" w:rsidTr="00D0728A">
        <w:trPr>
          <w:trHeight w:val="1217"/>
        </w:trPr>
        <w:tc>
          <w:tcPr>
            <w:tcW w:w="769" w:type="dxa"/>
            <w:vMerge/>
            <w:tcBorders>
              <w:top w:val="nil"/>
              <w:left w:val="single" w:sz="4" w:space="0" w:color="000000"/>
              <w:bottom w:val="single" w:sz="4" w:space="0" w:color="000000"/>
              <w:right w:val="single" w:sz="4" w:space="0" w:color="000000"/>
            </w:tcBorders>
            <w:vAlign w:val="center"/>
            <w:hideMark/>
          </w:tcPr>
          <w:p w:rsidR="00F41A82" w:rsidRPr="00360299" w:rsidRDefault="00F41A82" w:rsidP="00F41A82">
            <w:pPr>
              <w:widowControl/>
              <w:jc w:val="left"/>
              <w:rPr>
                <w:color w:val="000000"/>
                <w:kern w:val="0"/>
                <w:sz w:val="22"/>
                <w:szCs w:val="22"/>
              </w:rPr>
            </w:pPr>
          </w:p>
        </w:tc>
        <w:tc>
          <w:tcPr>
            <w:tcW w:w="1727" w:type="dxa"/>
            <w:vMerge/>
            <w:tcBorders>
              <w:top w:val="nil"/>
              <w:left w:val="nil"/>
              <w:bottom w:val="single" w:sz="4" w:space="0" w:color="000000"/>
              <w:right w:val="single" w:sz="4" w:space="0" w:color="000000"/>
            </w:tcBorders>
            <w:vAlign w:val="center"/>
            <w:hideMark/>
          </w:tcPr>
          <w:p w:rsidR="00F41A82" w:rsidRPr="00360299" w:rsidRDefault="00F41A82" w:rsidP="00F41A82">
            <w:pPr>
              <w:widowControl/>
              <w:jc w:val="left"/>
              <w:rPr>
                <w:color w:val="000000"/>
                <w:kern w:val="0"/>
                <w:sz w:val="22"/>
                <w:szCs w:val="22"/>
              </w:rPr>
            </w:pPr>
          </w:p>
        </w:tc>
        <w:tc>
          <w:tcPr>
            <w:tcW w:w="769" w:type="dxa"/>
            <w:tcBorders>
              <w:top w:val="nil"/>
              <w:left w:val="nil"/>
              <w:bottom w:val="single" w:sz="4" w:space="0" w:color="000000"/>
              <w:right w:val="single" w:sz="4" w:space="0" w:color="000000"/>
            </w:tcBorders>
            <w:shd w:val="clear" w:color="FFFFFF" w:fill="FFFFFF"/>
            <w:noWrap/>
            <w:vAlign w:val="center"/>
            <w:hideMark/>
          </w:tcPr>
          <w:p w:rsidR="00F41A82" w:rsidRPr="00360299" w:rsidRDefault="00F41A82" w:rsidP="00F41A82">
            <w:pPr>
              <w:widowControl/>
              <w:jc w:val="center"/>
              <w:rPr>
                <w:color w:val="000000"/>
                <w:kern w:val="0"/>
                <w:sz w:val="22"/>
                <w:szCs w:val="22"/>
              </w:rPr>
            </w:pPr>
            <w:r w:rsidRPr="00360299">
              <w:rPr>
                <w:rFonts w:hAnsi="宋体"/>
                <w:color w:val="000000"/>
                <w:kern w:val="0"/>
                <w:sz w:val="22"/>
                <w:szCs w:val="22"/>
              </w:rPr>
              <w:t>小计</w:t>
            </w:r>
          </w:p>
        </w:tc>
        <w:tc>
          <w:tcPr>
            <w:tcW w:w="1164" w:type="dxa"/>
            <w:gridSpan w:val="2"/>
            <w:tcBorders>
              <w:top w:val="nil"/>
              <w:left w:val="nil"/>
              <w:bottom w:val="single" w:sz="4" w:space="0" w:color="000000"/>
              <w:right w:val="single" w:sz="4" w:space="0" w:color="000000"/>
            </w:tcBorders>
            <w:shd w:val="clear" w:color="FFFFFF" w:fill="FFFFFF"/>
            <w:vAlign w:val="center"/>
            <w:hideMark/>
          </w:tcPr>
          <w:p w:rsidR="00F41A82" w:rsidRPr="00360299" w:rsidRDefault="00F41A82" w:rsidP="00F41A82">
            <w:pPr>
              <w:widowControl/>
              <w:jc w:val="center"/>
              <w:rPr>
                <w:color w:val="000000"/>
                <w:kern w:val="0"/>
                <w:sz w:val="22"/>
                <w:szCs w:val="22"/>
              </w:rPr>
            </w:pPr>
            <w:r w:rsidRPr="00360299">
              <w:rPr>
                <w:rFonts w:hAnsi="宋体"/>
                <w:color w:val="000000"/>
                <w:kern w:val="0"/>
                <w:sz w:val="22"/>
                <w:szCs w:val="22"/>
              </w:rPr>
              <w:t>公务用车购置费</w:t>
            </w:r>
          </w:p>
        </w:tc>
        <w:tc>
          <w:tcPr>
            <w:tcW w:w="1104" w:type="dxa"/>
            <w:gridSpan w:val="2"/>
            <w:tcBorders>
              <w:top w:val="nil"/>
              <w:left w:val="nil"/>
              <w:bottom w:val="single" w:sz="4" w:space="0" w:color="000000"/>
              <w:right w:val="single" w:sz="4" w:space="0" w:color="000000"/>
            </w:tcBorders>
            <w:shd w:val="clear" w:color="FFFFFF" w:fill="FFFFFF"/>
            <w:vAlign w:val="center"/>
            <w:hideMark/>
          </w:tcPr>
          <w:p w:rsidR="00F41A82" w:rsidRPr="00360299" w:rsidRDefault="00F41A82" w:rsidP="00F41A82">
            <w:pPr>
              <w:widowControl/>
              <w:jc w:val="center"/>
              <w:rPr>
                <w:color w:val="000000"/>
                <w:kern w:val="0"/>
                <w:sz w:val="22"/>
                <w:szCs w:val="22"/>
              </w:rPr>
            </w:pPr>
            <w:r w:rsidRPr="00360299">
              <w:rPr>
                <w:rFonts w:hAnsi="宋体"/>
                <w:color w:val="000000"/>
                <w:kern w:val="0"/>
                <w:sz w:val="22"/>
                <w:szCs w:val="22"/>
              </w:rPr>
              <w:t>公务用车运行费</w:t>
            </w:r>
          </w:p>
        </w:tc>
        <w:tc>
          <w:tcPr>
            <w:tcW w:w="1498" w:type="dxa"/>
            <w:vMerge/>
            <w:tcBorders>
              <w:top w:val="nil"/>
              <w:left w:val="nil"/>
              <w:bottom w:val="single" w:sz="4" w:space="0" w:color="000000"/>
              <w:right w:val="single" w:sz="4" w:space="0" w:color="000000"/>
            </w:tcBorders>
            <w:vAlign w:val="center"/>
            <w:hideMark/>
          </w:tcPr>
          <w:p w:rsidR="00F41A82" w:rsidRPr="00360299" w:rsidRDefault="00F41A82" w:rsidP="00F41A82">
            <w:pPr>
              <w:widowControl/>
              <w:jc w:val="left"/>
              <w:rPr>
                <w:color w:val="000000"/>
                <w:kern w:val="0"/>
                <w:sz w:val="22"/>
                <w:szCs w:val="22"/>
              </w:rPr>
            </w:pPr>
          </w:p>
        </w:tc>
        <w:tc>
          <w:tcPr>
            <w:tcW w:w="1441" w:type="dxa"/>
            <w:vMerge/>
            <w:tcBorders>
              <w:top w:val="nil"/>
              <w:left w:val="nil"/>
              <w:bottom w:val="single" w:sz="4" w:space="0" w:color="000000"/>
              <w:right w:val="single" w:sz="4" w:space="0" w:color="000000"/>
            </w:tcBorders>
            <w:vAlign w:val="center"/>
            <w:hideMark/>
          </w:tcPr>
          <w:p w:rsidR="00F41A82" w:rsidRPr="00360299" w:rsidRDefault="00F41A82" w:rsidP="00F41A82">
            <w:pPr>
              <w:widowControl/>
              <w:jc w:val="left"/>
              <w:rPr>
                <w:color w:val="000000"/>
                <w:kern w:val="0"/>
                <w:sz w:val="22"/>
                <w:szCs w:val="22"/>
              </w:rPr>
            </w:pPr>
          </w:p>
        </w:tc>
        <w:tc>
          <w:tcPr>
            <w:tcW w:w="1334" w:type="dxa"/>
            <w:vMerge/>
            <w:tcBorders>
              <w:top w:val="nil"/>
              <w:left w:val="nil"/>
              <w:bottom w:val="single" w:sz="4" w:space="0" w:color="000000"/>
              <w:right w:val="single" w:sz="4" w:space="0" w:color="000000"/>
            </w:tcBorders>
            <w:vAlign w:val="center"/>
            <w:hideMark/>
          </w:tcPr>
          <w:p w:rsidR="00F41A82" w:rsidRPr="00360299" w:rsidRDefault="00F41A82" w:rsidP="00F41A82">
            <w:pPr>
              <w:widowControl/>
              <w:jc w:val="left"/>
              <w:rPr>
                <w:color w:val="000000"/>
                <w:kern w:val="0"/>
                <w:sz w:val="22"/>
                <w:szCs w:val="22"/>
              </w:rPr>
            </w:pPr>
          </w:p>
        </w:tc>
        <w:tc>
          <w:tcPr>
            <w:tcW w:w="769" w:type="dxa"/>
            <w:tcBorders>
              <w:top w:val="nil"/>
              <w:left w:val="nil"/>
              <w:bottom w:val="single" w:sz="4" w:space="0" w:color="000000"/>
              <w:right w:val="single" w:sz="4" w:space="0" w:color="000000"/>
            </w:tcBorders>
            <w:shd w:val="clear" w:color="FFFFFF" w:fill="FFFFFF"/>
            <w:noWrap/>
            <w:vAlign w:val="center"/>
            <w:hideMark/>
          </w:tcPr>
          <w:p w:rsidR="00F41A82" w:rsidRPr="00360299" w:rsidRDefault="00F41A82" w:rsidP="00F41A82">
            <w:pPr>
              <w:widowControl/>
              <w:jc w:val="center"/>
              <w:rPr>
                <w:color w:val="000000"/>
                <w:kern w:val="0"/>
                <w:sz w:val="22"/>
                <w:szCs w:val="22"/>
              </w:rPr>
            </w:pPr>
            <w:r w:rsidRPr="00360299">
              <w:rPr>
                <w:rFonts w:hAnsi="宋体"/>
                <w:color w:val="000000"/>
                <w:kern w:val="0"/>
                <w:sz w:val="22"/>
                <w:szCs w:val="22"/>
              </w:rPr>
              <w:t>小计</w:t>
            </w:r>
          </w:p>
        </w:tc>
        <w:tc>
          <w:tcPr>
            <w:tcW w:w="1419" w:type="dxa"/>
            <w:gridSpan w:val="2"/>
            <w:tcBorders>
              <w:top w:val="nil"/>
              <w:left w:val="nil"/>
              <w:bottom w:val="single" w:sz="4" w:space="0" w:color="000000"/>
              <w:right w:val="single" w:sz="4" w:space="0" w:color="000000"/>
            </w:tcBorders>
            <w:shd w:val="clear" w:color="FFFFFF" w:fill="FFFFFF"/>
            <w:vAlign w:val="center"/>
            <w:hideMark/>
          </w:tcPr>
          <w:p w:rsidR="00F41A82" w:rsidRPr="00360299" w:rsidRDefault="00F41A82" w:rsidP="00D0728A">
            <w:pPr>
              <w:widowControl/>
              <w:jc w:val="center"/>
              <w:rPr>
                <w:color w:val="000000"/>
                <w:kern w:val="0"/>
                <w:sz w:val="22"/>
                <w:szCs w:val="22"/>
              </w:rPr>
            </w:pPr>
            <w:r w:rsidRPr="00360299">
              <w:rPr>
                <w:rFonts w:hAnsi="宋体"/>
                <w:color w:val="000000"/>
                <w:kern w:val="0"/>
                <w:sz w:val="22"/>
                <w:szCs w:val="22"/>
              </w:rPr>
              <w:t>公务用车购置费</w:t>
            </w:r>
          </w:p>
        </w:tc>
        <w:tc>
          <w:tcPr>
            <w:tcW w:w="1419" w:type="dxa"/>
            <w:gridSpan w:val="2"/>
            <w:tcBorders>
              <w:top w:val="nil"/>
              <w:left w:val="nil"/>
              <w:bottom w:val="single" w:sz="4" w:space="0" w:color="000000"/>
              <w:right w:val="single" w:sz="4" w:space="0" w:color="000000"/>
            </w:tcBorders>
            <w:shd w:val="clear" w:color="FFFFFF" w:fill="FFFFFF"/>
            <w:vAlign w:val="center"/>
            <w:hideMark/>
          </w:tcPr>
          <w:p w:rsidR="00F41A82" w:rsidRPr="00360299" w:rsidRDefault="00F41A82" w:rsidP="00D0728A">
            <w:pPr>
              <w:widowControl/>
              <w:jc w:val="center"/>
              <w:rPr>
                <w:color w:val="000000"/>
                <w:kern w:val="0"/>
                <w:sz w:val="22"/>
                <w:szCs w:val="22"/>
              </w:rPr>
            </w:pPr>
            <w:r w:rsidRPr="00360299">
              <w:rPr>
                <w:rFonts w:hAnsi="宋体"/>
                <w:color w:val="000000"/>
                <w:kern w:val="0"/>
                <w:sz w:val="22"/>
                <w:szCs w:val="22"/>
              </w:rPr>
              <w:t>公务用车运行费</w:t>
            </w:r>
          </w:p>
        </w:tc>
        <w:tc>
          <w:tcPr>
            <w:tcW w:w="1975" w:type="dxa"/>
            <w:vMerge/>
            <w:tcBorders>
              <w:top w:val="nil"/>
              <w:left w:val="nil"/>
              <w:bottom w:val="single" w:sz="4" w:space="0" w:color="000000"/>
              <w:right w:val="single" w:sz="4" w:space="0" w:color="000000"/>
            </w:tcBorders>
            <w:vAlign w:val="center"/>
            <w:hideMark/>
          </w:tcPr>
          <w:p w:rsidR="00F41A82" w:rsidRPr="00360299" w:rsidRDefault="00F41A82" w:rsidP="00F41A82">
            <w:pPr>
              <w:widowControl/>
              <w:jc w:val="left"/>
              <w:rPr>
                <w:color w:val="000000"/>
                <w:kern w:val="0"/>
                <w:sz w:val="22"/>
                <w:szCs w:val="22"/>
              </w:rPr>
            </w:pPr>
          </w:p>
        </w:tc>
      </w:tr>
      <w:tr w:rsidR="00F41A82" w:rsidRPr="00360299" w:rsidTr="00D0728A">
        <w:trPr>
          <w:trHeight w:val="1295"/>
        </w:trPr>
        <w:tc>
          <w:tcPr>
            <w:tcW w:w="769" w:type="dxa"/>
            <w:tcBorders>
              <w:top w:val="nil"/>
              <w:left w:val="single" w:sz="4" w:space="0" w:color="000000"/>
              <w:bottom w:val="single" w:sz="4" w:space="0" w:color="000000"/>
              <w:right w:val="single" w:sz="4" w:space="0" w:color="000000"/>
            </w:tcBorders>
            <w:shd w:val="clear" w:color="000000" w:fill="FFFFFF"/>
            <w:noWrap/>
            <w:vAlign w:val="center"/>
            <w:hideMark/>
          </w:tcPr>
          <w:p w:rsidR="00F41A82" w:rsidRPr="00360299" w:rsidRDefault="00F41A82" w:rsidP="00F41A82">
            <w:pPr>
              <w:widowControl/>
              <w:jc w:val="right"/>
              <w:rPr>
                <w:color w:val="000000"/>
                <w:kern w:val="0"/>
                <w:sz w:val="22"/>
                <w:szCs w:val="22"/>
              </w:rPr>
            </w:pPr>
            <w:r w:rsidRPr="00360299">
              <w:rPr>
                <w:rFonts w:hAnsi="宋体"/>
                <w:color w:val="000000"/>
                <w:kern w:val="0"/>
                <w:sz w:val="22"/>
                <w:szCs w:val="22"/>
              </w:rPr>
              <w:t xml:space="preserve">　</w:t>
            </w:r>
          </w:p>
        </w:tc>
        <w:tc>
          <w:tcPr>
            <w:tcW w:w="1727" w:type="dxa"/>
            <w:tcBorders>
              <w:top w:val="nil"/>
              <w:left w:val="nil"/>
              <w:bottom w:val="single" w:sz="4" w:space="0" w:color="000000"/>
              <w:right w:val="single" w:sz="4" w:space="0" w:color="000000"/>
            </w:tcBorders>
            <w:shd w:val="clear" w:color="000000" w:fill="FFFFFF"/>
            <w:noWrap/>
            <w:vAlign w:val="center"/>
            <w:hideMark/>
          </w:tcPr>
          <w:p w:rsidR="00F41A82" w:rsidRPr="00360299" w:rsidRDefault="00F41A82" w:rsidP="00F41A82">
            <w:pPr>
              <w:widowControl/>
              <w:jc w:val="right"/>
              <w:rPr>
                <w:color w:val="000000"/>
                <w:kern w:val="0"/>
                <w:sz w:val="22"/>
                <w:szCs w:val="22"/>
              </w:rPr>
            </w:pPr>
            <w:r w:rsidRPr="00360299">
              <w:rPr>
                <w:rFonts w:hAnsi="宋体"/>
                <w:color w:val="000000"/>
                <w:kern w:val="0"/>
                <w:sz w:val="22"/>
                <w:szCs w:val="22"/>
              </w:rPr>
              <w:t xml:space="preserve">　</w:t>
            </w:r>
          </w:p>
        </w:tc>
        <w:tc>
          <w:tcPr>
            <w:tcW w:w="769" w:type="dxa"/>
            <w:tcBorders>
              <w:top w:val="nil"/>
              <w:left w:val="nil"/>
              <w:bottom w:val="single" w:sz="4" w:space="0" w:color="000000"/>
              <w:right w:val="single" w:sz="4" w:space="0" w:color="000000"/>
            </w:tcBorders>
            <w:shd w:val="clear" w:color="000000" w:fill="FFFFFF"/>
            <w:noWrap/>
            <w:vAlign w:val="center"/>
            <w:hideMark/>
          </w:tcPr>
          <w:p w:rsidR="00F41A82" w:rsidRPr="00360299" w:rsidRDefault="00F41A82" w:rsidP="00F41A82">
            <w:pPr>
              <w:widowControl/>
              <w:jc w:val="right"/>
              <w:rPr>
                <w:color w:val="000000"/>
                <w:kern w:val="0"/>
                <w:sz w:val="22"/>
                <w:szCs w:val="22"/>
              </w:rPr>
            </w:pPr>
            <w:r w:rsidRPr="00360299">
              <w:rPr>
                <w:rFonts w:hAnsi="宋体"/>
                <w:color w:val="000000"/>
                <w:kern w:val="0"/>
                <w:sz w:val="22"/>
                <w:szCs w:val="22"/>
              </w:rPr>
              <w:t xml:space="preserve">　</w:t>
            </w:r>
          </w:p>
        </w:tc>
        <w:tc>
          <w:tcPr>
            <w:tcW w:w="1164" w:type="dxa"/>
            <w:gridSpan w:val="2"/>
            <w:tcBorders>
              <w:top w:val="nil"/>
              <w:left w:val="nil"/>
              <w:bottom w:val="single" w:sz="4" w:space="0" w:color="000000"/>
              <w:right w:val="single" w:sz="4" w:space="0" w:color="000000"/>
            </w:tcBorders>
            <w:shd w:val="clear" w:color="000000" w:fill="FFFFFF"/>
            <w:noWrap/>
            <w:vAlign w:val="center"/>
            <w:hideMark/>
          </w:tcPr>
          <w:p w:rsidR="00F41A82" w:rsidRPr="00360299" w:rsidRDefault="00F41A82" w:rsidP="00F41A82">
            <w:pPr>
              <w:widowControl/>
              <w:jc w:val="right"/>
              <w:rPr>
                <w:color w:val="000000"/>
                <w:kern w:val="0"/>
                <w:sz w:val="22"/>
                <w:szCs w:val="22"/>
              </w:rPr>
            </w:pPr>
            <w:r w:rsidRPr="00360299">
              <w:rPr>
                <w:rFonts w:hAnsi="宋体"/>
                <w:color w:val="000000"/>
                <w:kern w:val="0"/>
                <w:sz w:val="22"/>
                <w:szCs w:val="22"/>
              </w:rPr>
              <w:t xml:space="preserve">　</w:t>
            </w:r>
          </w:p>
        </w:tc>
        <w:tc>
          <w:tcPr>
            <w:tcW w:w="1104" w:type="dxa"/>
            <w:gridSpan w:val="2"/>
            <w:tcBorders>
              <w:top w:val="nil"/>
              <w:left w:val="nil"/>
              <w:bottom w:val="single" w:sz="4" w:space="0" w:color="000000"/>
              <w:right w:val="single" w:sz="4" w:space="0" w:color="000000"/>
            </w:tcBorders>
            <w:shd w:val="clear" w:color="000000" w:fill="FFFFFF"/>
            <w:noWrap/>
            <w:vAlign w:val="center"/>
            <w:hideMark/>
          </w:tcPr>
          <w:p w:rsidR="00F41A82" w:rsidRPr="00360299" w:rsidRDefault="00F41A82" w:rsidP="00F41A82">
            <w:pPr>
              <w:widowControl/>
              <w:jc w:val="right"/>
              <w:rPr>
                <w:color w:val="000000"/>
                <w:kern w:val="0"/>
                <w:sz w:val="22"/>
                <w:szCs w:val="22"/>
              </w:rPr>
            </w:pPr>
            <w:r w:rsidRPr="00360299">
              <w:rPr>
                <w:rFonts w:hAnsi="宋体"/>
                <w:color w:val="000000"/>
                <w:kern w:val="0"/>
                <w:sz w:val="22"/>
                <w:szCs w:val="22"/>
              </w:rPr>
              <w:t xml:space="preserve">　</w:t>
            </w:r>
          </w:p>
        </w:tc>
        <w:tc>
          <w:tcPr>
            <w:tcW w:w="1498" w:type="dxa"/>
            <w:tcBorders>
              <w:top w:val="nil"/>
              <w:left w:val="nil"/>
              <w:bottom w:val="single" w:sz="4" w:space="0" w:color="000000"/>
              <w:right w:val="single" w:sz="4" w:space="0" w:color="000000"/>
            </w:tcBorders>
            <w:shd w:val="clear" w:color="000000" w:fill="FFFFFF"/>
            <w:noWrap/>
            <w:vAlign w:val="center"/>
            <w:hideMark/>
          </w:tcPr>
          <w:p w:rsidR="00F41A82" w:rsidRPr="00360299" w:rsidRDefault="00F41A82" w:rsidP="00F41A82">
            <w:pPr>
              <w:widowControl/>
              <w:jc w:val="right"/>
              <w:rPr>
                <w:color w:val="000000"/>
                <w:kern w:val="0"/>
                <w:sz w:val="22"/>
                <w:szCs w:val="22"/>
              </w:rPr>
            </w:pPr>
            <w:r w:rsidRPr="00360299">
              <w:rPr>
                <w:rFonts w:hAnsi="宋体"/>
                <w:color w:val="000000"/>
                <w:kern w:val="0"/>
                <w:sz w:val="22"/>
                <w:szCs w:val="22"/>
              </w:rPr>
              <w:t xml:space="preserve">　</w:t>
            </w:r>
          </w:p>
        </w:tc>
        <w:tc>
          <w:tcPr>
            <w:tcW w:w="1441" w:type="dxa"/>
            <w:tcBorders>
              <w:top w:val="nil"/>
              <w:left w:val="nil"/>
              <w:bottom w:val="single" w:sz="4" w:space="0" w:color="000000"/>
              <w:right w:val="single" w:sz="4" w:space="0" w:color="000000"/>
            </w:tcBorders>
            <w:shd w:val="clear" w:color="000000" w:fill="FFFFFF"/>
            <w:noWrap/>
            <w:vAlign w:val="center"/>
            <w:hideMark/>
          </w:tcPr>
          <w:p w:rsidR="00F41A82" w:rsidRPr="00360299" w:rsidRDefault="00F41A82" w:rsidP="00F41A82">
            <w:pPr>
              <w:widowControl/>
              <w:jc w:val="right"/>
              <w:rPr>
                <w:color w:val="000000"/>
                <w:kern w:val="0"/>
                <w:sz w:val="22"/>
                <w:szCs w:val="22"/>
              </w:rPr>
            </w:pPr>
            <w:r w:rsidRPr="00360299">
              <w:rPr>
                <w:color w:val="000000"/>
                <w:kern w:val="0"/>
                <w:sz w:val="22"/>
                <w:szCs w:val="22"/>
              </w:rPr>
              <w:t>0.50</w:t>
            </w:r>
          </w:p>
        </w:tc>
        <w:tc>
          <w:tcPr>
            <w:tcW w:w="1334" w:type="dxa"/>
            <w:tcBorders>
              <w:top w:val="nil"/>
              <w:left w:val="nil"/>
              <w:bottom w:val="single" w:sz="4" w:space="0" w:color="000000"/>
              <w:right w:val="single" w:sz="4" w:space="0" w:color="000000"/>
            </w:tcBorders>
            <w:shd w:val="clear" w:color="000000" w:fill="FFFFFF"/>
            <w:noWrap/>
            <w:vAlign w:val="center"/>
            <w:hideMark/>
          </w:tcPr>
          <w:p w:rsidR="00F41A82" w:rsidRPr="00360299" w:rsidRDefault="00F41A82" w:rsidP="00F41A82">
            <w:pPr>
              <w:widowControl/>
              <w:jc w:val="right"/>
              <w:rPr>
                <w:color w:val="000000"/>
                <w:kern w:val="0"/>
                <w:sz w:val="22"/>
                <w:szCs w:val="22"/>
              </w:rPr>
            </w:pPr>
            <w:r w:rsidRPr="00360299">
              <w:rPr>
                <w:rFonts w:hAnsi="宋体"/>
                <w:color w:val="000000"/>
                <w:kern w:val="0"/>
                <w:sz w:val="22"/>
                <w:szCs w:val="22"/>
              </w:rPr>
              <w:t xml:space="preserve">　</w:t>
            </w:r>
          </w:p>
        </w:tc>
        <w:tc>
          <w:tcPr>
            <w:tcW w:w="769" w:type="dxa"/>
            <w:tcBorders>
              <w:top w:val="nil"/>
              <w:left w:val="nil"/>
              <w:bottom w:val="single" w:sz="4" w:space="0" w:color="000000"/>
              <w:right w:val="single" w:sz="4" w:space="0" w:color="000000"/>
            </w:tcBorders>
            <w:shd w:val="clear" w:color="000000" w:fill="FFFFFF"/>
            <w:noWrap/>
            <w:vAlign w:val="center"/>
            <w:hideMark/>
          </w:tcPr>
          <w:p w:rsidR="00F41A82" w:rsidRPr="00360299" w:rsidRDefault="00F41A82" w:rsidP="00F41A82">
            <w:pPr>
              <w:widowControl/>
              <w:jc w:val="right"/>
              <w:rPr>
                <w:color w:val="000000"/>
                <w:kern w:val="0"/>
                <w:sz w:val="22"/>
                <w:szCs w:val="22"/>
              </w:rPr>
            </w:pPr>
            <w:r w:rsidRPr="00360299">
              <w:rPr>
                <w:rFonts w:hAnsi="宋体"/>
                <w:color w:val="000000"/>
                <w:kern w:val="0"/>
                <w:sz w:val="22"/>
                <w:szCs w:val="22"/>
              </w:rPr>
              <w:t xml:space="preserve">　</w:t>
            </w:r>
          </w:p>
        </w:tc>
        <w:tc>
          <w:tcPr>
            <w:tcW w:w="1419" w:type="dxa"/>
            <w:gridSpan w:val="2"/>
            <w:tcBorders>
              <w:top w:val="nil"/>
              <w:left w:val="nil"/>
              <w:bottom w:val="single" w:sz="4" w:space="0" w:color="000000"/>
              <w:right w:val="single" w:sz="4" w:space="0" w:color="000000"/>
            </w:tcBorders>
            <w:shd w:val="clear" w:color="000000" w:fill="FFFFFF"/>
            <w:noWrap/>
            <w:vAlign w:val="center"/>
            <w:hideMark/>
          </w:tcPr>
          <w:p w:rsidR="00F41A82" w:rsidRPr="00360299" w:rsidRDefault="00F41A82" w:rsidP="00F41A82">
            <w:pPr>
              <w:widowControl/>
              <w:jc w:val="right"/>
              <w:rPr>
                <w:color w:val="000000"/>
                <w:kern w:val="0"/>
                <w:sz w:val="22"/>
                <w:szCs w:val="22"/>
              </w:rPr>
            </w:pPr>
            <w:r w:rsidRPr="00360299">
              <w:rPr>
                <w:rFonts w:hAnsi="宋体"/>
                <w:color w:val="000000"/>
                <w:kern w:val="0"/>
                <w:sz w:val="22"/>
                <w:szCs w:val="22"/>
              </w:rPr>
              <w:t xml:space="preserve">　</w:t>
            </w:r>
          </w:p>
        </w:tc>
        <w:tc>
          <w:tcPr>
            <w:tcW w:w="1419" w:type="dxa"/>
            <w:gridSpan w:val="2"/>
            <w:tcBorders>
              <w:top w:val="nil"/>
              <w:left w:val="nil"/>
              <w:bottom w:val="single" w:sz="4" w:space="0" w:color="000000"/>
              <w:right w:val="single" w:sz="4" w:space="0" w:color="000000"/>
            </w:tcBorders>
            <w:shd w:val="clear" w:color="000000" w:fill="FFFFFF"/>
            <w:noWrap/>
            <w:vAlign w:val="center"/>
            <w:hideMark/>
          </w:tcPr>
          <w:p w:rsidR="00F41A82" w:rsidRPr="00360299" w:rsidRDefault="00F41A82" w:rsidP="00F41A82">
            <w:pPr>
              <w:widowControl/>
              <w:jc w:val="right"/>
              <w:rPr>
                <w:color w:val="000000"/>
                <w:kern w:val="0"/>
                <w:sz w:val="22"/>
                <w:szCs w:val="22"/>
              </w:rPr>
            </w:pPr>
            <w:r w:rsidRPr="00360299">
              <w:rPr>
                <w:rFonts w:hAnsi="宋体"/>
                <w:color w:val="000000"/>
                <w:kern w:val="0"/>
                <w:sz w:val="22"/>
                <w:szCs w:val="22"/>
              </w:rPr>
              <w:t xml:space="preserve">　</w:t>
            </w:r>
          </w:p>
        </w:tc>
        <w:tc>
          <w:tcPr>
            <w:tcW w:w="1975" w:type="dxa"/>
            <w:tcBorders>
              <w:top w:val="nil"/>
              <w:left w:val="nil"/>
              <w:bottom w:val="single" w:sz="4" w:space="0" w:color="000000"/>
              <w:right w:val="single" w:sz="4" w:space="0" w:color="000000"/>
            </w:tcBorders>
            <w:shd w:val="clear" w:color="000000" w:fill="FFFFFF"/>
            <w:noWrap/>
            <w:vAlign w:val="center"/>
            <w:hideMark/>
          </w:tcPr>
          <w:p w:rsidR="00F41A82" w:rsidRPr="00360299" w:rsidRDefault="00F41A82" w:rsidP="00F41A82">
            <w:pPr>
              <w:widowControl/>
              <w:jc w:val="right"/>
              <w:rPr>
                <w:color w:val="000000"/>
                <w:kern w:val="0"/>
                <w:sz w:val="22"/>
                <w:szCs w:val="22"/>
              </w:rPr>
            </w:pPr>
            <w:r w:rsidRPr="00360299">
              <w:rPr>
                <w:color w:val="000000"/>
                <w:kern w:val="0"/>
                <w:sz w:val="22"/>
                <w:szCs w:val="22"/>
              </w:rPr>
              <w:t>0.50</w:t>
            </w:r>
          </w:p>
        </w:tc>
      </w:tr>
      <w:tr w:rsidR="00F41A82" w:rsidRPr="00360299" w:rsidTr="00D0728A">
        <w:trPr>
          <w:trHeight w:val="1373"/>
        </w:trPr>
        <w:tc>
          <w:tcPr>
            <w:tcW w:w="15388" w:type="dxa"/>
            <w:gridSpan w:val="16"/>
            <w:tcBorders>
              <w:top w:val="nil"/>
              <w:left w:val="nil"/>
              <w:bottom w:val="nil"/>
              <w:right w:val="nil"/>
            </w:tcBorders>
            <w:shd w:val="clear" w:color="000000" w:fill="FFFFFF"/>
            <w:vAlign w:val="center"/>
            <w:hideMark/>
          </w:tcPr>
          <w:p w:rsidR="00F41A82" w:rsidRPr="00360299" w:rsidRDefault="00F41A82" w:rsidP="00F41A82">
            <w:pPr>
              <w:widowControl/>
              <w:jc w:val="left"/>
              <w:rPr>
                <w:color w:val="000000"/>
                <w:kern w:val="0"/>
                <w:sz w:val="22"/>
                <w:szCs w:val="22"/>
              </w:rPr>
            </w:pPr>
            <w:r w:rsidRPr="00360299">
              <w:rPr>
                <w:rFonts w:hAnsi="宋体"/>
                <w:color w:val="000000"/>
                <w:kern w:val="0"/>
                <w:sz w:val="22"/>
                <w:szCs w:val="22"/>
              </w:rPr>
              <w:t>注：本表已</w:t>
            </w:r>
            <w:r w:rsidRPr="00360299">
              <w:rPr>
                <w:color w:val="000000"/>
                <w:kern w:val="0"/>
                <w:sz w:val="22"/>
                <w:szCs w:val="22"/>
              </w:rPr>
              <w:t>“</w:t>
            </w:r>
            <w:r w:rsidRPr="00360299">
              <w:rPr>
                <w:rFonts w:hAnsi="宋体"/>
                <w:color w:val="000000"/>
                <w:kern w:val="0"/>
                <w:sz w:val="22"/>
                <w:szCs w:val="22"/>
              </w:rPr>
              <w:t>万元</w:t>
            </w:r>
            <w:r w:rsidRPr="00360299">
              <w:rPr>
                <w:color w:val="000000"/>
                <w:kern w:val="0"/>
                <w:sz w:val="22"/>
                <w:szCs w:val="22"/>
              </w:rPr>
              <w:t>”</w:t>
            </w:r>
            <w:r w:rsidRPr="00360299">
              <w:rPr>
                <w:rFonts w:hAnsi="宋体"/>
                <w:color w:val="000000"/>
                <w:kern w:val="0"/>
                <w:sz w:val="22"/>
                <w:szCs w:val="22"/>
              </w:rPr>
              <w:t>为金额单位（保留两位小数），反映部门本年度一般公共预算财政拨款</w:t>
            </w:r>
            <w:r w:rsidRPr="00360299">
              <w:rPr>
                <w:color w:val="000000"/>
                <w:kern w:val="0"/>
                <w:sz w:val="22"/>
                <w:szCs w:val="22"/>
              </w:rPr>
              <w:t>“</w:t>
            </w:r>
            <w:r w:rsidRPr="00360299">
              <w:rPr>
                <w:rFonts w:hAnsi="宋体"/>
                <w:color w:val="000000"/>
                <w:kern w:val="0"/>
                <w:sz w:val="22"/>
                <w:szCs w:val="22"/>
              </w:rPr>
              <w:t>三公</w:t>
            </w:r>
            <w:r w:rsidRPr="00360299">
              <w:rPr>
                <w:color w:val="000000"/>
                <w:kern w:val="0"/>
                <w:sz w:val="22"/>
                <w:szCs w:val="22"/>
              </w:rPr>
              <w:t>”</w:t>
            </w:r>
            <w:r w:rsidRPr="00360299">
              <w:rPr>
                <w:rFonts w:hAnsi="宋体"/>
                <w:color w:val="000000"/>
                <w:kern w:val="0"/>
                <w:sz w:val="22"/>
                <w:szCs w:val="22"/>
              </w:rPr>
              <w:t>经费支出预决算情况。其中，预算数为一般公共预算财政拨款</w:t>
            </w:r>
            <w:r w:rsidRPr="00360299">
              <w:rPr>
                <w:color w:val="000000"/>
                <w:kern w:val="0"/>
                <w:sz w:val="22"/>
                <w:szCs w:val="22"/>
              </w:rPr>
              <w:t>“</w:t>
            </w:r>
            <w:r w:rsidRPr="00360299">
              <w:rPr>
                <w:rFonts w:hAnsi="宋体"/>
                <w:color w:val="000000"/>
                <w:kern w:val="0"/>
                <w:sz w:val="22"/>
                <w:szCs w:val="22"/>
              </w:rPr>
              <w:t>三公</w:t>
            </w:r>
            <w:r w:rsidRPr="00360299">
              <w:rPr>
                <w:color w:val="000000"/>
                <w:kern w:val="0"/>
                <w:sz w:val="22"/>
                <w:szCs w:val="22"/>
              </w:rPr>
              <w:t>”</w:t>
            </w:r>
            <w:r w:rsidRPr="00360299">
              <w:rPr>
                <w:rFonts w:hAnsi="宋体"/>
                <w:color w:val="000000"/>
                <w:kern w:val="0"/>
                <w:sz w:val="22"/>
                <w:szCs w:val="22"/>
              </w:rPr>
              <w:t>经费全年预算数，反映按规定程序调整后的预算数；决算数是包括当年一般公共预算财政拨款和以前年度结转结余资金安排的实际支出；</w:t>
            </w:r>
          </w:p>
        </w:tc>
      </w:tr>
    </w:tbl>
    <w:p w:rsidR="00D0728A" w:rsidRDefault="00D0728A">
      <w:pPr>
        <w:rPr>
          <w:rFonts w:eastAsia="仿宋"/>
        </w:rPr>
      </w:pPr>
    </w:p>
    <w:p w:rsidR="00D0728A" w:rsidRDefault="00D0728A" w:rsidP="00D0728A">
      <w:pPr>
        <w:pStyle w:val="a0"/>
        <w:spacing w:before="93"/>
      </w:pPr>
      <w:r>
        <w:br w:type="page"/>
      </w:r>
    </w:p>
    <w:tbl>
      <w:tblPr>
        <w:tblW w:w="15374" w:type="dxa"/>
        <w:tblInd w:w="93" w:type="dxa"/>
        <w:tblLook w:val="04A0"/>
      </w:tblPr>
      <w:tblGrid>
        <w:gridCol w:w="437"/>
        <w:gridCol w:w="437"/>
        <w:gridCol w:w="438"/>
        <w:gridCol w:w="3952"/>
        <w:gridCol w:w="1685"/>
        <w:gridCol w:w="1685"/>
        <w:gridCol w:w="1685"/>
        <w:gridCol w:w="1685"/>
        <w:gridCol w:w="1685"/>
        <w:gridCol w:w="1685"/>
      </w:tblGrid>
      <w:tr w:rsidR="00D0728A" w:rsidRPr="00D0728A" w:rsidTr="00D0728A">
        <w:trPr>
          <w:trHeight w:val="665"/>
        </w:trPr>
        <w:tc>
          <w:tcPr>
            <w:tcW w:w="15373" w:type="dxa"/>
            <w:gridSpan w:val="10"/>
            <w:tcBorders>
              <w:top w:val="nil"/>
              <w:left w:val="nil"/>
              <w:bottom w:val="nil"/>
              <w:right w:val="nil"/>
            </w:tcBorders>
            <w:shd w:val="clear" w:color="000000" w:fill="FFFFFF"/>
            <w:noWrap/>
            <w:vAlign w:val="bottom"/>
            <w:hideMark/>
          </w:tcPr>
          <w:p w:rsidR="00D0728A" w:rsidRPr="00D0728A" w:rsidRDefault="00D0728A" w:rsidP="00D0728A">
            <w:pPr>
              <w:widowControl/>
              <w:jc w:val="center"/>
              <w:rPr>
                <w:rFonts w:ascii="宋体" w:hAnsi="宋体" w:cs="Arial"/>
                <w:color w:val="000000"/>
                <w:kern w:val="0"/>
                <w:sz w:val="32"/>
                <w:szCs w:val="32"/>
              </w:rPr>
            </w:pPr>
            <w:r w:rsidRPr="00D0728A">
              <w:rPr>
                <w:rFonts w:ascii="宋体" w:hAnsi="宋体" w:cs="Arial" w:hint="eastAsia"/>
                <w:color w:val="000000"/>
                <w:kern w:val="0"/>
                <w:sz w:val="32"/>
                <w:szCs w:val="32"/>
              </w:rPr>
              <w:lastRenderedPageBreak/>
              <w:t>政府性基金预算财政拨款收入支出决算表</w:t>
            </w:r>
          </w:p>
        </w:tc>
      </w:tr>
      <w:tr w:rsidR="00D0728A" w:rsidRPr="00D0728A" w:rsidTr="00D0728A">
        <w:trPr>
          <w:trHeight w:val="419"/>
        </w:trPr>
        <w:tc>
          <w:tcPr>
            <w:tcW w:w="437" w:type="dxa"/>
            <w:tcBorders>
              <w:top w:val="nil"/>
              <w:left w:val="nil"/>
              <w:bottom w:val="nil"/>
              <w:right w:val="nil"/>
            </w:tcBorders>
            <w:shd w:val="clear" w:color="000000" w:fill="FFFFFF"/>
            <w:noWrap/>
            <w:vAlign w:val="bottom"/>
            <w:hideMark/>
          </w:tcPr>
          <w:p w:rsidR="00D0728A" w:rsidRPr="00D0728A" w:rsidRDefault="00D0728A" w:rsidP="00D0728A">
            <w:pPr>
              <w:widowControl/>
              <w:jc w:val="left"/>
              <w:rPr>
                <w:rFonts w:ascii="Arial" w:hAnsi="Arial" w:cs="Arial"/>
                <w:color w:val="000000"/>
                <w:kern w:val="0"/>
                <w:sz w:val="20"/>
                <w:szCs w:val="20"/>
              </w:rPr>
            </w:pPr>
            <w:r w:rsidRPr="00D0728A">
              <w:rPr>
                <w:rFonts w:ascii="Arial" w:hAnsi="Arial" w:cs="Arial"/>
                <w:color w:val="000000"/>
                <w:kern w:val="0"/>
                <w:sz w:val="20"/>
                <w:szCs w:val="20"/>
              </w:rPr>
              <w:t xml:space="preserve">　</w:t>
            </w:r>
          </w:p>
        </w:tc>
        <w:tc>
          <w:tcPr>
            <w:tcW w:w="437" w:type="dxa"/>
            <w:tcBorders>
              <w:top w:val="nil"/>
              <w:left w:val="nil"/>
              <w:bottom w:val="nil"/>
              <w:right w:val="nil"/>
            </w:tcBorders>
            <w:shd w:val="clear" w:color="000000" w:fill="FFFFFF"/>
            <w:noWrap/>
            <w:vAlign w:val="bottom"/>
            <w:hideMark/>
          </w:tcPr>
          <w:p w:rsidR="00D0728A" w:rsidRPr="00D0728A" w:rsidRDefault="00D0728A" w:rsidP="00D0728A">
            <w:pPr>
              <w:widowControl/>
              <w:jc w:val="left"/>
              <w:rPr>
                <w:rFonts w:ascii="Arial" w:hAnsi="Arial" w:cs="Arial"/>
                <w:color w:val="000000"/>
                <w:kern w:val="0"/>
                <w:sz w:val="20"/>
                <w:szCs w:val="20"/>
              </w:rPr>
            </w:pPr>
            <w:r w:rsidRPr="00D0728A">
              <w:rPr>
                <w:rFonts w:ascii="Arial" w:hAnsi="Arial" w:cs="Arial"/>
                <w:color w:val="000000"/>
                <w:kern w:val="0"/>
                <w:sz w:val="20"/>
                <w:szCs w:val="20"/>
              </w:rPr>
              <w:t xml:space="preserve">　</w:t>
            </w:r>
          </w:p>
        </w:tc>
        <w:tc>
          <w:tcPr>
            <w:tcW w:w="437" w:type="dxa"/>
            <w:tcBorders>
              <w:top w:val="nil"/>
              <w:left w:val="nil"/>
              <w:bottom w:val="nil"/>
              <w:right w:val="nil"/>
            </w:tcBorders>
            <w:shd w:val="clear" w:color="000000" w:fill="FFFFFF"/>
            <w:noWrap/>
            <w:vAlign w:val="bottom"/>
            <w:hideMark/>
          </w:tcPr>
          <w:p w:rsidR="00D0728A" w:rsidRPr="00D0728A" w:rsidRDefault="00D0728A" w:rsidP="00D0728A">
            <w:pPr>
              <w:widowControl/>
              <w:jc w:val="left"/>
              <w:rPr>
                <w:rFonts w:ascii="Arial" w:hAnsi="Arial" w:cs="Arial"/>
                <w:color w:val="000000"/>
                <w:kern w:val="0"/>
                <w:sz w:val="20"/>
                <w:szCs w:val="20"/>
              </w:rPr>
            </w:pPr>
            <w:r w:rsidRPr="00D0728A">
              <w:rPr>
                <w:rFonts w:ascii="Arial" w:hAnsi="Arial" w:cs="Arial"/>
                <w:color w:val="000000"/>
                <w:kern w:val="0"/>
                <w:sz w:val="20"/>
                <w:szCs w:val="20"/>
              </w:rPr>
              <w:t xml:space="preserve">　</w:t>
            </w:r>
          </w:p>
        </w:tc>
        <w:tc>
          <w:tcPr>
            <w:tcW w:w="3952" w:type="dxa"/>
            <w:tcBorders>
              <w:top w:val="nil"/>
              <w:left w:val="nil"/>
              <w:bottom w:val="nil"/>
              <w:right w:val="nil"/>
            </w:tcBorders>
            <w:shd w:val="clear" w:color="000000" w:fill="FFFFFF"/>
            <w:noWrap/>
            <w:vAlign w:val="bottom"/>
            <w:hideMark/>
          </w:tcPr>
          <w:p w:rsidR="00D0728A" w:rsidRPr="00D0728A" w:rsidRDefault="00D0728A" w:rsidP="00D0728A">
            <w:pPr>
              <w:widowControl/>
              <w:jc w:val="left"/>
              <w:rPr>
                <w:rFonts w:ascii="Arial" w:hAnsi="Arial" w:cs="Arial"/>
                <w:color w:val="000000"/>
                <w:kern w:val="0"/>
                <w:sz w:val="20"/>
                <w:szCs w:val="20"/>
              </w:rPr>
            </w:pPr>
            <w:r w:rsidRPr="00D0728A">
              <w:rPr>
                <w:rFonts w:ascii="Arial" w:hAnsi="Arial" w:cs="Arial"/>
                <w:color w:val="000000"/>
                <w:kern w:val="0"/>
                <w:sz w:val="20"/>
                <w:szCs w:val="20"/>
              </w:rPr>
              <w:t xml:space="preserve">　</w:t>
            </w:r>
          </w:p>
        </w:tc>
        <w:tc>
          <w:tcPr>
            <w:tcW w:w="1685" w:type="dxa"/>
            <w:tcBorders>
              <w:top w:val="nil"/>
              <w:left w:val="nil"/>
              <w:bottom w:val="nil"/>
              <w:right w:val="nil"/>
            </w:tcBorders>
            <w:shd w:val="clear" w:color="000000" w:fill="FFFFFF"/>
            <w:noWrap/>
            <w:vAlign w:val="bottom"/>
            <w:hideMark/>
          </w:tcPr>
          <w:p w:rsidR="00D0728A" w:rsidRPr="00D0728A" w:rsidRDefault="00D0728A" w:rsidP="00D0728A">
            <w:pPr>
              <w:widowControl/>
              <w:jc w:val="left"/>
              <w:rPr>
                <w:rFonts w:ascii="Arial" w:hAnsi="Arial" w:cs="Arial"/>
                <w:color w:val="000000"/>
                <w:kern w:val="0"/>
                <w:sz w:val="20"/>
                <w:szCs w:val="20"/>
              </w:rPr>
            </w:pPr>
            <w:r w:rsidRPr="00D0728A">
              <w:rPr>
                <w:rFonts w:ascii="Arial" w:hAnsi="Arial" w:cs="Arial"/>
                <w:color w:val="000000"/>
                <w:kern w:val="0"/>
                <w:sz w:val="20"/>
                <w:szCs w:val="20"/>
              </w:rPr>
              <w:t xml:space="preserve">　</w:t>
            </w:r>
          </w:p>
        </w:tc>
        <w:tc>
          <w:tcPr>
            <w:tcW w:w="1685" w:type="dxa"/>
            <w:tcBorders>
              <w:top w:val="nil"/>
              <w:left w:val="nil"/>
              <w:bottom w:val="nil"/>
              <w:right w:val="nil"/>
            </w:tcBorders>
            <w:shd w:val="clear" w:color="000000" w:fill="FFFFFF"/>
            <w:noWrap/>
            <w:vAlign w:val="bottom"/>
            <w:hideMark/>
          </w:tcPr>
          <w:p w:rsidR="00D0728A" w:rsidRPr="00D0728A" w:rsidRDefault="00D0728A" w:rsidP="00D0728A">
            <w:pPr>
              <w:widowControl/>
              <w:jc w:val="left"/>
              <w:rPr>
                <w:rFonts w:ascii="Arial" w:hAnsi="Arial" w:cs="Arial"/>
                <w:color w:val="000000"/>
                <w:kern w:val="0"/>
                <w:sz w:val="20"/>
                <w:szCs w:val="20"/>
              </w:rPr>
            </w:pPr>
            <w:r w:rsidRPr="00D0728A">
              <w:rPr>
                <w:rFonts w:ascii="Arial" w:hAnsi="Arial" w:cs="Arial"/>
                <w:color w:val="000000"/>
                <w:kern w:val="0"/>
                <w:sz w:val="20"/>
                <w:szCs w:val="20"/>
              </w:rPr>
              <w:t xml:space="preserve">　</w:t>
            </w:r>
          </w:p>
        </w:tc>
        <w:tc>
          <w:tcPr>
            <w:tcW w:w="1685" w:type="dxa"/>
            <w:tcBorders>
              <w:top w:val="nil"/>
              <w:left w:val="nil"/>
              <w:bottom w:val="nil"/>
              <w:right w:val="nil"/>
            </w:tcBorders>
            <w:shd w:val="clear" w:color="000000" w:fill="FFFFFF"/>
            <w:noWrap/>
            <w:vAlign w:val="bottom"/>
            <w:hideMark/>
          </w:tcPr>
          <w:p w:rsidR="00D0728A" w:rsidRPr="00D0728A" w:rsidRDefault="00D0728A" w:rsidP="00D0728A">
            <w:pPr>
              <w:widowControl/>
              <w:jc w:val="left"/>
              <w:rPr>
                <w:rFonts w:ascii="Arial" w:hAnsi="Arial" w:cs="Arial"/>
                <w:color w:val="000000"/>
                <w:kern w:val="0"/>
                <w:sz w:val="20"/>
                <w:szCs w:val="20"/>
              </w:rPr>
            </w:pPr>
            <w:r w:rsidRPr="00D0728A">
              <w:rPr>
                <w:rFonts w:ascii="Arial" w:hAnsi="Arial" w:cs="Arial"/>
                <w:color w:val="000000"/>
                <w:kern w:val="0"/>
                <w:sz w:val="20"/>
                <w:szCs w:val="20"/>
              </w:rPr>
              <w:t xml:space="preserve">　</w:t>
            </w:r>
          </w:p>
        </w:tc>
        <w:tc>
          <w:tcPr>
            <w:tcW w:w="1685" w:type="dxa"/>
            <w:tcBorders>
              <w:top w:val="nil"/>
              <w:left w:val="nil"/>
              <w:bottom w:val="nil"/>
              <w:right w:val="nil"/>
            </w:tcBorders>
            <w:shd w:val="clear" w:color="000000" w:fill="FFFFFF"/>
            <w:noWrap/>
            <w:vAlign w:val="bottom"/>
            <w:hideMark/>
          </w:tcPr>
          <w:p w:rsidR="00D0728A" w:rsidRPr="00D0728A" w:rsidRDefault="00D0728A" w:rsidP="00D0728A">
            <w:pPr>
              <w:widowControl/>
              <w:jc w:val="left"/>
              <w:rPr>
                <w:rFonts w:ascii="Arial" w:hAnsi="Arial" w:cs="Arial"/>
                <w:color w:val="000000"/>
                <w:kern w:val="0"/>
                <w:sz w:val="20"/>
                <w:szCs w:val="20"/>
              </w:rPr>
            </w:pPr>
            <w:r w:rsidRPr="00D0728A">
              <w:rPr>
                <w:rFonts w:ascii="Arial" w:hAnsi="Arial" w:cs="Arial"/>
                <w:color w:val="000000"/>
                <w:kern w:val="0"/>
                <w:sz w:val="20"/>
                <w:szCs w:val="20"/>
              </w:rPr>
              <w:t xml:space="preserve">　</w:t>
            </w:r>
          </w:p>
        </w:tc>
        <w:tc>
          <w:tcPr>
            <w:tcW w:w="1685" w:type="dxa"/>
            <w:tcBorders>
              <w:top w:val="nil"/>
              <w:left w:val="nil"/>
              <w:bottom w:val="nil"/>
              <w:right w:val="nil"/>
            </w:tcBorders>
            <w:shd w:val="clear" w:color="000000" w:fill="FFFFFF"/>
            <w:noWrap/>
            <w:vAlign w:val="bottom"/>
            <w:hideMark/>
          </w:tcPr>
          <w:p w:rsidR="00D0728A" w:rsidRPr="00D0728A" w:rsidRDefault="00D0728A" w:rsidP="00D0728A">
            <w:pPr>
              <w:widowControl/>
              <w:jc w:val="left"/>
              <w:rPr>
                <w:rFonts w:ascii="Arial" w:hAnsi="Arial" w:cs="Arial"/>
                <w:color w:val="000000"/>
                <w:kern w:val="0"/>
                <w:sz w:val="20"/>
                <w:szCs w:val="20"/>
              </w:rPr>
            </w:pPr>
            <w:r w:rsidRPr="00D0728A">
              <w:rPr>
                <w:rFonts w:ascii="Arial" w:hAnsi="Arial" w:cs="Arial"/>
                <w:color w:val="000000"/>
                <w:kern w:val="0"/>
                <w:sz w:val="20"/>
                <w:szCs w:val="20"/>
              </w:rPr>
              <w:t xml:space="preserve">　</w:t>
            </w:r>
          </w:p>
        </w:tc>
        <w:tc>
          <w:tcPr>
            <w:tcW w:w="1685" w:type="dxa"/>
            <w:tcBorders>
              <w:top w:val="nil"/>
              <w:left w:val="nil"/>
              <w:bottom w:val="nil"/>
              <w:right w:val="nil"/>
            </w:tcBorders>
            <w:shd w:val="clear" w:color="000000" w:fill="FFFFFF"/>
            <w:noWrap/>
            <w:vAlign w:val="bottom"/>
            <w:hideMark/>
          </w:tcPr>
          <w:p w:rsidR="00D0728A" w:rsidRPr="00D0728A" w:rsidRDefault="00D0728A" w:rsidP="00D0728A">
            <w:pPr>
              <w:widowControl/>
              <w:jc w:val="right"/>
              <w:rPr>
                <w:rFonts w:ascii="宋体" w:hAnsi="宋体" w:cs="Arial"/>
                <w:color w:val="000000"/>
                <w:kern w:val="0"/>
                <w:sz w:val="20"/>
                <w:szCs w:val="20"/>
              </w:rPr>
            </w:pPr>
            <w:proofErr w:type="gramStart"/>
            <w:r w:rsidRPr="00D0728A">
              <w:rPr>
                <w:rFonts w:ascii="宋体" w:hAnsi="宋体" w:cs="Arial" w:hint="eastAsia"/>
                <w:color w:val="000000"/>
                <w:kern w:val="0"/>
                <w:sz w:val="20"/>
                <w:szCs w:val="20"/>
              </w:rPr>
              <w:t>财决公开</w:t>
            </w:r>
            <w:proofErr w:type="gramEnd"/>
            <w:r w:rsidRPr="00D0728A">
              <w:rPr>
                <w:rFonts w:ascii="宋体" w:hAnsi="宋体" w:cs="Arial" w:hint="eastAsia"/>
                <w:color w:val="000000"/>
                <w:kern w:val="0"/>
                <w:sz w:val="20"/>
                <w:szCs w:val="20"/>
              </w:rPr>
              <w:t>11表</w:t>
            </w:r>
          </w:p>
        </w:tc>
      </w:tr>
      <w:tr w:rsidR="00D0728A" w:rsidRPr="00D0728A" w:rsidTr="00D0728A">
        <w:trPr>
          <w:trHeight w:val="419"/>
        </w:trPr>
        <w:tc>
          <w:tcPr>
            <w:tcW w:w="5263" w:type="dxa"/>
            <w:gridSpan w:val="4"/>
            <w:tcBorders>
              <w:top w:val="nil"/>
              <w:left w:val="nil"/>
              <w:bottom w:val="nil"/>
              <w:right w:val="nil"/>
            </w:tcBorders>
            <w:shd w:val="clear" w:color="000000" w:fill="FFFFFF"/>
            <w:noWrap/>
            <w:vAlign w:val="bottom"/>
            <w:hideMark/>
          </w:tcPr>
          <w:p w:rsidR="00D0728A" w:rsidRPr="00D0728A" w:rsidRDefault="00D0728A" w:rsidP="00D0728A">
            <w:pPr>
              <w:widowControl/>
              <w:jc w:val="left"/>
              <w:rPr>
                <w:rFonts w:ascii="宋体" w:hAnsi="宋体" w:cs="Arial"/>
                <w:color w:val="000000"/>
                <w:kern w:val="0"/>
                <w:sz w:val="20"/>
                <w:szCs w:val="20"/>
              </w:rPr>
            </w:pPr>
            <w:r w:rsidRPr="00D0728A">
              <w:rPr>
                <w:rFonts w:ascii="宋体" w:hAnsi="宋体" w:cs="Arial" w:hint="eastAsia"/>
                <w:color w:val="000000"/>
                <w:kern w:val="0"/>
                <w:sz w:val="20"/>
                <w:szCs w:val="20"/>
              </w:rPr>
              <w:t>部门：大竹县县级机关幼儿园</w:t>
            </w:r>
          </w:p>
        </w:tc>
        <w:tc>
          <w:tcPr>
            <w:tcW w:w="1685" w:type="dxa"/>
            <w:tcBorders>
              <w:top w:val="nil"/>
              <w:left w:val="nil"/>
              <w:bottom w:val="nil"/>
              <w:right w:val="nil"/>
            </w:tcBorders>
            <w:shd w:val="clear" w:color="000000" w:fill="FFFFFF"/>
            <w:noWrap/>
            <w:vAlign w:val="bottom"/>
            <w:hideMark/>
          </w:tcPr>
          <w:p w:rsidR="00D0728A" w:rsidRPr="00D0728A" w:rsidRDefault="00D0728A" w:rsidP="00D0728A">
            <w:pPr>
              <w:widowControl/>
              <w:jc w:val="left"/>
              <w:rPr>
                <w:rFonts w:ascii="Arial" w:hAnsi="Arial" w:cs="Arial"/>
                <w:color w:val="000000"/>
                <w:kern w:val="0"/>
                <w:sz w:val="20"/>
                <w:szCs w:val="20"/>
              </w:rPr>
            </w:pPr>
            <w:r w:rsidRPr="00D0728A">
              <w:rPr>
                <w:rFonts w:ascii="Arial" w:hAnsi="Arial" w:cs="Arial"/>
                <w:color w:val="000000"/>
                <w:kern w:val="0"/>
                <w:sz w:val="20"/>
                <w:szCs w:val="20"/>
              </w:rPr>
              <w:t xml:space="preserve">　</w:t>
            </w:r>
          </w:p>
        </w:tc>
        <w:tc>
          <w:tcPr>
            <w:tcW w:w="1685" w:type="dxa"/>
            <w:tcBorders>
              <w:top w:val="nil"/>
              <w:left w:val="nil"/>
              <w:bottom w:val="nil"/>
              <w:right w:val="nil"/>
            </w:tcBorders>
            <w:shd w:val="clear" w:color="000000" w:fill="FFFFFF"/>
            <w:noWrap/>
            <w:vAlign w:val="bottom"/>
            <w:hideMark/>
          </w:tcPr>
          <w:p w:rsidR="00D0728A" w:rsidRPr="00D0728A" w:rsidRDefault="00D0728A" w:rsidP="00D0728A">
            <w:pPr>
              <w:widowControl/>
              <w:jc w:val="center"/>
              <w:rPr>
                <w:rFonts w:ascii="宋体" w:hAnsi="宋体" w:cs="Arial"/>
                <w:color w:val="000000"/>
                <w:kern w:val="0"/>
                <w:sz w:val="20"/>
                <w:szCs w:val="20"/>
              </w:rPr>
            </w:pPr>
            <w:r w:rsidRPr="00D0728A">
              <w:rPr>
                <w:rFonts w:ascii="宋体" w:hAnsi="宋体" w:cs="Arial" w:hint="eastAsia"/>
                <w:color w:val="000000"/>
                <w:kern w:val="0"/>
                <w:sz w:val="20"/>
                <w:szCs w:val="20"/>
              </w:rPr>
              <w:t>2021年度</w:t>
            </w:r>
          </w:p>
        </w:tc>
        <w:tc>
          <w:tcPr>
            <w:tcW w:w="1685" w:type="dxa"/>
            <w:tcBorders>
              <w:top w:val="nil"/>
              <w:left w:val="nil"/>
              <w:bottom w:val="nil"/>
              <w:right w:val="nil"/>
            </w:tcBorders>
            <w:shd w:val="clear" w:color="000000" w:fill="FFFFFF"/>
            <w:noWrap/>
            <w:vAlign w:val="bottom"/>
            <w:hideMark/>
          </w:tcPr>
          <w:p w:rsidR="00D0728A" w:rsidRPr="00D0728A" w:rsidRDefault="00D0728A" w:rsidP="00D0728A">
            <w:pPr>
              <w:widowControl/>
              <w:jc w:val="left"/>
              <w:rPr>
                <w:rFonts w:ascii="Arial" w:hAnsi="Arial" w:cs="Arial"/>
                <w:color w:val="000000"/>
                <w:kern w:val="0"/>
                <w:sz w:val="20"/>
                <w:szCs w:val="20"/>
              </w:rPr>
            </w:pPr>
            <w:r w:rsidRPr="00D0728A">
              <w:rPr>
                <w:rFonts w:ascii="Arial" w:hAnsi="Arial" w:cs="Arial"/>
                <w:color w:val="000000"/>
                <w:kern w:val="0"/>
                <w:sz w:val="20"/>
                <w:szCs w:val="20"/>
              </w:rPr>
              <w:t xml:space="preserve">　</w:t>
            </w:r>
          </w:p>
        </w:tc>
        <w:tc>
          <w:tcPr>
            <w:tcW w:w="1685" w:type="dxa"/>
            <w:tcBorders>
              <w:top w:val="nil"/>
              <w:left w:val="nil"/>
              <w:bottom w:val="nil"/>
              <w:right w:val="nil"/>
            </w:tcBorders>
            <w:shd w:val="clear" w:color="000000" w:fill="FFFFFF"/>
            <w:noWrap/>
            <w:vAlign w:val="bottom"/>
            <w:hideMark/>
          </w:tcPr>
          <w:p w:rsidR="00D0728A" w:rsidRPr="00D0728A" w:rsidRDefault="00D0728A" w:rsidP="00D0728A">
            <w:pPr>
              <w:widowControl/>
              <w:jc w:val="left"/>
              <w:rPr>
                <w:rFonts w:ascii="Arial" w:hAnsi="Arial" w:cs="Arial"/>
                <w:color w:val="000000"/>
                <w:kern w:val="0"/>
                <w:sz w:val="20"/>
                <w:szCs w:val="20"/>
              </w:rPr>
            </w:pPr>
            <w:r w:rsidRPr="00D0728A">
              <w:rPr>
                <w:rFonts w:ascii="Arial" w:hAnsi="Arial" w:cs="Arial"/>
                <w:color w:val="000000"/>
                <w:kern w:val="0"/>
                <w:sz w:val="20"/>
                <w:szCs w:val="20"/>
              </w:rPr>
              <w:t xml:space="preserve">　</w:t>
            </w:r>
          </w:p>
        </w:tc>
        <w:tc>
          <w:tcPr>
            <w:tcW w:w="1685" w:type="dxa"/>
            <w:tcBorders>
              <w:top w:val="nil"/>
              <w:left w:val="nil"/>
              <w:bottom w:val="nil"/>
              <w:right w:val="nil"/>
            </w:tcBorders>
            <w:shd w:val="clear" w:color="000000" w:fill="FFFFFF"/>
            <w:noWrap/>
            <w:vAlign w:val="bottom"/>
            <w:hideMark/>
          </w:tcPr>
          <w:p w:rsidR="00D0728A" w:rsidRPr="00D0728A" w:rsidRDefault="00D0728A" w:rsidP="00D0728A">
            <w:pPr>
              <w:widowControl/>
              <w:jc w:val="left"/>
              <w:rPr>
                <w:rFonts w:ascii="Arial" w:hAnsi="Arial" w:cs="Arial"/>
                <w:color w:val="000000"/>
                <w:kern w:val="0"/>
                <w:sz w:val="20"/>
                <w:szCs w:val="20"/>
              </w:rPr>
            </w:pPr>
            <w:r w:rsidRPr="00D0728A">
              <w:rPr>
                <w:rFonts w:ascii="Arial" w:hAnsi="Arial" w:cs="Arial"/>
                <w:color w:val="000000"/>
                <w:kern w:val="0"/>
                <w:sz w:val="20"/>
                <w:szCs w:val="20"/>
              </w:rPr>
              <w:t xml:space="preserve">　</w:t>
            </w:r>
          </w:p>
        </w:tc>
        <w:tc>
          <w:tcPr>
            <w:tcW w:w="1685" w:type="dxa"/>
            <w:tcBorders>
              <w:top w:val="nil"/>
              <w:left w:val="nil"/>
              <w:bottom w:val="nil"/>
              <w:right w:val="nil"/>
            </w:tcBorders>
            <w:shd w:val="clear" w:color="000000" w:fill="FFFFFF"/>
            <w:noWrap/>
            <w:vAlign w:val="bottom"/>
            <w:hideMark/>
          </w:tcPr>
          <w:p w:rsidR="00D0728A" w:rsidRPr="00D0728A" w:rsidRDefault="00D0728A" w:rsidP="00D0728A">
            <w:pPr>
              <w:widowControl/>
              <w:jc w:val="right"/>
              <w:rPr>
                <w:rFonts w:ascii="宋体" w:hAnsi="宋体" w:cs="Arial"/>
                <w:color w:val="000000"/>
                <w:kern w:val="0"/>
                <w:sz w:val="20"/>
                <w:szCs w:val="20"/>
              </w:rPr>
            </w:pPr>
            <w:r w:rsidRPr="00D0728A">
              <w:rPr>
                <w:rFonts w:ascii="宋体" w:hAnsi="宋体" w:cs="Arial" w:hint="eastAsia"/>
                <w:color w:val="000000"/>
                <w:kern w:val="0"/>
                <w:sz w:val="20"/>
                <w:szCs w:val="20"/>
              </w:rPr>
              <w:t>金额单位：万元</w:t>
            </w:r>
          </w:p>
        </w:tc>
      </w:tr>
      <w:tr w:rsidR="00D0728A" w:rsidRPr="00D0728A" w:rsidTr="00D0728A">
        <w:trPr>
          <w:trHeight w:val="506"/>
        </w:trPr>
        <w:tc>
          <w:tcPr>
            <w:tcW w:w="1312" w:type="dxa"/>
            <w:gridSpan w:val="3"/>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D0728A" w:rsidRPr="00D0728A" w:rsidRDefault="00D0728A" w:rsidP="00D0728A">
            <w:pPr>
              <w:widowControl/>
              <w:jc w:val="center"/>
              <w:rPr>
                <w:rFonts w:ascii="宋体" w:hAnsi="宋体" w:cs="Arial"/>
                <w:color w:val="000000"/>
                <w:kern w:val="0"/>
                <w:sz w:val="22"/>
                <w:szCs w:val="22"/>
              </w:rPr>
            </w:pPr>
            <w:r w:rsidRPr="00D0728A">
              <w:rPr>
                <w:rFonts w:ascii="宋体" w:hAnsi="宋体" w:cs="Arial" w:hint="eastAsia"/>
                <w:color w:val="000000"/>
                <w:kern w:val="0"/>
                <w:sz w:val="22"/>
                <w:szCs w:val="22"/>
              </w:rPr>
              <w:t>科目编码</w:t>
            </w:r>
          </w:p>
        </w:tc>
        <w:tc>
          <w:tcPr>
            <w:tcW w:w="3952" w:type="dxa"/>
            <w:vMerge w:val="restart"/>
            <w:tcBorders>
              <w:top w:val="single" w:sz="4" w:space="0" w:color="000000"/>
              <w:left w:val="nil"/>
              <w:bottom w:val="single" w:sz="4" w:space="0" w:color="000000"/>
              <w:right w:val="single" w:sz="4" w:space="0" w:color="000000"/>
            </w:tcBorders>
            <w:shd w:val="clear" w:color="FFFFFF" w:fill="FFFFFF"/>
            <w:vAlign w:val="center"/>
            <w:hideMark/>
          </w:tcPr>
          <w:p w:rsidR="00D0728A" w:rsidRPr="00D0728A" w:rsidRDefault="00D0728A" w:rsidP="00D0728A">
            <w:pPr>
              <w:widowControl/>
              <w:jc w:val="center"/>
              <w:rPr>
                <w:rFonts w:ascii="宋体" w:hAnsi="宋体" w:cs="Arial"/>
                <w:color w:val="000000"/>
                <w:kern w:val="0"/>
                <w:sz w:val="22"/>
                <w:szCs w:val="22"/>
              </w:rPr>
            </w:pPr>
            <w:r w:rsidRPr="00D0728A">
              <w:rPr>
                <w:rFonts w:ascii="宋体" w:hAnsi="宋体" w:cs="Arial" w:hint="eastAsia"/>
                <w:color w:val="000000"/>
                <w:kern w:val="0"/>
                <w:sz w:val="22"/>
                <w:szCs w:val="22"/>
              </w:rPr>
              <w:t>科目名称</w:t>
            </w:r>
          </w:p>
        </w:tc>
        <w:tc>
          <w:tcPr>
            <w:tcW w:w="1685" w:type="dxa"/>
            <w:vMerge w:val="restart"/>
            <w:tcBorders>
              <w:top w:val="single" w:sz="4" w:space="0" w:color="000000"/>
              <w:left w:val="nil"/>
              <w:bottom w:val="single" w:sz="4" w:space="0" w:color="000000"/>
              <w:right w:val="single" w:sz="4" w:space="0" w:color="000000"/>
            </w:tcBorders>
            <w:shd w:val="clear" w:color="FFFFFF" w:fill="FFFFFF"/>
            <w:vAlign w:val="center"/>
            <w:hideMark/>
          </w:tcPr>
          <w:p w:rsidR="00D0728A" w:rsidRPr="00D0728A" w:rsidRDefault="00D0728A" w:rsidP="00D0728A">
            <w:pPr>
              <w:widowControl/>
              <w:jc w:val="center"/>
              <w:rPr>
                <w:rFonts w:ascii="宋体" w:hAnsi="宋体" w:cs="Arial"/>
                <w:color w:val="000000"/>
                <w:kern w:val="0"/>
                <w:sz w:val="22"/>
                <w:szCs w:val="22"/>
              </w:rPr>
            </w:pPr>
            <w:r w:rsidRPr="00D0728A">
              <w:rPr>
                <w:rFonts w:ascii="宋体" w:hAnsi="宋体" w:cs="Arial" w:hint="eastAsia"/>
                <w:color w:val="000000"/>
                <w:kern w:val="0"/>
                <w:sz w:val="22"/>
                <w:szCs w:val="22"/>
              </w:rPr>
              <w:t>年初结转和结余</w:t>
            </w:r>
          </w:p>
        </w:tc>
        <w:tc>
          <w:tcPr>
            <w:tcW w:w="1685" w:type="dxa"/>
            <w:vMerge w:val="restart"/>
            <w:tcBorders>
              <w:top w:val="single" w:sz="4" w:space="0" w:color="000000"/>
              <w:left w:val="nil"/>
              <w:bottom w:val="single" w:sz="4" w:space="0" w:color="000000"/>
              <w:right w:val="single" w:sz="4" w:space="0" w:color="000000"/>
            </w:tcBorders>
            <w:shd w:val="clear" w:color="FFFFFF" w:fill="FFFFFF"/>
            <w:vAlign w:val="center"/>
            <w:hideMark/>
          </w:tcPr>
          <w:p w:rsidR="00D0728A" w:rsidRPr="00D0728A" w:rsidRDefault="00D0728A" w:rsidP="00D0728A">
            <w:pPr>
              <w:widowControl/>
              <w:jc w:val="center"/>
              <w:rPr>
                <w:rFonts w:ascii="宋体" w:hAnsi="宋体" w:cs="Arial"/>
                <w:color w:val="000000"/>
                <w:kern w:val="0"/>
                <w:sz w:val="22"/>
                <w:szCs w:val="22"/>
              </w:rPr>
            </w:pPr>
            <w:r w:rsidRPr="00D0728A">
              <w:rPr>
                <w:rFonts w:ascii="宋体" w:hAnsi="宋体" w:cs="Arial" w:hint="eastAsia"/>
                <w:color w:val="000000"/>
                <w:kern w:val="0"/>
                <w:sz w:val="22"/>
                <w:szCs w:val="22"/>
              </w:rPr>
              <w:t>本年收入</w:t>
            </w:r>
          </w:p>
        </w:tc>
        <w:tc>
          <w:tcPr>
            <w:tcW w:w="5055" w:type="dxa"/>
            <w:gridSpan w:val="3"/>
            <w:tcBorders>
              <w:top w:val="single" w:sz="4" w:space="0" w:color="000000"/>
              <w:left w:val="nil"/>
              <w:bottom w:val="single" w:sz="4" w:space="0" w:color="000000"/>
              <w:right w:val="single" w:sz="4" w:space="0" w:color="000000"/>
            </w:tcBorders>
            <w:shd w:val="clear" w:color="FFFFFF" w:fill="FFFFFF"/>
            <w:vAlign w:val="center"/>
            <w:hideMark/>
          </w:tcPr>
          <w:p w:rsidR="00D0728A" w:rsidRPr="00D0728A" w:rsidRDefault="00D0728A" w:rsidP="00D0728A">
            <w:pPr>
              <w:widowControl/>
              <w:jc w:val="center"/>
              <w:rPr>
                <w:rFonts w:ascii="宋体" w:hAnsi="宋体" w:cs="Arial"/>
                <w:color w:val="000000"/>
                <w:kern w:val="0"/>
                <w:sz w:val="22"/>
                <w:szCs w:val="22"/>
              </w:rPr>
            </w:pPr>
            <w:r w:rsidRPr="00D0728A">
              <w:rPr>
                <w:rFonts w:ascii="宋体" w:hAnsi="宋体" w:cs="Arial" w:hint="eastAsia"/>
                <w:color w:val="000000"/>
                <w:kern w:val="0"/>
                <w:sz w:val="22"/>
                <w:szCs w:val="22"/>
              </w:rPr>
              <w:t>本年支出</w:t>
            </w:r>
          </w:p>
        </w:tc>
        <w:tc>
          <w:tcPr>
            <w:tcW w:w="1685" w:type="dxa"/>
            <w:vMerge w:val="restart"/>
            <w:tcBorders>
              <w:top w:val="single" w:sz="4" w:space="0" w:color="000000"/>
              <w:left w:val="nil"/>
              <w:bottom w:val="single" w:sz="4" w:space="0" w:color="000000"/>
              <w:right w:val="single" w:sz="4" w:space="0" w:color="000000"/>
            </w:tcBorders>
            <w:shd w:val="clear" w:color="FFFFFF" w:fill="FFFFFF"/>
            <w:vAlign w:val="center"/>
            <w:hideMark/>
          </w:tcPr>
          <w:p w:rsidR="00D0728A" w:rsidRPr="00D0728A" w:rsidRDefault="00D0728A" w:rsidP="00D0728A">
            <w:pPr>
              <w:widowControl/>
              <w:jc w:val="center"/>
              <w:rPr>
                <w:rFonts w:ascii="宋体" w:hAnsi="宋体" w:cs="Arial"/>
                <w:color w:val="000000"/>
                <w:kern w:val="0"/>
                <w:sz w:val="22"/>
                <w:szCs w:val="22"/>
              </w:rPr>
            </w:pPr>
            <w:r w:rsidRPr="00D0728A">
              <w:rPr>
                <w:rFonts w:ascii="宋体" w:hAnsi="宋体" w:cs="Arial" w:hint="eastAsia"/>
                <w:color w:val="000000"/>
                <w:kern w:val="0"/>
                <w:sz w:val="22"/>
                <w:szCs w:val="22"/>
              </w:rPr>
              <w:t>年末结转和结余</w:t>
            </w:r>
          </w:p>
        </w:tc>
      </w:tr>
      <w:tr w:rsidR="00D0728A" w:rsidRPr="00D0728A" w:rsidTr="00D0728A">
        <w:trPr>
          <w:trHeight w:val="512"/>
        </w:trPr>
        <w:tc>
          <w:tcPr>
            <w:tcW w:w="1312" w:type="dxa"/>
            <w:gridSpan w:val="3"/>
            <w:vMerge/>
            <w:tcBorders>
              <w:top w:val="single" w:sz="4" w:space="0" w:color="000000"/>
              <w:left w:val="single" w:sz="4" w:space="0" w:color="000000"/>
              <w:bottom w:val="single" w:sz="4" w:space="0" w:color="000000"/>
              <w:right w:val="single" w:sz="4" w:space="0" w:color="000000"/>
            </w:tcBorders>
            <w:vAlign w:val="center"/>
            <w:hideMark/>
          </w:tcPr>
          <w:p w:rsidR="00D0728A" w:rsidRPr="00D0728A" w:rsidRDefault="00D0728A" w:rsidP="00D0728A">
            <w:pPr>
              <w:widowControl/>
              <w:jc w:val="left"/>
              <w:rPr>
                <w:rFonts w:ascii="宋体" w:hAnsi="宋体" w:cs="Arial"/>
                <w:color w:val="000000"/>
                <w:kern w:val="0"/>
                <w:sz w:val="22"/>
                <w:szCs w:val="22"/>
              </w:rPr>
            </w:pPr>
          </w:p>
        </w:tc>
        <w:tc>
          <w:tcPr>
            <w:tcW w:w="3952" w:type="dxa"/>
            <w:vMerge/>
            <w:tcBorders>
              <w:top w:val="single" w:sz="4" w:space="0" w:color="000000"/>
              <w:left w:val="nil"/>
              <w:bottom w:val="single" w:sz="4" w:space="0" w:color="000000"/>
              <w:right w:val="single" w:sz="4" w:space="0" w:color="000000"/>
            </w:tcBorders>
            <w:vAlign w:val="center"/>
            <w:hideMark/>
          </w:tcPr>
          <w:p w:rsidR="00D0728A" w:rsidRPr="00D0728A" w:rsidRDefault="00D0728A" w:rsidP="00D0728A">
            <w:pPr>
              <w:widowControl/>
              <w:jc w:val="left"/>
              <w:rPr>
                <w:rFonts w:ascii="宋体" w:hAnsi="宋体" w:cs="Arial"/>
                <w:color w:val="000000"/>
                <w:kern w:val="0"/>
                <w:sz w:val="22"/>
                <w:szCs w:val="22"/>
              </w:rPr>
            </w:pPr>
          </w:p>
        </w:tc>
        <w:tc>
          <w:tcPr>
            <w:tcW w:w="1685" w:type="dxa"/>
            <w:vMerge/>
            <w:tcBorders>
              <w:top w:val="single" w:sz="4" w:space="0" w:color="000000"/>
              <w:left w:val="nil"/>
              <w:bottom w:val="single" w:sz="4" w:space="0" w:color="000000"/>
              <w:right w:val="single" w:sz="4" w:space="0" w:color="000000"/>
            </w:tcBorders>
            <w:vAlign w:val="center"/>
            <w:hideMark/>
          </w:tcPr>
          <w:p w:rsidR="00D0728A" w:rsidRPr="00D0728A" w:rsidRDefault="00D0728A" w:rsidP="00D0728A">
            <w:pPr>
              <w:widowControl/>
              <w:jc w:val="left"/>
              <w:rPr>
                <w:rFonts w:ascii="宋体" w:hAnsi="宋体" w:cs="Arial"/>
                <w:color w:val="000000"/>
                <w:kern w:val="0"/>
                <w:sz w:val="22"/>
                <w:szCs w:val="22"/>
              </w:rPr>
            </w:pPr>
          </w:p>
        </w:tc>
        <w:tc>
          <w:tcPr>
            <w:tcW w:w="1685" w:type="dxa"/>
            <w:vMerge/>
            <w:tcBorders>
              <w:top w:val="single" w:sz="4" w:space="0" w:color="000000"/>
              <w:left w:val="nil"/>
              <w:bottom w:val="single" w:sz="4" w:space="0" w:color="000000"/>
              <w:right w:val="single" w:sz="4" w:space="0" w:color="000000"/>
            </w:tcBorders>
            <w:vAlign w:val="center"/>
            <w:hideMark/>
          </w:tcPr>
          <w:p w:rsidR="00D0728A" w:rsidRPr="00D0728A" w:rsidRDefault="00D0728A" w:rsidP="00D0728A">
            <w:pPr>
              <w:widowControl/>
              <w:jc w:val="left"/>
              <w:rPr>
                <w:rFonts w:ascii="宋体" w:hAnsi="宋体" w:cs="Arial"/>
                <w:color w:val="000000"/>
                <w:kern w:val="0"/>
                <w:sz w:val="22"/>
                <w:szCs w:val="22"/>
              </w:rPr>
            </w:pPr>
          </w:p>
        </w:tc>
        <w:tc>
          <w:tcPr>
            <w:tcW w:w="1685" w:type="dxa"/>
            <w:vMerge w:val="restart"/>
            <w:tcBorders>
              <w:top w:val="nil"/>
              <w:left w:val="nil"/>
              <w:bottom w:val="single" w:sz="4" w:space="0" w:color="000000"/>
              <w:right w:val="single" w:sz="4" w:space="0" w:color="000000"/>
            </w:tcBorders>
            <w:shd w:val="clear" w:color="FFFFFF" w:fill="FFFFFF"/>
            <w:vAlign w:val="center"/>
            <w:hideMark/>
          </w:tcPr>
          <w:p w:rsidR="00D0728A" w:rsidRPr="00D0728A" w:rsidRDefault="00D0728A" w:rsidP="00D0728A">
            <w:pPr>
              <w:widowControl/>
              <w:jc w:val="center"/>
              <w:rPr>
                <w:rFonts w:ascii="宋体" w:hAnsi="宋体" w:cs="Arial"/>
                <w:color w:val="000000"/>
                <w:kern w:val="0"/>
                <w:sz w:val="22"/>
                <w:szCs w:val="22"/>
              </w:rPr>
            </w:pPr>
            <w:r w:rsidRPr="00D0728A">
              <w:rPr>
                <w:rFonts w:ascii="宋体" w:hAnsi="宋体" w:cs="Arial" w:hint="eastAsia"/>
                <w:color w:val="000000"/>
                <w:kern w:val="0"/>
                <w:sz w:val="22"/>
                <w:szCs w:val="22"/>
              </w:rPr>
              <w:t>合计</w:t>
            </w:r>
          </w:p>
        </w:tc>
        <w:tc>
          <w:tcPr>
            <w:tcW w:w="1685" w:type="dxa"/>
            <w:vMerge w:val="restart"/>
            <w:tcBorders>
              <w:top w:val="nil"/>
              <w:left w:val="nil"/>
              <w:bottom w:val="single" w:sz="4" w:space="0" w:color="000000"/>
              <w:right w:val="single" w:sz="4" w:space="0" w:color="000000"/>
            </w:tcBorders>
            <w:shd w:val="clear" w:color="FFFFFF" w:fill="FFFFFF"/>
            <w:vAlign w:val="center"/>
            <w:hideMark/>
          </w:tcPr>
          <w:p w:rsidR="00D0728A" w:rsidRPr="00D0728A" w:rsidRDefault="00D0728A" w:rsidP="00D0728A">
            <w:pPr>
              <w:widowControl/>
              <w:jc w:val="center"/>
              <w:rPr>
                <w:rFonts w:ascii="宋体" w:hAnsi="宋体" w:cs="Arial"/>
                <w:color w:val="000000"/>
                <w:kern w:val="0"/>
                <w:sz w:val="22"/>
                <w:szCs w:val="22"/>
              </w:rPr>
            </w:pPr>
            <w:r w:rsidRPr="00D0728A">
              <w:rPr>
                <w:rFonts w:ascii="宋体" w:hAnsi="宋体" w:cs="Arial" w:hint="eastAsia"/>
                <w:color w:val="000000"/>
                <w:kern w:val="0"/>
                <w:sz w:val="22"/>
                <w:szCs w:val="22"/>
              </w:rPr>
              <w:t>基本支出</w:t>
            </w:r>
          </w:p>
        </w:tc>
        <w:tc>
          <w:tcPr>
            <w:tcW w:w="1685" w:type="dxa"/>
            <w:vMerge w:val="restart"/>
            <w:tcBorders>
              <w:top w:val="nil"/>
              <w:left w:val="nil"/>
              <w:bottom w:val="single" w:sz="4" w:space="0" w:color="000000"/>
              <w:right w:val="single" w:sz="4" w:space="0" w:color="000000"/>
            </w:tcBorders>
            <w:shd w:val="clear" w:color="FFFFFF" w:fill="FFFFFF"/>
            <w:vAlign w:val="center"/>
            <w:hideMark/>
          </w:tcPr>
          <w:p w:rsidR="00D0728A" w:rsidRPr="00D0728A" w:rsidRDefault="00D0728A" w:rsidP="00D0728A">
            <w:pPr>
              <w:widowControl/>
              <w:jc w:val="center"/>
              <w:rPr>
                <w:rFonts w:ascii="宋体" w:hAnsi="宋体" w:cs="Arial"/>
                <w:color w:val="000000"/>
                <w:kern w:val="0"/>
                <w:sz w:val="22"/>
                <w:szCs w:val="22"/>
              </w:rPr>
            </w:pPr>
            <w:r w:rsidRPr="00D0728A">
              <w:rPr>
                <w:rFonts w:ascii="宋体" w:hAnsi="宋体" w:cs="Arial" w:hint="eastAsia"/>
                <w:color w:val="000000"/>
                <w:kern w:val="0"/>
                <w:sz w:val="22"/>
                <w:szCs w:val="22"/>
              </w:rPr>
              <w:t>项目支出</w:t>
            </w:r>
          </w:p>
        </w:tc>
        <w:tc>
          <w:tcPr>
            <w:tcW w:w="1685" w:type="dxa"/>
            <w:vMerge/>
            <w:tcBorders>
              <w:top w:val="single" w:sz="4" w:space="0" w:color="000000"/>
              <w:left w:val="nil"/>
              <w:bottom w:val="single" w:sz="4" w:space="0" w:color="000000"/>
              <w:right w:val="single" w:sz="4" w:space="0" w:color="000000"/>
            </w:tcBorders>
            <w:vAlign w:val="center"/>
            <w:hideMark/>
          </w:tcPr>
          <w:p w:rsidR="00D0728A" w:rsidRPr="00D0728A" w:rsidRDefault="00D0728A" w:rsidP="00D0728A">
            <w:pPr>
              <w:widowControl/>
              <w:jc w:val="left"/>
              <w:rPr>
                <w:rFonts w:ascii="宋体" w:hAnsi="宋体" w:cs="Arial"/>
                <w:color w:val="000000"/>
                <w:kern w:val="0"/>
                <w:sz w:val="22"/>
                <w:szCs w:val="22"/>
              </w:rPr>
            </w:pPr>
          </w:p>
        </w:tc>
      </w:tr>
      <w:tr w:rsidR="00D0728A" w:rsidRPr="00D0728A" w:rsidTr="00D0728A">
        <w:trPr>
          <w:trHeight w:val="512"/>
        </w:trPr>
        <w:tc>
          <w:tcPr>
            <w:tcW w:w="1312" w:type="dxa"/>
            <w:gridSpan w:val="3"/>
            <w:vMerge/>
            <w:tcBorders>
              <w:top w:val="single" w:sz="4" w:space="0" w:color="000000"/>
              <w:left w:val="single" w:sz="4" w:space="0" w:color="000000"/>
              <w:bottom w:val="single" w:sz="4" w:space="0" w:color="000000"/>
              <w:right w:val="single" w:sz="4" w:space="0" w:color="000000"/>
            </w:tcBorders>
            <w:vAlign w:val="center"/>
            <w:hideMark/>
          </w:tcPr>
          <w:p w:rsidR="00D0728A" w:rsidRPr="00D0728A" w:rsidRDefault="00D0728A" w:rsidP="00D0728A">
            <w:pPr>
              <w:widowControl/>
              <w:jc w:val="left"/>
              <w:rPr>
                <w:rFonts w:ascii="宋体" w:hAnsi="宋体" w:cs="Arial"/>
                <w:color w:val="000000"/>
                <w:kern w:val="0"/>
                <w:sz w:val="22"/>
                <w:szCs w:val="22"/>
              </w:rPr>
            </w:pPr>
          </w:p>
        </w:tc>
        <w:tc>
          <w:tcPr>
            <w:tcW w:w="3952" w:type="dxa"/>
            <w:vMerge/>
            <w:tcBorders>
              <w:top w:val="single" w:sz="4" w:space="0" w:color="000000"/>
              <w:left w:val="nil"/>
              <w:bottom w:val="single" w:sz="4" w:space="0" w:color="000000"/>
              <w:right w:val="single" w:sz="4" w:space="0" w:color="000000"/>
            </w:tcBorders>
            <w:vAlign w:val="center"/>
            <w:hideMark/>
          </w:tcPr>
          <w:p w:rsidR="00D0728A" w:rsidRPr="00D0728A" w:rsidRDefault="00D0728A" w:rsidP="00D0728A">
            <w:pPr>
              <w:widowControl/>
              <w:jc w:val="left"/>
              <w:rPr>
                <w:rFonts w:ascii="宋体" w:hAnsi="宋体" w:cs="Arial"/>
                <w:color w:val="000000"/>
                <w:kern w:val="0"/>
                <w:sz w:val="22"/>
                <w:szCs w:val="22"/>
              </w:rPr>
            </w:pPr>
          </w:p>
        </w:tc>
        <w:tc>
          <w:tcPr>
            <w:tcW w:w="1685" w:type="dxa"/>
            <w:vMerge/>
            <w:tcBorders>
              <w:top w:val="single" w:sz="4" w:space="0" w:color="000000"/>
              <w:left w:val="nil"/>
              <w:bottom w:val="single" w:sz="4" w:space="0" w:color="000000"/>
              <w:right w:val="single" w:sz="4" w:space="0" w:color="000000"/>
            </w:tcBorders>
            <w:vAlign w:val="center"/>
            <w:hideMark/>
          </w:tcPr>
          <w:p w:rsidR="00D0728A" w:rsidRPr="00D0728A" w:rsidRDefault="00D0728A" w:rsidP="00D0728A">
            <w:pPr>
              <w:widowControl/>
              <w:jc w:val="left"/>
              <w:rPr>
                <w:rFonts w:ascii="宋体" w:hAnsi="宋体" w:cs="Arial"/>
                <w:color w:val="000000"/>
                <w:kern w:val="0"/>
                <w:sz w:val="22"/>
                <w:szCs w:val="22"/>
              </w:rPr>
            </w:pPr>
          </w:p>
        </w:tc>
        <w:tc>
          <w:tcPr>
            <w:tcW w:w="1685" w:type="dxa"/>
            <w:vMerge/>
            <w:tcBorders>
              <w:top w:val="single" w:sz="4" w:space="0" w:color="000000"/>
              <w:left w:val="nil"/>
              <w:bottom w:val="single" w:sz="4" w:space="0" w:color="000000"/>
              <w:right w:val="single" w:sz="4" w:space="0" w:color="000000"/>
            </w:tcBorders>
            <w:vAlign w:val="center"/>
            <w:hideMark/>
          </w:tcPr>
          <w:p w:rsidR="00D0728A" w:rsidRPr="00D0728A" w:rsidRDefault="00D0728A" w:rsidP="00D0728A">
            <w:pPr>
              <w:widowControl/>
              <w:jc w:val="left"/>
              <w:rPr>
                <w:rFonts w:ascii="宋体" w:hAnsi="宋体" w:cs="Arial"/>
                <w:color w:val="000000"/>
                <w:kern w:val="0"/>
                <w:sz w:val="22"/>
                <w:szCs w:val="22"/>
              </w:rPr>
            </w:pPr>
          </w:p>
        </w:tc>
        <w:tc>
          <w:tcPr>
            <w:tcW w:w="1685" w:type="dxa"/>
            <w:vMerge/>
            <w:tcBorders>
              <w:top w:val="nil"/>
              <w:left w:val="nil"/>
              <w:bottom w:val="single" w:sz="4" w:space="0" w:color="000000"/>
              <w:right w:val="single" w:sz="4" w:space="0" w:color="000000"/>
            </w:tcBorders>
            <w:vAlign w:val="center"/>
            <w:hideMark/>
          </w:tcPr>
          <w:p w:rsidR="00D0728A" w:rsidRPr="00D0728A" w:rsidRDefault="00D0728A" w:rsidP="00D0728A">
            <w:pPr>
              <w:widowControl/>
              <w:jc w:val="left"/>
              <w:rPr>
                <w:rFonts w:ascii="宋体" w:hAnsi="宋体" w:cs="Arial"/>
                <w:color w:val="000000"/>
                <w:kern w:val="0"/>
                <w:sz w:val="22"/>
                <w:szCs w:val="22"/>
              </w:rPr>
            </w:pPr>
          </w:p>
        </w:tc>
        <w:tc>
          <w:tcPr>
            <w:tcW w:w="1685" w:type="dxa"/>
            <w:vMerge/>
            <w:tcBorders>
              <w:top w:val="nil"/>
              <w:left w:val="nil"/>
              <w:bottom w:val="single" w:sz="4" w:space="0" w:color="000000"/>
              <w:right w:val="single" w:sz="4" w:space="0" w:color="000000"/>
            </w:tcBorders>
            <w:vAlign w:val="center"/>
            <w:hideMark/>
          </w:tcPr>
          <w:p w:rsidR="00D0728A" w:rsidRPr="00D0728A" w:rsidRDefault="00D0728A" w:rsidP="00D0728A">
            <w:pPr>
              <w:widowControl/>
              <w:jc w:val="left"/>
              <w:rPr>
                <w:rFonts w:ascii="宋体" w:hAnsi="宋体" w:cs="Arial"/>
                <w:color w:val="000000"/>
                <w:kern w:val="0"/>
                <w:sz w:val="22"/>
                <w:szCs w:val="22"/>
              </w:rPr>
            </w:pPr>
          </w:p>
        </w:tc>
        <w:tc>
          <w:tcPr>
            <w:tcW w:w="1685" w:type="dxa"/>
            <w:vMerge/>
            <w:tcBorders>
              <w:top w:val="nil"/>
              <w:left w:val="nil"/>
              <w:bottom w:val="single" w:sz="4" w:space="0" w:color="000000"/>
              <w:right w:val="single" w:sz="4" w:space="0" w:color="000000"/>
            </w:tcBorders>
            <w:vAlign w:val="center"/>
            <w:hideMark/>
          </w:tcPr>
          <w:p w:rsidR="00D0728A" w:rsidRPr="00D0728A" w:rsidRDefault="00D0728A" w:rsidP="00D0728A">
            <w:pPr>
              <w:widowControl/>
              <w:jc w:val="left"/>
              <w:rPr>
                <w:rFonts w:ascii="宋体" w:hAnsi="宋体" w:cs="Arial"/>
                <w:color w:val="000000"/>
                <w:kern w:val="0"/>
                <w:sz w:val="22"/>
                <w:szCs w:val="22"/>
              </w:rPr>
            </w:pPr>
          </w:p>
        </w:tc>
        <w:tc>
          <w:tcPr>
            <w:tcW w:w="1685" w:type="dxa"/>
            <w:vMerge/>
            <w:tcBorders>
              <w:top w:val="single" w:sz="4" w:space="0" w:color="000000"/>
              <w:left w:val="nil"/>
              <w:bottom w:val="single" w:sz="4" w:space="0" w:color="000000"/>
              <w:right w:val="single" w:sz="4" w:space="0" w:color="000000"/>
            </w:tcBorders>
            <w:vAlign w:val="center"/>
            <w:hideMark/>
          </w:tcPr>
          <w:p w:rsidR="00D0728A" w:rsidRPr="00D0728A" w:rsidRDefault="00D0728A" w:rsidP="00D0728A">
            <w:pPr>
              <w:widowControl/>
              <w:jc w:val="left"/>
              <w:rPr>
                <w:rFonts w:ascii="宋体" w:hAnsi="宋体" w:cs="Arial"/>
                <w:color w:val="000000"/>
                <w:kern w:val="0"/>
                <w:sz w:val="22"/>
                <w:szCs w:val="22"/>
              </w:rPr>
            </w:pPr>
          </w:p>
        </w:tc>
      </w:tr>
      <w:tr w:rsidR="00D0728A" w:rsidRPr="00D0728A" w:rsidTr="00D0728A">
        <w:trPr>
          <w:trHeight w:val="506"/>
        </w:trPr>
        <w:tc>
          <w:tcPr>
            <w:tcW w:w="437" w:type="dxa"/>
            <w:tcBorders>
              <w:top w:val="nil"/>
              <w:left w:val="single" w:sz="4" w:space="0" w:color="000000"/>
              <w:bottom w:val="single" w:sz="4" w:space="0" w:color="000000"/>
              <w:right w:val="single" w:sz="4" w:space="0" w:color="000000"/>
            </w:tcBorders>
            <w:shd w:val="clear" w:color="FFFFFF" w:fill="FFFFFF"/>
            <w:vAlign w:val="center"/>
            <w:hideMark/>
          </w:tcPr>
          <w:p w:rsidR="00D0728A" w:rsidRPr="00D0728A" w:rsidRDefault="00D0728A" w:rsidP="00D0728A">
            <w:pPr>
              <w:widowControl/>
              <w:jc w:val="center"/>
              <w:rPr>
                <w:rFonts w:ascii="宋体" w:hAnsi="宋体" w:cs="Arial"/>
                <w:color w:val="000000"/>
                <w:kern w:val="0"/>
                <w:sz w:val="22"/>
                <w:szCs w:val="22"/>
              </w:rPr>
            </w:pPr>
            <w:r w:rsidRPr="00D0728A">
              <w:rPr>
                <w:rFonts w:ascii="宋体" w:hAnsi="宋体" w:cs="Arial" w:hint="eastAsia"/>
                <w:color w:val="000000"/>
                <w:kern w:val="0"/>
                <w:sz w:val="22"/>
                <w:szCs w:val="22"/>
              </w:rPr>
              <w:t>类</w:t>
            </w:r>
          </w:p>
        </w:tc>
        <w:tc>
          <w:tcPr>
            <w:tcW w:w="437" w:type="dxa"/>
            <w:tcBorders>
              <w:top w:val="nil"/>
              <w:left w:val="nil"/>
              <w:bottom w:val="single" w:sz="4" w:space="0" w:color="000000"/>
              <w:right w:val="single" w:sz="4" w:space="0" w:color="000000"/>
            </w:tcBorders>
            <w:shd w:val="clear" w:color="FFFFFF" w:fill="FFFFFF"/>
            <w:vAlign w:val="center"/>
            <w:hideMark/>
          </w:tcPr>
          <w:p w:rsidR="00D0728A" w:rsidRPr="00D0728A" w:rsidRDefault="00D0728A" w:rsidP="00D0728A">
            <w:pPr>
              <w:widowControl/>
              <w:jc w:val="center"/>
              <w:rPr>
                <w:rFonts w:ascii="宋体" w:hAnsi="宋体" w:cs="Arial"/>
                <w:color w:val="000000"/>
                <w:kern w:val="0"/>
                <w:sz w:val="22"/>
                <w:szCs w:val="22"/>
              </w:rPr>
            </w:pPr>
            <w:r w:rsidRPr="00D0728A">
              <w:rPr>
                <w:rFonts w:ascii="宋体" w:hAnsi="宋体" w:cs="Arial" w:hint="eastAsia"/>
                <w:color w:val="000000"/>
                <w:kern w:val="0"/>
                <w:sz w:val="22"/>
                <w:szCs w:val="22"/>
              </w:rPr>
              <w:t>款</w:t>
            </w:r>
          </w:p>
        </w:tc>
        <w:tc>
          <w:tcPr>
            <w:tcW w:w="437" w:type="dxa"/>
            <w:tcBorders>
              <w:top w:val="nil"/>
              <w:left w:val="nil"/>
              <w:bottom w:val="single" w:sz="4" w:space="0" w:color="000000"/>
              <w:right w:val="single" w:sz="4" w:space="0" w:color="000000"/>
            </w:tcBorders>
            <w:shd w:val="clear" w:color="FFFFFF" w:fill="FFFFFF"/>
            <w:vAlign w:val="center"/>
            <w:hideMark/>
          </w:tcPr>
          <w:p w:rsidR="00D0728A" w:rsidRPr="00D0728A" w:rsidRDefault="00D0728A" w:rsidP="00D0728A">
            <w:pPr>
              <w:widowControl/>
              <w:jc w:val="center"/>
              <w:rPr>
                <w:rFonts w:ascii="宋体" w:hAnsi="宋体" w:cs="Arial"/>
                <w:color w:val="000000"/>
                <w:kern w:val="0"/>
                <w:sz w:val="22"/>
                <w:szCs w:val="22"/>
              </w:rPr>
            </w:pPr>
            <w:r w:rsidRPr="00D0728A">
              <w:rPr>
                <w:rFonts w:ascii="宋体" w:hAnsi="宋体" w:cs="Arial" w:hint="eastAsia"/>
                <w:color w:val="000000"/>
                <w:kern w:val="0"/>
                <w:sz w:val="22"/>
                <w:szCs w:val="22"/>
              </w:rPr>
              <w:t>项</w:t>
            </w:r>
          </w:p>
        </w:tc>
        <w:tc>
          <w:tcPr>
            <w:tcW w:w="3952" w:type="dxa"/>
            <w:tcBorders>
              <w:top w:val="nil"/>
              <w:left w:val="nil"/>
              <w:bottom w:val="single" w:sz="4" w:space="0" w:color="000000"/>
              <w:right w:val="single" w:sz="4" w:space="0" w:color="000000"/>
            </w:tcBorders>
            <w:shd w:val="clear" w:color="FFFFFF" w:fill="FFFFFF"/>
            <w:vAlign w:val="center"/>
            <w:hideMark/>
          </w:tcPr>
          <w:p w:rsidR="00D0728A" w:rsidRPr="00D0728A" w:rsidRDefault="00D0728A" w:rsidP="00D0728A">
            <w:pPr>
              <w:widowControl/>
              <w:jc w:val="center"/>
              <w:rPr>
                <w:rFonts w:ascii="宋体" w:hAnsi="宋体" w:cs="Arial"/>
                <w:color w:val="000000"/>
                <w:kern w:val="0"/>
                <w:sz w:val="22"/>
                <w:szCs w:val="22"/>
              </w:rPr>
            </w:pPr>
            <w:r w:rsidRPr="00D0728A">
              <w:rPr>
                <w:rFonts w:ascii="宋体" w:hAnsi="宋体" w:cs="Arial" w:hint="eastAsia"/>
                <w:color w:val="000000"/>
                <w:kern w:val="0"/>
                <w:sz w:val="22"/>
                <w:szCs w:val="22"/>
              </w:rPr>
              <w:t>合计</w:t>
            </w:r>
          </w:p>
        </w:tc>
        <w:tc>
          <w:tcPr>
            <w:tcW w:w="1685" w:type="dxa"/>
            <w:tcBorders>
              <w:top w:val="nil"/>
              <w:left w:val="nil"/>
              <w:bottom w:val="single" w:sz="4" w:space="0" w:color="000000"/>
              <w:right w:val="single" w:sz="4" w:space="0" w:color="000000"/>
            </w:tcBorders>
            <w:shd w:val="clear" w:color="000000" w:fill="FFFFFF"/>
            <w:noWrap/>
            <w:vAlign w:val="center"/>
            <w:hideMark/>
          </w:tcPr>
          <w:p w:rsidR="00D0728A" w:rsidRPr="00D0728A" w:rsidRDefault="00D0728A" w:rsidP="00D0728A">
            <w:pPr>
              <w:widowControl/>
              <w:jc w:val="right"/>
              <w:rPr>
                <w:rFonts w:ascii="宋体" w:hAnsi="宋体" w:cs="Arial"/>
                <w:color w:val="000000"/>
                <w:kern w:val="0"/>
                <w:sz w:val="22"/>
                <w:szCs w:val="22"/>
              </w:rPr>
            </w:pPr>
            <w:r w:rsidRPr="00D0728A">
              <w:rPr>
                <w:rFonts w:ascii="宋体" w:hAnsi="宋体" w:cs="Arial" w:hint="eastAsia"/>
                <w:color w:val="000000"/>
                <w:kern w:val="0"/>
                <w:sz w:val="22"/>
                <w:szCs w:val="22"/>
              </w:rPr>
              <w:t xml:space="preserve">　</w:t>
            </w:r>
          </w:p>
        </w:tc>
        <w:tc>
          <w:tcPr>
            <w:tcW w:w="1685" w:type="dxa"/>
            <w:tcBorders>
              <w:top w:val="nil"/>
              <w:left w:val="nil"/>
              <w:bottom w:val="single" w:sz="4" w:space="0" w:color="000000"/>
              <w:right w:val="single" w:sz="4" w:space="0" w:color="000000"/>
            </w:tcBorders>
            <w:shd w:val="clear" w:color="000000" w:fill="FFFFFF"/>
            <w:noWrap/>
            <w:vAlign w:val="center"/>
            <w:hideMark/>
          </w:tcPr>
          <w:p w:rsidR="00D0728A" w:rsidRPr="00D0728A" w:rsidRDefault="00D0728A" w:rsidP="00D0728A">
            <w:pPr>
              <w:widowControl/>
              <w:jc w:val="right"/>
              <w:rPr>
                <w:rFonts w:ascii="宋体" w:hAnsi="宋体" w:cs="Arial"/>
                <w:color w:val="000000"/>
                <w:kern w:val="0"/>
                <w:sz w:val="22"/>
                <w:szCs w:val="22"/>
              </w:rPr>
            </w:pPr>
            <w:r w:rsidRPr="00D0728A">
              <w:rPr>
                <w:rFonts w:ascii="宋体" w:hAnsi="宋体" w:cs="Arial" w:hint="eastAsia"/>
                <w:color w:val="000000"/>
                <w:kern w:val="0"/>
                <w:sz w:val="22"/>
                <w:szCs w:val="22"/>
              </w:rPr>
              <w:t xml:space="preserve">　</w:t>
            </w:r>
          </w:p>
        </w:tc>
        <w:tc>
          <w:tcPr>
            <w:tcW w:w="1685" w:type="dxa"/>
            <w:tcBorders>
              <w:top w:val="nil"/>
              <w:left w:val="nil"/>
              <w:bottom w:val="single" w:sz="4" w:space="0" w:color="000000"/>
              <w:right w:val="single" w:sz="4" w:space="0" w:color="000000"/>
            </w:tcBorders>
            <w:shd w:val="clear" w:color="000000" w:fill="FFFFFF"/>
            <w:noWrap/>
            <w:vAlign w:val="center"/>
            <w:hideMark/>
          </w:tcPr>
          <w:p w:rsidR="00D0728A" w:rsidRPr="00D0728A" w:rsidRDefault="00D0728A" w:rsidP="00D0728A">
            <w:pPr>
              <w:widowControl/>
              <w:jc w:val="right"/>
              <w:rPr>
                <w:rFonts w:ascii="宋体" w:hAnsi="宋体" w:cs="Arial"/>
                <w:color w:val="000000"/>
                <w:kern w:val="0"/>
                <w:sz w:val="22"/>
                <w:szCs w:val="22"/>
              </w:rPr>
            </w:pPr>
            <w:r w:rsidRPr="00D0728A">
              <w:rPr>
                <w:rFonts w:ascii="宋体" w:hAnsi="宋体" w:cs="Arial" w:hint="eastAsia"/>
                <w:color w:val="000000"/>
                <w:kern w:val="0"/>
                <w:sz w:val="22"/>
                <w:szCs w:val="22"/>
              </w:rPr>
              <w:t xml:space="preserve">　</w:t>
            </w:r>
          </w:p>
        </w:tc>
        <w:tc>
          <w:tcPr>
            <w:tcW w:w="1685" w:type="dxa"/>
            <w:tcBorders>
              <w:top w:val="nil"/>
              <w:left w:val="nil"/>
              <w:bottom w:val="single" w:sz="4" w:space="0" w:color="000000"/>
              <w:right w:val="single" w:sz="4" w:space="0" w:color="000000"/>
            </w:tcBorders>
            <w:shd w:val="clear" w:color="000000" w:fill="FFFFFF"/>
            <w:noWrap/>
            <w:vAlign w:val="center"/>
            <w:hideMark/>
          </w:tcPr>
          <w:p w:rsidR="00D0728A" w:rsidRPr="00D0728A" w:rsidRDefault="00D0728A" w:rsidP="00D0728A">
            <w:pPr>
              <w:widowControl/>
              <w:jc w:val="right"/>
              <w:rPr>
                <w:rFonts w:ascii="宋体" w:hAnsi="宋体" w:cs="Arial"/>
                <w:color w:val="000000"/>
                <w:kern w:val="0"/>
                <w:sz w:val="22"/>
                <w:szCs w:val="22"/>
              </w:rPr>
            </w:pPr>
            <w:r w:rsidRPr="00D0728A">
              <w:rPr>
                <w:rFonts w:ascii="宋体" w:hAnsi="宋体" w:cs="Arial" w:hint="eastAsia"/>
                <w:color w:val="000000"/>
                <w:kern w:val="0"/>
                <w:sz w:val="22"/>
                <w:szCs w:val="22"/>
              </w:rPr>
              <w:t xml:space="preserve">　</w:t>
            </w:r>
          </w:p>
        </w:tc>
        <w:tc>
          <w:tcPr>
            <w:tcW w:w="1685" w:type="dxa"/>
            <w:tcBorders>
              <w:top w:val="nil"/>
              <w:left w:val="nil"/>
              <w:bottom w:val="single" w:sz="4" w:space="0" w:color="000000"/>
              <w:right w:val="single" w:sz="4" w:space="0" w:color="000000"/>
            </w:tcBorders>
            <w:shd w:val="clear" w:color="000000" w:fill="FFFFFF"/>
            <w:noWrap/>
            <w:vAlign w:val="center"/>
            <w:hideMark/>
          </w:tcPr>
          <w:p w:rsidR="00D0728A" w:rsidRPr="00D0728A" w:rsidRDefault="00D0728A" w:rsidP="00D0728A">
            <w:pPr>
              <w:widowControl/>
              <w:jc w:val="right"/>
              <w:rPr>
                <w:rFonts w:ascii="宋体" w:hAnsi="宋体" w:cs="Arial"/>
                <w:color w:val="000000"/>
                <w:kern w:val="0"/>
                <w:sz w:val="22"/>
                <w:szCs w:val="22"/>
              </w:rPr>
            </w:pPr>
            <w:r w:rsidRPr="00D0728A">
              <w:rPr>
                <w:rFonts w:ascii="宋体" w:hAnsi="宋体" w:cs="Arial" w:hint="eastAsia"/>
                <w:color w:val="000000"/>
                <w:kern w:val="0"/>
                <w:sz w:val="22"/>
                <w:szCs w:val="22"/>
              </w:rPr>
              <w:t xml:space="preserve">　</w:t>
            </w:r>
          </w:p>
        </w:tc>
        <w:tc>
          <w:tcPr>
            <w:tcW w:w="1685" w:type="dxa"/>
            <w:tcBorders>
              <w:top w:val="nil"/>
              <w:left w:val="nil"/>
              <w:bottom w:val="single" w:sz="4" w:space="0" w:color="000000"/>
              <w:right w:val="single" w:sz="4" w:space="0" w:color="000000"/>
            </w:tcBorders>
            <w:shd w:val="clear" w:color="000000" w:fill="FFFFFF"/>
            <w:noWrap/>
            <w:vAlign w:val="center"/>
            <w:hideMark/>
          </w:tcPr>
          <w:p w:rsidR="00D0728A" w:rsidRPr="00D0728A" w:rsidRDefault="00D0728A" w:rsidP="00D0728A">
            <w:pPr>
              <w:widowControl/>
              <w:jc w:val="right"/>
              <w:rPr>
                <w:rFonts w:ascii="宋体" w:hAnsi="宋体" w:cs="Arial"/>
                <w:color w:val="000000"/>
                <w:kern w:val="0"/>
                <w:sz w:val="22"/>
                <w:szCs w:val="22"/>
              </w:rPr>
            </w:pPr>
            <w:r w:rsidRPr="00D0728A">
              <w:rPr>
                <w:rFonts w:ascii="宋体" w:hAnsi="宋体" w:cs="Arial" w:hint="eastAsia"/>
                <w:color w:val="000000"/>
                <w:kern w:val="0"/>
                <w:sz w:val="22"/>
                <w:szCs w:val="22"/>
              </w:rPr>
              <w:t xml:space="preserve">　</w:t>
            </w:r>
          </w:p>
        </w:tc>
      </w:tr>
      <w:tr w:rsidR="00D0728A" w:rsidRPr="00D0728A" w:rsidTr="00D0728A">
        <w:trPr>
          <w:trHeight w:val="506"/>
        </w:trPr>
        <w:tc>
          <w:tcPr>
            <w:tcW w:w="1312" w:type="dxa"/>
            <w:gridSpan w:val="3"/>
            <w:tcBorders>
              <w:top w:val="nil"/>
              <w:left w:val="single" w:sz="4" w:space="0" w:color="000000"/>
              <w:bottom w:val="single" w:sz="4" w:space="0" w:color="000000"/>
              <w:right w:val="single" w:sz="4" w:space="0" w:color="000000"/>
            </w:tcBorders>
            <w:shd w:val="clear" w:color="000000" w:fill="FFFFFF"/>
            <w:noWrap/>
            <w:vAlign w:val="center"/>
            <w:hideMark/>
          </w:tcPr>
          <w:p w:rsidR="00D0728A" w:rsidRPr="00D0728A" w:rsidRDefault="00D0728A" w:rsidP="00D0728A">
            <w:pPr>
              <w:widowControl/>
              <w:jc w:val="left"/>
              <w:rPr>
                <w:rFonts w:ascii="宋体" w:hAnsi="宋体" w:cs="Arial"/>
                <w:color w:val="000000"/>
                <w:kern w:val="0"/>
                <w:sz w:val="22"/>
                <w:szCs w:val="22"/>
              </w:rPr>
            </w:pPr>
            <w:r w:rsidRPr="00D0728A">
              <w:rPr>
                <w:rFonts w:ascii="宋体" w:hAnsi="宋体" w:cs="Arial" w:hint="eastAsia"/>
                <w:color w:val="000000"/>
                <w:kern w:val="0"/>
                <w:sz w:val="22"/>
                <w:szCs w:val="22"/>
              </w:rPr>
              <w:t xml:space="preserve">　</w:t>
            </w:r>
          </w:p>
        </w:tc>
        <w:tc>
          <w:tcPr>
            <w:tcW w:w="3952" w:type="dxa"/>
            <w:tcBorders>
              <w:top w:val="nil"/>
              <w:left w:val="nil"/>
              <w:bottom w:val="single" w:sz="4" w:space="0" w:color="000000"/>
              <w:right w:val="single" w:sz="4" w:space="0" w:color="000000"/>
            </w:tcBorders>
            <w:shd w:val="clear" w:color="000000" w:fill="FFFFFF"/>
            <w:noWrap/>
            <w:vAlign w:val="center"/>
            <w:hideMark/>
          </w:tcPr>
          <w:p w:rsidR="00D0728A" w:rsidRPr="00D0728A" w:rsidRDefault="00D0728A" w:rsidP="00D0728A">
            <w:pPr>
              <w:widowControl/>
              <w:jc w:val="left"/>
              <w:rPr>
                <w:rFonts w:ascii="宋体" w:hAnsi="宋体" w:cs="Arial"/>
                <w:color w:val="000000"/>
                <w:kern w:val="0"/>
                <w:sz w:val="22"/>
                <w:szCs w:val="22"/>
              </w:rPr>
            </w:pPr>
            <w:r w:rsidRPr="00D0728A">
              <w:rPr>
                <w:rFonts w:ascii="宋体" w:hAnsi="宋体" w:cs="Arial" w:hint="eastAsia"/>
                <w:color w:val="000000"/>
                <w:kern w:val="0"/>
                <w:sz w:val="22"/>
                <w:szCs w:val="22"/>
              </w:rPr>
              <w:t xml:space="preserve">　</w:t>
            </w:r>
          </w:p>
        </w:tc>
        <w:tc>
          <w:tcPr>
            <w:tcW w:w="1685" w:type="dxa"/>
            <w:tcBorders>
              <w:top w:val="nil"/>
              <w:left w:val="nil"/>
              <w:bottom w:val="single" w:sz="4" w:space="0" w:color="000000"/>
              <w:right w:val="single" w:sz="4" w:space="0" w:color="000000"/>
            </w:tcBorders>
            <w:shd w:val="clear" w:color="000000" w:fill="FFFFFF"/>
            <w:noWrap/>
            <w:vAlign w:val="center"/>
            <w:hideMark/>
          </w:tcPr>
          <w:p w:rsidR="00D0728A" w:rsidRPr="00D0728A" w:rsidRDefault="00D0728A" w:rsidP="00D0728A">
            <w:pPr>
              <w:widowControl/>
              <w:jc w:val="right"/>
              <w:rPr>
                <w:rFonts w:ascii="宋体" w:hAnsi="宋体" w:cs="Arial"/>
                <w:color w:val="000000"/>
                <w:kern w:val="0"/>
                <w:sz w:val="22"/>
                <w:szCs w:val="22"/>
              </w:rPr>
            </w:pPr>
            <w:r w:rsidRPr="00D0728A">
              <w:rPr>
                <w:rFonts w:ascii="宋体" w:hAnsi="宋体" w:cs="Arial" w:hint="eastAsia"/>
                <w:color w:val="000000"/>
                <w:kern w:val="0"/>
                <w:sz w:val="22"/>
                <w:szCs w:val="22"/>
              </w:rPr>
              <w:t xml:space="preserve">　</w:t>
            </w:r>
          </w:p>
        </w:tc>
        <w:tc>
          <w:tcPr>
            <w:tcW w:w="1685" w:type="dxa"/>
            <w:tcBorders>
              <w:top w:val="nil"/>
              <w:left w:val="nil"/>
              <w:bottom w:val="single" w:sz="4" w:space="0" w:color="000000"/>
              <w:right w:val="single" w:sz="4" w:space="0" w:color="000000"/>
            </w:tcBorders>
            <w:shd w:val="clear" w:color="000000" w:fill="FFFFFF"/>
            <w:noWrap/>
            <w:vAlign w:val="center"/>
            <w:hideMark/>
          </w:tcPr>
          <w:p w:rsidR="00D0728A" w:rsidRPr="00D0728A" w:rsidRDefault="00D0728A" w:rsidP="00D0728A">
            <w:pPr>
              <w:widowControl/>
              <w:jc w:val="right"/>
              <w:rPr>
                <w:rFonts w:ascii="宋体" w:hAnsi="宋体" w:cs="Arial"/>
                <w:color w:val="000000"/>
                <w:kern w:val="0"/>
                <w:sz w:val="22"/>
                <w:szCs w:val="22"/>
              </w:rPr>
            </w:pPr>
            <w:r w:rsidRPr="00D0728A">
              <w:rPr>
                <w:rFonts w:ascii="宋体" w:hAnsi="宋体" w:cs="Arial" w:hint="eastAsia"/>
                <w:color w:val="000000"/>
                <w:kern w:val="0"/>
                <w:sz w:val="22"/>
                <w:szCs w:val="22"/>
              </w:rPr>
              <w:t xml:space="preserve">　</w:t>
            </w:r>
          </w:p>
        </w:tc>
        <w:tc>
          <w:tcPr>
            <w:tcW w:w="1685" w:type="dxa"/>
            <w:tcBorders>
              <w:top w:val="nil"/>
              <w:left w:val="nil"/>
              <w:bottom w:val="single" w:sz="4" w:space="0" w:color="000000"/>
              <w:right w:val="single" w:sz="4" w:space="0" w:color="000000"/>
            </w:tcBorders>
            <w:shd w:val="clear" w:color="000000" w:fill="FFFFFF"/>
            <w:noWrap/>
            <w:vAlign w:val="center"/>
            <w:hideMark/>
          </w:tcPr>
          <w:p w:rsidR="00D0728A" w:rsidRPr="00D0728A" w:rsidRDefault="00D0728A" w:rsidP="00D0728A">
            <w:pPr>
              <w:widowControl/>
              <w:jc w:val="right"/>
              <w:rPr>
                <w:rFonts w:ascii="宋体" w:hAnsi="宋体" w:cs="Arial"/>
                <w:color w:val="000000"/>
                <w:kern w:val="0"/>
                <w:sz w:val="22"/>
                <w:szCs w:val="22"/>
              </w:rPr>
            </w:pPr>
            <w:r w:rsidRPr="00D0728A">
              <w:rPr>
                <w:rFonts w:ascii="宋体" w:hAnsi="宋体" w:cs="Arial" w:hint="eastAsia"/>
                <w:color w:val="000000"/>
                <w:kern w:val="0"/>
                <w:sz w:val="22"/>
                <w:szCs w:val="22"/>
              </w:rPr>
              <w:t xml:space="preserve">　</w:t>
            </w:r>
          </w:p>
        </w:tc>
        <w:tc>
          <w:tcPr>
            <w:tcW w:w="1685" w:type="dxa"/>
            <w:tcBorders>
              <w:top w:val="nil"/>
              <w:left w:val="nil"/>
              <w:bottom w:val="single" w:sz="4" w:space="0" w:color="000000"/>
              <w:right w:val="single" w:sz="4" w:space="0" w:color="000000"/>
            </w:tcBorders>
            <w:shd w:val="clear" w:color="000000" w:fill="FFFFFF"/>
            <w:noWrap/>
            <w:vAlign w:val="center"/>
            <w:hideMark/>
          </w:tcPr>
          <w:p w:rsidR="00D0728A" w:rsidRPr="00D0728A" w:rsidRDefault="00D0728A" w:rsidP="00D0728A">
            <w:pPr>
              <w:widowControl/>
              <w:jc w:val="right"/>
              <w:rPr>
                <w:rFonts w:ascii="宋体" w:hAnsi="宋体" w:cs="Arial"/>
                <w:color w:val="000000"/>
                <w:kern w:val="0"/>
                <w:sz w:val="22"/>
                <w:szCs w:val="22"/>
              </w:rPr>
            </w:pPr>
            <w:r w:rsidRPr="00D0728A">
              <w:rPr>
                <w:rFonts w:ascii="宋体" w:hAnsi="宋体" w:cs="Arial" w:hint="eastAsia"/>
                <w:color w:val="000000"/>
                <w:kern w:val="0"/>
                <w:sz w:val="22"/>
                <w:szCs w:val="22"/>
              </w:rPr>
              <w:t xml:space="preserve">　</w:t>
            </w:r>
          </w:p>
        </w:tc>
        <w:tc>
          <w:tcPr>
            <w:tcW w:w="1685" w:type="dxa"/>
            <w:tcBorders>
              <w:top w:val="nil"/>
              <w:left w:val="nil"/>
              <w:bottom w:val="single" w:sz="4" w:space="0" w:color="000000"/>
              <w:right w:val="single" w:sz="4" w:space="0" w:color="000000"/>
            </w:tcBorders>
            <w:shd w:val="clear" w:color="000000" w:fill="FFFFFF"/>
            <w:noWrap/>
            <w:vAlign w:val="center"/>
            <w:hideMark/>
          </w:tcPr>
          <w:p w:rsidR="00D0728A" w:rsidRPr="00D0728A" w:rsidRDefault="00D0728A" w:rsidP="00D0728A">
            <w:pPr>
              <w:widowControl/>
              <w:jc w:val="right"/>
              <w:rPr>
                <w:rFonts w:ascii="宋体" w:hAnsi="宋体" w:cs="Arial"/>
                <w:color w:val="000000"/>
                <w:kern w:val="0"/>
                <w:sz w:val="22"/>
                <w:szCs w:val="22"/>
              </w:rPr>
            </w:pPr>
            <w:r w:rsidRPr="00D0728A">
              <w:rPr>
                <w:rFonts w:ascii="宋体" w:hAnsi="宋体" w:cs="Arial" w:hint="eastAsia"/>
                <w:color w:val="000000"/>
                <w:kern w:val="0"/>
                <w:sz w:val="22"/>
                <w:szCs w:val="22"/>
              </w:rPr>
              <w:t xml:space="preserve">　</w:t>
            </w:r>
          </w:p>
        </w:tc>
        <w:tc>
          <w:tcPr>
            <w:tcW w:w="1685" w:type="dxa"/>
            <w:tcBorders>
              <w:top w:val="nil"/>
              <w:left w:val="nil"/>
              <w:bottom w:val="single" w:sz="4" w:space="0" w:color="000000"/>
              <w:right w:val="single" w:sz="4" w:space="0" w:color="000000"/>
            </w:tcBorders>
            <w:shd w:val="clear" w:color="000000" w:fill="FFFFFF"/>
            <w:noWrap/>
            <w:vAlign w:val="center"/>
            <w:hideMark/>
          </w:tcPr>
          <w:p w:rsidR="00D0728A" w:rsidRPr="00D0728A" w:rsidRDefault="00D0728A" w:rsidP="00D0728A">
            <w:pPr>
              <w:widowControl/>
              <w:jc w:val="right"/>
              <w:rPr>
                <w:rFonts w:ascii="宋体" w:hAnsi="宋体" w:cs="Arial"/>
                <w:color w:val="000000"/>
                <w:kern w:val="0"/>
                <w:sz w:val="22"/>
                <w:szCs w:val="22"/>
              </w:rPr>
            </w:pPr>
            <w:r w:rsidRPr="00D0728A">
              <w:rPr>
                <w:rFonts w:ascii="宋体" w:hAnsi="宋体" w:cs="Arial" w:hint="eastAsia"/>
                <w:color w:val="000000"/>
                <w:kern w:val="0"/>
                <w:sz w:val="22"/>
                <w:szCs w:val="22"/>
              </w:rPr>
              <w:t xml:space="preserve">　</w:t>
            </w:r>
          </w:p>
        </w:tc>
      </w:tr>
      <w:tr w:rsidR="00D0728A" w:rsidRPr="00D0728A" w:rsidTr="00D0728A">
        <w:trPr>
          <w:trHeight w:val="506"/>
        </w:trPr>
        <w:tc>
          <w:tcPr>
            <w:tcW w:w="1312" w:type="dxa"/>
            <w:gridSpan w:val="3"/>
            <w:tcBorders>
              <w:top w:val="nil"/>
              <w:left w:val="single" w:sz="4" w:space="0" w:color="000000"/>
              <w:bottom w:val="single" w:sz="4" w:space="0" w:color="000000"/>
              <w:right w:val="single" w:sz="4" w:space="0" w:color="000000"/>
            </w:tcBorders>
            <w:shd w:val="clear" w:color="000000" w:fill="FFFFFF"/>
            <w:noWrap/>
            <w:vAlign w:val="center"/>
            <w:hideMark/>
          </w:tcPr>
          <w:p w:rsidR="00D0728A" w:rsidRPr="00D0728A" w:rsidRDefault="00D0728A" w:rsidP="00D0728A">
            <w:pPr>
              <w:widowControl/>
              <w:jc w:val="left"/>
              <w:rPr>
                <w:rFonts w:ascii="宋体" w:hAnsi="宋体" w:cs="Arial"/>
                <w:color w:val="000000"/>
                <w:kern w:val="0"/>
                <w:sz w:val="22"/>
                <w:szCs w:val="22"/>
              </w:rPr>
            </w:pPr>
            <w:r w:rsidRPr="00D0728A">
              <w:rPr>
                <w:rFonts w:ascii="宋体" w:hAnsi="宋体" w:cs="Arial" w:hint="eastAsia"/>
                <w:color w:val="000000"/>
                <w:kern w:val="0"/>
                <w:sz w:val="22"/>
                <w:szCs w:val="22"/>
              </w:rPr>
              <w:t xml:space="preserve">　</w:t>
            </w:r>
          </w:p>
        </w:tc>
        <w:tc>
          <w:tcPr>
            <w:tcW w:w="3952" w:type="dxa"/>
            <w:tcBorders>
              <w:top w:val="nil"/>
              <w:left w:val="nil"/>
              <w:bottom w:val="single" w:sz="4" w:space="0" w:color="000000"/>
              <w:right w:val="single" w:sz="4" w:space="0" w:color="000000"/>
            </w:tcBorders>
            <w:shd w:val="clear" w:color="000000" w:fill="FFFFFF"/>
            <w:noWrap/>
            <w:vAlign w:val="center"/>
            <w:hideMark/>
          </w:tcPr>
          <w:p w:rsidR="00D0728A" w:rsidRPr="00D0728A" w:rsidRDefault="00D0728A" w:rsidP="00D0728A">
            <w:pPr>
              <w:widowControl/>
              <w:jc w:val="left"/>
              <w:rPr>
                <w:rFonts w:ascii="宋体" w:hAnsi="宋体" w:cs="Arial"/>
                <w:color w:val="000000"/>
                <w:kern w:val="0"/>
                <w:sz w:val="22"/>
                <w:szCs w:val="22"/>
              </w:rPr>
            </w:pPr>
            <w:r w:rsidRPr="00D0728A">
              <w:rPr>
                <w:rFonts w:ascii="宋体" w:hAnsi="宋体" w:cs="Arial" w:hint="eastAsia"/>
                <w:color w:val="000000"/>
                <w:kern w:val="0"/>
                <w:sz w:val="22"/>
                <w:szCs w:val="22"/>
              </w:rPr>
              <w:t xml:space="preserve">　</w:t>
            </w:r>
          </w:p>
        </w:tc>
        <w:tc>
          <w:tcPr>
            <w:tcW w:w="1685" w:type="dxa"/>
            <w:tcBorders>
              <w:top w:val="nil"/>
              <w:left w:val="nil"/>
              <w:bottom w:val="single" w:sz="4" w:space="0" w:color="000000"/>
              <w:right w:val="single" w:sz="4" w:space="0" w:color="000000"/>
            </w:tcBorders>
            <w:shd w:val="clear" w:color="000000" w:fill="FFFFFF"/>
            <w:noWrap/>
            <w:vAlign w:val="center"/>
            <w:hideMark/>
          </w:tcPr>
          <w:p w:rsidR="00D0728A" w:rsidRPr="00D0728A" w:rsidRDefault="00D0728A" w:rsidP="00D0728A">
            <w:pPr>
              <w:widowControl/>
              <w:jc w:val="right"/>
              <w:rPr>
                <w:rFonts w:ascii="宋体" w:hAnsi="宋体" w:cs="Arial"/>
                <w:color w:val="000000"/>
                <w:kern w:val="0"/>
                <w:sz w:val="22"/>
                <w:szCs w:val="22"/>
              </w:rPr>
            </w:pPr>
            <w:r w:rsidRPr="00D0728A">
              <w:rPr>
                <w:rFonts w:ascii="宋体" w:hAnsi="宋体" w:cs="Arial" w:hint="eastAsia"/>
                <w:color w:val="000000"/>
                <w:kern w:val="0"/>
                <w:sz w:val="22"/>
                <w:szCs w:val="22"/>
              </w:rPr>
              <w:t xml:space="preserve">　</w:t>
            </w:r>
          </w:p>
        </w:tc>
        <w:tc>
          <w:tcPr>
            <w:tcW w:w="1685" w:type="dxa"/>
            <w:tcBorders>
              <w:top w:val="nil"/>
              <w:left w:val="nil"/>
              <w:bottom w:val="single" w:sz="4" w:space="0" w:color="000000"/>
              <w:right w:val="single" w:sz="4" w:space="0" w:color="000000"/>
            </w:tcBorders>
            <w:shd w:val="clear" w:color="000000" w:fill="FFFFFF"/>
            <w:noWrap/>
            <w:vAlign w:val="center"/>
            <w:hideMark/>
          </w:tcPr>
          <w:p w:rsidR="00D0728A" w:rsidRPr="00D0728A" w:rsidRDefault="00D0728A" w:rsidP="00D0728A">
            <w:pPr>
              <w:widowControl/>
              <w:jc w:val="right"/>
              <w:rPr>
                <w:rFonts w:ascii="宋体" w:hAnsi="宋体" w:cs="Arial"/>
                <w:color w:val="000000"/>
                <w:kern w:val="0"/>
                <w:sz w:val="22"/>
                <w:szCs w:val="22"/>
              </w:rPr>
            </w:pPr>
            <w:r w:rsidRPr="00D0728A">
              <w:rPr>
                <w:rFonts w:ascii="宋体" w:hAnsi="宋体" w:cs="Arial" w:hint="eastAsia"/>
                <w:color w:val="000000"/>
                <w:kern w:val="0"/>
                <w:sz w:val="22"/>
                <w:szCs w:val="22"/>
              </w:rPr>
              <w:t xml:space="preserve">　</w:t>
            </w:r>
          </w:p>
        </w:tc>
        <w:tc>
          <w:tcPr>
            <w:tcW w:w="1685" w:type="dxa"/>
            <w:tcBorders>
              <w:top w:val="nil"/>
              <w:left w:val="nil"/>
              <w:bottom w:val="single" w:sz="4" w:space="0" w:color="000000"/>
              <w:right w:val="single" w:sz="4" w:space="0" w:color="000000"/>
            </w:tcBorders>
            <w:shd w:val="clear" w:color="000000" w:fill="FFFFFF"/>
            <w:noWrap/>
            <w:vAlign w:val="center"/>
            <w:hideMark/>
          </w:tcPr>
          <w:p w:rsidR="00D0728A" w:rsidRPr="00D0728A" w:rsidRDefault="00D0728A" w:rsidP="00D0728A">
            <w:pPr>
              <w:widowControl/>
              <w:jc w:val="right"/>
              <w:rPr>
                <w:rFonts w:ascii="宋体" w:hAnsi="宋体" w:cs="Arial"/>
                <w:color w:val="000000"/>
                <w:kern w:val="0"/>
                <w:sz w:val="22"/>
                <w:szCs w:val="22"/>
              </w:rPr>
            </w:pPr>
            <w:r w:rsidRPr="00D0728A">
              <w:rPr>
                <w:rFonts w:ascii="宋体" w:hAnsi="宋体" w:cs="Arial" w:hint="eastAsia"/>
                <w:color w:val="000000"/>
                <w:kern w:val="0"/>
                <w:sz w:val="22"/>
                <w:szCs w:val="22"/>
              </w:rPr>
              <w:t xml:space="preserve">　</w:t>
            </w:r>
          </w:p>
        </w:tc>
        <w:tc>
          <w:tcPr>
            <w:tcW w:w="1685" w:type="dxa"/>
            <w:tcBorders>
              <w:top w:val="nil"/>
              <w:left w:val="nil"/>
              <w:bottom w:val="single" w:sz="4" w:space="0" w:color="000000"/>
              <w:right w:val="single" w:sz="4" w:space="0" w:color="000000"/>
            </w:tcBorders>
            <w:shd w:val="clear" w:color="000000" w:fill="FFFFFF"/>
            <w:noWrap/>
            <w:vAlign w:val="center"/>
            <w:hideMark/>
          </w:tcPr>
          <w:p w:rsidR="00D0728A" w:rsidRPr="00D0728A" w:rsidRDefault="00D0728A" w:rsidP="00D0728A">
            <w:pPr>
              <w:widowControl/>
              <w:jc w:val="right"/>
              <w:rPr>
                <w:rFonts w:ascii="宋体" w:hAnsi="宋体" w:cs="Arial"/>
                <w:color w:val="000000"/>
                <w:kern w:val="0"/>
                <w:sz w:val="22"/>
                <w:szCs w:val="22"/>
              </w:rPr>
            </w:pPr>
            <w:r w:rsidRPr="00D0728A">
              <w:rPr>
                <w:rFonts w:ascii="宋体" w:hAnsi="宋体" w:cs="Arial" w:hint="eastAsia"/>
                <w:color w:val="000000"/>
                <w:kern w:val="0"/>
                <w:sz w:val="22"/>
                <w:szCs w:val="22"/>
              </w:rPr>
              <w:t xml:space="preserve">　</w:t>
            </w:r>
          </w:p>
        </w:tc>
        <w:tc>
          <w:tcPr>
            <w:tcW w:w="1685" w:type="dxa"/>
            <w:tcBorders>
              <w:top w:val="nil"/>
              <w:left w:val="nil"/>
              <w:bottom w:val="single" w:sz="4" w:space="0" w:color="000000"/>
              <w:right w:val="single" w:sz="4" w:space="0" w:color="000000"/>
            </w:tcBorders>
            <w:shd w:val="clear" w:color="000000" w:fill="FFFFFF"/>
            <w:noWrap/>
            <w:vAlign w:val="center"/>
            <w:hideMark/>
          </w:tcPr>
          <w:p w:rsidR="00D0728A" w:rsidRPr="00D0728A" w:rsidRDefault="00D0728A" w:rsidP="00D0728A">
            <w:pPr>
              <w:widowControl/>
              <w:jc w:val="right"/>
              <w:rPr>
                <w:rFonts w:ascii="宋体" w:hAnsi="宋体" w:cs="Arial"/>
                <w:color w:val="000000"/>
                <w:kern w:val="0"/>
                <w:sz w:val="22"/>
                <w:szCs w:val="22"/>
              </w:rPr>
            </w:pPr>
            <w:r w:rsidRPr="00D0728A">
              <w:rPr>
                <w:rFonts w:ascii="宋体" w:hAnsi="宋体" w:cs="Arial" w:hint="eastAsia"/>
                <w:color w:val="000000"/>
                <w:kern w:val="0"/>
                <w:sz w:val="22"/>
                <w:szCs w:val="22"/>
              </w:rPr>
              <w:t xml:space="preserve">　</w:t>
            </w:r>
          </w:p>
        </w:tc>
        <w:tc>
          <w:tcPr>
            <w:tcW w:w="1685" w:type="dxa"/>
            <w:tcBorders>
              <w:top w:val="nil"/>
              <w:left w:val="nil"/>
              <w:bottom w:val="single" w:sz="4" w:space="0" w:color="000000"/>
              <w:right w:val="single" w:sz="4" w:space="0" w:color="000000"/>
            </w:tcBorders>
            <w:shd w:val="clear" w:color="000000" w:fill="FFFFFF"/>
            <w:noWrap/>
            <w:vAlign w:val="center"/>
            <w:hideMark/>
          </w:tcPr>
          <w:p w:rsidR="00D0728A" w:rsidRPr="00D0728A" w:rsidRDefault="00D0728A" w:rsidP="00D0728A">
            <w:pPr>
              <w:widowControl/>
              <w:jc w:val="right"/>
              <w:rPr>
                <w:rFonts w:ascii="宋体" w:hAnsi="宋体" w:cs="Arial"/>
                <w:color w:val="000000"/>
                <w:kern w:val="0"/>
                <w:sz w:val="22"/>
                <w:szCs w:val="22"/>
              </w:rPr>
            </w:pPr>
            <w:r w:rsidRPr="00D0728A">
              <w:rPr>
                <w:rFonts w:ascii="宋体" w:hAnsi="宋体" w:cs="Arial" w:hint="eastAsia"/>
                <w:color w:val="000000"/>
                <w:kern w:val="0"/>
                <w:sz w:val="22"/>
                <w:szCs w:val="22"/>
              </w:rPr>
              <w:t xml:space="preserve">　</w:t>
            </w:r>
          </w:p>
        </w:tc>
      </w:tr>
      <w:tr w:rsidR="00D0728A" w:rsidRPr="00D0728A" w:rsidTr="00D0728A">
        <w:trPr>
          <w:trHeight w:val="506"/>
        </w:trPr>
        <w:tc>
          <w:tcPr>
            <w:tcW w:w="1312" w:type="dxa"/>
            <w:gridSpan w:val="3"/>
            <w:tcBorders>
              <w:top w:val="nil"/>
              <w:left w:val="single" w:sz="4" w:space="0" w:color="000000"/>
              <w:bottom w:val="single" w:sz="4" w:space="0" w:color="000000"/>
              <w:right w:val="single" w:sz="4" w:space="0" w:color="000000"/>
            </w:tcBorders>
            <w:shd w:val="clear" w:color="000000" w:fill="FFFFFF"/>
            <w:noWrap/>
            <w:vAlign w:val="center"/>
            <w:hideMark/>
          </w:tcPr>
          <w:p w:rsidR="00D0728A" w:rsidRPr="00D0728A" w:rsidRDefault="00D0728A" w:rsidP="00D0728A">
            <w:pPr>
              <w:widowControl/>
              <w:jc w:val="left"/>
              <w:rPr>
                <w:rFonts w:ascii="宋体" w:hAnsi="宋体" w:cs="Arial"/>
                <w:color w:val="000000"/>
                <w:kern w:val="0"/>
                <w:sz w:val="22"/>
                <w:szCs w:val="22"/>
              </w:rPr>
            </w:pPr>
            <w:r w:rsidRPr="00D0728A">
              <w:rPr>
                <w:rFonts w:ascii="宋体" w:hAnsi="宋体" w:cs="Arial" w:hint="eastAsia"/>
                <w:color w:val="000000"/>
                <w:kern w:val="0"/>
                <w:sz w:val="22"/>
                <w:szCs w:val="22"/>
              </w:rPr>
              <w:t xml:space="preserve">　</w:t>
            </w:r>
          </w:p>
        </w:tc>
        <w:tc>
          <w:tcPr>
            <w:tcW w:w="3952" w:type="dxa"/>
            <w:tcBorders>
              <w:top w:val="nil"/>
              <w:left w:val="nil"/>
              <w:bottom w:val="single" w:sz="4" w:space="0" w:color="000000"/>
              <w:right w:val="single" w:sz="4" w:space="0" w:color="000000"/>
            </w:tcBorders>
            <w:shd w:val="clear" w:color="000000" w:fill="FFFFFF"/>
            <w:noWrap/>
            <w:vAlign w:val="center"/>
            <w:hideMark/>
          </w:tcPr>
          <w:p w:rsidR="00D0728A" w:rsidRPr="00D0728A" w:rsidRDefault="00D0728A" w:rsidP="00D0728A">
            <w:pPr>
              <w:widowControl/>
              <w:jc w:val="left"/>
              <w:rPr>
                <w:rFonts w:ascii="宋体" w:hAnsi="宋体" w:cs="Arial"/>
                <w:color w:val="000000"/>
                <w:kern w:val="0"/>
                <w:sz w:val="22"/>
                <w:szCs w:val="22"/>
              </w:rPr>
            </w:pPr>
            <w:r w:rsidRPr="00D0728A">
              <w:rPr>
                <w:rFonts w:ascii="宋体" w:hAnsi="宋体" w:cs="Arial" w:hint="eastAsia"/>
                <w:color w:val="000000"/>
                <w:kern w:val="0"/>
                <w:sz w:val="22"/>
                <w:szCs w:val="22"/>
              </w:rPr>
              <w:t xml:space="preserve">　</w:t>
            </w:r>
          </w:p>
        </w:tc>
        <w:tc>
          <w:tcPr>
            <w:tcW w:w="1685" w:type="dxa"/>
            <w:tcBorders>
              <w:top w:val="nil"/>
              <w:left w:val="nil"/>
              <w:bottom w:val="single" w:sz="4" w:space="0" w:color="000000"/>
              <w:right w:val="single" w:sz="4" w:space="0" w:color="000000"/>
            </w:tcBorders>
            <w:shd w:val="clear" w:color="000000" w:fill="FFFFFF"/>
            <w:noWrap/>
            <w:vAlign w:val="center"/>
            <w:hideMark/>
          </w:tcPr>
          <w:p w:rsidR="00D0728A" w:rsidRPr="00D0728A" w:rsidRDefault="00D0728A" w:rsidP="00D0728A">
            <w:pPr>
              <w:widowControl/>
              <w:jc w:val="right"/>
              <w:rPr>
                <w:rFonts w:ascii="宋体" w:hAnsi="宋体" w:cs="Arial"/>
                <w:color w:val="000000"/>
                <w:kern w:val="0"/>
                <w:sz w:val="22"/>
                <w:szCs w:val="22"/>
              </w:rPr>
            </w:pPr>
            <w:r w:rsidRPr="00D0728A">
              <w:rPr>
                <w:rFonts w:ascii="宋体" w:hAnsi="宋体" w:cs="Arial" w:hint="eastAsia"/>
                <w:color w:val="000000"/>
                <w:kern w:val="0"/>
                <w:sz w:val="22"/>
                <w:szCs w:val="22"/>
              </w:rPr>
              <w:t xml:space="preserve">　</w:t>
            </w:r>
          </w:p>
        </w:tc>
        <w:tc>
          <w:tcPr>
            <w:tcW w:w="1685" w:type="dxa"/>
            <w:tcBorders>
              <w:top w:val="nil"/>
              <w:left w:val="nil"/>
              <w:bottom w:val="single" w:sz="4" w:space="0" w:color="000000"/>
              <w:right w:val="single" w:sz="4" w:space="0" w:color="000000"/>
            </w:tcBorders>
            <w:shd w:val="clear" w:color="000000" w:fill="FFFFFF"/>
            <w:noWrap/>
            <w:vAlign w:val="center"/>
            <w:hideMark/>
          </w:tcPr>
          <w:p w:rsidR="00D0728A" w:rsidRPr="00D0728A" w:rsidRDefault="00D0728A" w:rsidP="00D0728A">
            <w:pPr>
              <w:widowControl/>
              <w:jc w:val="right"/>
              <w:rPr>
                <w:rFonts w:ascii="宋体" w:hAnsi="宋体" w:cs="Arial"/>
                <w:color w:val="000000"/>
                <w:kern w:val="0"/>
                <w:sz w:val="22"/>
                <w:szCs w:val="22"/>
              </w:rPr>
            </w:pPr>
            <w:r w:rsidRPr="00D0728A">
              <w:rPr>
                <w:rFonts w:ascii="宋体" w:hAnsi="宋体" w:cs="Arial" w:hint="eastAsia"/>
                <w:color w:val="000000"/>
                <w:kern w:val="0"/>
                <w:sz w:val="22"/>
                <w:szCs w:val="22"/>
              </w:rPr>
              <w:t xml:space="preserve">　</w:t>
            </w:r>
          </w:p>
        </w:tc>
        <w:tc>
          <w:tcPr>
            <w:tcW w:w="1685" w:type="dxa"/>
            <w:tcBorders>
              <w:top w:val="nil"/>
              <w:left w:val="nil"/>
              <w:bottom w:val="single" w:sz="4" w:space="0" w:color="000000"/>
              <w:right w:val="single" w:sz="4" w:space="0" w:color="000000"/>
            </w:tcBorders>
            <w:shd w:val="clear" w:color="000000" w:fill="FFFFFF"/>
            <w:noWrap/>
            <w:vAlign w:val="center"/>
            <w:hideMark/>
          </w:tcPr>
          <w:p w:rsidR="00D0728A" w:rsidRPr="00D0728A" w:rsidRDefault="00D0728A" w:rsidP="00D0728A">
            <w:pPr>
              <w:widowControl/>
              <w:jc w:val="right"/>
              <w:rPr>
                <w:rFonts w:ascii="宋体" w:hAnsi="宋体" w:cs="Arial"/>
                <w:color w:val="000000"/>
                <w:kern w:val="0"/>
                <w:sz w:val="22"/>
                <w:szCs w:val="22"/>
              </w:rPr>
            </w:pPr>
            <w:r w:rsidRPr="00D0728A">
              <w:rPr>
                <w:rFonts w:ascii="宋体" w:hAnsi="宋体" w:cs="Arial" w:hint="eastAsia"/>
                <w:color w:val="000000"/>
                <w:kern w:val="0"/>
                <w:sz w:val="22"/>
                <w:szCs w:val="22"/>
              </w:rPr>
              <w:t xml:space="preserve">　</w:t>
            </w:r>
          </w:p>
        </w:tc>
        <w:tc>
          <w:tcPr>
            <w:tcW w:w="1685" w:type="dxa"/>
            <w:tcBorders>
              <w:top w:val="nil"/>
              <w:left w:val="nil"/>
              <w:bottom w:val="single" w:sz="4" w:space="0" w:color="000000"/>
              <w:right w:val="single" w:sz="4" w:space="0" w:color="000000"/>
            </w:tcBorders>
            <w:shd w:val="clear" w:color="000000" w:fill="FFFFFF"/>
            <w:noWrap/>
            <w:vAlign w:val="center"/>
            <w:hideMark/>
          </w:tcPr>
          <w:p w:rsidR="00D0728A" w:rsidRPr="00D0728A" w:rsidRDefault="00D0728A" w:rsidP="00D0728A">
            <w:pPr>
              <w:widowControl/>
              <w:jc w:val="right"/>
              <w:rPr>
                <w:rFonts w:ascii="宋体" w:hAnsi="宋体" w:cs="Arial"/>
                <w:color w:val="000000"/>
                <w:kern w:val="0"/>
                <w:sz w:val="22"/>
                <w:szCs w:val="22"/>
              </w:rPr>
            </w:pPr>
            <w:r w:rsidRPr="00D0728A">
              <w:rPr>
                <w:rFonts w:ascii="宋体" w:hAnsi="宋体" w:cs="Arial" w:hint="eastAsia"/>
                <w:color w:val="000000"/>
                <w:kern w:val="0"/>
                <w:sz w:val="22"/>
                <w:szCs w:val="22"/>
              </w:rPr>
              <w:t xml:space="preserve">　</w:t>
            </w:r>
          </w:p>
        </w:tc>
        <w:tc>
          <w:tcPr>
            <w:tcW w:w="1685" w:type="dxa"/>
            <w:tcBorders>
              <w:top w:val="nil"/>
              <w:left w:val="nil"/>
              <w:bottom w:val="single" w:sz="4" w:space="0" w:color="000000"/>
              <w:right w:val="single" w:sz="4" w:space="0" w:color="000000"/>
            </w:tcBorders>
            <w:shd w:val="clear" w:color="000000" w:fill="FFFFFF"/>
            <w:noWrap/>
            <w:vAlign w:val="center"/>
            <w:hideMark/>
          </w:tcPr>
          <w:p w:rsidR="00D0728A" w:rsidRPr="00D0728A" w:rsidRDefault="00D0728A" w:rsidP="00D0728A">
            <w:pPr>
              <w:widowControl/>
              <w:jc w:val="right"/>
              <w:rPr>
                <w:rFonts w:ascii="宋体" w:hAnsi="宋体" w:cs="Arial"/>
                <w:color w:val="000000"/>
                <w:kern w:val="0"/>
                <w:sz w:val="22"/>
                <w:szCs w:val="22"/>
              </w:rPr>
            </w:pPr>
            <w:r w:rsidRPr="00D0728A">
              <w:rPr>
                <w:rFonts w:ascii="宋体" w:hAnsi="宋体" w:cs="Arial" w:hint="eastAsia"/>
                <w:color w:val="000000"/>
                <w:kern w:val="0"/>
                <w:sz w:val="22"/>
                <w:szCs w:val="22"/>
              </w:rPr>
              <w:t xml:space="preserve">　</w:t>
            </w:r>
          </w:p>
        </w:tc>
        <w:tc>
          <w:tcPr>
            <w:tcW w:w="1685" w:type="dxa"/>
            <w:tcBorders>
              <w:top w:val="nil"/>
              <w:left w:val="nil"/>
              <w:bottom w:val="single" w:sz="4" w:space="0" w:color="000000"/>
              <w:right w:val="single" w:sz="4" w:space="0" w:color="000000"/>
            </w:tcBorders>
            <w:shd w:val="clear" w:color="000000" w:fill="FFFFFF"/>
            <w:noWrap/>
            <w:vAlign w:val="center"/>
            <w:hideMark/>
          </w:tcPr>
          <w:p w:rsidR="00D0728A" w:rsidRPr="00D0728A" w:rsidRDefault="00D0728A" w:rsidP="00D0728A">
            <w:pPr>
              <w:widowControl/>
              <w:jc w:val="right"/>
              <w:rPr>
                <w:rFonts w:ascii="宋体" w:hAnsi="宋体" w:cs="Arial"/>
                <w:color w:val="000000"/>
                <w:kern w:val="0"/>
                <w:sz w:val="22"/>
                <w:szCs w:val="22"/>
              </w:rPr>
            </w:pPr>
            <w:r w:rsidRPr="00D0728A">
              <w:rPr>
                <w:rFonts w:ascii="宋体" w:hAnsi="宋体" w:cs="Arial" w:hint="eastAsia"/>
                <w:color w:val="000000"/>
                <w:kern w:val="0"/>
                <w:sz w:val="22"/>
                <w:szCs w:val="22"/>
              </w:rPr>
              <w:t xml:space="preserve">　</w:t>
            </w:r>
          </w:p>
        </w:tc>
      </w:tr>
      <w:tr w:rsidR="00D0728A" w:rsidRPr="00D0728A" w:rsidTr="00D0728A">
        <w:trPr>
          <w:trHeight w:val="506"/>
        </w:trPr>
        <w:tc>
          <w:tcPr>
            <w:tcW w:w="1312" w:type="dxa"/>
            <w:gridSpan w:val="3"/>
            <w:tcBorders>
              <w:top w:val="nil"/>
              <w:left w:val="single" w:sz="4" w:space="0" w:color="000000"/>
              <w:bottom w:val="single" w:sz="4" w:space="0" w:color="000000"/>
              <w:right w:val="single" w:sz="4" w:space="0" w:color="000000"/>
            </w:tcBorders>
            <w:shd w:val="clear" w:color="000000" w:fill="FFFFFF"/>
            <w:noWrap/>
            <w:vAlign w:val="center"/>
            <w:hideMark/>
          </w:tcPr>
          <w:p w:rsidR="00D0728A" w:rsidRPr="00D0728A" w:rsidRDefault="00D0728A" w:rsidP="00D0728A">
            <w:pPr>
              <w:widowControl/>
              <w:jc w:val="left"/>
              <w:rPr>
                <w:rFonts w:ascii="宋体" w:hAnsi="宋体" w:cs="Arial"/>
                <w:color w:val="000000"/>
                <w:kern w:val="0"/>
                <w:sz w:val="22"/>
                <w:szCs w:val="22"/>
              </w:rPr>
            </w:pPr>
            <w:r w:rsidRPr="00D0728A">
              <w:rPr>
                <w:rFonts w:ascii="宋体" w:hAnsi="宋体" w:cs="Arial" w:hint="eastAsia"/>
                <w:color w:val="000000"/>
                <w:kern w:val="0"/>
                <w:sz w:val="22"/>
                <w:szCs w:val="22"/>
              </w:rPr>
              <w:t xml:space="preserve">　</w:t>
            </w:r>
          </w:p>
        </w:tc>
        <w:tc>
          <w:tcPr>
            <w:tcW w:w="3952" w:type="dxa"/>
            <w:tcBorders>
              <w:top w:val="nil"/>
              <w:left w:val="nil"/>
              <w:bottom w:val="single" w:sz="4" w:space="0" w:color="000000"/>
              <w:right w:val="single" w:sz="4" w:space="0" w:color="000000"/>
            </w:tcBorders>
            <w:shd w:val="clear" w:color="000000" w:fill="FFFFFF"/>
            <w:noWrap/>
            <w:vAlign w:val="center"/>
            <w:hideMark/>
          </w:tcPr>
          <w:p w:rsidR="00D0728A" w:rsidRPr="00D0728A" w:rsidRDefault="00D0728A" w:rsidP="00D0728A">
            <w:pPr>
              <w:widowControl/>
              <w:jc w:val="left"/>
              <w:rPr>
                <w:rFonts w:ascii="宋体" w:hAnsi="宋体" w:cs="Arial"/>
                <w:color w:val="000000"/>
                <w:kern w:val="0"/>
                <w:sz w:val="22"/>
                <w:szCs w:val="22"/>
              </w:rPr>
            </w:pPr>
            <w:r w:rsidRPr="00D0728A">
              <w:rPr>
                <w:rFonts w:ascii="宋体" w:hAnsi="宋体" w:cs="Arial" w:hint="eastAsia"/>
                <w:color w:val="000000"/>
                <w:kern w:val="0"/>
                <w:sz w:val="22"/>
                <w:szCs w:val="22"/>
              </w:rPr>
              <w:t xml:space="preserve">　</w:t>
            </w:r>
          </w:p>
        </w:tc>
        <w:tc>
          <w:tcPr>
            <w:tcW w:w="1685" w:type="dxa"/>
            <w:tcBorders>
              <w:top w:val="nil"/>
              <w:left w:val="nil"/>
              <w:bottom w:val="single" w:sz="4" w:space="0" w:color="000000"/>
              <w:right w:val="single" w:sz="4" w:space="0" w:color="000000"/>
            </w:tcBorders>
            <w:shd w:val="clear" w:color="000000" w:fill="FFFFFF"/>
            <w:noWrap/>
            <w:vAlign w:val="center"/>
            <w:hideMark/>
          </w:tcPr>
          <w:p w:rsidR="00D0728A" w:rsidRPr="00D0728A" w:rsidRDefault="00D0728A" w:rsidP="00D0728A">
            <w:pPr>
              <w:widowControl/>
              <w:jc w:val="right"/>
              <w:rPr>
                <w:rFonts w:ascii="宋体" w:hAnsi="宋体" w:cs="Arial"/>
                <w:color w:val="000000"/>
                <w:kern w:val="0"/>
                <w:sz w:val="22"/>
                <w:szCs w:val="22"/>
              </w:rPr>
            </w:pPr>
            <w:r w:rsidRPr="00D0728A">
              <w:rPr>
                <w:rFonts w:ascii="宋体" w:hAnsi="宋体" w:cs="Arial" w:hint="eastAsia"/>
                <w:color w:val="000000"/>
                <w:kern w:val="0"/>
                <w:sz w:val="22"/>
                <w:szCs w:val="22"/>
              </w:rPr>
              <w:t xml:space="preserve">　</w:t>
            </w:r>
          </w:p>
        </w:tc>
        <w:tc>
          <w:tcPr>
            <w:tcW w:w="1685" w:type="dxa"/>
            <w:tcBorders>
              <w:top w:val="nil"/>
              <w:left w:val="nil"/>
              <w:bottom w:val="single" w:sz="4" w:space="0" w:color="000000"/>
              <w:right w:val="single" w:sz="4" w:space="0" w:color="000000"/>
            </w:tcBorders>
            <w:shd w:val="clear" w:color="000000" w:fill="FFFFFF"/>
            <w:noWrap/>
            <w:vAlign w:val="center"/>
            <w:hideMark/>
          </w:tcPr>
          <w:p w:rsidR="00D0728A" w:rsidRPr="00D0728A" w:rsidRDefault="00D0728A" w:rsidP="00D0728A">
            <w:pPr>
              <w:widowControl/>
              <w:jc w:val="right"/>
              <w:rPr>
                <w:rFonts w:ascii="宋体" w:hAnsi="宋体" w:cs="Arial"/>
                <w:color w:val="000000"/>
                <w:kern w:val="0"/>
                <w:sz w:val="22"/>
                <w:szCs w:val="22"/>
              </w:rPr>
            </w:pPr>
            <w:r w:rsidRPr="00D0728A">
              <w:rPr>
                <w:rFonts w:ascii="宋体" w:hAnsi="宋体" w:cs="Arial" w:hint="eastAsia"/>
                <w:color w:val="000000"/>
                <w:kern w:val="0"/>
                <w:sz w:val="22"/>
                <w:szCs w:val="22"/>
              </w:rPr>
              <w:t xml:space="preserve">　</w:t>
            </w:r>
          </w:p>
        </w:tc>
        <w:tc>
          <w:tcPr>
            <w:tcW w:w="1685" w:type="dxa"/>
            <w:tcBorders>
              <w:top w:val="nil"/>
              <w:left w:val="nil"/>
              <w:bottom w:val="single" w:sz="4" w:space="0" w:color="000000"/>
              <w:right w:val="single" w:sz="4" w:space="0" w:color="000000"/>
            </w:tcBorders>
            <w:shd w:val="clear" w:color="000000" w:fill="FFFFFF"/>
            <w:noWrap/>
            <w:vAlign w:val="center"/>
            <w:hideMark/>
          </w:tcPr>
          <w:p w:rsidR="00D0728A" w:rsidRPr="00D0728A" w:rsidRDefault="00D0728A" w:rsidP="00D0728A">
            <w:pPr>
              <w:widowControl/>
              <w:jc w:val="right"/>
              <w:rPr>
                <w:rFonts w:ascii="宋体" w:hAnsi="宋体" w:cs="Arial"/>
                <w:color w:val="000000"/>
                <w:kern w:val="0"/>
                <w:sz w:val="22"/>
                <w:szCs w:val="22"/>
              </w:rPr>
            </w:pPr>
            <w:r w:rsidRPr="00D0728A">
              <w:rPr>
                <w:rFonts w:ascii="宋体" w:hAnsi="宋体" w:cs="Arial" w:hint="eastAsia"/>
                <w:color w:val="000000"/>
                <w:kern w:val="0"/>
                <w:sz w:val="22"/>
                <w:szCs w:val="22"/>
              </w:rPr>
              <w:t xml:space="preserve">　</w:t>
            </w:r>
          </w:p>
        </w:tc>
        <w:tc>
          <w:tcPr>
            <w:tcW w:w="1685" w:type="dxa"/>
            <w:tcBorders>
              <w:top w:val="nil"/>
              <w:left w:val="nil"/>
              <w:bottom w:val="single" w:sz="4" w:space="0" w:color="000000"/>
              <w:right w:val="single" w:sz="4" w:space="0" w:color="000000"/>
            </w:tcBorders>
            <w:shd w:val="clear" w:color="000000" w:fill="FFFFFF"/>
            <w:noWrap/>
            <w:vAlign w:val="center"/>
            <w:hideMark/>
          </w:tcPr>
          <w:p w:rsidR="00D0728A" w:rsidRPr="00D0728A" w:rsidRDefault="00D0728A" w:rsidP="00D0728A">
            <w:pPr>
              <w:widowControl/>
              <w:jc w:val="right"/>
              <w:rPr>
                <w:rFonts w:ascii="宋体" w:hAnsi="宋体" w:cs="Arial"/>
                <w:color w:val="000000"/>
                <w:kern w:val="0"/>
                <w:sz w:val="22"/>
                <w:szCs w:val="22"/>
              </w:rPr>
            </w:pPr>
            <w:r w:rsidRPr="00D0728A">
              <w:rPr>
                <w:rFonts w:ascii="宋体" w:hAnsi="宋体" w:cs="Arial" w:hint="eastAsia"/>
                <w:color w:val="000000"/>
                <w:kern w:val="0"/>
                <w:sz w:val="22"/>
                <w:szCs w:val="22"/>
              </w:rPr>
              <w:t xml:space="preserve">　</w:t>
            </w:r>
          </w:p>
        </w:tc>
        <w:tc>
          <w:tcPr>
            <w:tcW w:w="1685" w:type="dxa"/>
            <w:tcBorders>
              <w:top w:val="nil"/>
              <w:left w:val="nil"/>
              <w:bottom w:val="single" w:sz="4" w:space="0" w:color="000000"/>
              <w:right w:val="single" w:sz="4" w:space="0" w:color="000000"/>
            </w:tcBorders>
            <w:shd w:val="clear" w:color="000000" w:fill="FFFFFF"/>
            <w:noWrap/>
            <w:vAlign w:val="center"/>
            <w:hideMark/>
          </w:tcPr>
          <w:p w:rsidR="00D0728A" w:rsidRPr="00D0728A" w:rsidRDefault="00D0728A" w:rsidP="00D0728A">
            <w:pPr>
              <w:widowControl/>
              <w:jc w:val="right"/>
              <w:rPr>
                <w:rFonts w:ascii="宋体" w:hAnsi="宋体" w:cs="Arial"/>
                <w:color w:val="000000"/>
                <w:kern w:val="0"/>
                <w:sz w:val="22"/>
                <w:szCs w:val="22"/>
              </w:rPr>
            </w:pPr>
            <w:r w:rsidRPr="00D0728A">
              <w:rPr>
                <w:rFonts w:ascii="宋体" w:hAnsi="宋体" w:cs="Arial" w:hint="eastAsia"/>
                <w:color w:val="000000"/>
                <w:kern w:val="0"/>
                <w:sz w:val="22"/>
                <w:szCs w:val="22"/>
              </w:rPr>
              <w:t xml:space="preserve">　</w:t>
            </w:r>
          </w:p>
        </w:tc>
        <w:tc>
          <w:tcPr>
            <w:tcW w:w="1685" w:type="dxa"/>
            <w:tcBorders>
              <w:top w:val="nil"/>
              <w:left w:val="nil"/>
              <w:bottom w:val="single" w:sz="4" w:space="0" w:color="000000"/>
              <w:right w:val="single" w:sz="4" w:space="0" w:color="000000"/>
            </w:tcBorders>
            <w:shd w:val="clear" w:color="000000" w:fill="FFFFFF"/>
            <w:noWrap/>
            <w:vAlign w:val="center"/>
            <w:hideMark/>
          </w:tcPr>
          <w:p w:rsidR="00D0728A" w:rsidRPr="00D0728A" w:rsidRDefault="00D0728A" w:rsidP="00D0728A">
            <w:pPr>
              <w:widowControl/>
              <w:jc w:val="right"/>
              <w:rPr>
                <w:rFonts w:ascii="宋体" w:hAnsi="宋体" w:cs="Arial"/>
                <w:color w:val="000000"/>
                <w:kern w:val="0"/>
                <w:sz w:val="22"/>
                <w:szCs w:val="22"/>
              </w:rPr>
            </w:pPr>
            <w:r w:rsidRPr="00D0728A">
              <w:rPr>
                <w:rFonts w:ascii="宋体" w:hAnsi="宋体" w:cs="Arial" w:hint="eastAsia"/>
                <w:color w:val="000000"/>
                <w:kern w:val="0"/>
                <w:sz w:val="22"/>
                <w:szCs w:val="22"/>
              </w:rPr>
              <w:t xml:space="preserve">　</w:t>
            </w:r>
          </w:p>
        </w:tc>
      </w:tr>
      <w:tr w:rsidR="00D0728A" w:rsidRPr="00D0728A" w:rsidTr="00D0728A">
        <w:trPr>
          <w:trHeight w:val="506"/>
        </w:trPr>
        <w:tc>
          <w:tcPr>
            <w:tcW w:w="1312" w:type="dxa"/>
            <w:gridSpan w:val="3"/>
            <w:tcBorders>
              <w:top w:val="nil"/>
              <w:left w:val="single" w:sz="4" w:space="0" w:color="000000"/>
              <w:bottom w:val="single" w:sz="4" w:space="0" w:color="000000"/>
              <w:right w:val="single" w:sz="4" w:space="0" w:color="000000"/>
            </w:tcBorders>
            <w:shd w:val="clear" w:color="000000" w:fill="FFFFFF"/>
            <w:noWrap/>
            <w:vAlign w:val="center"/>
            <w:hideMark/>
          </w:tcPr>
          <w:p w:rsidR="00D0728A" w:rsidRPr="00D0728A" w:rsidRDefault="00D0728A" w:rsidP="00D0728A">
            <w:pPr>
              <w:widowControl/>
              <w:jc w:val="left"/>
              <w:rPr>
                <w:rFonts w:ascii="宋体" w:hAnsi="宋体" w:cs="Arial"/>
                <w:color w:val="000000"/>
                <w:kern w:val="0"/>
                <w:sz w:val="22"/>
                <w:szCs w:val="22"/>
              </w:rPr>
            </w:pPr>
            <w:r w:rsidRPr="00D0728A">
              <w:rPr>
                <w:rFonts w:ascii="宋体" w:hAnsi="宋体" w:cs="Arial" w:hint="eastAsia"/>
                <w:color w:val="000000"/>
                <w:kern w:val="0"/>
                <w:sz w:val="22"/>
                <w:szCs w:val="22"/>
              </w:rPr>
              <w:t xml:space="preserve">　</w:t>
            </w:r>
          </w:p>
        </w:tc>
        <w:tc>
          <w:tcPr>
            <w:tcW w:w="3952" w:type="dxa"/>
            <w:tcBorders>
              <w:top w:val="nil"/>
              <w:left w:val="nil"/>
              <w:bottom w:val="single" w:sz="4" w:space="0" w:color="000000"/>
              <w:right w:val="single" w:sz="4" w:space="0" w:color="000000"/>
            </w:tcBorders>
            <w:shd w:val="clear" w:color="000000" w:fill="FFFFFF"/>
            <w:noWrap/>
            <w:vAlign w:val="center"/>
            <w:hideMark/>
          </w:tcPr>
          <w:p w:rsidR="00D0728A" w:rsidRPr="00D0728A" w:rsidRDefault="00D0728A" w:rsidP="00D0728A">
            <w:pPr>
              <w:widowControl/>
              <w:jc w:val="left"/>
              <w:rPr>
                <w:rFonts w:ascii="宋体" w:hAnsi="宋体" w:cs="Arial"/>
                <w:color w:val="000000"/>
                <w:kern w:val="0"/>
                <w:sz w:val="22"/>
                <w:szCs w:val="22"/>
              </w:rPr>
            </w:pPr>
            <w:r w:rsidRPr="00D0728A">
              <w:rPr>
                <w:rFonts w:ascii="宋体" w:hAnsi="宋体" w:cs="Arial" w:hint="eastAsia"/>
                <w:color w:val="000000"/>
                <w:kern w:val="0"/>
                <w:sz w:val="22"/>
                <w:szCs w:val="22"/>
              </w:rPr>
              <w:t xml:space="preserve">　</w:t>
            </w:r>
          </w:p>
        </w:tc>
        <w:tc>
          <w:tcPr>
            <w:tcW w:w="1685" w:type="dxa"/>
            <w:tcBorders>
              <w:top w:val="nil"/>
              <w:left w:val="nil"/>
              <w:bottom w:val="single" w:sz="4" w:space="0" w:color="000000"/>
              <w:right w:val="single" w:sz="4" w:space="0" w:color="000000"/>
            </w:tcBorders>
            <w:shd w:val="clear" w:color="000000" w:fill="FFFFFF"/>
            <w:noWrap/>
            <w:vAlign w:val="center"/>
            <w:hideMark/>
          </w:tcPr>
          <w:p w:rsidR="00D0728A" w:rsidRPr="00D0728A" w:rsidRDefault="00D0728A" w:rsidP="00D0728A">
            <w:pPr>
              <w:widowControl/>
              <w:jc w:val="right"/>
              <w:rPr>
                <w:rFonts w:ascii="宋体" w:hAnsi="宋体" w:cs="Arial"/>
                <w:color w:val="000000"/>
                <w:kern w:val="0"/>
                <w:sz w:val="22"/>
                <w:szCs w:val="22"/>
              </w:rPr>
            </w:pPr>
            <w:r w:rsidRPr="00D0728A">
              <w:rPr>
                <w:rFonts w:ascii="宋体" w:hAnsi="宋体" w:cs="Arial" w:hint="eastAsia"/>
                <w:color w:val="000000"/>
                <w:kern w:val="0"/>
                <w:sz w:val="22"/>
                <w:szCs w:val="22"/>
              </w:rPr>
              <w:t xml:space="preserve">　</w:t>
            </w:r>
          </w:p>
        </w:tc>
        <w:tc>
          <w:tcPr>
            <w:tcW w:w="1685" w:type="dxa"/>
            <w:tcBorders>
              <w:top w:val="nil"/>
              <w:left w:val="nil"/>
              <w:bottom w:val="single" w:sz="4" w:space="0" w:color="000000"/>
              <w:right w:val="single" w:sz="4" w:space="0" w:color="000000"/>
            </w:tcBorders>
            <w:shd w:val="clear" w:color="000000" w:fill="FFFFFF"/>
            <w:noWrap/>
            <w:vAlign w:val="center"/>
            <w:hideMark/>
          </w:tcPr>
          <w:p w:rsidR="00D0728A" w:rsidRPr="00D0728A" w:rsidRDefault="00D0728A" w:rsidP="00D0728A">
            <w:pPr>
              <w:widowControl/>
              <w:jc w:val="right"/>
              <w:rPr>
                <w:rFonts w:ascii="宋体" w:hAnsi="宋体" w:cs="Arial"/>
                <w:color w:val="000000"/>
                <w:kern w:val="0"/>
                <w:sz w:val="22"/>
                <w:szCs w:val="22"/>
              </w:rPr>
            </w:pPr>
            <w:r w:rsidRPr="00D0728A">
              <w:rPr>
                <w:rFonts w:ascii="宋体" w:hAnsi="宋体" w:cs="Arial" w:hint="eastAsia"/>
                <w:color w:val="000000"/>
                <w:kern w:val="0"/>
                <w:sz w:val="22"/>
                <w:szCs w:val="22"/>
              </w:rPr>
              <w:t xml:space="preserve">　</w:t>
            </w:r>
          </w:p>
        </w:tc>
        <w:tc>
          <w:tcPr>
            <w:tcW w:w="1685" w:type="dxa"/>
            <w:tcBorders>
              <w:top w:val="nil"/>
              <w:left w:val="nil"/>
              <w:bottom w:val="single" w:sz="4" w:space="0" w:color="000000"/>
              <w:right w:val="single" w:sz="4" w:space="0" w:color="000000"/>
            </w:tcBorders>
            <w:shd w:val="clear" w:color="000000" w:fill="FFFFFF"/>
            <w:noWrap/>
            <w:vAlign w:val="center"/>
            <w:hideMark/>
          </w:tcPr>
          <w:p w:rsidR="00D0728A" w:rsidRPr="00D0728A" w:rsidRDefault="00D0728A" w:rsidP="00D0728A">
            <w:pPr>
              <w:widowControl/>
              <w:jc w:val="right"/>
              <w:rPr>
                <w:rFonts w:ascii="宋体" w:hAnsi="宋体" w:cs="Arial"/>
                <w:color w:val="000000"/>
                <w:kern w:val="0"/>
                <w:sz w:val="22"/>
                <w:szCs w:val="22"/>
              </w:rPr>
            </w:pPr>
            <w:r w:rsidRPr="00D0728A">
              <w:rPr>
                <w:rFonts w:ascii="宋体" w:hAnsi="宋体" w:cs="Arial" w:hint="eastAsia"/>
                <w:color w:val="000000"/>
                <w:kern w:val="0"/>
                <w:sz w:val="22"/>
                <w:szCs w:val="22"/>
              </w:rPr>
              <w:t xml:space="preserve">　</w:t>
            </w:r>
          </w:p>
        </w:tc>
        <w:tc>
          <w:tcPr>
            <w:tcW w:w="1685" w:type="dxa"/>
            <w:tcBorders>
              <w:top w:val="nil"/>
              <w:left w:val="nil"/>
              <w:bottom w:val="single" w:sz="4" w:space="0" w:color="000000"/>
              <w:right w:val="single" w:sz="4" w:space="0" w:color="000000"/>
            </w:tcBorders>
            <w:shd w:val="clear" w:color="000000" w:fill="FFFFFF"/>
            <w:noWrap/>
            <w:vAlign w:val="center"/>
            <w:hideMark/>
          </w:tcPr>
          <w:p w:rsidR="00D0728A" w:rsidRPr="00D0728A" w:rsidRDefault="00D0728A" w:rsidP="00D0728A">
            <w:pPr>
              <w:widowControl/>
              <w:jc w:val="right"/>
              <w:rPr>
                <w:rFonts w:ascii="宋体" w:hAnsi="宋体" w:cs="Arial"/>
                <w:color w:val="000000"/>
                <w:kern w:val="0"/>
                <w:sz w:val="22"/>
                <w:szCs w:val="22"/>
              </w:rPr>
            </w:pPr>
            <w:r w:rsidRPr="00D0728A">
              <w:rPr>
                <w:rFonts w:ascii="宋体" w:hAnsi="宋体" w:cs="Arial" w:hint="eastAsia"/>
                <w:color w:val="000000"/>
                <w:kern w:val="0"/>
                <w:sz w:val="22"/>
                <w:szCs w:val="22"/>
              </w:rPr>
              <w:t xml:space="preserve">　</w:t>
            </w:r>
          </w:p>
        </w:tc>
        <w:tc>
          <w:tcPr>
            <w:tcW w:w="1685" w:type="dxa"/>
            <w:tcBorders>
              <w:top w:val="nil"/>
              <w:left w:val="nil"/>
              <w:bottom w:val="single" w:sz="4" w:space="0" w:color="000000"/>
              <w:right w:val="single" w:sz="4" w:space="0" w:color="000000"/>
            </w:tcBorders>
            <w:shd w:val="clear" w:color="000000" w:fill="FFFFFF"/>
            <w:noWrap/>
            <w:vAlign w:val="center"/>
            <w:hideMark/>
          </w:tcPr>
          <w:p w:rsidR="00D0728A" w:rsidRPr="00D0728A" w:rsidRDefault="00D0728A" w:rsidP="00D0728A">
            <w:pPr>
              <w:widowControl/>
              <w:jc w:val="right"/>
              <w:rPr>
                <w:rFonts w:ascii="宋体" w:hAnsi="宋体" w:cs="Arial"/>
                <w:color w:val="000000"/>
                <w:kern w:val="0"/>
                <w:sz w:val="22"/>
                <w:szCs w:val="22"/>
              </w:rPr>
            </w:pPr>
            <w:r w:rsidRPr="00D0728A">
              <w:rPr>
                <w:rFonts w:ascii="宋体" w:hAnsi="宋体" w:cs="Arial" w:hint="eastAsia"/>
                <w:color w:val="000000"/>
                <w:kern w:val="0"/>
                <w:sz w:val="22"/>
                <w:szCs w:val="22"/>
              </w:rPr>
              <w:t xml:space="preserve">　</w:t>
            </w:r>
          </w:p>
        </w:tc>
        <w:tc>
          <w:tcPr>
            <w:tcW w:w="1685" w:type="dxa"/>
            <w:tcBorders>
              <w:top w:val="nil"/>
              <w:left w:val="nil"/>
              <w:bottom w:val="single" w:sz="4" w:space="0" w:color="000000"/>
              <w:right w:val="single" w:sz="4" w:space="0" w:color="000000"/>
            </w:tcBorders>
            <w:shd w:val="clear" w:color="000000" w:fill="FFFFFF"/>
            <w:noWrap/>
            <w:vAlign w:val="center"/>
            <w:hideMark/>
          </w:tcPr>
          <w:p w:rsidR="00D0728A" w:rsidRPr="00D0728A" w:rsidRDefault="00D0728A" w:rsidP="00D0728A">
            <w:pPr>
              <w:widowControl/>
              <w:jc w:val="right"/>
              <w:rPr>
                <w:rFonts w:ascii="宋体" w:hAnsi="宋体" w:cs="Arial"/>
                <w:color w:val="000000"/>
                <w:kern w:val="0"/>
                <w:sz w:val="22"/>
                <w:szCs w:val="22"/>
              </w:rPr>
            </w:pPr>
            <w:r w:rsidRPr="00D0728A">
              <w:rPr>
                <w:rFonts w:ascii="宋体" w:hAnsi="宋体" w:cs="Arial" w:hint="eastAsia"/>
                <w:color w:val="000000"/>
                <w:kern w:val="0"/>
                <w:sz w:val="22"/>
                <w:szCs w:val="22"/>
              </w:rPr>
              <w:t xml:space="preserve">　</w:t>
            </w:r>
          </w:p>
        </w:tc>
      </w:tr>
      <w:tr w:rsidR="00D0728A" w:rsidRPr="00D0728A" w:rsidTr="00D0728A">
        <w:trPr>
          <w:trHeight w:val="506"/>
        </w:trPr>
        <w:tc>
          <w:tcPr>
            <w:tcW w:w="1312" w:type="dxa"/>
            <w:gridSpan w:val="3"/>
            <w:tcBorders>
              <w:top w:val="nil"/>
              <w:left w:val="single" w:sz="4" w:space="0" w:color="000000"/>
              <w:bottom w:val="single" w:sz="4" w:space="0" w:color="000000"/>
              <w:right w:val="single" w:sz="4" w:space="0" w:color="000000"/>
            </w:tcBorders>
            <w:shd w:val="clear" w:color="000000" w:fill="FFFFFF"/>
            <w:noWrap/>
            <w:vAlign w:val="center"/>
            <w:hideMark/>
          </w:tcPr>
          <w:p w:rsidR="00D0728A" w:rsidRPr="00D0728A" w:rsidRDefault="00D0728A" w:rsidP="00D0728A">
            <w:pPr>
              <w:widowControl/>
              <w:jc w:val="left"/>
              <w:rPr>
                <w:rFonts w:ascii="宋体" w:hAnsi="宋体" w:cs="Arial"/>
                <w:color w:val="000000"/>
                <w:kern w:val="0"/>
                <w:sz w:val="22"/>
                <w:szCs w:val="22"/>
              </w:rPr>
            </w:pPr>
            <w:r w:rsidRPr="00D0728A">
              <w:rPr>
                <w:rFonts w:ascii="宋体" w:hAnsi="宋体" w:cs="Arial" w:hint="eastAsia"/>
                <w:color w:val="000000"/>
                <w:kern w:val="0"/>
                <w:sz w:val="22"/>
                <w:szCs w:val="22"/>
              </w:rPr>
              <w:t xml:space="preserve">　</w:t>
            </w:r>
          </w:p>
        </w:tc>
        <w:tc>
          <w:tcPr>
            <w:tcW w:w="3952" w:type="dxa"/>
            <w:tcBorders>
              <w:top w:val="nil"/>
              <w:left w:val="nil"/>
              <w:bottom w:val="single" w:sz="4" w:space="0" w:color="000000"/>
              <w:right w:val="single" w:sz="4" w:space="0" w:color="000000"/>
            </w:tcBorders>
            <w:shd w:val="clear" w:color="000000" w:fill="FFFFFF"/>
            <w:noWrap/>
            <w:vAlign w:val="center"/>
            <w:hideMark/>
          </w:tcPr>
          <w:p w:rsidR="00D0728A" w:rsidRPr="00D0728A" w:rsidRDefault="00D0728A" w:rsidP="00D0728A">
            <w:pPr>
              <w:widowControl/>
              <w:jc w:val="left"/>
              <w:rPr>
                <w:rFonts w:ascii="宋体" w:hAnsi="宋体" w:cs="Arial"/>
                <w:color w:val="000000"/>
                <w:kern w:val="0"/>
                <w:sz w:val="22"/>
                <w:szCs w:val="22"/>
              </w:rPr>
            </w:pPr>
            <w:r w:rsidRPr="00D0728A">
              <w:rPr>
                <w:rFonts w:ascii="宋体" w:hAnsi="宋体" w:cs="Arial" w:hint="eastAsia"/>
                <w:color w:val="000000"/>
                <w:kern w:val="0"/>
                <w:sz w:val="22"/>
                <w:szCs w:val="22"/>
              </w:rPr>
              <w:t xml:space="preserve">　</w:t>
            </w:r>
          </w:p>
        </w:tc>
        <w:tc>
          <w:tcPr>
            <w:tcW w:w="1685" w:type="dxa"/>
            <w:tcBorders>
              <w:top w:val="nil"/>
              <w:left w:val="nil"/>
              <w:bottom w:val="single" w:sz="4" w:space="0" w:color="000000"/>
              <w:right w:val="single" w:sz="4" w:space="0" w:color="000000"/>
            </w:tcBorders>
            <w:shd w:val="clear" w:color="000000" w:fill="FFFFFF"/>
            <w:noWrap/>
            <w:vAlign w:val="center"/>
            <w:hideMark/>
          </w:tcPr>
          <w:p w:rsidR="00D0728A" w:rsidRPr="00D0728A" w:rsidRDefault="00D0728A" w:rsidP="00D0728A">
            <w:pPr>
              <w:widowControl/>
              <w:jc w:val="right"/>
              <w:rPr>
                <w:rFonts w:ascii="宋体" w:hAnsi="宋体" w:cs="Arial"/>
                <w:color w:val="000000"/>
                <w:kern w:val="0"/>
                <w:sz w:val="22"/>
                <w:szCs w:val="22"/>
              </w:rPr>
            </w:pPr>
            <w:r w:rsidRPr="00D0728A">
              <w:rPr>
                <w:rFonts w:ascii="宋体" w:hAnsi="宋体" w:cs="Arial" w:hint="eastAsia"/>
                <w:color w:val="000000"/>
                <w:kern w:val="0"/>
                <w:sz w:val="22"/>
                <w:szCs w:val="22"/>
              </w:rPr>
              <w:t xml:space="preserve">　</w:t>
            </w:r>
          </w:p>
        </w:tc>
        <w:tc>
          <w:tcPr>
            <w:tcW w:w="1685" w:type="dxa"/>
            <w:tcBorders>
              <w:top w:val="nil"/>
              <w:left w:val="nil"/>
              <w:bottom w:val="single" w:sz="4" w:space="0" w:color="000000"/>
              <w:right w:val="single" w:sz="4" w:space="0" w:color="000000"/>
            </w:tcBorders>
            <w:shd w:val="clear" w:color="000000" w:fill="FFFFFF"/>
            <w:noWrap/>
            <w:vAlign w:val="center"/>
            <w:hideMark/>
          </w:tcPr>
          <w:p w:rsidR="00D0728A" w:rsidRPr="00D0728A" w:rsidRDefault="00D0728A" w:rsidP="00D0728A">
            <w:pPr>
              <w:widowControl/>
              <w:jc w:val="right"/>
              <w:rPr>
                <w:rFonts w:ascii="宋体" w:hAnsi="宋体" w:cs="Arial"/>
                <w:color w:val="000000"/>
                <w:kern w:val="0"/>
                <w:sz w:val="22"/>
                <w:szCs w:val="22"/>
              </w:rPr>
            </w:pPr>
            <w:r w:rsidRPr="00D0728A">
              <w:rPr>
                <w:rFonts w:ascii="宋体" w:hAnsi="宋体" w:cs="Arial" w:hint="eastAsia"/>
                <w:color w:val="000000"/>
                <w:kern w:val="0"/>
                <w:sz w:val="22"/>
                <w:szCs w:val="22"/>
              </w:rPr>
              <w:t xml:space="preserve">　</w:t>
            </w:r>
          </w:p>
        </w:tc>
        <w:tc>
          <w:tcPr>
            <w:tcW w:w="1685" w:type="dxa"/>
            <w:tcBorders>
              <w:top w:val="nil"/>
              <w:left w:val="nil"/>
              <w:bottom w:val="single" w:sz="4" w:space="0" w:color="000000"/>
              <w:right w:val="single" w:sz="4" w:space="0" w:color="000000"/>
            </w:tcBorders>
            <w:shd w:val="clear" w:color="000000" w:fill="FFFFFF"/>
            <w:noWrap/>
            <w:vAlign w:val="center"/>
            <w:hideMark/>
          </w:tcPr>
          <w:p w:rsidR="00D0728A" w:rsidRPr="00D0728A" w:rsidRDefault="00D0728A" w:rsidP="00D0728A">
            <w:pPr>
              <w:widowControl/>
              <w:jc w:val="right"/>
              <w:rPr>
                <w:rFonts w:ascii="宋体" w:hAnsi="宋体" w:cs="Arial"/>
                <w:color w:val="000000"/>
                <w:kern w:val="0"/>
                <w:sz w:val="22"/>
                <w:szCs w:val="22"/>
              </w:rPr>
            </w:pPr>
            <w:r w:rsidRPr="00D0728A">
              <w:rPr>
                <w:rFonts w:ascii="宋体" w:hAnsi="宋体" w:cs="Arial" w:hint="eastAsia"/>
                <w:color w:val="000000"/>
                <w:kern w:val="0"/>
                <w:sz w:val="22"/>
                <w:szCs w:val="22"/>
              </w:rPr>
              <w:t xml:space="preserve">　</w:t>
            </w:r>
          </w:p>
        </w:tc>
        <w:tc>
          <w:tcPr>
            <w:tcW w:w="1685" w:type="dxa"/>
            <w:tcBorders>
              <w:top w:val="nil"/>
              <w:left w:val="nil"/>
              <w:bottom w:val="single" w:sz="4" w:space="0" w:color="000000"/>
              <w:right w:val="single" w:sz="4" w:space="0" w:color="000000"/>
            </w:tcBorders>
            <w:shd w:val="clear" w:color="000000" w:fill="FFFFFF"/>
            <w:noWrap/>
            <w:vAlign w:val="center"/>
            <w:hideMark/>
          </w:tcPr>
          <w:p w:rsidR="00D0728A" w:rsidRPr="00D0728A" w:rsidRDefault="00D0728A" w:rsidP="00D0728A">
            <w:pPr>
              <w:widowControl/>
              <w:jc w:val="right"/>
              <w:rPr>
                <w:rFonts w:ascii="宋体" w:hAnsi="宋体" w:cs="Arial"/>
                <w:color w:val="000000"/>
                <w:kern w:val="0"/>
                <w:sz w:val="22"/>
                <w:szCs w:val="22"/>
              </w:rPr>
            </w:pPr>
            <w:r w:rsidRPr="00D0728A">
              <w:rPr>
                <w:rFonts w:ascii="宋体" w:hAnsi="宋体" w:cs="Arial" w:hint="eastAsia"/>
                <w:color w:val="000000"/>
                <w:kern w:val="0"/>
                <w:sz w:val="22"/>
                <w:szCs w:val="22"/>
              </w:rPr>
              <w:t xml:space="preserve">　</w:t>
            </w:r>
          </w:p>
        </w:tc>
        <w:tc>
          <w:tcPr>
            <w:tcW w:w="1685" w:type="dxa"/>
            <w:tcBorders>
              <w:top w:val="nil"/>
              <w:left w:val="nil"/>
              <w:bottom w:val="single" w:sz="4" w:space="0" w:color="000000"/>
              <w:right w:val="single" w:sz="4" w:space="0" w:color="000000"/>
            </w:tcBorders>
            <w:shd w:val="clear" w:color="000000" w:fill="FFFFFF"/>
            <w:noWrap/>
            <w:vAlign w:val="center"/>
            <w:hideMark/>
          </w:tcPr>
          <w:p w:rsidR="00D0728A" w:rsidRPr="00D0728A" w:rsidRDefault="00D0728A" w:rsidP="00D0728A">
            <w:pPr>
              <w:widowControl/>
              <w:jc w:val="right"/>
              <w:rPr>
                <w:rFonts w:ascii="宋体" w:hAnsi="宋体" w:cs="Arial"/>
                <w:color w:val="000000"/>
                <w:kern w:val="0"/>
                <w:sz w:val="22"/>
                <w:szCs w:val="22"/>
              </w:rPr>
            </w:pPr>
            <w:r w:rsidRPr="00D0728A">
              <w:rPr>
                <w:rFonts w:ascii="宋体" w:hAnsi="宋体" w:cs="Arial" w:hint="eastAsia"/>
                <w:color w:val="000000"/>
                <w:kern w:val="0"/>
                <w:sz w:val="22"/>
                <w:szCs w:val="22"/>
              </w:rPr>
              <w:t xml:space="preserve">　</w:t>
            </w:r>
          </w:p>
        </w:tc>
        <w:tc>
          <w:tcPr>
            <w:tcW w:w="1685" w:type="dxa"/>
            <w:tcBorders>
              <w:top w:val="nil"/>
              <w:left w:val="nil"/>
              <w:bottom w:val="single" w:sz="4" w:space="0" w:color="000000"/>
              <w:right w:val="single" w:sz="4" w:space="0" w:color="000000"/>
            </w:tcBorders>
            <w:shd w:val="clear" w:color="000000" w:fill="FFFFFF"/>
            <w:noWrap/>
            <w:vAlign w:val="center"/>
            <w:hideMark/>
          </w:tcPr>
          <w:p w:rsidR="00D0728A" w:rsidRPr="00D0728A" w:rsidRDefault="00D0728A" w:rsidP="00D0728A">
            <w:pPr>
              <w:widowControl/>
              <w:jc w:val="right"/>
              <w:rPr>
                <w:rFonts w:ascii="宋体" w:hAnsi="宋体" w:cs="Arial"/>
                <w:color w:val="000000"/>
                <w:kern w:val="0"/>
                <w:sz w:val="22"/>
                <w:szCs w:val="22"/>
              </w:rPr>
            </w:pPr>
            <w:r w:rsidRPr="00D0728A">
              <w:rPr>
                <w:rFonts w:ascii="宋体" w:hAnsi="宋体" w:cs="Arial" w:hint="eastAsia"/>
                <w:color w:val="000000"/>
                <w:kern w:val="0"/>
                <w:sz w:val="22"/>
                <w:szCs w:val="22"/>
              </w:rPr>
              <w:t xml:space="preserve">　</w:t>
            </w:r>
          </w:p>
        </w:tc>
      </w:tr>
      <w:tr w:rsidR="00D0728A" w:rsidRPr="00D0728A" w:rsidTr="00D0728A">
        <w:trPr>
          <w:trHeight w:val="506"/>
        </w:trPr>
        <w:tc>
          <w:tcPr>
            <w:tcW w:w="15373" w:type="dxa"/>
            <w:gridSpan w:val="10"/>
            <w:tcBorders>
              <w:top w:val="nil"/>
              <w:left w:val="nil"/>
              <w:bottom w:val="nil"/>
              <w:right w:val="nil"/>
            </w:tcBorders>
            <w:shd w:val="clear" w:color="000000" w:fill="FFFFFF"/>
            <w:noWrap/>
            <w:vAlign w:val="center"/>
            <w:hideMark/>
          </w:tcPr>
          <w:p w:rsidR="00D0728A" w:rsidRPr="00D0728A" w:rsidRDefault="00D0728A" w:rsidP="00D0728A">
            <w:pPr>
              <w:widowControl/>
              <w:jc w:val="left"/>
              <w:rPr>
                <w:rFonts w:ascii="宋体" w:hAnsi="宋体" w:cs="Arial"/>
                <w:color w:val="000000"/>
                <w:kern w:val="0"/>
                <w:sz w:val="22"/>
                <w:szCs w:val="22"/>
              </w:rPr>
            </w:pPr>
            <w:r w:rsidRPr="00D0728A">
              <w:rPr>
                <w:rFonts w:ascii="宋体" w:hAnsi="宋体" w:cs="Arial" w:hint="eastAsia"/>
                <w:color w:val="000000"/>
                <w:kern w:val="0"/>
                <w:sz w:val="22"/>
                <w:szCs w:val="22"/>
              </w:rPr>
              <w:t>注：本表以“万元”为金额单位（保留两位小数），反映部门本年度政府性预算财政拨款收入、支出及结转和结余情况。</w:t>
            </w:r>
          </w:p>
        </w:tc>
      </w:tr>
    </w:tbl>
    <w:p w:rsidR="00D0728A" w:rsidRDefault="00D0728A">
      <w:pPr>
        <w:rPr>
          <w:rFonts w:eastAsia="仿宋"/>
        </w:rPr>
      </w:pPr>
    </w:p>
    <w:p w:rsidR="00D0728A" w:rsidRDefault="00D0728A" w:rsidP="00D0728A">
      <w:pPr>
        <w:pStyle w:val="a0"/>
        <w:spacing w:before="93"/>
      </w:pPr>
      <w:r>
        <w:br w:type="page"/>
      </w:r>
    </w:p>
    <w:tbl>
      <w:tblPr>
        <w:tblW w:w="15846" w:type="dxa"/>
        <w:tblInd w:w="93" w:type="dxa"/>
        <w:tblLook w:val="04A0"/>
      </w:tblPr>
      <w:tblGrid>
        <w:gridCol w:w="858"/>
        <w:gridCol w:w="1423"/>
        <w:gridCol w:w="984"/>
        <w:gridCol w:w="1423"/>
        <w:gridCol w:w="1549"/>
        <w:gridCol w:w="1445"/>
        <w:gridCol w:w="1151"/>
        <w:gridCol w:w="1507"/>
        <w:gridCol w:w="1172"/>
        <w:gridCol w:w="1466"/>
        <w:gridCol w:w="1339"/>
        <w:gridCol w:w="1529"/>
      </w:tblGrid>
      <w:tr w:rsidR="00D0728A" w:rsidRPr="00D0728A" w:rsidTr="00D0728A">
        <w:trPr>
          <w:trHeight w:val="726"/>
        </w:trPr>
        <w:tc>
          <w:tcPr>
            <w:tcW w:w="15846" w:type="dxa"/>
            <w:gridSpan w:val="12"/>
            <w:tcBorders>
              <w:top w:val="nil"/>
              <w:left w:val="nil"/>
              <w:bottom w:val="nil"/>
              <w:right w:val="nil"/>
            </w:tcBorders>
            <w:shd w:val="clear" w:color="000000" w:fill="FFFFFF"/>
            <w:noWrap/>
            <w:vAlign w:val="bottom"/>
            <w:hideMark/>
          </w:tcPr>
          <w:p w:rsidR="00D0728A" w:rsidRPr="00D0728A" w:rsidRDefault="00D0728A" w:rsidP="00D0728A">
            <w:pPr>
              <w:widowControl/>
              <w:jc w:val="center"/>
              <w:rPr>
                <w:rFonts w:ascii="宋体" w:hAnsi="宋体" w:cs="Arial"/>
                <w:color w:val="000000"/>
                <w:kern w:val="0"/>
                <w:sz w:val="32"/>
                <w:szCs w:val="32"/>
              </w:rPr>
            </w:pPr>
            <w:r w:rsidRPr="00D0728A">
              <w:rPr>
                <w:rFonts w:ascii="宋体" w:hAnsi="宋体" w:cs="Arial" w:hint="eastAsia"/>
                <w:color w:val="000000"/>
                <w:kern w:val="0"/>
                <w:sz w:val="32"/>
                <w:szCs w:val="32"/>
              </w:rPr>
              <w:lastRenderedPageBreak/>
              <w:t>政府性基金预算财政拨款“三公”经费支出决算表</w:t>
            </w:r>
          </w:p>
        </w:tc>
      </w:tr>
      <w:tr w:rsidR="00D0728A" w:rsidRPr="00D0728A" w:rsidTr="00D0728A">
        <w:trPr>
          <w:trHeight w:val="458"/>
        </w:trPr>
        <w:tc>
          <w:tcPr>
            <w:tcW w:w="858" w:type="dxa"/>
            <w:tcBorders>
              <w:top w:val="nil"/>
              <w:left w:val="nil"/>
              <w:bottom w:val="nil"/>
              <w:right w:val="nil"/>
            </w:tcBorders>
            <w:shd w:val="clear" w:color="000000" w:fill="FFFFFF"/>
            <w:noWrap/>
            <w:vAlign w:val="bottom"/>
            <w:hideMark/>
          </w:tcPr>
          <w:p w:rsidR="00D0728A" w:rsidRPr="00D0728A" w:rsidRDefault="00D0728A" w:rsidP="00D0728A">
            <w:pPr>
              <w:widowControl/>
              <w:jc w:val="left"/>
              <w:rPr>
                <w:rFonts w:ascii="Arial" w:hAnsi="Arial" w:cs="Arial"/>
                <w:color w:val="000000"/>
                <w:kern w:val="0"/>
                <w:sz w:val="20"/>
                <w:szCs w:val="20"/>
              </w:rPr>
            </w:pPr>
            <w:r w:rsidRPr="00D0728A">
              <w:rPr>
                <w:rFonts w:ascii="Arial" w:hAnsi="Arial" w:cs="Arial"/>
                <w:color w:val="000000"/>
                <w:kern w:val="0"/>
                <w:sz w:val="20"/>
                <w:szCs w:val="20"/>
              </w:rPr>
              <w:t xml:space="preserve">　</w:t>
            </w:r>
          </w:p>
        </w:tc>
        <w:tc>
          <w:tcPr>
            <w:tcW w:w="1423" w:type="dxa"/>
            <w:tcBorders>
              <w:top w:val="nil"/>
              <w:left w:val="nil"/>
              <w:bottom w:val="nil"/>
              <w:right w:val="nil"/>
            </w:tcBorders>
            <w:shd w:val="clear" w:color="000000" w:fill="FFFFFF"/>
            <w:noWrap/>
            <w:vAlign w:val="bottom"/>
            <w:hideMark/>
          </w:tcPr>
          <w:p w:rsidR="00D0728A" w:rsidRPr="00D0728A" w:rsidRDefault="00D0728A" w:rsidP="00D0728A">
            <w:pPr>
              <w:widowControl/>
              <w:jc w:val="left"/>
              <w:rPr>
                <w:rFonts w:ascii="Arial" w:hAnsi="Arial" w:cs="Arial"/>
                <w:color w:val="000000"/>
                <w:kern w:val="0"/>
                <w:sz w:val="20"/>
                <w:szCs w:val="20"/>
              </w:rPr>
            </w:pPr>
            <w:r w:rsidRPr="00D0728A">
              <w:rPr>
                <w:rFonts w:ascii="Arial" w:hAnsi="Arial" w:cs="Arial"/>
                <w:color w:val="000000"/>
                <w:kern w:val="0"/>
                <w:sz w:val="20"/>
                <w:szCs w:val="20"/>
              </w:rPr>
              <w:t xml:space="preserve">　</w:t>
            </w:r>
          </w:p>
        </w:tc>
        <w:tc>
          <w:tcPr>
            <w:tcW w:w="984" w:type="dxa"/>
            <w:tcBorders>
              <w:top w:val="nil"/>
              <w:left w:val="nil"/>
              <w:bottom w:val="nil"/>
              <w:right w:val="nil"/>
            </w:tcBorders>
            <w:shd w:val="clear" w:color="000000" w:fill="FFFFFF"/>
            <w:noWrap/>
            <w:vAlign w:val="bottom"/>
            <w:hideMark/>
          </w:tcPr>
          <w:p w:rsidR="00D0728A" w:rsidRPr="00D0728A" w:rsidRDefault="00D0728A" w:rsidP="00D0728A">
            <w:pPr>
              <w:widowControl/>
              <w:jc w:val="left"/>
              <w:rPr>
                <w:rFonts w:ascii="Arial" w:hAnsi="Arial" w:cs="Arial"/>
                <w:color w:val="000000"/>
                <w:kern w:val="0"/>
                <w:sz w:val="20"/>
                <w:szCs w:val="20"/>
              </w:rPr>
            </w:pPr>
            <w:r w:rsidRPr="00D0728A">
              <w:rPr>
                <w:rFonts w:ascii="Arial" w:hAnsi="Arial" w:cs="Arial"/>
                <w:color w:val="000000"/>
                <w:kern w:val="0"/>
                <w:sz w:val="20"/>
                <w:szCs w:val="20"/>
              </w:rPr>
              <w:t xml:space="preserve">　</w:t>
            </w:r>
          </w:p>
        </w:tc>
        <w:tc>
          <w:tcPr>
            <w:tcW w:w="1423" w:type="dxa"/>
            <w:tcBorders>
              <w:top w:val="nil"/>
              <w:left w:val="nil"/>
              <w:bottom w:val="nil"/>
              <w:right w:val="nil"/>
            </w:tcBorders>
            <w:shd w:val="clear" w:color="000000" w:fill="FFFFFF"/>
            <w:noWrap/>
            <w:vAlign w:val="bottom"/>
            <w:hideMark/>
          </w:tcPr>
          <w:p w:rsidR="00D0728A" w:rsidRPr="00D0728A" w:rsidRDefault="00D0728A" w:rsidP="00D0728A">
            <w:pPr>
              <w:widowControl/>
              <w:jc w:val="left"/>
              <w:rPr>
                <w:rFonts w:ascii="Arial" w:hAnsi="Arial" w:cs="Arial"/>
                <w:color w:val="000000"/>
                <w:kern w:val="0"/>
                <w:sz w:val="20"/>
                <w:szCs w:val="20"/>
              </w:rPr>
            </w:pPr>
            <w:r w:rsidRPr="00D0728A">
              <w:rPr>
                <w:rFonts w:ascii="Arial" w:hAnsi="Arial" w:cs="Arial"/>
                <w:color w:val="000000"/>
                <w:kern w:val="0"/>
                <w:sz w:val="20"/>
                <w:szCs w:val="20"/>
              </w:rPr>
              <w:t xml:space="preserve">　</w:t>
            </w:r>
          </w:p>
        </w:tc>
        <w:tc>
          <w:tcPr>
            <w:tcW w:w="1549" w:type="dxa"/>
            <w:tcBorders>
              <w:top w:val="nil"/>
              <w:left w:val="nil"/>
              <w:bottom w:val="nil"/>
              <w:right w:val="nil"/>
            </w:tcBorders>
            <w:shd w:val="clear" w:color="000000" w:fill="FFFFFF"/>
            <w:noWrap/>
            <w:vAlign w:val="bottom"/>
            <w:hideMark/>
          </w:tcPr>
          <w:p w:rsidR="00D0728A" w:rsidRPr="00D0728A" w:rsidRDefault="00D0728A" w:rsidP="00D0728A">
            <w:pPr>
              <w:widowControl/>
              <w:jc w:val="left"/>
              <w:rPr>
                <w:rFonts w:ascii="Arial" w:hAnsi="Arial" w:cs="Arial"/>
                <w:color w:val="000000"/>
                <w:kern w:val="0"/>
                <w:sz w:val="20"/>
                <w:szCs w:val="20"/>
              </w:rPr>
            </w:pPr>
            <w:r w:rsidRPr="00D0728A">
              <w:rPr>
                <w:rFonts w:ascii="Arial" w:hAnsi="Arial" w:cs="Arial"/>
                <w:color w:val="000000"/>
                <w:kern w:val="0"/>
                <w:sz w:val="20"/>
                <w:szCs w:val="20"/>
              </w:rPr>
              <w:t xml:space="preserve">　</w:t>
            </w:r>
          </w:p>
        </w:tc>
        <w:tc>
          <w:tcPr>
            <w:tcW w:w="1445" w:type="dxa"/>
            <w:tcBorders>
              <w:top w:val="nil"/>
              <w:left w:val="nil"/>
              <w:bottom w:val="nil"/>
              <w:right w:val="nil"/>
            </w:tcBorders>
            <w:shd w:val="clear" w:color="000000" w:fill="FFFFFF"/>
            <w:noWrap/>
            <w:vAlign w:val="bottom"/>
            <w:hideMark/>
          </w:tcPr>
          <w:p w:rsidR="00D0728A" w:rsidRPr="00D0728A" w:rsidRDefault="00D0728A" w:rsidP="00D0728A">
            <w:pPr>
              <w:widowControl/>
              <w:jc w:val="left"/>
              <w:rPr>
                <w:rFonts w:ascii="Arial" w:hAnsi="Arial" w:cs="Arial"/>
                <w:color w:val="000000"/>
                <w:kern w:val="0"/>
                <w:sz w:val="20"/>
                <w:szCs w:val="20"/>
              </w:rPr>
            </w:pPr>
            <w:r w:rsidRPr="00D0728A">
              <w:rPr>
                <w:rFonts w:ascii="Arial" w:hAnsi="Arial" w:cs="Arial"/>
                <w:color w:val="000000"/>
                <w:kern w:val="0"/>
                <w:sz w:val="20"/>
                <w:szCs w:val="20"/>
              </w:rPr>
              <w:t xml:space="preserve">　</w:t>
            </w:r>
          </w:p>
        </w:tc>
        <w:tc>
          <w:tcPr>
            <w:tcW w:w="1151" w:type="dxa"/>
            <w:tcBorders>
              <w:top w:val="nil"/>
              <w:left w:val="nil"/>
              <w:bottom w:val="nil"/>
              <w:right w:val="nil"/>
            </w:tcBorders>
            <w:shd w:val="clear" w:color="000000" w:fill="FFFFFF"/>
            <w:noWrap/>
            <w:vAlign w:val="bottom"/>
            <w:hideMark/>
          </w:tcPr>
          <w:p w:rsidR="00D0728A" w:rsidRPr="00D0728A" w:rsidRDefault="00D0728A" w:rsidP="00D0728A">
            <w:pPr>
              <w:widowControl/>
              <w:jc w:val="left"/>
              <w:rPr>
                <w:rFonts w:ascii="Arial" w:hAnsi="Arial" w:cs="Arial"/>
                <w:color w:val="000000"/>
                <w:kern w:val="0"/>
                <w:sz w:val="20"/>
                <w:szCs w:val="20"/>
              </w:rPr>
            </w:pPr>
            <w:r w:rsidRPr="00D0728A">
              <w:rPr>
                <w:rFonts w:ascii="Arial" w:hAnsi="Arial" w:cs="Arial"/>
                <w:color w:val="000000"/>
                <w:kern w:val="0"/>
                <w:sz w:val="20"/>
                <w:szCs w:val="20"/>
              </w:rPr>
              <w:t xml:space="preserve">　</w:t>
            </w:r>
          </w:p>
        </w:tc>
        <w:tc>
          <w:tcPr>
            <w:tcW w:w="1507" w:type="dxa"/>
            <w:tcBorders>
              <w:top w:val="nil"/>
              <w:left w:val="nil"/>
              <w:bottom w:val="nil"/>
              <w:right w:val="nil"/>
            </w:tcBorders>
            <w:shd w:val="clear" w:color="000000" w:fill="FFFFFF"/>
            <w:noWrap/>
            <w:vAlign w:val="bottom"/>
            <w:hideMark/>
          </w:tcPr>
          <w:p w:rsidR="00D0728A" w:rsidRPr="00D0728A" w:rsidRDefault="00D0728A" w:rsidP="00D0728A">
            <w:pPr>
              <w:widowControl/>
              <w:jc w:val="left"/>
              <w:rPr>
                <w:rFonts w:ascii="Arial" w:hAnsi="Arial" w:cs="Arial"/>
                <w:color w:val="000000"/>
                <w:kern w:val="0"/>
                <w:sz w:val="20"/>
                <w:szCs w:val="20"/>
              </w:rPr>
            </w:pPr>
            <w:r w:rsidRPr="00D0728A">
              <w:rPr>
                <w:rFonts w:ascii="Arial" w:hAnsi="Arial" w:cs="Arial"/>
                <w:color w:val="000000"/>
                <w:kern w:val="0"/>
                <w:sz w:val="20"/>
                <w:szCs w:val="20"/>
              </w:rPr>
              <w:t xml:space="preserve">　</w:t>
            </w:r>
          </w:p>
        </w:tc>
        <w:tc>
          <w:tcPr>
            <w:tcW w:w="1172" w:type="dxa"/>
            <w:tcBorders>
              <w:top w:val="nil"/>
              <w:left w:val="nil"/>
              <w:bottom w:val="nil"/>
              <w:right w:val="nil"/>
            </w:tcBorders>
            <w:shd w:val="clear" w:color="000000" w:fill="FFFFFF"/>
            <w:noWrap/>
            <w:vAlign w:val="bottom"/>
            <w:hideMark/>
          </w:tcPr>
          <w:p w:rsidR="00D0728A" w:rsidRPr="00D0728A" w:rsidRDefault="00D0728A" w:rsidP="00D0728A">
            <w:pPr>
              <w:widowControl/>
              <w:jc w:val="left"/>
              <w:rPr>
                <w:rFonts w:ascii="Arial" w:hAnsi="Arial" w:cs="Arial"/>
                <w:color w:val="000000"/>
                <w:kern w:val="0"/>
                <w:sz w:val="20"/>
                <w:szCs w:val="20"/>
              </w:rPr>
            </w:pPr>
            <w:r w:rsidRPr="00D0728A">
              <w:rPr>
                <w:rFonts w:ascii="Arial" w:hAnsi="Arial" w:cs="Arial"/>
                <w:color w:val="000000"/>
                <w:kern w:val="0"/>
                <w:sz w:val="20"/>
                <w:szCs w:val="20"/>
              </w:rPr>
              <w:t xml:space="preserve">　</w:t>
            </w:r>
          </w:p>
        </w:tc>
        <w:tc>
          <w:tcPr>
            <w:tcW w:w="1466" w:type="dxa"/>
            <w:tcBorders>
              <w:top w:val="nil"/>
              <w:left w:val="nil"/>
              <w:bottom w:val="nil"/>
              <w:right w:val="nil"/>
            </w:tcBorders>
            <w:shd w:val="clear" w:color="000000" w:fill="FFFFFF"/>
            <w:noWrap/>
            <w:vAlign w:val="bottom"/>
            <w:hideMark/>
          </w:tcPr>
          <w:p w:rsidR="00D0728A" w:rsidRPr="00D0728A" w:rsidRDefault="00D0728A" w:rsidP="00D0728A">
            <w:pPr>
              <w:widowControl/>
              <w:jc w:val="left"/>
              <w:rPr>
                <w:rFonts w:ascii="Arial" w:hAnsi="Arial" w:cs="Arial"/>
                <w:color w:val="000000"/>
                <w:kern w:val="0"/>
                <w:sz w:val="20"/>
                <w:szCs w:val="20"/>
              </w:rPr>
            </w:pPr>
            <w:r w:rsidRPr="00D0728A">
              <w:rPr>
                <w:rFonts w:ascii="Arial" w:hAnsi="Arial" w:cs="Arial"/>
                <w:color w:val="000000"/>
                <w:kern w:val="0"/>
                <w:sz w:val="20"/>
                <w:szCs w:val="20"/>
              </w:rPr>
              <w:t xml:space="preserve">　</w:t>
            </w:r>
          </w:p>
        </w:tc>
        <w:tc>
          <w:tcPr>
            <w:tcW w:w="1339" w:type="dxa"/>
            <w:tcBorders>
              <w:top w:val="nil"/>
              <w:left w:val="nil"/>
              <w:bottom w:val="nil"/>
              <w:right w:val="nil"/>
            </w:tcBorders>
            <w:shd w:val="clear" w:color="000000" w:fill="FFFFFF"/>
            <w:noWrap/>
            <w:vAlign w:val="bottom"/>
            <w:hideMark/>
          </w:tcPr>
          <w:p w:rsidR="00D0728A" w:rsidRPr="00D0728A" w:rsidRDefault="00D0728A" w:rsidP="00D0728A">
            <w:pPr>
              <w:widowControl/>
              <w:jc w:val="left"/>
              <w:rPr>
                <w:rFonts w:ascii="Arial" w:hAnsi="Arial" w:cs="Arial"/>
                <w:color w:val="000000"/>
                <w:kern w:val="0"/>
                <w:sz w:val="20"/>
                <w:szCs w:val="20"/>
              </w:rPr>
            </w:pPr>
            <w:r w:rsidRPr="00D0728A">
              <w:rPr>
                <w:rFonts w:ascii="Arial" w:hAnsi="Arial" w:cs="Arial"/>
                <w:color w:val="000000"/>
                <w:kern w:val="0"/>
                <w:sz w:val="20"/>
                <w:szCs w:val="20"/>
              </w:rPr>
              <w:t xml:space="preserve">　</w:t>
            </w:r>
          </w:p>
        </w:tc>
        <w:tc>
          <w:tcPr>
            <w:tcW w:w="1528" w:type="dxa"/>
            <w:tcBorders>
              <w:top w:val="nil"/>
              <w:left w:val="nil"/>
              <w:bottom w:val="nil"/>
              <w:right w:val="nil"/>
            </w:tcBorders>
            <w:shd w:val="clear" w:color="000000" w:fill="FFFFFF"/>
            <w:noWrap/>
            <w:vAlign w:val="bottom"/>
            <w:hideMark/>
          </w:tcPr>
          <w:p w:rsidR="00D0728A" w:rsidRPr="00D0728A" w:rsidRDefault="00D0728A" w:rsidP="00D0728A">
            <w:pPr>
              <w:widowControl/>
              <w:jc w:val="right"/>
              <w:rPr>
                <w:rFonts w:ascii="宋体" w:hAnsi="宋体" w:cs="Arial"/>
                <w:color w:val="000000"/>
                <w:kern w:val="0"/>
                <w:sz w:val="20"/>
                <w:szCs w:val="20"/>
              </w:rPr>
            </w:pPr>
            <w:proofErr w:type="gramStart"/>
            <w:r w:rsidRPr="00D0728A">
              <w:rPr>
                <w:rFonts w:ascii="宋体" w:hAnsi="宋体" w:cs="Arial" w:hint="eastAsia"/>
                <w:color w:val="000000"/>
                <w:kern w:val="0"/>
                <w:sz w:val="20"/>
                <w:szCs w:val="20"/>
              </w:rPr>
              <w:t>财决公开</w:t>
            </w:r>
            <w:proofErr w:type="gramEnd"/>
            <w:r w:rsidRPr="00D0728A">
              <w:rPr>
                <w:rFonts w:ascii="宋体" w:hAnsi="宋体" w:cs="Arial" w:hint="eastAsia"/>
                <w:color w:val="000000"/>
                <w:kern w:val="0"/>
                <w:sz w:val="20"/>
                <w:szCs w:val="20"/>
              </w:rPr>
              <w:t>12表</w:t>
            </w:r>
          </w:p>
        </w:tc>
      </w:tr>
      <w:tr w:rsidR="00D0728A" w:rsidRPr="00D0728A" w:rsidTr="00D0728A">
        <w:trPr>
          <w:trHeight w:val="458"/>
        </w:trPr>
        <w:tc>
          <w:tcPr>
            <w:tcW w:w="3265" w:type="dxa"/>
            <w:gridSpan w:val="3"/>
            <w:tcBorders>
              <w:top w:val="nil"/>
              <w:left w:val="nil"/>
              <w:bottom w:val="nil"/>
              <w:right w:val="nil"/>
            </w:tcBorders>
            <w:shd w:val="clear" w:color="000000" w:fill="FFFFFF"/>
            <w:noWrap/>
            <w:vAlign w:val="bottom"/>
            <w:hideMark/>
          </w:tcPr>
          <w:p w:rsidR="00D0728A" w:rsidRPr="00D0728A" w:rsidRDefault="00D0728A" w:rsidP="00D0728A">
            <w:pPr>
              <w:widowControl/>
              <w:jc w:val="left"/>
              <w:rPr>
                <w:rFonts w:ascii="宋体" w:hAnsi="宋体" w:cs="Arial"/>
                <w:color w:val="000000"/>
                <w:kern w:val="0"/>
                <w:sz w:val="20"/>
                <w:szCs w:val="20"/>
              </w:rPr>
            </w:pPr>
            <w:r w:rsidRPr="00D0728A">
              <w:rPr>
                <w:rFonts w:ascii="宋体" w:hAnsi="宋体" w:cs="Arial" w:hint="eastAsia"/>
                <w:color w:val="000000"/>
                <w:kern w:val="0"/>
                <w:sz w:val="20"/>
                <w:szCs w:val="20"/>
              </w:rPr>
              <w:t>部门：大竹县县级机关幼儿园</w:t>
            </w:r>
          </w:p>
        </w:tc>
        <w:tc>
          <w:tcPr>
            <w:tcW w:w="1423" w:type="dxa"/>
            <w:tcBorders>
              <w:top w:val="nil"/>
              <w:left w:val="nil"/>
              <w:bottom w:val="nil"/>
              <w:right w:val="nil"/>
            </w:tcBorders>
            <w:shd w:val="clear" w:color="000000" w:fill="FFFFFF"/>
            <w:noWrap/>
            <w:vAlign w:val="bottom"/>
            <w:hideMark/>
          </w:tcPr>
          <w:p w:rsidR="00D0728A" w:rsidRPr="00D0728A" w:rsidRDefault="00D0728A" w:rsidP="00D0728A">
            <w:pPr>
              <w:widowControl/>
              <w:jc w:val="left"/>
              <w:rPr>
                <w:rFonts w:ascii="Arial" w:hAnsi="Arial" w:cs="Arial"/>
                <w:color w:val="000000"/>
                <w:kern w:val="0"/>
                <w:sz w:val="20"/>
                <w:szCs w:val="20"/>
              </w:rPr>
            </w:pPr>
            <w:r w:rsidRPr="00D0728A">
              <w:rPr>
                <w:rFonts w:ascii="Arial" w:hAnsi="Arial" w:cs="Arial"/>
                <w:color w:val="000000"/>
                <w:kern w:val="0"/>
                <w:sz w:val="20"/>
                <w:szCs w:val="20"/>
              </w:rPr>
              <w:t xml:space="preserve">　</w:t>
            </w:r>
          </w:p>
        </w:tc>
        <w:tc>
          <w:tcPr>
            <w:tcW w:w="1549" w:type="dxa"/>
            <w:tcBorders>
              <w:top w:val="nil"/>
              <w:left w:val="nil"/>
              <w:bottom w:val="nil"/>
              <w:right w:val="nil"/>
            </w:tcBorders>
            <w:shd w:val="clear" w:color="000000" w:fill="FFFFFF"/>
            <w:noWrap/>
            <w:vAlign w:val="bottom"/>
            <w:hideMark/>
          </w:tcPr>
          <w:p w:rsidR="00D0728A" w:rsidRPr="00D0728A" w:rsidRDefault="00D0728A" w:rsidP="00D0728A">
            <w:pPr>
              <w:widowControl/>
              <w:jc w:val="left"/>
              <w:rPr>
                <w:rFonts w:ascii="Arial" w:hAnsi="Arial" w:cs="Arial"/>
                <w:color w:val="000000"/>
                <w:kern w:val="0"/>
                <w:sz w:val="20"/>
                <w:szCs w:val="20"/>
              </w:rPr>
            </w:pPr>
            <w:r w:rsidRPr="00D0728A">
              <w:rPr>
                <w:rFonts w:ascii="Arial" w:hAnsi="Arial" w:cs="Arial"/>
                <w:color w:val="000000"/>
                <w:kern w:val="0"/>
                <w:sz w:val="20"/>
                <w:szCs w:val="20"/>
              </w:rPr>
              <w:t xml:space="preserve">　</w:t>
            </w:r>
          </w:p>
        </w:tc>
        <w:tc>
          <w:tcPr>
            <w:tcW w:w="1445" w:type="dxa"/>
            <w:tcBorders>
              <w:top w:val="nil"/>
              <w:left w:val="nil"/>
              <w:bottom w:val="nil"/>
              <w:right w:val="nil"/>
            </w:tcBorders>
            <w:shd w:val="clear" w:color="000000" w:fill="FFFFFF"/>
            <w:noWrap/>
            <w:vAlign w:val="bottom"/>
            <w:hideMark/>
          </w:tcPr>
          <w:p w:rsidR="00D0728A" w:rsidRPr="00D0728A" w:rsidRDefault="00D0728A" w:rsidP="00D0728A">
            <w:pPr>
              <w:widowControl/>
              <w:jc w:val="left"/>
              <w:rPr>
                <w:rFonts w:ascii="Arial" w:hAnsi="Arial" w:cs="Arial"/>
                <w:color w:val="000000"/>
                <w:kern w:val="0"/>
                <w:sz w:val="20"/>
                <w:szCs w:val="20"/>
              </w:rPr>
            </w:pPr>
            <w:r w:rsidRPr="00D0728A">
              <w:rPr>
                <w:rFonts w:ascii="Arial" w:hAnsi="Arial" w:cs="Arial"/>
                <w:color w:val="000000"/>
                <w:kern w:val="0"/>
                <w:sz w:val="20"/>
                <w:szCs w:val="20"/>
              </w:rPr>
              <w:t xml:space="preserve">　</w:t>
            </w:r>
          </w:p>
        </w:tc>
        <w:tc>
          <w:tcPr>
            <w:tcW w:w="1151" w:type="dxa"/>
            <w:tcBorders>
              <w:top w:val="nil"/>
              <w:left w:val="nil"/>
              <w:bottom w:val="nil"/>
              <w:right w:val="nil"/>
            </w:tcBorders>
            <w:shd w:val="clear" w:color="000000" w:fill="FFFFFF"/>
            <w:noWrap/>
            <w:vAlign w:val="bottom"/>
            <w:hideMark/>
          </w:tcPr>
          <w:p w:rsidR="00D0728A" w:rsidRPr="00D0728A" w:rsidRDefault="00D0728A" w:rsidP="00D0728A">
            <w:pPr>
              <w:widowControl/>
              <w:jc w:val="center"/>
              <w:rPr>
                <w:rFonts w:ascii="宋体" w:hAnsi="宋体" w:cs="Arial"/>
                <w:color w:val="000000"/>
                <w:kern w:val="0"/>
                <w:sz w:val="20"/>
                <w:szCs w:val="20"/>
              </w:rPr>
            </w:pPr>
            <w:r w:rsidRPr="00D0728A">
              <w:rPr>
                <w:rFonts w:ascii="宋体" w:hAnsi="宋体" w:cs="Arial" w:hint="eastAsia"/>
                <w:color w:val="000000"/>
                <w:kern w:val="0"/>
                <w:sz w:val="20"/>
                <w:szCs w:val="20"/>
              </w:rPr>
              <w:t>2021年度</w:t>
            </w:r>
          </w:p>
        </w:tc>
        <w:tc>
          <w:tcPr>
            <w:tcW w:w="1507" w:type="dxa"/>
            <w:tcBorders>
              <w:top w:val="nil"/>
              <w:left w:val="nil"/>
              <w:bottom w:val="nil"/>
              <w:right w:val="nil"/>
            </w:tcBorders>
            <w:shd w:val="clear" w:color="000000" w:fill="FFFFFF"/>
            <w:noWrap/>
            <w:vAlign w:val="bottom"/>
            <w:hideMark/>
          </w:tcPr>
          <w:p w:rsidR="00D0728A" w:rsidRPr="00D0728A" w:rsidRDefault="00D0728A" w:rsidP="00D0728A">
            <w:pPr>
              <w:widowControl/>
              <w:jc w:val="left"/>
              <w:rPr>
                <w:rFonts w:ascii="Arial" w:hAnsi="Arial" w:cs="Arial"/>
                <w:color w:val="000000"/>
                <w:kern w:val="0"/>
                <w:sz w:val="20"/>
                <w:szCs w:val="20"/>
              </w:rPr>
            </w:pPr>
            <w:r w:rsidRPr="00D0728A">
              <w:rPr>
                <w:rFonts w:ascii="Arial" w:hAnsi="Arial" w:cs="Arial"/>
                <w:color w:val="000000"/>
                <w:kern w:val="0"/>
                <w:sz w:val="20"/>
                <w:szCs w:val="20"/>
              </w:rPr>
              <w:t xml:space="preserve">　</w:t>
            </w:r>
          </w:p>
        </w:tc>
        <w:tc>
          <w:tcPr>
            <w:tcW w:w="1172" w:type="dxa"/>
            <w:tcBorders>
              <w:top w:val="nil"/>
              <w:left w:val="nil"/>
              <w:bottom w:val="nil"/>
              <w:right w:val="nil"/>
            </w:tcBorders>
            <w:shd w:val="clear" w:color="000000" w:fill="FFFFFF"/>
            <w:noWrap/>
            <w:vAlign w:val="bottom"/>
            <w:hideMark/>
          </w:tcPr>
          <w:p w:rsidR="00D0728A" w:rsidRPr="00D0728A" w:rsidRDefault="00D0728A" w:rsidP="00D0728A">
            <w:pPr>
              <w:widowControl/>
              <w:jc w:val="left"/>
              <w:rPr>
                <w:rFonts w:ascii="Arial" w:hAnsi="Arial" w:cs="Arial"/>
                <w:color w:val="000000"/>
                <w:kern w:val="0"/>
                <w:sz w:val="20"/>
                <w:szCs w:val="20"/>
              </w:rPr>
            </w:pPr>
            <w:r w:rsidRPr="00D0728A">
              <w:rPr>
                <w:rFonts w:ascii="Arial" w:hAnsi="Arial" w:cs="Arial"/>
                <w:color w:val="000000"/>
                <w:kern w:val="0"/>
                <w:sz w:val="20"/>
                <w:szCs w:val="20"/>
              </w:rPr>
              <w:t xml:space="preserve">　</w:t>
            </w:r>
          </w:p>
        </w:tc>
        <w:tc>
          <w:tcPr>
            <w:tcW w:w="1466" w:type="dxa"/>
            <w:tcBorders>
              <w:top w:val="nil"/>
              <w:left w:val="nil"/>
              <w:bottom w:val="nil"/>
              <w:right w:val="nil"/>
            </w:tcBorders>
            <w:shd w:val="clear" w:color="000000" w:fill="FFFFFF"/>
            <w:noWrap/>
            <w:vAlign w:val="bottom"/>
            <w:hideMark/>
          </w:tcPr>
          <w:p w:rsidR="00D0728A" w:rsidRPr="00D0728A" w:rsidRDefault="00D0728A" w:rsidP="00D0728A">
            <w:pPr>
              <w:widowControl/>
              <w:jc w:val="left"/>
              <w:rPr>
                <w:rFonts w:ascii="Arial" w:hAnsi="Arial" w:cs="Arial"/>
                <w:color w:val="000000"/>
                <w:kern w:val="0"/>
                <w:sz w:val="20"/>
                <w:szCs w:val="20"/>
              </w:rPr>
            </w:pPr>
            <w:r w:rsidRPr="00D0728A">
              <w:rPr>
                <w:rFonts w:ascii="Arial" w:hAnsi="Arial" w:cs="Arial"/>
                <w:color w:val="000000"/>
                <w:kern w:val="0"/>
                <w:sz w:val="20"/>
                <w:szCs w:val="20"/>
              </w:rPr>
              <w:t xml:space="preserve">　</w:t>
            </w:r>
          </w:p>
        </w:tc>
        <w:tc>
          <w:tcPr>
            <w:tcW w:w="1339" w:type="dxa"/>
            <w:tcBorders>
              <w:top w:val="nil"/>
              <w:left w:val="nil"/>
              <w:bottom w:val="nil"/>
              <w:right w:val="nil"/>
            </w:tcBorders>
            <w:shd w:val="clear" w:color="000000" w:fill="FFFFFF"/>
            <w:noWrap/>
            <w:vAlign w:val="bottom"/>
            <w:hideMark/>
          </w:tcPr>
          <w:p w:rsidR="00D0728A" w:rsidRPr="00D0728A" w:rsidRDefault="00D0728A" w:rsidP="00D0728A">
            <w:pPr>
              <w:widowControl/>
              <w:jc w:val="left"/>
              <w:rPr>
                <w:rFonts w:ascii="Arial" w:hAnsi="Arial" w:cs="Arial"/>
                <w:color w:val="000000"/>
                <w:kern w:val="0"/>
                <w:sz w:val="20"/>
                <w:szCs w:val="20"/>
              </w:rPr>
            </w:pPr>
            <w:r w:rsidRPr="00D0728A">
              <w:rPr>
                <w:rFonts w:ascii="Arial" w:hAnsi="Arial" w:cs="Arial"/>
                <w:color w:val="000000"/>
                <w:kern w:val="0"/>
                <w:sz w:val="20"/>
                <w:szCs w:val="20"/>
              </w:rPr>
              <w:t xml:space="preserve">　</w:t>
            </w:r>
          </w:p>
        </w:tc>
        <w:tc>
          <w:tcPr>
            <w:tcW w:w="1528" w:type="dxa"/>
            <w:tcBorders>
              <w:top w:val="nil"/>
              <w:left w:val="nil"/>
              <w:bottom w:val="nil"/>
              <w:right w:val="nil"/>
            </w:tcBorders>
            <w:shd w:val="clear" w:color="000000" w:fill="FFFFFF"/>
            <w:noWrap/>
            <w:vAlign w:val="bottom"/>
            <w:hideMark/>
          </w:tcPr>
          <w:p w:rsidR="00D0728A" w:rsidRPr="00D0728A" w:rsidRDefault="00D0728A" w:rsidP="00D0728A">
            <w:pPr>
              <w:widowControl/>
              <w:jc w:val="right"/>
              <w:rPr>
                <w:rFonts w:ascii="宋体" w:hAnsi="宋体" w:cs="Arial"/>
                <w:color w:val="000000"/>
                <w:kern w:val="0"/>
                <w:sz w:val="20"/>
                <w:szCs w:val="20"/>
              </w:rPr>
            </w:pPr>
            <w:r w:rsidRPr="00D0728A">
              <w:rPr>
                <w:rFonts w:ascii="宋体" w:hAnsi="宋体" w:cs="Arial" w:hint="eastAsia"/>
                <w:color w:val="000000"/>
                <w:kern w:val="0"/>
                <w:sz w:val="20"/>
                <w:szCs w:val="20"/>
              </w:rPr>
              <w:t>金额单位：万元</w:t>
            </w:r>
          </w:p>
        </w:tc>
      </w:tr>
      <w:tr w:rsidR="00D0728A" w:rsidRPr="00D0728A" w:rsidTr="00D0728A">
        <w:trPr>
          <w:trHeight w:val="908"/>
        </w:trPr>
        <w:tc>
          <w:tcPr>
            <w:tcW w:w="7682" w:type="dxa"/>
            <w:gridSpan w:val="6"/>
            <w:tcBorders>
              <w:top w:val="single" w:sz="4" w:space="0" w:color="000000"/>
              <w:left w:val="single" w:sz="4" w:space="0" w:color="000000"/>
              <w:bottom w:val="single" w:sz="4" w:space="0" w:color="000000"/>
              <w:right w:val="single" w:sz="4" w:space="0" w:color="000000"/>
            </w:tcBorders>
            <w:shd w:val="clear" w:color="FFFFFF" w:fill="FFFFFF"/>
            <w:noWrap/>
            <w:vAlign w:val="center"/>
            <w:hideMark/>
          </w:tcPr>
          <w:p w:rsidR="00D0728A" w:rsidRPr="00D0728A" w:rsidRDefault="00D0728A" w:rsidP="00D0728A">
            <w:pPr>
              <w:widowControl/>
              <w:jc w:val="center"/>
              <w:rPr>
                <w:rFonts w:ascii="宋体" w:hAnsi="宋体" w:cs="Arial"/>
                <w:color w:val="000000"/>
                <w:kern w:val="0"/>
                <w:sz w:val="22"/>
                <w:szCs w:val="22"/>
              </w:rPr>
            </w:pPr>
            <w:r w:rsidRPr="00D0728A">
              <w:rPr>
                <w:rFonts w:ascii="宋体" w:hAnsi="宋体" w:cs="Arial" w:hint="eastAsia"/>
                <w:color w:val="000000"/>
                <w:kern w:val="0"/>
                <w:sz w:val="22"/>
                <w:szCs w:val="22"/>
              </w:rPr>
              <w:t>预算数</w:t>
            </w:r>
          </w:p>
        </w:tc>
        <w:tc>
          <w:tcPr>
            <w:tcW w:w="8164" w:type="dxa"/>
            <w:gridSpan w:val="6"/>
            <w:tcBorders>
              <w:top w:val="single" w:sz="4" w:space="0" w:color="000000"/>
              <w:left w:val="nil"/>
              <w:bottom w:val="single" w:sz="4" w:space="0" w:color="000000"/>
              <w:right w:val="single" w:sz="4" w:space="0" w:color="000000"/>
            </w:tcBorders>
            <w:shd w:val="clear" w:color="FFFFFF" w:fill="FFFFFF"/>
            <w:noWrap/>
            <w:vAlign w:val="center"/>
            <w:hideMark/>
          </w:tcPr>
          <w:p w:rsidR="00D0728A" w:rsidRPr="00D0728A" w:rsidRDefault="00D0728A" w:rsidP="00D0728A">
            <w:pPr>
              <w:widowControl/>
              <w:jc w:val="center"/>
              <w:rPr>
                <w:rFonts w:ascii="宋体" w:hAnsi="宋体" w:cs="Arial"/>
                <w:color w:val="000000"/>
                <w:kern w:val="0"/>
                <w:sz w:val="22"/>
                <w:szCs w:val="22"/>
              </w:rPr>
            </w:pPr>
            <w:r w:rsidRPr="00D0728A">
              <w:rPr>
                <w:rFonts w:ascii="宋体" w:hAnsi="宋体" w:cs="Arial" w:hint="eastAsia"/>
                <w:color w:val="000000"/>
                <w:kern w:val="0"/>
                <w:sz w:val="22"/>
                <w:szCs w:val="22"/>
              </w:rPr>
              <w:t>决算数</w:t>
            </w:r>
          </w:p>
        </w:tc>
      </w:tr>
      <w:tr w:rsidR="00D0728A" w:rsidRPr="00D0728A" w:rsidTr="00D0728A">
        <w:trPr>
          <w:trHeight w:val="774"/>
        </w:trPr>
        <w:tc>
          <w:tcPr>
            <w:tcW w:w="858" w:type="dxa"/>
            <w:vMerge w:val="restart"/>
            <w:tcBorders>
              <w:top w:val="nil"/>
              <w:left w:val="single" w:sz="4" w:space="0" w:color="000000"/>
              <w:bottom w:val="single" w:sz="4" w:space="0" w:color="000000"/>
              <w:right w:val="single" w:sz="4" w:space="0" w:color="000000"/>
            </w:tcBorders>
            <w:shd w:val="clear" w:color="FFFFFF" w:fill="FFFFFF"/>
            <w:vAlign w:val="center"/>
            <w:hideMark/>
          </w:tcPr>
          <w:p w:rsidR="00D0728A" w:rsidRPr="00D0728A" w:rsidRDefault="00D0728A" w:rsidP="00D0728A">
            <w:pPr>
              <w:widowControl/>
              <w:jc w:val="center"/>
              <w:rPr>
                <w:rFonts w:ascii="宋体" w:hAnsi="宋体" w:cs="Arial"/>
                <w:color w:val="000000"/>
                <w:kern w:val="0"/>
                <w:sz w:val="22"/>
                <w:szCs w:val="22"/>
              </w:rPr>
            </w:pPr>
            <w:r w:rsidRPr="00D0728A">
              <w:rPr>
                <w:rFonts w:ascii="宋体" w:hAnsi="宋体" w:cs="Arial" w:hint="eastAsia"/>
                <w:color w:val="000000"/>
                <w:kern w:val="0"/>
                <w:sz w:val="22"/>
                <w:szCs w:val="22"/>
              </w:rPr>
              <w:t>合计</w:t>
            </w:r>
          </w:p>
        </w:tc>
        <w:tc>
          <w:tcPr>
            <w:tcW w:w="1423" w:type="dxa"/>
            <w:vMerge w:val="restart"/>
            <w:tcBorders>
              <w:top w:val="nil"/>
              <w:left w:val="nil"/>
              <w:bottom w:val="single" w:sz="4" w:space="0" w:color="000000"/>
              <w:right w:val="single" w:sz="4" w:space="0" w:color="000000"/>
            </w:tcBorders>
            <w:shd w:val="clear" w:color="FFFFFF" w:fill="FFFFFF"/>
            <w:vAlign w:val="center"/>
            <w:hideMark/>
          </w:tcPr>
          <w:p w:rsidR="00D0728A" w:rsidRPr="00D0728A" w:rsidRDefault="00D0728A" w:rsidP="00D0728A">
            <w:pPr>
              <w:widowControl/>
              <w:jc w:val="center"/>
              <w:rPr>
                <w:rFonts w:ascii="宋体" w:hAnsi="宋体" w:cs="Arial"/>
                <w:color w:val="000000"/>
                <w:kern w:val="0"/>
                <w:sz w:val="22"/>
                <w:szCs w:val="22"/>
              </w:rPr>
            </w:pPr>
            <w:r w:rsidRPr="00D0728A">
              <w:rPr>
                <w:rFonts w:ascii="宋体" w:hAnsi="宋体" w:cs="Arial" w:hint="eastAsia"/>
                <w:color w:val="000000"/>
                <w:kern w:val="0"/>
                <w:sz w:val="22"/>
                <w:szCs w:val="22"/>
              </w:rPr>
              <w:t>因公出国（境）费用</w:t>
            </w:r>
          </w:p>
        </w:tc>
        <w:tc>
          <w:tcPr>
            <w:tcW w:w="3956" w:type="dxa"/>
            <w:gridSpan w:val="3"/>
            <w:tcBorders>
              <w:top w:val="nil"/>
              <w:left w:val="nil"/>
              <w:bottom w:val="single" w:sz="4" w:space="0" w:color="000000"/>
              <w:right w:val="single" w:sz="4" w:space="0" w:color="000000"/>
            </w:tcBorders>
            <w:shd w:val="clear" w:color="FFFFFF" w:fill="FFFFFF"/>
            <w:vAlign w:val="center"/>
            <w:hideMark/>
          </w:tcPr>
          <w:p w:rsidR="00D0728A" w:rsidRPr="00D0728A" w:rsidRDefault="00D0728A" w:rsidP="00D0728A">
            <w:pPr>
              <w:widowControl/>
              <w:jc w:val="center"/>
              <w:rPr>
                <w:rFonts w:ascii="宋体" w:hAnsi="宋体" w:cs="Arial"/>
                <w:color w:val="000000"/>
                <w:kern w:val="0"/>
                <w:sz w:val="22"/>
                <w:szCs w:val="22"/>
              </w:rPr>
            </w:pPr>
            <w:r w:rsidRPr="00D0728A">
              <w:rPr>
                <w:rFonts w:ascii="宋体" w:hAnsi="宋体" w:cs="Arial" w:hint="eastAsia"/>
                <w:color w:val="000000"/>
                <w:kern w:val="0"/>
                <w:sz w:val="22"/>
                <w:szCs w:val="22"/>
              </w:rPr>
              <w:t>公务用车购置及运行费</w:t>
            </w:r>
          </w:p>
        </w:tc>
        <w:tc>
          <w:tcPr>
            <w:tcW w:w="1445" w:type="dxa"/>
            <w:vMerge w:val="restart"/>
            <w:tcBorders>
              <w:top w:val="nil"/>
              <w:left w:val="nil"/>
              <w:bottom w:val="single" w:sz="4" w:space="0" w:color="000000"/>
              <w:right w:val="single" w:sz="4" w:space="0" w:color="000000"/>
            </w:tcBorders>
            <w:shd w:val="clear" w:color="FFFFFF" w:fill="FFFFFF"/>
            <w:vAlign w:val="center"/>
            <w:hideMark/>
          </w:tcPr>
          <w:p w:rsidR="00D0728A" w:rsidRPr="00D0728A" w:rsidRDefault="00D0728A" w:rsidP="00D0728A">
            <w:pPr>
              <w:widowControl/>
              <w:jc w:val="center"/>
              <w:rPr>
                <w:rFonts w:ascii="宋体" w:hAnsi="宋体" w:cs="Arial"/>
                <w:color w:val="000000"/>
                <w:kern w:val="0"/>
                <w:sz w:val="22"/>
                <w:szCs w:val="22"/>
              </w:rPr>
            </w:pPr>
            <w:r w:rsidRPr="00D0728A">
              <w:rPr>
                <w:rFonts w:ascii="宋体" w:hAnsi="宋体" w:cs="Arial" w:hint="eastAsia"/>
                <w:color w:val="000000"/>
                <w:kern w:val="0"/>
                <w:sz w:val="22"/>
                <w:szCs w:val="22"/>
              </w:rPr>
              <w:t>公务接待费</w:t>
            </w:r>
          </w:p>
        </w:tc>
        <w:tc>
          <w:tcPr>
            <w:tcW w:w="1151" w:type="dxa"/>
            <w:vMerge w:val="restart"/>
            <w:tcBorders>
              <w:top w:val="nil"/>
              <w:left w:val="nil"/>
              <w:bottom w:val="single" w:sz="4" w:space="0" w:color="000000"/>
              <w:right w:val="single" w:sz="4" w:space="0" w:color="000000"/>
            </w:tcBorders>
            <w:shd w:val="clear" w:color="FFFFFF" w:fill="FFFFFF"/>
            <w:vAlign w:val="center"/>
            <w:hideMark/>
          </w:tcPr>
          <w:p w:rsidR="00D0728A" w:rsidRPr="00D0728A" w:rsidRDefault="00D0728A" w:rsidP="00D0728A">
            <w:pPr>
              <w:widowControl/>
              <w:jc w:val="center"/>
              <w:rPr>
                <w:rFonts w:ascii="宋体" w:hAnsi="宋体" w:cs="Arial"/>
                <w:color w:val="000000"/>
                <w:kern w:val="0"/>
                <w:sz w:val="22"/>
                <w:szCs w:val="22"/>
              </w:rPr>
            </w:pPr>
            <w:r w:rsidRPr="00D0728A">
              <w:rPr>
                <w:rFonts w:ascii="宋体" w:hAnsi="宋体" w:cs="Arial" w:hint="eastAsia"/>
                <w:color w:val="000000"/>
                <w:kern w:val="0"/>
                <w:sz w:val="22"/>
                <w:szCs w:val="22"/>
              </w:rPr>
              <w:t>合计</w:t>
            </w:r>
          </w:p>
        </w:tc>
        <w:tc>
          <w:tcPr>
            <w:tcW w:w="1507" w:type="dxa"/>
            <w:vMerge w:val="restart"/>
            <w:tcBorders>
              <w:top w:val="nil"/>
              <w:left w:val="nil"/>
              <w:bottom w:val="single" w:sz="4" w:space="0" w:color="000000"/>
              <w:right w:val="single" w:sz="4" w:space="0" w:color="000000"/>
            </w:tcBorders>
            <w:shd w:val="clear" w:color="FFFFFF" w:fill="FFFFFF"/>
            <w:vAlign w:val="center"/>
            <w:hideMark/>
          </w:tcPr>
          <w:p w:rsidR="00D0728A" w:rsidRPr="00D0728A" w:rsidRDefault="00D0728A" w:rsidP="00D0728A">
            <w:pPr>
              <w:widowControl/>
              <w:jc w:val="center"/>
              <w:rPr>
                <w:rFonts w:ascii="宋体" w:hAnsi="宋体" w:cs="Arial"/>
                <w:color w:val="000000"/>
                <w:kern w:val="0"/>
                <w:sz w:val="22"/>
                <w:szCs w:val="22"/>
              </w:rPr>
            </w:pPr>
            <w:r w:rsidRPr="00D0728A">
              <w:rPr>
                <w:rFonts w:ascii="宋体" w:hAnsi="宋体" w:cs="Arial" w:hint="eastAsia"/>
                <w:color w:val="000000"/>
                <w:kern w:val="0"/>
                <w:sz w:val="22"/>
                <w:szCs w:val="22"/>
              </w:rPr>
              <w:t>因公出国（境）费用</w:t>
            </w:r>
          </w:p>
        </w:tc>
        <w:tc>
          <w:tcPr>
            <w:tcW w:w="3977" w:type="dxa"/>
            <w:gridSpan w:val="3"/>
            <w:tcBorders>
              <w:top w:val="nil"/>
              <w:left w:val="nil"/>
              <w:bottom w:val="single" w:sz="4" w:space="0" w:color="000000"/>
              <w:right w:val="single" w:sz="4" w:space="0" w:color="000000"/>
            </w:tcBorders>
            <w:shd w:val="clear" w:color="FFFFFF" w:fill="FFFFFF"/>
            <w:vAlign w:val="center"/>
            <w:hideMark/>
          </w:tcPr>
          <w:p w:rsidR="00D0728A" w:rsidRPr="00D0728A" w:rsidRDefault="00D0728A" w:rsidP="00D0728A">
            <w:pPr>
              <w:widowControl/>
              <w:jc w:val="center"/>
              <w:rPr>
                <w:rFonts w:ascii="宋体" w:hAnsi="宋体" w:cs="Arial"/>
                <w:color w:val="000000"/>
                <w:kern w:val="0"/>
                <w:sz w:val="22"/>
                <w:szCs w:val="22"/>
              </w:rPr>
            </w:pPr>
            <w:r w:rsidRPr="00D0728A">
              <w:rPr>
                <w:rFonts w:ascii="宋体" w:hAnsi="宋体" w:cs="Arial" w:hint="eastAsia"/>
                <w:color w:val="000000"/>
                <w:kern w:val="0"/>
                <w:sz w:val="22"/>
                <w:szCs w:val="22"/>
              </w:rPr>
              <w:t>公务用车购置及运行费</w:t>
            </w:r>
          </w:p>
        </w:tc>
        <w:tc>
          <w:tcPr>
            <w:tcW w:w="1528" w:type="dxa"/>
            <w:vMerge w:val="restart"/>
            <w:tcBorders>
              <w:top w:val="nil"/>
              <w:left w:val="nil"/>
              <w:bottom w:val="single" w:sz="4" w:space="0" w:color="000000"/>
              <w:right w:val="single" w:sz="4" w:space="0" w:color="000000"/>
            </w:tcBorders>
            <w:shd w:val="clear" w:color="FFFFFF" w:fill="FFFFFF"/>
            <w:vAlign w:val="center"/>
            <w:hideMark/>
          </w:tcPr>
          <w:p w:rsidR="00D0728A" w:rsidRPr="00D0728A" w:rsidRDefault="00D0728A" w:rsidP="00D0728A">
            <w:pPr>
              <w:widowControl/>
              <w:jc w:val="center"/>
              <w:rPr>
                <w:rFonts w:ascii="宋体" w:hAnsi="宋体" w:cs="Arial"/>
                <w:color w:val="000000"/>
                <w:kern w:val="0"/>
                <w:sz w:val="22"/>
                <w:szCs w:val="22"/>
              </w:rPr>
            </w:pPr>
            <w:r w:rsidRPr="00D0728A">
              <w:rPr>
                <w:rFonts w:ascii="宋体" w:hAnsi="宋体" w:cs="Arial" w:hint="eastAsia"/>
                <w:color w:val="000000"/>
                <w:kern w:val="0"/>
                <w:sz w:val="22"/>
                <w:szCs w:val="22"/>
              </w:rPr>
              <w:t>公务接待费</w:t>
            </w:r>
          </w:p>
        </w:tc>
      </w:tr>
      <w:tr w:rsidR="00D0728A" w:rsidRPr="00D0728A" w:rsidTr="00D0728A">
        <w:trPr>
          <w:trHeight w:val="1378"/>
        </w:trPr>
        <w:tc>
          <w:tcPr>
            <w:tcW w:w="858" w:type="dxa"/>
            <w:vMerge/>
            <w:tcBorders>
              <w:top w:val="nil"/>
              <w:left w:val="single" w:sz="4" w:space="0" w:color="000000"/>
              <w:bottom w:val="single" w:sz="4" w:space="0" w:color="000000"/>
              <w:right w:val="single" w:sz="4" w:space="0" w:color="000000"/>
            </w:tcBorders>
            <w:vAlign w:val="center"/>
            <w:hideMark/>
          </w:tcPr>
          <w:p w:rsidR="00D0728A" w:rsidRPr="00D0728A" w:rsidRDefault="00D0728A" w:rsidP="00D0728A">
            <w:pPr>
              <w:widowControl/>
              <w:jc w:val="left"/>
              <w:rPr>
                <w:rFonts w:ascii="宋体" w:hAnsi="宋体" w:cs="Arial"/>
                <w:color w:val="000000"/>
                <w:kern w:val="0"/>
                <w:sz w:val="22"/>
                <w:szCs w:val="22"/>
              </w:rPr>
            </w:pPr>
          </w:p>
        </w:tc>
        <w:tc>
          <w:tcPr>
            <w:tcW w:w="1423" w:type="dxa"/>
            <w:vMerge/>
            <w:tcBorders>
              <w:top w:val="nil"/>
              <w:left w:val="nil"/>
              <w:bottom w:val="single" w:sz="4" w:space="0" w:color="000000"/>
              <w:right w:val="single" w:sz="4" w:space="0" w:color="000000"/>
            </w:tcBorders>
            <w:vAlign w:val="center"/>
            <w:hideMark/>
          </w:tcPr>
          <w:p w:rsidR="00D0728A" w:rsidRPr="00D0728A" w:rsidRDefault="00D0728A" w:rsidP="00D0728A">
            <w:pPr>
              <w:widowControl/>
              <w:jc w:val="left"/>
              <w:rPr>
                <w:rFonts w:ascii="宋体" w:hAnsi="宋体" w:cs="Arial"/>
                <w:color w:val="000000"/>
                <w:kern w:val="0"/>
                <w:sz w:val="22"/>
                <w:szCs w:val="22"/>
              </w:rPr>
            </w:pPr>
          </w:p>
        </w:tc>
        <w:tc>
          <w:tcPr>
            <w:tcW w:w="984" w:type="dxa"/>
            <w:tcBorders>
              <w:top w:val="nil"/>
              <w:left w:val="nil"/>
              <w:bottom w:val="single" w:sz="4" w:space="0" w:color="000000"/>
              <w:right w:val="single" w:sz="4" w:space="0" w:color="000000"/>
            </w:tcBorders>
            <w:shd w:val="clear" w:color="FFFFFF" w:fill="FFFFFF"/>
            <w:vAlign w:val="center"/>
            <w:hideMark/>
          </w:tcPr>
          <w:p w:rsidR="00D0728A" w:rsidRPr="00D0728A" w:rsidRDefault="00D0728A" w:rsidP="00D0728A">
            <w:pPr>
              <w:widowControl/>
              <w:jc w:val="center"/>
              <w:rPr>
                <w:rFonts w:ascii="宋体" w:hAnsi="宋体" w:cs="Arial"/>
                <w:color w:val="000000"/>
                <w:kern w:val="0"/>
                <w:sz w:val="22"/>
                <w:szCs w:val="22"/>
              </w:rPr>
            </w:pPr>
            <w:r w:rsidRPr="00D0728A">
              <w:rPr>
                <w:rFonts w:ascii="宋体" w:hAnsi="宋体" w:cs="Arial" w:hint="eastAsia"/>
                <w:color w:val="000000"/>
                <w:kern w:val="0"/>
                <w:sz w:val="22"/>
                <w:szCs w:val="22"/>
              </w:rPr>
              <w:t>小计</w:t>
            </w:r>
          </w:p>
        </w:tc>
        <w:tc>
          <w:tcPr>
            <w:tcW w:w="1423" w:type="dxa"/>
            <w:tcBorders>
              <w:top w:val="nil"/>
              <w:left w:val="nil"/>
              <w:bottom w:val="single" w:sz="4" w:space="0" w:color="000000"/>
              <w:right w:val="single" w:sz="4" w:space="0" w:color="000000"/>
            </w:tcBorders>
            <w:shd w:val="clear" w:color="FFFFFF" w:fill="FFFFFF"/>
            <w:vAlign w:val="center"/>
            <w:hideMark/>
          </w:tcPr>
          <w:p w:rsidR="00D0728A" w:rsidRPr="00D0728A" w:rsidRDefault="00D0728A" w:rsidP="00D0728A">
            <w:pPr>
              <w:widowControl/>
              <w:jc w:val="center"/>
              <w:rPr>
                <w:rFonts w:ascii="宋体" w:hAnsi="宋体" w:cs="Arial"/>
                <w:color w:val="000000"/>
                <w:kern w:val="0"/>
                <w:sz w:val="22"/>
                <w:szCs w:val="22"/>
              </w:rPr>
            </w:pPr>
            <w:r w:rsidRPr="00D0728A">
              <w:rPr>
                <w:rFonts w:ascii="宋体" w:hAnsi="宋体" w:cs="Arial" w:hint="eastAsia"/>
                <w:color w:val="000000"/>
                <w:kern w:val="0"/>
                <w:sz w:val="22"/>
                <w:szCs w:val="22"/>
              </w:rPr>
              <w:t>公务用车购置费</w:t>
            </w:r>
          </w:p>
        </w:tc>
        <w:tc>
          <w:tcPr>
            <w:tcW w:w="1549" w:type="dxa"/>
            <w:tcBorders>
              <w:top w:val="nil"/>
              <w:left w:val="nil"/>
              <w:bottom w:val="single" w:sz="4" w:space="0" w:color="000000"/>
              <w:right w:val="single" w:sz="4" w:space="0" w:color="000000"/>
            </w:tcBorders>
            <w:shd w:val="clear" w:color="FFFFFF" w:fill="FFFFFF"/>
            <w:vAlign w:val="center"/>
            <w:hideMark/>
          </w:tcPr>
          <w:p w:rsidR="00D0728A" w:rsidRPr="00D0728A" w:rsidRDefault="00D0728A" w:rsidP="00D0728A">
            <w:pPr>
              <w:widowControl/>
              <w:jc w:val="center"/>
              <w:rPr>
                <w:rFonts w:ascii="宋体" w:hAnsi="宋体" w:cs="Arial"/>
                <w:color w:val="000000"/>
                <w:kern w:val="0"/>
                <w:sz w:val="22"/>
                <w:szCs w:val="22"/>
              </w:rPr>
            </w:pPr>
            <w:r w:rsidRPr="00D0728A">
              <w:rPr>
                <w:rFonts w:ascii="宋体" w:hAnsi="宋体" w:cs="Arial" w:hint="eastAsia"/>
                <w:color w:val="000000"/>
                <w:kern w:val="0"/>
                <w:sz w:val="22"/>
                <w:szCs w:val="22"/>
              </w:rPr>
              <w:t>公务用车运行费</w:t>
            </w:r>
          </w:p>
        </w:tc>
        <w:tc>
          <w:tcPr>
            <w:tcW w:w="1445" w:type="dxa"/>
            <w:vMerge/>
            <w:tcBorders>
              <w:top w:val="nil"/>
              <w:left w:val="nil"/>
              <w:bottom w:val="single" w:sz="4" w:space="0" w:color="000000"/>
              <w:right w:val="single" w:sz="4" w:space="0" w:color="000000"/>
            </w:tcBorders>
            <w:vAlign w:val="center"/>
            <w:hideMark/>
          </w:tcPr>
          <w:p w:rsidR="00D0728A" w:rsidRPr="00D0728A" w:rsidRDefault="00D0728A" w:rsidP="00D0728A">
            <w:pPr>
              <w:widowControl/>
              <w:jc w:val="left"/>
              <w:rPr>
                <w:rFonts w:ascii="宋体" w:hAnsi="宋体" w:cs="Arial"/>
                <w:color w:val="000000"/>
                <w:kern w:val="0"/>
                <w:sz w:val="22"/>
                <w:szCs w:val="22"/>
              </w:rPr>
            </w:pPr>
          </w:p>
        </w:tc>
        <w:tc>
          <w:tcPr>
            <w:tcW w:w="1151" w:type="dxa"/>
            <w:vMerge/>
            <w:tcBorders>
              <w:top w:val="nil"/>
              <w:left w:val="nil"/>
              <w:bottom w:val="single" w:sz="4" w:space="0" w:color="000000"/>
              <w:right w:val="single" w:sz="4" w:space="0" w:color="000000"/>
            </w:tcBorders>
            <w:vAlign w:val="center"/>
            <w:hideMark/>
          </w:tcPr>
          <w:p w:rsidR="00D0728A" w:rsidRPr="00D0728A" w:rsidRDefault="00D0728A" w:rsidP="00D0728A">
            <w:pPr>
              <w:widowControl/>
              <w:jc w:val="left"/>
              <w:rPr>
                <w:rFonts w:ascii="宋体" w:hAnsi="宋体" w:cs="Arial"/>
                <w:color w:val="000000"/>
                <w:kern w:val="0"/>
                <w:sz w:val="22"/>
                <w:szCs w:val="22"/>
              </w:rPr>
            </w:pPr>
          </w:p>
        </w:tc>
        <w:tc>
          <w:tcPr>
            <w:tcW w:w="1507" w:type="dxa"/>
            <w:vMerge/>
            <w:tcBorders>
              <w:top w:val="nil"/>
              <w:left w:val="nil"/>
              <w:bottom w:val="single" w:sz="4" w:space="0" w:color="000000"/>
              <w:right w:val="single" w:sz="4" w:space="0" w:color="000000"/>
            </w:tcBorders>
            <w:vAlign w:val="center"/>
            <w:hideMark/>
          </w:tcPr>
          <w:p w:rsidR="00D0728A" w:rsidRPr="00D0728A" w:rsidRDefault="00D0728A" w:rsidP="00D0728A">
            <w:pPr>
              <w:widowControl/>
              <w:jc w:val="left"/>
              <w:rPr>
                <w:rFonts w:ascii="宋体" w:hAnsi="宋体" w:cs="Arial"/>
                <w:color w:val="000000"/>
                <w:kern w:val="0"/>
                <w:sz w:val="22"/>
                <w:szCs w:val="22"/>
              </w:rPr>
            </w:pPr>
          </w:p>
        </w:tc>
        <w:tc>
          <w:tcPr>
            <w:tcW w:w="1172" w:type="dxa"/>
            <w:tcBorders>
              <w:top w:val="nil"/>
              <w:left w:val="nil"/>
              <w:bottom w:val="single" w:sz="4" w:space="0" w:color="000000"/>
              <w:right w:val="single" w:sz="4" w:space="0" w:color="000000"/>
            </w:tcBorders>
            <w:shd w:val="clear" w:color="FFFFFF" w:fill="FFFFFF"/>
            <w:vAlign w:val="center"/>
            <w:hideMark/>
          </w:tcPr>
          <w:p w:rsidR="00D0728A" w:rsidRPr="00D0728A" w:rsidRDefault="00D0728A" w:rsidP="00D0728A">
            <w:pPr>
              <w:widowControl/>
              <w:jc w:val="center"/>
              <w:rPr>
                <w:rFonts w:ascii="宋体" w:hAnsi="宋体" w:cs="Arial"/>
                <w:color w:val="000000"/>
                <w:kern w:val="0"/>
                <w:sz w:val="22"/>
                <w:szCs w:val="22"/>
              </w:rPr>
            </w:pPr>
            <w:r w:rsidRPr="00D0728A">
              <w:rPr>
                <w:rFonts w:ascii="宋体" w:hAnsi="宋体" w:cs="Arial" w:hint="eastAsia"/>
                <w:color w:val="000000"/>
                <w:kern w:val="0"/>
                <w:sz w:val="22"/>
                <w:szCs w:val="22"/>
              </w:rPr>
              <w:t>小计</w:t>
            </w:r>
          </w:p>
        </w:tc>
        <w:tc>
          <w:tcPr>
            <w:tcW w:w="1466" w:type="dxa"/>
            <w:tcBorders>
              <w:top w:val="nil"/>
              <w:left w:val="nil"/>
              <w:bottom w:val="single" w:sz="4" w:space="0" w:color="000000"/>
              <w:right w:val="single" w:sz="4" w:space="0" w:color="000000"/>
            </w:tcBorders>
            <w:shd w:val="clear" w:color="FFFFFF" w:fill="FFFFFF"/>
            <w:vAlign w:val="center"/>
            <w:hideMark/>
          </w:tcPr>
          <w:p w:rsidR="00D0728A" w:rsidRPr="00D0728A" w:rsidRDefault="00D0728A" w:rsidP="00D0728A">
            <w:pPr>
              <w:widowControl/>
              <w:jc w:val="center"/>
              <w:rPr>
                <w:rFonts w:ascii="宋体" w:hAnsi="宋体" w:cs="Arial"/>
                <w:color w:val="000000"/>
                <w:kern w:val="0"/>
                <w:sz w:val="22"/>
                <w:szCs w:val="22"/>
              </w:rPr>
            </w:pPr>
            <w:r w:rsidRPr="00D0728A">
              <w:rPr>
                <w:rFonts w:ascii="宋体" w:hAnsi="宋体" w:cs="Arial" w:hint="eastAsia"/>
                <w:color w:val="000000"/>
                <w:kern w:val="0"/>
                <w:sz w:val="22"/>
                <w:szCs w:val="22"/>
              </w:rPr>
              <w:t>公务用车购置费</w:t>
            </w:r>
          </w:p>
        </w:tc>
        <w:tc>
          <w:tcPr>
            <w:tcW w:w="1339" w:type="dxa"/>
            <w:tcBorders>
              <w:top w:val="nil"/>
              <w:left w:val="nil"/>
              <w:bottom w:val="single" w:sz="4" w:space="0" w:color="000000"/>
              <w:right w:val="single" w:sz="4" w:space="0" w:color="000000"/>
            </w:tcBorders>
            <w:shd w:val="clear" w:color="FFFFFF" w:fill="FFFFFF"/>
            <w:vAlign w:val="center"/>
            <w:hideMark/>
          </w:tcPr>
          <w:p w:rsidR="00D0728A" w:rsidRPr="00D0728A" w:rsidRDefault="00D0728A" w:rsidP="00D0728A">
            <w:pPr>
              <w:widowControl/>
              <w:jc w:val="center"/>
              <w:rPr>
                <w:rFonts w:ascii="宋体" w:hAnsi="宋体" w:cs="Arial"/>
                <w:color w:val="000000"/>
                <w:kern w:val="0"/>
                <w:sz w:val="22"/>
                <w:szCs w:val="22"/>
              </w:rPr>
            </w:pPr>
            <w:r w:rsidRPr="00D0728A">
              <w:rPr>
                <w:rFonts w:ascii="宋体" w:hAnsi="宋体" w:cs="Arial" w:hint="eastAsia"/>
                <w:color w:val="000000"/>
                <w:kern w:val="0"/>
                <w:sz w:val="22"/>
                <w:szCs w:val="22"/>
              </w:rPr>
              <w:t>公务用车运行费</w:t>
            </w:r>
          </w:p>
        </w:tc>
        <w:tc>
          <w:tcPr>
            <w:tcW w:w="1528" w:type="dxa"/>
            <w:vMerge/>
            <w:tcBorders>
              <w:top w:val="nil"/>
              <w:left w:val="nil"/>
              <w:bottom w:val="single" w:sz="4" w:space="0" w:color="000000"/>
              <w:right w:val="single" w:sz="4" w:space="0" w:color="000000"/>
            </w:tcBorders>
            <w:vAlign w:val="center"/>
            <w:hideMark/>
          </w:tcPr>
          <w:p w:rsidR="00D0728A" w:rsidRPr="00D0728A" w:rsidRDefault="00D0728A" w:rsidP="00D0728A">
            <w:pPr>
              <w:widowControl/>
              <w:jc w:val="left"/>
              <w:rPr>
                <w:rFonts w:ascii="宋体" w:hAnsi="宋体" w:cs="Arial"/>
                <w:color w:val="000000"/>
                <w:kern w:val="0"/>
                <w:sz w:val="22"/>
                <w:szCs w:val="22"/>
              </w:rPr>
            </w:pPr>
          </w:p>
        </w:tc>
      </w:tr>
      <w:tr w:rsidR="00D0728A" w:rsidRPr="00D0728A" w:rsidTr="00D0728A">
        <w:trPr>
          <w:trHeight w:val="854"/>
        </w:trPr>
        <w:tc>
          <w:tcPr>
            <w:tcW w:w="858" w:type="dxa"/>
            <w:tcBorders>
              <w:top w:val="nil"/>
              <w:left w:val="single" w:sz="4" w:space="0" w:color="000000"/>
              <w:bottom w:val="single" w:sz="4" w:space="0" w:color="000000"/>
              <w:right w:val="single" w:sz="4" w:space="0" w:color="000000"/>
            </w:tcBorders>
            <w:shd w:val="clear" w:color="000000" w:fill="FFFFFF"/>
            <w:noWrap/>
            <w:vAlign w:val="center"/>
            <w:hideMark/>
          </w:tcPr>
          <w:p w:rsidR="00D0728A" w:rsidRPr="00D0728A" w:rsidRDefault="00D0728A" w:rsidP="00D0728A">
            <w:pPr>
              <w:widowControl/>
              <w:jc w:val="right"/>
              <w:rPr>
                <w:rFonts w:ascii="宋体" w:hAnsi="宋体" w:cs="Arial"/>
                <w:color w:val="000000"/>
                <w:kern w:val="0"/>
                <w:sz w:val="22"/>
                <w:szCs w:val="22"/>
              </w:rPr>
            </w:pPr>
            <w:r w:rsidRPr="00D0728A">
              <w:rPr>
                <w:rFonts w:ascii="宋体" w:hAnsi="宋体" w:cs="Arial" w:hint="eastAsia"/>
                <w:color w:val="000000"/>
                <w:kern w:val="0"/>
                <w:sz w:val="22"/>
                <w:szCs w:val="22"/>
              </w:rPr>
              <w:t xml:space="preserve">　</w:t>
            </w:r>
          </w:p>
        </w:tc>
        <w:tc>
          <w:tcPr>
            <w:tcW w:w="1423" w:type="dxa"/>
            <w:tcBorders>
              <w:top w:val="nil"/>
              <w:left w:val="nil"/>
              <w:bottom w:val="single" w:sz="4" w:space="0" w:color="000000"/>
              <w:right w:val="single" w:sz="4" w:space="0" w:color="000000"/>
            </w:tcBorders>
            <w:shd w:val="clear" w:color="000000" w:fill="FFFFFF"/>
            <w:noWrap/>
            <w:vAlign w:val="center"/>
            <w:hideMark/>
          </w:tcPr>
          <w:p w:rsidR="00D0728A" w:rsidRPr="00D0728A" w:rsidRDefault="00D0728A" w:rsidP="00D0728A">
            <w:pPr>
              <w:widowControl/>
              <w:jc w:val="right"/>
              <w:rPr>
                <w:rFonts w:ascii="宋体" w:hAnsi="宋体" w:cs="Arial"/>
                <w:color w:val="000000"/>
                <w:kern w:val="0"/>
                <w:sz w:val="22"/>
                <w:szCs w:val="22"/>
              </w:rPr>
            </w:pPr>
            <w:r w:rsidRPr="00D0728A">
              <w:rPr>
                <w:rFonts w:ascii="宋体" w:hAnsi="宋体" w:cs="Arial" w:hint="eastAsia"/>
                <w:color w:val="000000"/>
                <w:kern w:val="0"/>
                <w:sz w:val="22"/>
                <w:szCs w:val="22"/>
              </w:rPr>
              <w:t xml:space="preserve">　</w:t>
            </w:r>
          </w:p>
        </w:tc>
        <w:tc>
          <w:tcPr>
            <w:tcW w:w="984" w:type="dxa"/>
            <w:tcBorders>
              <w:top w:val="nil"/>
              <w:left w:val="nil"/>
              <w:bottom w:val="single" w:sz="4" w:space="0" w:color="000000"/>
              <w:right w:val="single" w:sz="4" w:space="0" w:color="000000"/>
            </w:tcBorders>
            <w:shd w:val="clear" w:color="000000" w:fill="FFFFFF"/>
            <w:noWrap/>
            <w:vAlign w:val="center"/>
            <w:hideMark/>
          </w:tcPr>
          <w:p w:rsidR="00D0728A" w:rsidRPr="00D0728A" w:rsidRDefault="00D0728A" w:rsidP="00D0728A">
            <w:pPr>
              <w:widowControl/>
              <w:jc w:val="right"/>
              <w:rPr>
                <w:rFonts w:ascii="宋体" w:hAnsi="宋体" w:cs="Arial"/>
                <w:color w:val="000000"/>
                <w:kern w:val="0"/>
                <w:sz w:val="22"/>
                <w:szCs w:val="22"/>
              </w:rPr>
            </w:pPr>
            <w:r w:rsidRPr="00D0728A">
              <w:rPr>
                <w:rFonts w:ascii="宋体" w:hAnsi="宋体" w:cs="Arial" w:hint="eastAsia"/>
                <w:color w:val="000000"/>
                <w:kern w:val="0"/>
                <w:sz w:val="22"/>
                <w:szCs w:val="22"/>
              </w:rPr>
              <w:t xml:space="preserve">　</w:t>
            </w:r>
          </w:p>
        </w:tc>
        <w:tc>
          <w:tcPr>
            <w:tcW w:w="1423" w:type="dxa"/>
            <w:tcBorders>
              <w:top w:val="nil"/>
              <w:left w:val="nil"/>
              <w:bottom w:val="single" w:sz="4" w:space="0" w:color="000000"/>
              <w:right w:val="single" w:sz="4" w:space="0" w:color="000000"/>
            </w:tcBorders>
            <w:shd w:val="clear" w:color="000000" w:fill="FFFFFF"/>
            <w:noWrap/>
            <w:vAlign w:val="center"/>
            <w:hideMark/>
          </w:tcPr>
          <w:p w:rsidR="00D0728A" w:rsidRPr="00D0728A" w:rsidRDefault="00D0728A" w:rsidP="00D0728A">
            <w:pPr>
              <w:widowControl/>
              <w:jc w:val="right"/>
              <w:rPr>
                <w:rFonts w:ascii="宋体" w:hAnsi="宋体" w:cs="Arial"/>
                <w:color w:val="000000"/>
                <w:kern w:val="0"/>
                <w:sz w:val="22"/>
                <w:szCs w:val="22"/>
              </w:rPr>
            </w:pPr>
            <w:r w:rsidRPr="00D0728A">
              <w:rPr>
                <w:rFonts w:ascii="宋体" w:hAnsi="宋体" w:cs="Arial" w:hint="eastAsia"/>
                <w:color w:val="000000"/>
                <w:kern w:val="0"/>
                <w:sz w:val="22"/>
                <w:szCs w:val="22"/>
              </w:rPr>
              <w:t xml:space="preserve">　</w:t>
            </w:r>
          </w:p>
        </w:tc>
        <w:tc>
          <w:tcPr>
            <w:tcW w:w="1549" w:type="dxa"/>
            <w:tcBorders>
              <w:top w:val="nil"/>
              <w:left w:val="nil"/>
              <w:bottom w:val="single" w:sz="4" w:space="0" w:color="000000"/>
              <w:right w:val="single" w:sz="4" w:space="0" w:color="000000"/>
            </w:tcBorders>
            <w:shd w:val="clear" w:color="000000" w:fill="FFFFFF"/>
            <w:noWrap/>
            <w:vAlign w:val="center"/>
            <w:hideMark/>
          </w:tcPr>
          <w:p w:rsidR="00D0728A" w:rsidRPr="00D0728A" w:rsidRDefault="00D0728A" w:rsidP="00D0728A">
            <w:pPr>
              <w:widowControl/>
              <w:jc w:val="right"/>
              <w:rPr>
                <w:rFonts w:ascii="宋体" w:hAnsi="宋体" w:cs="Arial"/>
                <w:color w:val="000000"/>
                <w:kern w:val="0"/>
                <w:sz w:val="22"/>
                <w:szCs w:val="22"/>
              </w:rPr>
            </w:pPr>
            <w:r w:rsidRPr="00D0728A">
              <w:rPr>
                <w:rFonts w:ascii="宋体" w:hAnsi="宋体" w:cs="Arial" w:hint="eastAsia"/>
                <w:color w:val="000000"/>
                <w:kern w:val="0"/>
                <w:sz w:val="22"/>
                <w:szCs w:val="22"/>
              </w:rPr>
              <w:t xml:space="preserve">　</w:t>
            </w:r>
          </w:p>
        </w:tc>
        <w:tc>
          <w:tcPr>
            <w:tcW w:w="1445" w:type="dxa"/>
            <w:tcBorders>
              <w:top w:val="nil"/>
              <w:left w:val="nil"/>
              <w:bottom w:val="single" w:sz="4" w:space="0" w:color="000000"/>
              <w:right w:val="single" w:sz="4" w:space="0" w:color="000000"/>
            </w:tcBorders>
            <w:shd w:val="clear" w:color="000000" w:fill="FFFFFF"/>
            <w:noWrap/>
            <w:vAlign w:val="center"/>
            <w:hideMark/>
          </w:tcPr>
          <w:p w:rsidR="00D0728A" w:rsidRPr="00D0728A" w:rsidRDefault="00D0728A" w:rsidP="00D0728A">
            <w:pPr>
              <w:widowControl/>
              <w:jc w:val="right"/>
              <w:rPr>
                <w:rFonts w:ascii="宋体" w:hAnsi="宋体" w:cs="Arial"/>
                <w:color w:val="000000"/>
                <w:kern w:val="0"/>
                <w:sz w:val="22"/>
                <w:szCs w:val="22"/>
              </w:rPr>
            </w:pPr>
            <w:r w:rsidRPr="00D0728A">
              <w:rPr>
                <w:rFonts w:ascii="宋体" w:hAnsi="宋体" w:cs="Arial" w:hint="eastAsia"/>
                <w:color w:val="000000"/>
                <w:kern w:val="0"/>
                <w:sz w:val="22"/>
                <w:szCs w:val="22"/>
              </w:rPr>
              <w:t xml:space="preserve">　</w:t>
            </w:r>
          </w:p>
        </w:tc>
        <w:tc>
          <w:tcPr>
            <w:tcW w:w="1151" w:type="dxa"/>
            <w:tcBorders>
              <w:top w:val="nil"/>
              <w:left w:val="nil"/>
              <w:bottom w:val="single" w:sz="4" w:space="0" w:color="000000"/>
              <w:right w:val="single" w:sz="4" w:space="0" w:color="000000"/>
            </w:tcBorders>
            <w:shd w:val="clear" w:color="000000" w:fill="FFFFFF"/>
            <w:noWrap/>
            <w:vAlign w:val="center"/>
            <w:hideMark/>
          </w:tcPr>
          <w:p w:rsidR="00D0728A" w:rsidRPr="00D0728A" w:rsidRDefault="00D0728A" w:rsidP="00D0728A">
            <w:pPr>
              <w:widowControl/>
              <w:jc w:val="right"/>
              <w:rPr>
                <w:rFonts w:ascii="宋体" w:hAnsi="宋体" w:cs="Arial"/>
                <w:color w:val="000000"/>
                <w:kern w:val="0"/>
                <w:sz w:val="22"/>
                <w:szCs w:val="22"/>
              </w:rPr>
            </w:pPr>
            <w:r w:rsidRPr="00D0728A">
              <w:rPr>
                <w:rFonts w:ascii="宋体" w:hAnsi="宋体" w:cs="Arial" w:hint="eastAsia"/>
                <w:color w:val="000000"/>
                <w:kern w:val="0"/>
                <w:sz w:val="22"/>
                <w:szCs w:val="22"/>
              </w:rPr>
              <w:t xml:space="preserve">　</w:t>
            </w:r>
          </w:p>
        </w:tc>
        <w:tc>
          <w:tcPr>
            <w:tcW w:w="1507" w:type="dxa"/>
            <w:tcBorders>
              <w:top w:val="nil"/>
              <w:left w:val="nil"/>
              <w:bottom w:val="single" w:sz="4" w:space="0" w:color="000000"/>
              <w:right w:val="single" w:sz="4" w:space="0" w:color="000000"/>
            </w:tcBorders>
            <w:shd w:val="clear" w:color="000000" w:fill="FFFFFF"/>
            <w:noWrap/>
            <w:vAlign w:val="center"/>
            <w:hideMark/>
          </w:tcPr>
          <w:p w:rsidR="00D0728A" w:rsidRPr="00D0728A" w:rsidRDefault="00D0728A" w:rsidP="00D0728A">
            <w:pPr>
              <w:widowControl/>
              <w:jc w:val="right"/>
              <w:rPr>
                <w:rFonts w:ascii="宋体" w:hAnsi="宋体" w:cs="Arial"/>
                <w:color w:val="000000"/>
                <w:kern w:val="0"/>
                <w:sz w:val="22"/>
                <w:szCs w:val="22"/>
              </w:rPr>
            </w:pPr>
            <w:r w:rsidRPr="00D0728A">
              <w:rPr>
                <w:rFonts w:ascii="宋体" w:hAnsi="宋体" w:cs="Arial" w:hint="eastAsia"/>
                <w:color w:val="000000"/>
                <w:kern w:val="0"/>
                <w:sz w:val="22"/>
                <w:szCs w:val="22"/>
              </w:rPr>
              <w:t xml:space="preserve">　</w:t>
            </w:r>
          </w:p>
        </w:tc>
        <w:tc>
          <w:tcPr>
            <w:tcW w:w="1172" w:type="dxa"/>
            <w:tcBorders>
              <w:top w:val="nil"/>
              <w:left w:val="nil"/>
              <w:bottom w:val="single" w:sz="4" w:space="0" w:color="000000"/>
              <w:right w:val="single" w:sz="4" w:space="0" w:color="000000"/>
            </w:tcBorders>
            <w:shd w:val="clear" w:color="000000" w:fill="FFFFFF"/>
            <w:noWrap/>
            <w:vAlign w:val="center"/>
            <w:hideMark/>
          </w:tcPr>
          <w:p w:rsidR="00D0728A" w:rsidRPr="00D0728A" w:rsidRDefault="00D0728A" w:rsidP="00D0728A">
            <w:pPr>
              <w:widowControl/>
              <w:jc w:val="right"/>
              <w:rPr>
                <w:rFonts w:ascii="宋体" w:hAnsi="宋体" w:cs="Arial"/>
                <w:color w:val="000000"/>
                <w:kern w:val="0"/>
                <w:sz w:val="22"/>
                <w:szCs w:val="22"/>
              </w:rPr>
            </w:pPr>
            <w:r w:rsidRPr="00D0728A">
              <w:rPr>
                <w:rFonts w:ascii="宋体" w:hAnsi="宋体" w:cs="Arial" w:hint="eastAsia"/>
                <w:color w:val="000000"/>
                <w:kern w:val="0"/>
                <w:sz w:val="22"/>
                <w:szCs w:val="22"/>
              </w:rPr>
              <w:t xml:space="preserve">　</w:t>
            </w:r>
          </w:p>
        </w:tc>
        <w:tc>
          <w:tcPr>
            <w:tcW w:w="1466" w:type="dxa"/>
            <w:tcBorders>
              <w:top w:val="nil"/>
              <w:left w:val="nil"/>
              <w:bottom w:val="single" w:sz="4" w:space="0" w:color="000000"/>
              <w:right w:val="single" w:sz="4" w:space="0" w:color="000000"/>
            </w:tcBorders>
            <w:shd w:val="clear" w:color="000000" w:fill="FFFFFF"/>
            <w:noWrap/>
            <w:vAlign w:val="center"/>
            <w:hideMark/>
          </w:tcPr>
          <w:p w:rsidR="00D0728A" w:rsidRPr="00D0728A" w:rsidRDefault="00D0728A" w:rsidP="00D0728A">
            <w:pPr>
              <w:widowControl/>
              <w:jc w:val="right"/>
              <w:rPr>
                <w:rFonts w:ascii="宋体" w:hAnsi="宋体" w:cs="Arial"/>
                <w:color w:val="000000"/>
                <w:kern w:val="0"/>
                <w:sz w:val="22"/>
                <w:szCs w:val="22"/>
              </w:rPr>
            </w:pPr>
            <w:r w:rsidRPr="00D0728A">
              <w:rPr>
                <w:rFonts w:ascii="宋体" w:hAnsi="宋体" w:cs="Arial" w:hint="eastAsia"/>
                <w:color w:val="000000"/>
                <w:kern w:val="0"/>
                <w:sz w:val="22"/>
                <w:szCs w:val="22"/>
              </w:rPr>
              <w:t xml:space="preserve">　</w:t>
            </w:r>
          </w:p>
        </w:tc>
        <w:tc>
          <w:tcPr>
            <w:tcW w:w="1339" w:type="dxa"/>
            <w:tcBorders>
              <w:top w:val="nil"/>
              <w:left w:val="nil"/>
              <w:bottom w:val="single" w:sz="4" w:space="0" w:color="000000"/>
              <w:right w:val="single" w:sz="4" w:space="0" w:color="000000"/>
            </w:tcBorders>
            <w:shd w:val="clear" w:color="000000" w:fill="FFFFFF"/>
            <w:noWrap/>
            <w:vAlign w:val="center"/>
            <w:hideMark/>
          </w:tcPr>
          <w:p w:rsidR="00D0728A" w:rsidRPr="00D0728A" w:rsidRDefault="00D0728A" w:rsidP="00D0728A">
            <w:pPr>
              <w:widowControl/>
              <w:jc w:val="right"/>
              <w:rPr>
                <w:rFonts w:ascii="宋体" w:hAnsi="宋体" w:cs="Arial"/>
                <w:color w:val="000000"/>
                <w:kern w:val="0"/>
                <w:sz w:val="22"/>
                <w:szCs w:val="22"/>
              </w:rPr>
            </w:pPr>
            <w:r w:rsidRPr="00D0728A">
              <w:rPr>
                <w:rFonts w:ascii="宋体" w:hAnsi="宋体" w:cs="Arial" w:hint="eastAsia"/>
                <w:color w:val="000000"/>
                <w:kern w:val="0"/>
                <w:sz w:val="22"/>
                <w:szCs w:val="22"/>
              </w:rPr>
              <w:t xml:space="preserve">　</w:t>
            </w:r>
          </w:p>
        </w:tc>
        <w:tc>
          <w:tcPr>
            <w:tcW w:w="1528" w:type="dxa"/>
            <w:tcBorders>
              <w:top w:val="nil"/>
              <w:left w:val="nil"/>
              <w:bottom w:val="single" w:sz="4" w:space="0" w:color="000000"/>
              <w:right w:val="single" w:sz="4" w:space="0" w:color="000000"/>
            </w:tcBorders>
            <w:shd w:val="clear" w:color="000000" w:fill="FFFFFF"/>
            <w:noWrap/>
            <w:vAlign w:val="center"/>
            <w:hideMark/>
          </w:tcPr>
          <w:p w:rsidR="00D0728A" w:rsidRPr="00D0728A" w:rsidRDefault="00D0728A" w:rsidP="00D0728A">
            <w:pPr>
              <w:widowControl/>
              <w:jc w:val="right"/>
              <w:rPr>
                <w:rFonts w:ascii="宋体" w:hAnsi="宋体" w:cs="Arial"/>
                <w:color w:val="000000"/>
                <w:kern w:val="0"/>
                <w:sz w:val="22"/>
                <w:szCs w:val="22"/>
              </w:rPr>
            </w:pPr>
            <w:r w:rsidRPr="00D0728A">
              <w:rPr>
                <w:rFonts w:ascii="宋体" w:hAnsi="宋体" w:cs="Arial" w:hint="eastAsia"/>
                <w:color w:val="000000"/>
                <w:kern w:val="0"/>
                <w:sz w:val="22"/>
                <w:szCs w:val="22"/>
              </w:rPr>
              <w:t xml:space="preserve">　</w:t>
            </w:r>
          </w:p>
        </w:tc>
      </w:tr>
      <w:tr w:rsidR="00D0728A" w:rsidRPr="00D0728A" w:rsidTr="00D0728A">
        <w:trPr>
          <w:trHeight w:val="1244"/>
        </w:trPr>
        <w:tc>
          <w:tcPr>
            <w:tcW w:w="15846" w:type="dxa"/>
            <w:gridSpan w:val="12"/>
            <w:tcBorders>
              <w:top w:val="nil"/>
              <w:left w:val="nil"/>
              <w:bottom w:val="nil"/>
              <w:right w:val="nil"/>
            </w:tcBorders>
            <w:shd w:val="clear" w:color="000000" w:fill="FFFFFF"/>
            <w:vAlign w:val="center"/>
            <w:hideMark/>
          </w:tcPr>
          <w:p w:rsidR="00D0728A" w:rsidRPr="00D0728A" w:rsidRDefault="00D0728A" w:rsidP="00D0728A">
            <w:pPr>
              <w:widowControl/>
              <w:jc w:val="left"/>
              <w:rPr>
                <w:rFonts w:ascii="宋体" w:hAnsi="宋体" w:cs="Arial"/>
                <w:color w:val="000000"/>
                <w:kern w:val="0"/>
                <w:sz w:val="22"/>
                <w:szCs w:val="22"/>
              </w:rPr>
            </w:pPr>
            <w:r w:rsidRPr="00D0728A">
              <w:rPr>
                <w:rFonts w:ascii="宋体" w:hAnsi="宋体" w:cs="Arial" w:hint="eastAsia"/>
                <w:color w:val="000000"/>
                <w:kern w:val="0"/>
                <w:sz w:val="22"/>
                <w:szCs w:val="22"/>
              </w:rPr>
              <w:t>注：本表已“万元”为金额单位（保留两位小数），反映部门本年度政府性基金预算财政拨款“三公”经费支出预决算情况。其中，预算数为政府性基金预算财政拨款“三公”经费全年预算数，反映按规定程序调整后的预算数；决算数是包括当年政府性基金预算财政拨款和以前年度结转结余资金安排的实际支出。</w:t>
            </w:r>
          </w:p>
        </w:tc>
      </w:tr>
    </w:tbl>
    <w:p w:rsidR="00D0728A" w:rsidRDefault="00D0728A">
      <w:pPr>
        <w:rPr>
          <w:rFonts w:eastAsia="仿宋"/>
        </w:rPr>
      </w:pPr>
    </w:p>
    <w:p w:rsidR="00D0728A" w:rsidRDefault="00D0728A" w:rsidP="00D0728A">
      <w:pPr>
        <w:pStyle w:val="a0"/>
        <w:spacing w:before="93"/>
      </w:pPr>
      <w:r>
        <w:br w:type="page"/>
      </w:r>
    </w:p>
    <w:tbl>
      <w:tblPr>
        <w:tblW w:w="15388" w:type="dxa"/>
        <w:tblInd w:w="93" w:type="dxa"/>
        <w:tblLook w:val="04A0"/>
      </w:tblPr>
      <w:tblGrid>
        <w:gridCol w:w="520"/>
        <w:gridCol w:w="520"/>
        <w:gridCol w:w="520"/>
        <w:gridCol w:w="4840"/>
        <w:gridCol w:w="2336"/>
        <w:gridCol w:w="2265"/>
        <w:gridCol w:w="2241"/>
        <w:gridCol w:w="2146"/>
      </w:tblGrid>
      <w:tr w:rsidR="00D0728A" w:rsidRPr="00D0728A" w:rsidTr="00D0728A">
        <w:trPr>
          <w:trHeight w:val="582"/>
        </w:trPr>
        <w:tc>
          <w:tcPr>
            <w:tcW w:w="15387" w:type="dxa"/>
            <w:gridSpan w:val="8"/>
            <w:tcBorders>
              <w:top w:val="nil"/>
              <w:left w:val="nil"/>
              <w:bottom w:val="nil"/>
              <w:right w:val="nil"/>
            </w:tcBorders>
            <w:shd w:val="clear" w:color="000000" w:fill="FFFFFF"/>
            <w:noWrap/>
            <w:vAlign w:val="bottom"/>
            <w:hideMark/>
          </w:tcPr>
          <w:p w:rsidR="00D0728A" w:rsidRPr="00D0728A" w:rsidRDefault="00D0728A" w:rsidP="00D0728A">
            <w:pPr>
              <w:widowControl/>
              <w:jc w:val="center"/>
              <w:rPr>
                <w:rFonts w:ascii="宋体" w:hAnsi="宋体" w:cs="Arial"/>
                <w:color w:val="000000"/>
                <w:kern w:val="0"/>
                <w:sz w:val="32"/>
                <w:szCs w:val="32"/>
              </w:rPr>
            </w:pPr>
            <w:r w:rsidRPr="00D0728A">
              <w:rPr>
                <w:rFonts w:ascii="宋体" w:hAnsi="宋体" w:cs="Arial" w:hint="eastAsia"/>
                <w:color w:val="000000"/>
                <w:kern w:val="0"/>
                <w:sz w:val="32"/>
                <w:szCs w:val="32"/>
              </w:rPr>
              <w:lastRenderedPageBreak/>
              <w:t>国有资本经营预算财政拨款收入支出决算表</w:t>
            </w:r>
          </w:p>
        </w:tc>
      </w:tr>
      <w:tr w:rsidR="00D0728A" w:rsidRPr="00D0728A" w:rsidTr="00D0728A">
        <w:trPr>
          <w:trHeight w:val="366"/>
        </w:trPr>
        <w:tc>
          <w:tcPr>
            <w:tcW w:w="520" w:type="dxa"/>
            <w:tcBorders>
              <w:top w:val="nil"/>
              <w:left w:val="nil"/>
              <w:bottom w:val="nil"/>
              <w:right w:val="nil"/>
            </w:tcBorders>
            <w:shd w:val="clear" w:color="000000" w:fill="FFFFFF"/>
            <w:noWrap/>
            <w:vAlign w:val="bottom"/>
            <w:hideMark/>
          </w:tcPr>
          <w:p w:rsidR="00D0728A" w:rsidRPr="00D0728A" w:rsidRDefault="00D0728A" w:rsidP="00D0728A">
            <w:pPr>
              <w:widowControl/>
              <w:jc w:val="left"/>
              <w:rPr>
                <w:rFonts w:ascii="Arial" w:hAnsi="Arial" w:cs="Arial"/>
                <w:color w:val="000000"/>
                <w:kern w:val="0"/>
                <w:sz w:val="20"/>
                <w:szCs w:val="20"/>
              </w:rPr>
            </w:pPr>
            <w:r w:rsidRPr="00D0728A">
              <w:rPr>
                <w:rFonts w:ascii="Arial" w:hAnsi="Arial" w:cs="Arial"/>
                <w:color w:val="000000"/>
                <w:kern w:val="0"/>
                <w:sz w:val="20"/>
                <w:szCs w:val="20"/>
              </w:rPr>
              <w:t xml:space="preserve">　</w:t>
            </w:r>
          </w:p>
        </w:tc>
        <w:tc>
          <w:tcPr>
            <w:tcW w:w="520" w:type="dxa"/>
            <w:tcBorders>
              <w:top w:val="nil"/>
              <w:left w:val="nil"/>
              <w:bottom w:val="nil"/>
              <w:right w:val="nil"/>
            </w:tcBorders>
            <w:shd w:val="clear" w:color="000000" w:fill="FFFFFF"/>
            <w:noWrap/>
            <w:vAlign w:val="bottom"/>
            <w:hideMark/>
          </w:tcPr>
          <w:p w:rsidR="00D0728A" w:rsidRPr="00D0728A" w:rsidRDefault="00D0728A" w:rsidP="00D0728A">
            <w:pPr>
              <w:widowControl/>
              <w:jc w:val="left"/>
              <w:rPr>
                <w:rFonts w:ascii="Arial" w:hAnsi="Arial" w:cs="Arial"/>
                <w:color w:val="000000"/>
                <w:kern w:val="0"/>
                <w:sz w:val="20"/>
                <w:szCs w:val="20"/>
              </w:rPr>
            </w:pPr>
            <w:r w:rsidRPr="00D0728A">
              <w:rPr>
                <w:rFonts w:ascii="Arial" w:hAnsi="Arial" w:cs="Arial"/>
                <w:color w:val="000000"/>
                <w:kern w:val="0"/>
                <w:sz w:val="20"/>
                <w:szCs w:val="20"/>
              </w:rPr>
              <w:t xml:space="preserve">　</w:t>
            </w:r>
          </w:p>
        </w:tc>
        <w:tc>
          <w:tcPr>
            <w:tcW w:w="520" w:type="dxa"/>
            <w:tcBorders>
              <w:top w:val="nil"/>
              <w:left w:val="nil"/>
              <w:bottom w:val="nil"/>
              <w:right w:val="nil"/>
            </w:tcBorders>
            <w:shd w:val="clear" w:color="000000" w:fill="FFFFFF"/>
            <w:noWrap/>
            <w:vAlign w:val="bottom"/>
            <w:hideMark/>
          </w:tcPr>
          <w:p w:rsidR="00D0728A" w:rsidRPr="00D0728A" w:rsidRDefault="00D0728A" w:rsidP="00D0728A">
            <w:pPr>
              <w:widowControl/>
              <w:jc w:val="left"/>
              <w:rPr>
                <w:rFonts w:ascii="Arial" w:hAnsi="Arial" w:cs="Arial"/>
                <w:color w:val="000000"/>
                <w:kern w:val="0"/>
                <w:sz w:val="20"/>
                <w:szCs w:val="20"/>
              </w:rPr>
            </w:pPr>
            <w:r w:rsidRPr="00D0728A">
              <w:rPr>
                <w:rFonts w:ascii="Arial" w:hAnsi="Arial" w:cs="Arial"/>
                <w:color w:val="000000"/>
                <w:kern w:val="0"/>
                <w:sz w:val="20"/>
                <w:szCs w:val="20"/>
              </w:rPr>
              <w:t xml:space="preserve">　</w:t>
            </w:r>
          </w:p>
        </w:tc>
        <w:tc>
          <w:tcPr>
            <w:tcW w:w="4840" w:type="dxa"/>
            <w:tcBorders>
              <w:top w:val="nil"/>
              <w:left w:val="nil"/>
              <w:bottom w:val="nil"/>
              <w:right w:val="nil"/>
            </w:tcBorders>
            <w:shd w:val="clear" w:color="000000" w:fill="FFFFFF"/>
            <w:noWrap/>
            <w:vAlign w:val="bottom"/>
            <w:hideMark/>
          </w:tcPr>
          <w:p w:rsidR="00D0728A" w:rsidRPr="00D0728A" w:rsidRDefault="00D0728A" w:rsidP="00D0728A">
            <w:pPr>
              <w:widowControl/>
              <w:jc w:val="left"/>
              <w:rPr>
                <w:rFonts w:ascii="Arial" w:hAnsi="Arial" w:cs="Arial"/>
                <w:color w:val="000000"/>
                <w:kern w:val="0"/>
                <w:sz w:val="20"/>
                <w:szCs w:val="20"/>
              </w:rPr>
            </w:pPr>
            <w:r w:rsidRPr="00D0728A">
              <w:rPr>
                <w:rFonts w:ascii="Arial" w:hAnsi="Arial" w:cs="Arial"/>
                <w:color w:val="000000"/>
                <w:kern w:val="0"/>
                <w:sz w:val="20"/>
                <w:szCs w:val="20"/>
              </w:rPr>
              <w:t xml:space="preserve">　</w:t>
            </w:r>
          </w:p>
        </w:tc>
        <w:tc>
          <w:tcPr>
            <w:tcW w:w="2336" w:type="dxa"/>
            <w:tcBorders>
              <w:top w:val="nil"/>
              <w:left w:val="nil"/>
              <w:bottom w:val="nil"/>
              <w:right w:val="nil"/>
            </w:tcBorders>
            <w:shd w:val="clear" w:color="000000" w:fill="FFFFFF"/>
            <w:noWrap/>
            <w:vAlign w:val="bottom"/>
            <w:hideMark/>
          </w:tcPr>
          <w:p w:rsidR="00D0728A" w:rsidRPr="00D0728A" w:rsidRDefault="00D0728A" w:rsidP="00D0728A">
            <w:pPr>
              <w:widowControl/>
              <w:jc w:val="left"/>
              <w:rPr>
                <w:rFonts w:ascii="Arial" w:hAnsi="Arial" w:cs="Arial"/>
                <w:color w:val="000000"/>
                <w:kern w:val="0"/>
                <w:sz w:val="20"/>
                <w:szCs w:val="20"/>
              </w:rPr>
            </w:pPr>
            <w:r w:rsidRPr="00D0728A">
              <w:rPr>
                <w:rFonts w:ascii="Arial" w:hAnsi="Arial" w:cs="Arial"/>
                <w:color w:val="000000"/>
                <w:kern w:val="0"/>
                <w:sz w:val="20"/>
                <w:szCs w:val="20"/>
              </w:rPr>
              <w:t xml:space="preserve">　</w:t>
            </w:r>
          </w:p>
        </w:tc>
        <w:tc>
          <w:tcPr>
            <w:tcW w:w="2265" w:type="dxa"/>
            <w:tcBorders>
              <w:top w:val="nil"/>
              <w:left w:val="nil"/>
              <w:bottom w:val="nil"/>
              <w:right w:val="nil"/>
            </w:tcBorders>
            <w:shd w:val="clear" w:color="000000" w:fill="FFFFFF"/>
            <w:noWrap/>
            <w:vAlign w:val="bottom"/>
            <w:hideMark/>
          </w:tcPr>
          <w:p w:rsidR="00D0728A" w:rsidRPr="00D0728A" w:rsidRDefault="00D0728A" w:rsidP="00D0728A">
            <w:pPr>
              <w:widowControl/>
              <w:jc w:val="left"/>
              <w:rPr>
                <w:rFonts w:ascii="Arial" w:hAnsi="Arial" w:cs="Arial"/>
                <w:color w:val="000000"/>
                <w:kern w:val="0"/>
                <w:sz w:val="20"/>
                <w:szCs w:val="20"/>
              </w:rPr>
            </w:pPr>
            <w:r w:rsidRPr="00D0728A">
              <w:rPr>
                <w:rFonts w:ascii="Arial" w:hAnsi="Arial" w:cs="Arial"/>
                <w:color w:val="000000"/>
                <w:kern w:val="0"/>
                <w:sz w:val="20"/>
                <w:szCs w:val="20"/>
              </w:rPr>
              <w:t xml:space="preserve">　</w:t>
            </w:r>
          </w:p>
        </w:tc>
        <w:tc>
          <w:tcPr>
            <w:tcW w:w="2241" w:type="dxa"/>
            <w:tcBorders>
              <w:top w:val="nil"/>
              <w:left w:val="nil"/>
              <w:bottom w:val="nil"/>
              <w:right w:val="nil"/>
            </w:tcBorders>
            <w:shd w:val="clear" w:color="000000" w:fill="FFFFFF"/>
            <w:noWrap/>
            <w:vAlign w:val="bottom"/>
            <w:hideMark/>
          </w:tcPr>
          <w:p w:rsidR="00D0728A" w:rsidRPr="00D0728A" w:rsidRDefault="00D0728A" w:rsidP="00D0728A">
            <w:pPr>
              <w:widowControl/>
              <w:jc w:val="left"/>
              <w:rPr>
                <w:rFonts w:ascii="Arial" w:hAnsi="Arial" w:cs="Arial"/>
                <w:color w:val="000000"/>
                <w:kern w:val="0"/>
                <w:sz w:val="20"/>
                <w:szCs w:val="20"/>
              </w:rPr>
            </w:pPr>
            <w:r w:rsidRPr="00D0728A">
              <w:rPr>
                <w:rFonts w:ascii="Arial" w:hAnsi="Arial" w:cs="Arial"/>
                <w:color w:val="000000"/>
                <w:kern w:val="0"/>
                <w:sz w:val="20"/>
                <w:szCs w:val="20"/>
              </w:rPr>
              <w:t xml:space="preserve">　</w:t>
            </w:r>
          </w:p>
        </w:tc>
        <w:tc>
          <w:tcPr>
            <w:tcW w:w="2146" w:type="dxa"/>
            <w:tcBorders>
              <w:top w:val="nil"/>
              <w:left w:val="nil"/>
              <w:bottom w:val="nil"/>
              <w:right w:val="nil"/>
            </w:tcBorders>
            <w:shd w:val="clear" w:color="000000" w:fill="FFFFFF"/>
            <w:noWrap/>
            <w:vAlign w:val="bottom"/>
            <w:hideMark/>
          </w:tcPr>
          <w:p w:rsidR="00D0728A" w:rsidRPr="00D0728A" w:rsidRDefault="00D0728A" w:rsidP="00D0728A">
            <w:pPr>
              <w:widowControl/>
              <w:jc w:val="right"/>
              <w:rPr>
                <w:rFonts w:ascii="宋体" w:hAnsi="宋体" w:cs="Arial"/>
                <w:color w:val="000000"/>
                <w:kern w:val="0"/>
                <w:sz w:val="20"/>
                <w:szCs w:val="20"/>
              </w:rPr>
            </w:pPr>
            <w:proofErr w:type="gramStart"/>
            <w:r w:rsidRPr="00D0728A">
              <w:rPr>
                <w:rFonts w:ascii="宋体" w:hAnsi="宋体" w:cs="Arial" w:hint="eastAsia"/>
                <w:color w:val="000000"/>
                <w:kern w:val="0"/>
                <w:sz w:val="20"/>
                <w:szCs w:val="20"/>
              </w:rPr>
              <w:t>财决公开</w:t>
            </w:r>
            <w:proofErr w:type="gramEnd"/>
            <w:r w:rsidRPr="00D0728A">
              <w:rPr>
                <w:rFonts w:ascii="宋体" w:hAnsi="宋体" w:cs="Arial" w:hint="eastAsia"/>
                <w:color w:val="000000"/>
                <w:kern w:val="0"/>
                <w:sz w:val="20"/>
                <w:szCs w:val="20"/>
              </w:rPr>
              <w:t>13表</w:t>
            </w:r>
          </w:p>
        </w:tc>
      </w:tr>
      <w:tr w:rsidR="00D0728A" w:rsidRPr="00D0728A" w:rsidTr="00D0728A">
        <w:trPr>
          <w:trHeight w:val="366"/>
        </w:trPr>
        <w:tc>
          <w:tcPr>
            <w:tcW w:w="6399" w:type="dxa"/>
            <w:gridSpan w:val="4"/>
            <w:tcBorders>
              <w:top w:val="nil"/>
              <w:left w:val="nil"/>
              <w:bottom w:val="nil"/>
              <w:right w:val="nil"/>
            </w:tcBorders>
            <w:shd w:val="clear" w:color="000000" w:fill="FFFFFF"/>
            <w:noWrap/>
            <w:vAlign w:val="bottom"/>
            <w:hideMark/>
          </w:tcPr>
          <w:p w:rsidR="00D0728A" w:rsidRPr="00D0728A" w:rsidRDefault="00D0728A" w:rsidP="00D0728A">
            <w:pPr>
              <w:widowControl/>
              <w:jc w:val="left"/>
              <w:rPr>
                <w:rFonts w:ascii="宋体" w:hAnsi="宋体" w:cs="Arial"/>
                <w:color w:val="000000"/>
                <w:kern w:val="0"/>
                <w:sz w:val="20"/>
                <w:szCs w:val="20"/>
              </w:rPr>
            </w:pPr>
            <w:r w:rsidRPr="00D0728A">
              <w:rPr>
                <w:rFonts w:ascii="宋体" w:hAnsi="宋体" w:cs="Arial" w:hint="eastAsia"/>
                <w:color w:val="000000"/>
                <w:kern w:val="0"/>
                <w:sz w:val="20"/>
                <w:szCs w:val="20"/>
              </w:rPr>
              <w:t>部门：大竹县县级机关幼儿园</w:t>
            </w:r>
          </w:p>
        </w:tc>
        <w:tc>
          <w:tcPr>
            <w:tcW w:w="2336" w:type="dxa"/>
            <w:tcBorders>
              <w:top w:val="nil"/>
              <w:left w:val="nil"/>
              <w:bottom w:val="nil"/>
              <w:right w:val="nil"/>
            </w:tcBorders>
            <w:shd w:val="clear" w:color="000000" w:fill="FFFFFF"/>
            <w:noWrap/>
            <w:vAlign w:val="bottom"/>
            <w:hideMark/>
          </w:tcPr>
          <w:p w:rsidR="00D0728A" w:rsidRPr="00D0728A" w:rsidRDefault="00D0728A" w:rsidP="00D0728A">
            <w:pPr>
              <w:widowControl/>
              <w:jc w:val="center"/>
              <w:rPr>
                <w:rFonts w:ascii="宋体" w:hAnsi="宋体" w:cs="Arial"/>
                <w:color w:val="000000"/>
                <w:kern w:val="0"/>
                <w:sz w:val="20"/>
                <w:szCs w:val="20"/>
              </w:rPr>
            </w:pPr>
            <w:r w:rsidRPr="00D0728A">
              <w:rPr>
                <w:rFonts w:ascii="宋体" w:hAnsi="宋体" w:cs="Arial" w:hint="eastAsia"/>
                <w:color w:val="000000"/>
                <w:kern w:val="0"/>
                <w:sz w:val="20"/>
                <w:szCs w:val="20"/>
              </w:rPr>
              <w:t>2021年度</w:t>
            </w:r>
          </w:p>
        </w:tc>
        <w:tc>
          <w:tcPr>
            <w:tcW w:w="2265" w:type="dxa"/>
            <w:tcBorders>
              <w:top w:val="nil"/>
              <w:left w:val="nil"/>
              <w:bottom w:val="nil"/>
              <w:right w:val="nil"/>
            </w:tcBorders>
            <w:shd w:val="clear" w:color="000000" w:fill="FFFFFF"/>
            <w:noWrap/>
            <w:vAlign w:val="bottom"/>
            <w:hideMark/>
          </w:tcPr>
          <w:p w:rsidR="00D0728A" w:rsidRPr="00D0728A" w:rsidRDefault="00D0728A" w:rsidP="00D0728A">
            <w:pPr>
              <w:widowControl/>
              <w:jc w:val="left"/>
              <w:rPr>
                <w:rFonts w:ascii="Arial" w:hAnsi="Arial" w:cs="Arial"/>
                <w:color w:val="000000"/>
                <w:kern w:val="0"/>
                <w:sz w:val="20"/>
                <w:szCs w:val="20"/>
              </w:rPr>
            </w:pPr>
            <w:r w:rsidRPr="00D0728A">
              <w:rPr>
                <w:rFonts w:ascii="Arial" w:hAnsi="Arial" w:cs="Arial"/>
                <w:color w:val="000000"/>
                <w:kern w:val="0"/>
                <w:sz w:val="20"/>
                <w:szCs w:val="20"/>
              </w:rPr>
              <w:t xml:space="preserve">　</w:t>
            </w:r>
          </w:p>
        </w:tc>
        <w:tc>
          <w:tcPr>
            <w:tcW w:w="2241" w:type="dxa"/>
            <w:tcBorders>
              <w:top w:val="nil"/>
              <w:left w:val="nil"/>
              <w:bottom w:val="nil"/>
              <w:right w:val="nil"/>
            </w:tcBorders>
            <w:shd w:val="clear" w:color="000000" w:fill="FFFFFF"/>
            <w:noWrap/>
            <w:vAlign w:val="bottom"/>
            <w:hideMark/>
          </w:tcPr>
          <w:p w:rsidR="00D0728A" w:rsidRPr="00D0728A" w:rsidRDefault="00D0728A" w:rsidP="00D0728A">
            <w:pPr>
              <w:widowControl/>
              <w:jc w:val="left"/>
              <w:rPr>
                <w:rFonts w:ascii="Arial" w:hAnsi="Arial" w:cs="Arial"/>
                <w:color w:val="000000"/>
                <w:kern w:val="0"/>
                <w:sz w:val="20"/>
                <w:szCs w:val="20"/>
              </w:rPr>
            </w:pPr>
            <w:r w:rsidRPr="00D0728A">
              <w:rPr>
                <w:rFonts w:ascii="Arial" w:hAnsi="Arial" w:cs="Arial"/>
                <w:color w:val="000000"/>
                <w:kern w:val="0"/>
                <w:sz w:val="20"/>
                <w:szCs w:val="20"/>
              </w:rPr>
              <w:t xml:space="preserve">　</w:t>
            </w:r>
          </w:p>
        </w:tc>
        <w:tc>
          <w:tcPr>
            <w:tcW w:w="2146" w:type="dxa"/>
            <w:tcBorders>
              <w:top w:val="nil"/>
              <w:left w:val="nil"/>
              <w:bottom w:val="nil"/>
              <w:right w:val="nil"/>
            </w:tcBorders>
            <w:shd w:val="clear" w:color="000000" w:fill="FFFFFF"/>
            <w:noWrap/>
            <w:vAlign w:val="bottom"/>
            <w:hideMark/>
          </w:tcPr>
          <w:p w:rsidR="00D0728A" w:rsidRPr="00D0728A" w:rsidRDefault="00D0728A" w:rsidP="00D0728A">
            <w:pPr>
              <w:widowControl/>
              <w:jc w:val="right"/>
              <w:rPr>
                <w:rFonts w:ascii="宋体" w:hAnsi="宋体" w:cs="Arial"/>
                <w:color w:val="000000"/>
                <w:kern w:val="0"/>
                <w:sz w:val="20"/>
                <w:szCs w:val="20"/>
              </w:rPr>
            </w:pPr>
            <w:r w:rsidRPr="00D0728A">
              <w:rPr>
                <w:rFonts w:ascii="宋体" w:hAnsi="宋体" w:cs="Arial" w:hint="eastAsia"/>
                <w:color w:val="000000"/>
                <w:kern w:val="0"/>
                <w:sz w:val="20"/>
                <w:szCs w:val="20"/>
              </w:rPr>
              <w:t>金额单位：万元</w:t>
            </w:r>
          </w:p>
        </w:tc>
      </w:tr>
      <w:tr w:rsidR="00D0728A" w:rsidRPr="00D0728A" w:rsidTr="00D0728A">
        <w:trPr>
          <w:trHeight w:val="442"/>
        </w:trPr>
        <w:tc>
          <w:tcPr>
            <w:tcW w:w="6399" w:type="dxa"/>
            <w:gridSpan w:val="4"/>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D0728A" w:rsidRPr="00D0728A" w:rsidRDefault="00D0728A" w:rsidP="00D0728A">
            <w:pPr>
              <w:widowControl/>
              <w:jc w:val="center"/>
              <w:rPr>
                <w:rFonts w:ascii="宋体" w:hAnsi="宋体" w:cs="Arial"/>
                <w:color w:val="000000"/>
                <w:kern w:val="0"/>
                <w:sz w:val="22"/>
                <w:szCs w:val="22"/>
              </w:rPr>
            </w:pPr>
            <w:r w:rsidRPr="00D0728A">
              <w:rPr>
                <w:rFonts w:ascii="宋体" w:hAnsi="宋体" w:cs="Arial" w:hint="eastAsia"/>
                <w:color w:val="000000"/>
                <w:kern w:val="0"/>
                <w:sz w:val="22"/>
                <w:szCs w:val="22"/>
              </w:rPr>
              <w:t>项    目</w:t>
            </w:r>
          </w:p>
        </w:tc>
        <w:tc>
          <w:tcPr>
            <w:tcW w:w="2336" w:type="dxa"/>
            <w:vMerge w:val="restart"/>
            <w:tcBorders>
              <w:top w:val="single" w:sz="4" w:space="0" w:color="000000"/>
              <w:left w:val="nil"/>
              <w:bottom w:val="single" w:sz="4" w:space="0" w:color="000000"/>
              <w:right w:val="single" w:sz="4" w:space="0" w:color="000000"/>
            </w:tcBorders>
            <w:shd w:val="clear" w:color="FFFFFF" w:fill="FFFFFF"/>
            <w:vAlign w:val="center"/>
            <w:hideMark/>
          </w:tcPr>
          <w:p w:rsidR="00D0728A" w:rsidRPr="00D0728A" w:rsidRDefault="00D0728A" w:rsidP="00D0728A">
            <w:pPr>
              <w:widowControl/>
              <w:jc w:val="center"/>
              <w:rPr>
                <w:rFonts w:ascii="宋体" w:hAnsi="宋体" w:cs="Arial"/>
                <w:color w:val="000000"/>
                <w:kern w:val="0"/>
                <w:sz w:val="22"/>
                <w:szCs w:val="22"/>
              </w:rPr>
            </w:pPr>
            <w:r w:rsidRPr="00D0728A">
              <w:rPr>
                <w:rFonts w:ascii="宋体" w:hAnsi="宋体" w:cs="Arial" w:hint="eastAsia"/>
                <w:color w:val="000000"/>
                <w:kern w:val="0"/>
                <w:sz w:val="22"/>
                <w:szCs w:val="22"/>
              </w:rPr>
              <w:t>年初结转和结余</w:t>
            </w:r>
          </w:p>
        </w:tc>
        <w:tc>
          <w:tcPr>
            <w:tcW w:w="2265" w:type="dxa"/>
            <w:vMerge w:val="restart"/>
            <w:tcBorders>
              <w:top w:val="single" w:sz="4" w:space="0" w:color="000000"/>
              <w:left w:val="nil"/>
              <w:bottom w:val="single" w:sz="4" w:space="0" w:color="000000"/>
              <w:right w:val="single" w:sz="4" w:space="0" w:color="000000"/>
            </w:tcBorders>
            <w:shd w:val="clear" w:color="FFFFFF" w:fill="FFFFFF"/>
            <w:vAlign w:val="center"/>
            <w:hideMark/>
          </w:tcPr>
          <w:p w:rsidR="00D0728A" w:rsidRPr="00D0728A" w:rsidRDefault="00D0728A" w:rsidP="00D0728A">
            <w:pPr>
              <w:widowControl/>
              <w:jc w:val="center"/>
              <w:rPr>
                <w:rFonts w:ascii="宋体" w:hAnsi="宋体" w:cs="Arial"/>
                <w:color w:val="000000"/>
                <w:kern w:val="0"/>
                <w:sz w:val="22"/>
                <w:szCs w:val="22"/>
              </w:rPr>
            </w:pPr>
            <w:r w:rsidRPr="00D0728A">
              <w:rPr>
                <w:rFonts w:ascii="宋体" w:hAnsi="宋体" w:cs="Arial" w:hint="eastAsia"/>
                <w:color w:val="000000"/>
                <w:kern w:val="0"/>
                <w:sz w:val="22"/>
                <w:szCs w:val="22"/>
              </w:rPr>
              <w:t>本年收入</w:t>
            </w:r>
          </w:p>
        </w:tc>
        <w:tc>
          <w:tcPr>
            <w:tcW w:w="2241" w:type="dxa"/>
            <w:vMerge w:val="restart"/>
            <w:tcBorders>
              <w:top w:val="single" w:sz="4" w:space="0" w:color="000000"/>
              <w:left w:val="nil"/>
              <w:bottom w:val="single" w:sz="4" w:space="0" w:color="000000"/>
              <w:right w:val="single" w:sz="4" w:space="0" w:color="000000"/>
            </w:tcBorders>
            <w:shd w:val="clear" w:color="FFFFFF" w:fill="FFFFFF"/>
            <w:vAlign w:val="center"/>
            <w:hideMark/>
          </w:tcPr>
          <w:p w:rsidR="00D0728A" w:rsidRPr="00D0728A" w:rsidRDefault="00D0728A" w:rsidP="00D0728A">
            <w:pPr>
              <w:widowControl/>
              <w:jc w:val="center"/>
              <w:rPr>
                <w:rFonts w:ascii="宋体" w:hAnsi="宋体" w:cs="Arial"/>
                <w:color w:val="000000"/>
                <w:kern w:val="0"/>
                <w:sz w:val="22"/>
                <w:szCs w:val="22"/>
              </w:rPr>
            </w:pPr>
            <w:r w:rsidRPr="00D0728A">
              <w:rPr>
                <w:rFonts w:ascii="宋体" w:hAnsi="宋体" w:cs="Arial" w:hint="eastAsia"/>
                <w:color w:val="000000"/>
                <w:kern w:val="0"/>
                <w:sz w:val="22"/>
                <w:szCs w:val="22"/>
              </w:rPr>
              <w:t>本年支出</w:t>
            </w:r>
          </w:p>
        </w:tc>
        <w:tc>
          <w:tcPr>
            <w:tcW w:w="2146" w:type="dxa"/>
            <w:vMerge w:val="restart"/>
            <w:tcBorders>
              <w:top w:val="single" w:sz="4" w:space="0" w:color="000000"/>
              <w:left w:val="nil"/>
              <w:bottom w:val="single" w:sz="4" w:space="0" w:color="000000"/>
              <w:right w:val="single" w:sz="4" w:space="0" w:color="000000"/>
            </w:tcBorders>
            <w:shd w:val="clear" w:color="FFFFFF" w:fill="FFFFFF"/>
            <w:vAlign w:val="center"/>
            <w:hideMark/>
          </w:tcPr>
          <w:p w:rsidR="00D0728A" w:rsidRPr="00D0728A" w:rsidRDefault="00D0728A" w:rsidP="00D0728A">
            <w:pPr>
              <w:widowControl/>
              <w:jc w:val="center"/>
              <w:rPr>
                <w:rFonts w:ascii="宋体" w:hAnsi="宋体" w:cs="Arial"/>
                <w:color w:val="000000"/>
                <w:kern w:val="0"/>
                <w:sz w:val="22"/>
                <w:szCs w:val="22"/>
              </w:rPr>
            </w:pPr>
            <w:r w:rsidRPr="00D0728A">
              <w:rPr>
                <w:rFonts w:ascii="宋体" w:hAnsi="宋体" w:cs="Arial" w:hint="eastAsia"/>
                <w:color w:val="000000"/>
                <w:kern w:val="0"/>
                <w:sz w:val="22"/>
                <w:szCs w:val="22"/>
              </w:rPr>
              <w:t>年末结转和结余</w:t>
            </w:r>
          </w:p>
        </w:tc>
      </w:tr>
      <w:tr w:rsidR="00D0728A" w:rsidRPr="00D0728A" w:rsidTr="00D0728A">
        <w:trPr>
          <w:trHeight w:val="448"/>
        </w:trPr>
        <w:tc>
          <w:tcPr>
            <w:tcW w:w="1559" w:type="dxa"/>
            <w:gridSpan w:val="3"/>
            <w:vMerge w:val="restart"/>
            <w:tcBorders>
              <w:top w:val="nil"/>
              <w:left w:val="single" w:sz="4" w:space="0" w:color="000000"/>
              <w:bottom w:val="single" w:sz="4" w:space="0" w:color="000000"/>
              <w:right w:val="single" w:sz="4" w:space="0" w:color="000000"/>
            </w:tcBorders>
            <w:shd w:val="clear" w:color="FFFFFF" w:fill="FFFFFF"/>
            <w:vAlign w:val="center"/>
            <w:hideMark/>
          </w:tcPr>
          <w:p w:rsidR="00D0728A" w:rsidRPr="00D0728A" w:rsidRDefault="00D0728A" w:rsidP="00D0728A">
            <w:pPr>
              <w:widowControl/>
              <w:jc w:val="center"/>
              <w:rPr>
                <w:rFonts w:ascii="宋体" w:hAnsi="宋体" w:cs="Arial"/>
                <w:color w:val="000000"/>
                <w:kern w:val="0"/>
                <w:sz w:val="22"/>
                <w:szCs w:val="22"/>
              </w:rPr>
            </w:pPr>
            <w:r w:rsidRPr="00D0728A">
              <w:rPr>
                <w:rFonts w:ascii="宋体" w:hAnsi="宋体" w:cs="Arial" w:hint="eastAsia"/>
                <w:color w:val="000000"/>
                <w:kern w:val="0"/>
                <w:sz w:val="22"/>
                <w:szCs w:val="22"/>
              </w:rPr>
              <w:t>科目编码</w:t>
            </w:r>
          </w:p>
        </w:tc>
        <w:tc>
          <w:tcPr>
            <w:tcW w:w="4840" w:type="dxa"/>
            <w:vMerge w:val="restart"/>
            <w:tcBorders>
              <w:top w:val="nil"/>
              <w:left w:val="nil"/>
              <w:bottom w:val="single" w:sz="4" w:space="0" w:color="000000"/>
              <w:right w:val="single" w:sz="4" w:space="0" w:color="000000"/>
            </w:tcBorders>
            <w:shd w:val="clear" w:color="FFFFFF" w:fill="FFFFFF"/>
            <w:vAlign w:val="center"/>
            <w:hideMark/>
          </w:tcPr>
          <w:p w:rsidR="00D0728A" w:rsidRPr="00D0728A" w:rsidRDefault="00D0728A" w:rsidP="00D0728A">
            <w:pPr>
              <w:widowControl/>
              <w:jc w:val="center"/>
              <w:rPr>
                <w:rFonts w:ascii="宋体" w:hAnsi="宋体" w:cs="Arial"/>
                <w:color w:val="000000"/>
                <w:kern w:val="0"/>
                <w:sz w:val="22"/>
                <w:szCs w:val="22"/>
              </w:rPr>
            </w:pPr>
            <w:r w:rsidRPr="00D0728A">
              <w:rPr>
                <w:rFonts w:ascii="宋体" w:hAnsi="宋体" w:cs="Arial" w:hint="eastAsia"/>
                <w:color w:val="000000"/>
                <w:kern w:val="0"/>
                <w:sz w:val="22"/>
                <w:szCs w:val="22"/>
              </w:rPr>
              <w:t>科目名称</w:t>
            </w:r>
          </w:p>
        </w:tc>
        <w:tc>
          <w:tcPr>
            <w:tcW w:w="2336" w:type="dxa"/>
            <w:vMerge/>
            <w:tcBorders>
              <w:top w:val="single" w:sz="4" w:space="0" w:color="000000"/>
              <w:left w:val="nil"/>
              <w:bottom w:val="single" w:sz="4" w:space="0" w:color="000000"/>
              <w:right w:val="single" w:sz="4" w:space="0" w:color="000000"/>
            </w:tcBorders>
            <w:vAlign w:val="center"/>
            <w:hideMark/>
          </w:tcPr>
          <w:p w:rsidR="00D0728A" w:rsidRPr="00D0728A" w:rsidRDefault="00D0728A" w:rsidP="00D0728A">
            <w:pPr>
              <w:widowControl/>
              <w:jc w:val="left"/>
              <w:rPr>
                <w:rFonts w:ascii="宋体" w:hAnsi="宋体" w:cs="Arial"/>
                <w:color w:val="000000"/>
                <w:kern w:val="0"/>
                <w:sz w:val="22"/>
                <w:szCs w:val="22"/>
              </w:rPr>
            </w:pPr>
          </w:p>
        </w:tc>
        <w:tc>
          <w:tcPr>
            <w:tcW w:w="2265" w:type="dxa"/>
            <w:vMerge/>
            <w:tcBorders>
              <w:top w:val="single" w:sz="4" w:space="0" w:color="000000"/>
              <w:left w:val="nil"/>
              <w:bottom w:val="single" w:sz="4" w:space="0" w:color="000000"/>
              <w:right w:val="single" w:sz="4" w:space="0" w:color="000000"/>
            </w:tcBorders>
            <w:vAlign w:val="center"/>
            <w:hideMark/>
          </w:tcPr>
          <w:p w:rsidR="00D0728A" w:rsidRPr="00D0728A" w:rsidRDefault="00D0728A" w:rsidP="00D0728A">
            <w:pPr>
              <w:widowControl/>
              <w:jc w:val="left"/>
              <w:rPr>
                <w:rFonts w:ascii="宋体" w:hAnsi="宋体" w:cs="Arial"/>
                <w:color w:val="000000"/>
                <w:kern w:val="0"/>
                <w:sz w:val="22"/>
                <w:szCs w:val="22"/>
              </w:rPr>
            </w:pPr>
          </w:p>
        </w:tc>
        <w:tc>
          <w:tcPr>
            <w:tcW w:w="2241" w:type="dxa"/>
            <w:vMerge/>
            <w:tcBorders>
              <w:top w:val="single" w:sz="4" w:space="0" w:color="000000"/>
              <w:left w:val="nil"/>
              <w:bottom w:val="single" w:sz="4" w:space="0" w:color="000000"/>
              <w:right w:val="single" w:sz="4" w:space="0" w:color="000000"/>
            </w:tcBorders>
            <w:vAlign w:val="center"/>
            <w:hideMark/>
          </w:tcPr>
          <w:p w:rsidR="00D0728A" w:rsidRPr="00D0728A" w:rsidRDefault="00D0728A" w:rsidP="00D0728A">
            <w:pPr>
              <w:widowControl/>
              <w:jc w:val="left"/>
              <w:rPr>
                <w:rFonts w:ascii="宋体" w:hAnsi="宋体" w:cs="Arial"/>
                <w:color w:val="000000"/>
                <w:kern w:val="0"/>
                <w:sz w:val="22"/>
                <w:szCs w:val="22"/>
              </w:rPr>
            </w:pPr>
          </w:p>
        </w:tc>
        <w:tc>
          <w:tcPr>
            <w:tcW w:w="2146" w:type="dxa"/>
            <w:vMerge/>
            <w:tcBorders>
              <w:top w:val="single" w:sz="4" w:space="0" w:color="000000"/>
              <w:left w:val="nil"/>
              <w:bottom w:val="single" w:sz="4" w:space="0" w:color="000000"/>
              <w:right w:val="single" w:sz="4" w:space="0" w:color="000000"/>
            </w:tcBorders>
            <w:vAlign w:val="center"/>
            <w:hideMark/>
          </w:tcPr>
          <w:p w:rsidR="00D0728A" w:rsidRPr="00D0728A" w:rsidRDefault="00D0728A" w:rsidP="00D0728A">
            <w:pPr>
              <w:widowControl/>
              <w:jc w:val="left"/>
              <w:rPr>
                <w:rFonts w:ascii="宋体" w:hAnsi="宋体" w:cs="Arial"/>
                <w:color w:val="000000"/>
                <w:kern w:val="0"/>
                <w:sz w:val="22"/>
                <w:szCs w:val="22"/>
              </w:rPr>
            </w:pPr>
          </w:p>
        </w:tc>
      </w:tr>
      <w:tr w:rsidR="00D0728A" w:rsidRPr="00D0728A" w:rsidTr="00D0728A">
        <w:trPr>
          <w:trHeight w:val="448"/>
        </w:trPr>
        <w:tc>
          <w:tcPr>
            <w:tcW w:w="1559" w:type="dxa"/>
            <w:gridSpan w:val="3"/>
            <w:vMerge/>
            <w:tcBorders>
              <w:top w:val="nil"/>
              <w:left w:val="single" w:sz="4" w:space="0" w:color="000000"/>
              <w:bottom w:val="single" w:sz="4" w:space="0" w:color="000000"/>
              <w:right w:val="single" w:sz="4" w:space="0" w:color="000000"/>
            </w:tcBorders>
            <w:vAlign w:val="center"/>
            <w:hideMark/>
          </w:tcPr>
          <w:p w:rsidR="00D0728A" w:rsidRPr="00D0728A" w:rsidRDefault="00D0728A" w:rsidP="00D0728A">
            <w:pPr>
              <w:widowControl/>
              <w:jc w:val="left"/>
              <w:rPr>
                <w:rFonts w:ascii="宋体" w:hAnsi="宋体" w:cs="Arial"/>
                <w:color w:val="000000"/>
                <w:kern w:val="0"/>
                <w:sz w:val="22"/>
                <w:szCs w:val="22"/>
              </w:rPr>
            </w:pPr>
          </w:p>
        </w:tc>
        <w:tc>
          <w:tcPr>
            <w:tcW w:w="4840" w:type="dxa"/>
            <w:vMerge/>
            <w:tcBorders>
              <w:top w:val="nil"/>
              <w:left w:val="nil"/>
              <w:bottom w:val="single" w:sz="4" w:space="0" w:color="000000"/>
              <w:right w:val="single" w:sz="4" w:space="0" w:color="000000"/>
            </w:tcBorders>
            <w:vAlign w:val="center"/>
            <w:hideMark/>
          </w:tcPr>
          <w:p w:rsidR="00D0728A" w:rsidRPr="00D0728A" w:rsidRDefault="00D0728A" w:rsidP="00D0728A">
            <w:pPr>
              <w:widowControl/>
              <w:jc w:val="left"/>
              <w:rPr>
                <w:rFonts w:ascii="宋体" w:hAnsi="宋体" w:cs="Arial"/>
                <w:color w:val="000000"/>
                <w:kern w:val="0"/>
                <w:sz w:val="22"/>
                <w:szCs w:val="22"/>
              </w:rPr>
            </w:pPr>
          </w:p>
        </w:tc>
        <w:tc>
          <w:tcPr>
            <w:tcW w:w="2336" w:type="dxa"/>
            <w:vMerge/>
            <w:tcBorders>
              <w:top w:val="single" w:sz="4" w:space="0" w:color="000000"/>
              <w:left w:val="nil"/>
              <w:bottom w:val="single" w:sz="4" w:space="0" w:color="000000"/>
              <w:right w:val="single" w:sz="4" w:space="0" w:color="000000"/>
            </w:tcBorders>
            <w:vAlign w:val="center"/>
            <w:hideMark/>
          </w:tcPr>
          <w:p w:rsidR="00D0728A" w:rsidRPr="00D0728A" w:rsidRDefault="00D0728A" w:rsidP="00D0728A">
            <w:pPr>
              <w:widowControl/>
              <w:jc w:val="left"/>
              <w:rPr>
                <w:rFonts w:ascii="宋体" w:hAnsi="宋体" w:cs="Arial"/>
                <w:color w:val="000000"/>
                <w:kern w:val="0"/>
                <w:sz w:val="22"/>
                <w:szCs w:val="22"/>
              </w:rPr>
            </w:pPr>
          </w:p>
        </w:tc>
        <w:tc>
          <w:tcPr>
            <w:tcW w:w="2265" w:type="dxa"/>
            <w:vMerge/>
            <w:tcBorders>
              <w:top w:val="single" w:sz="4" w:space="0" w:color="000000"/>
              <w:left w:val="nil"/>
              <w:bottom w:val="single" w:sz="4" w:space="0" w:color="000000"/>
              <w:right w:val="single" w:sz="4" w:space="0" w:color="000000"/>
            </w:tcBorders>
            <w:vAlign w:val="center"/>
            <w:hideMark/>
          </w:tcPr>
          <w:p w:rsidR="00D0728A" w:rsidRPr="00D0728A" w:rsidRDefault="00D0728A" w:rsidP="00D0728A">
            <w:pPr>
              <w:widowControl/>
              <w:jc w:val="left"/>
              <w:rPr>
                <w:rFonts w:ascii="宋体" w:hAnsi="宋体" w:cs="Arial"/>
                <w:color w:val="000000"/>
                <w:kern w:val="0"/>
                <w:sz w:val="22"/>
                <w:szCs w:val="22"/>
              </w:rPr>
            </w:pPr>
          </w:p>
        </w:tc>
        <w:tc>
          <w:tcPr>
            <w:tcW w:w="2241" w:type="dxa"/>
            <w:vMerge/>
            <w:tcBorders>
              <w:top w:val="single" w:sz="4" w:space="0" w:color="000000"/>
              <w:left w:val="nil"/>
              <w:bottom w:val="single" w:sz="4" w:space="0" w:color="000000"/>
              <w:right w:val="single" w:sz="4" w:space="0" w:color="000000"/>
            </w:tcBorders>
            <w:vAlign w:val="center"/>
            <w:hideMark/>
          </w:tcPr>
          <w:p w:rsidR="00D0728A" w:rsidRPr="00D0728A" w:rsidRDefault="00D0728A" w:rsidP="00D0728A">
            <w:pPr>
              <w:widowControl/>
              <w:jc w:val="left"/>
              <w:rPr>
                <w:rFonts w:ascii="宋体" w:hAnsi="宋体" w:cs="Arial"/>
                <w:color w:val="000000"/>
                <w:kern w:val="0"/>
                <w:sz w:val="22"/>
                <w:szCs w:val="22"/>
              </w:rPr>
            </w:pPr>
          </w:p>
        </w:tc>
        <w:tc>
          <w:tcPr>
            <w:tcW w:w="2146" w:type="dxa"/>
            <w:vMerge/>
            <w:tcBorders>
              <w:top w:val="single" w:sz="4" w:space="0" w:color="000000"/>
              <w:left w:val="nil"/>
              <w:bottom w:val="single" w:sz="4" w:space="0" w:color="000000"/>
              <w:right w:val="single" w:sz="4" w:space="0" w:color="000000"/>
            </w:tcBorders>
            <w:vAlign w:val="center"/>
            <w:hideMark/>
          </w:tcPr>
          <w:p w:rsidR="00D0728A" w:rsidRPr="00D0728A" w:rsidRDefault="00D0728A" w:rsidP="00D0728A">
            <w:pPr>
              <w:widowControl/>
              <w:jc w:val="left"/>
              <w:rPr>
                <w:rFonts w:ascii="宋体" w:hAnsi="宋体" w:cs="Arial"/>
                <w:color w:val="000000"/>
                <w:kern w:val="0"/>
                <w:sz w:val="22"/>
                <w:szCs w:val="22"/>
              </w:rPr>
            </w:pPr>
          </w:p>
        </w:tc>
      </w:tr>
      <w:tr w:rsidR="00D0728A" w:rsidRPr="00D0728A" w:rsidTr="00D0728A">
        <w:trPr>
          <w:trHeight w:val="883"/>
        </w:trPr>
        <w:tc>
          <w:tcPr>
            <w:tcW w:w="1559" w:type="dxa"/>
            <w:gridSpan w:val="3"/>
            <w:vMerge/>
            <w:tcBorders>
              <w:top w:val="nil"/>
              <w:left w:val="single" w:sz="4" w:space="0" w:color="000000"/>
              <w:bottom w:val="single" w:sz="4" w:space="0" w:color="000000"/>
              <w:right w:val="single" w:sz="4" w:space="0" w:color="000000"/>
            </w:tcBorders>
            <w:vAlign w:val="center"/>
            <w:hideMark/>
          </w:tcPr>
          <w:p w:rsidR="00D0728A" w:rsidRPr="00D0728A" w:rsidRDefault="00D0728A" w:rsidP="00D0728A">
            <w:pPr>
              <w:widowControl/>
              <w:jc w:val="left"/>
              <w:rPr>
                <w:rFonts w:ascii="宋体" w:hAnsi="宋体" w:cs="Arial"/>
                <w:color w:val="000000"/>
                <w:kern w:val="0"/>
                <w:sz w:val="22"/>
                <w:szCs w:val="22"/>
              </w:rPr>
            </w:pPr>
          </w:p>
        </w:tc>
        <w:tc>
          <w:tcPr>
            <w:tcW w:w="4840" w:type="dxa"/>
            <w:vMerge/>
            <w:tcBorders>
              <w:top w:val="nil"/>
              <w:left w:val="nil"/>
              <w:bottom w:val="single" w:sz="4" w:space="0" w:color="000000"/>
              <w:right w:val="single" w:sz="4" w:space="0" w:color="000000"/>
            </w:tcBorders>
            <w:vAlign w:val="center"/>
            <w:hideMark/>
          </w:tcPr>
          <w:p w:rsidR="00D0728A" w:rsidRPr="00D0728A" w:rsidRDefault="00D0728A" w:rsidP="00D0728A">
            <w:pPr>
              <w:widowControl/>
              <w:jc w:val="left"/>
              <w:rPr>
                <w:rFonts w:ascii="宋体" w:hAnsi="宋体" w:cs="Arial"/>
                <w:color w:val="000000"/>
                <w:kern w:val="0"/>
                <w:sz w:val="22"/>
                <w:szCs w:val="22"/>
              </w:rPr>
            </w:pPr>
          </w:p>
        </w:tc>
        <w:tc>
          <w:tcPr>
            <w:tcW w:w="2336" w:type="dxa"/>
            <w:vMerge/>
            <w:tcBorders>
              <w:top w:val="single" w:sz="4" w:space="0" w:color="000000"/>
              <w:left w:val="nil"/>
              <w:bottom w:val="single" w:sz="4" w:space="0" w:color="000000"/>
              <w:right w:val="single" w:sz="4" w:space="0" w:color="000000"/>
            </w:tcBorders>
            <w:vAlign w:val="center"/>
            <w:hideMark/>
          </w:tcPr>
          <w:p w:rsidR="00D0728A" w:rsidRPr="00D0728A" w:rsidRDefault="00D0728A" w:rsidP="00D0728A">
            <w:pPr>
              <w:widowControl/>
              <w:jc w:val="left"/>
              <w:rPr>
                <w:rFonts w:ascii="宋体" w:hAnsi="宋体" w:cs="Arial"/>
                <w:color w:val="000000"/>
                <w:kern w:val="0"/>
                <w:sz w:val="22"/>
                <w:szCs w:val="22"/>
              </w:rPr>
            </w:pPr>
          </w:p>
        </w:tc>
        <w:tc>
          <w:tcPr>
            <w:tcW w:w="2265" w:type="dxa"/>
            <w:vMerge/>
            <w:tcBorders>
              <w:top w:val="single" w:sz="4" w:space="0" w:color="000000"/>
              <w:left w:val="nil"/>
              <w:bottom w:val="single" w:sz="4" w:space="0" w:color="000000"/>
              <w:right w:val="single" w:sz="4" w:space="0" w:color="000000"/>
            </w:tcBorders>
            <w:vAlign w:val="center"/>
            <w:hideMark/>
          </w:tcPr>
          <w:p w:rsidR="00D0728A" w:rsidRPr="00D0728A" w:rsidRDefault="00D0728A" w:rsidP="00D0728A">
            <w:pPr>
              <w:widowControl/>
              <w:jc w:val="left"/>
              <w:rPr>
                <w:rFonts w:ascii="宋体" w:hAnsi="宋体" w:cs="Arial"/>
                <w:color w:val="000000"/>
                <w:kern w:val="0"/>
                <w:sz w:val="22"/>
                <w:szCs w:val="22"/>
              </w:rPr>
            </w:pPr>
          </w:p>
        </w:tc>
        <w:tc>
          <w:tcPr>
            <w:tcW w:w="2241" w:type="dxa"/>
            <w:vMerge/>
            <w:tcBorders>
              <w:top w:val="single" w:sz="4" w:space="0" w:color="000000"/>
              <w:left w:val="nil"/>
              <w:bottom w:val="single" w:sz="4" w:space="0" w:color="000000"/>
              <w:right w:val="single" w:sz="4" w:space="0" w:color="000000"/>
            </w:tcBorders>
            <w:vAlign w:val="center"/>
            <w:hideMark/>
          </w:tcPr>
          <w:p w:rsidR="00D0728A" w:rsidRPr="00D0728A" w:rsidRDefault="00D0728A" w:rsidP="00D0728A">
            <w:pPr>
              <w:widowControl/>
              <w:jc w:val="left"/>
              <w:rPr>
                <w:rFonts w:ascii="宋体" w:hAnsi="宋体" w:cs="Arial"/>
                <w:color w:val="000000"/>
                <w:kern w:val="0"/>
                <w:sz w:val="22"/>
                <w:szCs w:val="22"/>
              </w:rPr>
            </w:pPr>
          </w:p>
        </w:tc>
        <w:tc>
          <w:tcPr>
            <w:tcW w:w="2146" w:type="dxa"/>
            <w:vMerge/>
            <w:tcBorders>
              <w:top w:val="single" w:sz="4" w:space="0" w:color="000000"/>
              <w:left w:val="nil"/>
              <w:bottom w:val="single" w:sz="4" w:space="0" w:color="000000"/>
              <w:right w:val="single" w:sz="4" w:space="0" w:color="000000"/>
            </w:tcBorders>
            <w:vAlign w:val="center"/>
            <w:hideMark/>
          </w:tcPr>
          <w:p w:rsidR="00D0728A" w:rsidRPr="00D0728A" w:rsidRDefault="00D0728A" w:rsidP="00D0728A">
            <w:pPr>
              <w:widowControl/>
              <w:jc w:val="left"/>
              <w:rPr>
                <w:rFonts w:ascii="宋体" w:hAnsi="宋体" w:cs="Arial"/>
                <w:color w:val="000000"/>
                <w:kern w:val="0"/>
                <w:sz w:val="22"/>
                <w:szCs w:val="22"/>
              </w:rPr>
            </w:pPr>
          </w:p>
        </w:tc>
      </w:tr>
      <w:tr w:rsidR="00D0728A" w:rsidRPr="00D0728A" w:rsidTr="00D0728A">
        <w:trPr>
          <w:trHeight w:val="442"/>
        </w:trPr>
        <w:tc>
          <w:tcPr>
            <w:tcW w:w="520" w:type="dxa"/>
            <w:tcBorders>
              <w:top w:val="nil"/>
              <w:left w:val="single" w:sz="4" w:space="0" w:color="000000"/>
              <w:bottom w:val="single" w:sz="4" w:space="0" w:color="000000"/>
              <w:right w:val="single" w:sz="4" w:space="0" w:color="000000"/>
            </w:tcBorders>
            <w:shd w:val="clear" w:color="FFFFFF" w:fill="FFFFFF"/>
            <w:vAlign w:val="center"/>
            <w:hideMark/>
          </w:tcPr>
          <w:p w:rsidR="00D0728A" w:rsidRPr="00D0728A" w:rsidRDefault="00D0728A" w:rsidP="00D0728A">
            <w:pPr>
              <w:widowControl/>
              <w:jc w:val="center"/>
              <w:rPr>
                <w:rFonts w:ascii="宋体" w:hAnsi="宋体" w:cs="Arial"/>
                <w:color w:val="000000"/>
                <w:kern w:val="0"/>
                <w:sz w:val="22"/>
                <w:szCs w:val="22"/>
              </w:rPr>
            </w:pPr>
            <w:r w:rsidRPr="00D0728A">
              <w:rPr>
                <w:rFonts w:ascii="宋体" w:hAnsi="宋体" w:cs="Arial" w:hint="eastAsia"/>
                <w:color w:val="000000"/>
                <w:kern w:val="0"/>
                <w:sz w:val="22"/>
                <w:szCs w:val="22"/>
              </w:rPr>
              <w:t>类</w:t>
            </w:r>
          </w:p>
        </w:tc>
        <w:tc>
          <w:tcPr>
            <w:tcW w:w="520" w:type="dxa"/>
            <w:tcBorders>
              <w:top w:val="nil"/>
              <w:left w:val="nil"/>
              <w:bottom w:val="single" w:sz="4" w:space="0" w:color="000000"/>
              <w:right w:val="single" w:sz="4" w:space="0" w:color="000000"/>
            </w:tcBorders>
            <w:shd w:val="clear" w:color="FFFFFF" w:fill="FFFFFF"/>
            <w:vAlign w:val="center"/>
            <w:hideMark/>
          </w:tcPr>
          <w:p w:rsidR="00D0728A" w:rsidRPr="00D0728A" w:rsidRDefault="00D0728A" w:rsidP="00D0728A">
            <w:pPr>
              <w:widowControl/>
              <w:jc w:val="center"/>
              <w:rPr>
                <w:rFonts w:ascii="宋体" w:hAnsi="宋体" w:cs="Arial"/>
                <w:color w:val="000000"/>
                <w:kern w:val="0"/>
                <w:sz w:val="22"/>
                <w:szCs w:val="22"/>
              </w:rPr>
            </w:pPr>
            <w:r w:rsidRPr="00D0728A">
              <w:rPr>
                <w:rFonts w:ascii="宋体" w:hAnsi="宋体" w:cs="Arial" w:hint="eastAsia"/>
                <w:color w:val="000000"/>
                <w:kern w:val="0"/>
                <w:sz w:val="22"/>
                <w:szCs w:val="22"/>
              </w:rPr>
              <w:t>款</w:t>
            </w:r>
          </w:p>
        </w:tc>
        <w:tc>
          <w:tcPr>
            <w:tcW w:w="520" w:type="dxa"/>
            <w:tcBorders>
              <w:top w:val="nil"/>
              <w:left w:val="nil"/>
              <w:bottom w:val="single" w:sz="4" w:space="0" w:color="000000"/>
              <w:right w:val="single" w:sz="4" w:space="0" w:color="000000"/>
            </w:tcBorders>
            <w:shd w:val="clear" w:color="FFFFFF" w:fill="FFFFFF"/>
            <w:vAlign w:val="center"/>
            <w:hideMark/>
          </w:tcPr>
          <w:p w:rsidR="00D0728A" w:rsidRPr="00D0728A" w:rsidRDefault="00D0728A" w:rsidP="00D0728A">
            <w:pPr>
              <w:widowControl/>
              <w:jc w:val="center"/>
              <w:rPr>
                <w:rFonts w:ascii="宋体" w:hAnsi="宋体" w:cs="Arial"/>
                <w:color w:val="000000"/>
                <w:kern w:val="0"/>
                <w:sz w:val="22"/>
                <w:szCs w:val="22"/>
              </w:rPr>
            </w:pPr>
            <w:r w:rsidRPr="00D0728A">
              <w:rPr>
                <w:rFonts w:ascii="宋体" w:hAnsi="宋体" w:cs="Arial" w:hint="eastAsia"/>
                <w:color w:val="000000"/>
                <w:kern w:val="0"/>
                <w:sz w:val="22"/>
                <w:szCs w:val="22"/>
              </w:rPr>
              <w:t>项</w:t>
            </w:r>
          </w:p>
        </w:tc>
        <w:tc>
          <w:tcPr>
            <w:tcW w:w="4840" w:type="dxa"/>
            <w:tcBorders>
              <w:top w:val="nil"/>
              <w:left w:val="nil"/>
              <w:bottom w:val="single" w:sz="4" w:space="0" w:color="000000"/>
              <w:right w:val="single" w:sz="4" w:space="0" w:color="000000"/>
            </w:tcBorders>
            <w:shd w:val="clear" w:color="FFFFFF" w:fill="FFFFFF"/>
            <w:vAlign w:val="center"/>
            <w:hideMark/>
          </w:tcPr>
          <w:p w:rsidR="00D0728A" w:rsidRPr="00D0728A" w:rsidRDefault="00D0728A" w:rsidP="00D0728A">
            <w:pPr>
              <w:widowControl/>
              <w:jc w:val="center"/>
              <w:rPr>
                <w:rFonts w:ascii="宋体" w:hAnsi="宋体" w:cs="Arial"/>
                <w:color w:val="000000"/>
                <w:kern w:val="0"/>
                <w:sz w:val="22"/>
                <w:szCs w:val="22"/>
              </w:rPr>
            </w:pPr>
            <w:r w:rsidRPr="00D0728A">
              <w:rPr>
                <w:rFonts w:ascii="宋体" w:hAnsi="宋体" w:cs="Arial" w:hint="eastAsia"/>
                <w:color w:val="000000"/>
                <w:kern w:val="0"/>
                <w:sz w:val="22"/>
                <w:szCs w:val="22"/>
              </w:rPr>
              <w:t>合计</w:t>
            </w:r>
          </w:p>
        </w:tc>
        <w:tc>
          <w:tcPr>
            <w:tcW w:w="2336" w:type="dxa"/>
            <w:tcBorders>
              <w:top w:val="nil"/>
              <w:left w:val="nil"/>
              <w:bottom w:val="single" w:sz="4" w:space="0" w:color="000000"/>
              <w:right w:val="single" w:sz="4" w:space="0" w:color="000000"/>
            </w:tcBorders>
            <w:shd w:val="clear" w:color="000000" w:fill="FFFFFF"/>
            <w:noWrap/>
            <w:vAlign w:val="center"/>
            <w:hideMark/>
          </w:tcPr>
          <w:p w:rsidR="00D0728A" w:rsidRPr="00D0728A" w:rsidRDefault="00D0728A" w:rsidP="00D0728A">
            <w:pPr>
              <w:widowControl/>
              <w:jc w:val="right"/>
              <w:rPr>
                <w:rFonts w:ascii="宋体" w:hAnsi="宋体" w:cs="Arial"/>
                <w:color w:val="000000"/>
                <w:kern w:val="0"/>
                <w:sz w:val="22"/>
                <w:szCs w:val="22"/>
              </w:rPr>
            </w:pPr>
            <w:r w:rsidRPr="00D0728A">
              <w:rPr>
                <w:rFonts w:ascii="宋体" w:hAnsi="宋体" w:cs="Arial" w:hint="eastAsia"/>
                <w:color w:val="000000"/>
                <w:kern w:val="0"/>
                <w:sz w:val="22"/>
                <w:szCs w:val="22"/>
              </w:rPr>
              <w:t xml:space="preserve">　</w:t>
            </w:r>
          </w:p>
        </w:tc>
        <w:tc>
          <w:tcPr>
            <w:tcW w:w="2265" w:type="dxa"/>
            <w:tcBorders>
              <w:top w:val="nil"/>
              <w:left w:val="nil"/>
              <w:bottom w:val="single" w:sz="4" w:space="0" w:color="000000"/>
              <w:right w:val="single" w:sz="4" w:space="0" w:color="000000"/>
            </w:tcBorders>
            <w:shd w:val="clear" w:color="000000" w:fill="FFFFFF"/>
            <w:noWrap/>
            <w:vAlign w:val="center"/>
            <w:hideMark/>
          </w:tcPr>
          <w:p w:rsidR="00D0728A" w:rsidRPr="00D0728A" w:rsidRDefault="00D0728A" w:rsidP="00D0728A">
            <w:pPr>
              <w:widowControl/>
              <w:jc w:val="right"/>
              <w:rPr>
                <w:rFonts w:ascii="宋体" w:hAnsi="宋体" w:cs="Arial"/>
                <w:color w:val="000000"/>
                <w:kern w:val="0"/>
                <w:sz w:val="22"/>
                <w:szCs w:val="22"/>
              </w:rPr>
            </w:pPr>
            <w:r w:rsidRPr="00D0728A">
              <w:rPr>
                <w:rFonts w:ascii="宋体" w:hAnsi="宋体" w:cs="Arial" w:hint="eastAsia"/>
                <w:color w:val="000000"/>
                <w:kern w:val="0"/>
                <w:sz w:val="22"/>
                <w:szCs w:val="22"/>
              </w:rPr>
              <w:t xml:space="preserve">　</w:t>
            </w:r>
          </w:p>
        </w:tc>
        <w:tc>
          <w:tcPr>
            <w:tcW w:w="2241" w:type="dxa"/>
            <w:tcBorders>
              <w:top w:val="nil"/>
              <w:left w:val="nil"/>
              <w:bottom w:val="single" w:sz="4" w:space="0" w:color="000000"/>
              <w:right w:val="single" w:sz="4" w:space="0" w:color="000000"/>
            </w:tcBorders>
            <w:shd w:val="clear" w:color="000000" w:fill="FFFFFF"/>
            <w:noWrap/>
            <w:vAlign w:val="center"/>
            <w:hideMark/>
          </w:tcPr>
          <w:p w:rsidR="00D0728A" w:rsidRPr="00D0728A" w:rsidRDefault="00D0728A" w:rsidP="00D0728A">
            <w:pPr>
              <w:widowControl/>
              <w:jc w:val="right"/>
              <w:rPr>
                <w:rFonts w:ascii="宋体" w:hAnsi="宋体" w:cs="Arial"/>
                <w:color w:val="000000"/>
                <w:kern w:val="0"/>
                <w:sz w:val="22"/>
                <w:szCs w:val="22"/>
              </w:rPr>
            </w:pPr>
            <w:r w:rsidRPr="00D0728A">
              <w:rPr>
                <w:rFonts w:ascii="宋体" w:hAnsi="宋体" w:cs="Arial" w:hint="eastAsia"/>
                <w:color w:val="000000"/>
                <w:kern w:val="0"/>
                <w:sz w:val="22"/>
                <w:szCs w:val="22"/>
              </w:rPr>
              <w:t xml:space="preserve">　</w:t>
            </w:r>
          </w:p>
        </w:tc>
        <w:tc>
          <w:tcPr>
            <w:tcW w:w="2146" w:type="dxa"/>
            <w:tcBorders>
              <w:top w:val="nil"/>
              <w:left w:val="nil"/>
              <w:bottom w:val="single" w:sz="4" w:space="0" w:color="000000"/>
              <w:right w:val="single" w:sz="4" w:space="0" w:color="000000"/>
            </w:tcBorders>
            <w:shd w:val="clear" w:color="000000" w:fill="FFFFFF"/>
            <w:noWrap/>
            <w:vAlign w:val="center"/>
            <w:hideMark/>
          </w:tcPr>
          <w:p w:rsidR="00D0728A" w:rsidRPr="00D0728A" w:rsidRDefault="00D0728A" w:rsidP="00D0728A">
            <w:pPr>
              <w:widowControl/>
              <w:jc w:val="right"/>
              <w:rPr>
                <w:rFonts w:ascii="宋体" w:hAnsi="宋体" w:cs="Arial"/>
                <w:color w:val="000000"/>
                <w:kern w:val="0"/>
                <w:sz w:val="22"/>
                <w:szCs w:val="22"/>
              </w:rPr>
            </w:pPr>
            <w:r w:rsidRPr="00D0728A">
              <w:rPr>
                <w:rFonts w:ascii="宋体" w:hAnsi="宋体" w:cs="Arial" w:hint="eastAsia"/>
                <w:color w:val="000000"/>
                <w:kern w:val="0"/>
                <w:sz w:val="22"/>
                <w:szCs w:val="22"/>
              </w:rPr>
              <w:t xml:space="preserve">　</w:t>
            </w:r>
          </w:p>
        </w:tc>
      </w:tr>
      <w:tr w:rsidR="00D0728A" w:rsidRPr="00D0728A" w:rsidTr="00D0728A">
        <w:trPr>
          <w:trHeight w:val="442"/>
        </w:trPr>
        <w:tc>
          <w:tcPr>
            <w:tcW w:w="1559" w:type="dxa"/>
            <w:gridSpan w:val="3"/>
            <w:tcBorders>
              <w:top w:val="nil"/>
              <w:left w:val="single" w:sz="4" w:space="0" w:color="000000"/>
              <w:bottom w:val="single" w:sz="4" w:space="0" w:color="000000"/>
              <w:right w:val="single" w:sz="4" w:space="0" w:color="000000"/>
            </w:tcBorders>
            <w:shd w:val="clear" w:color="000000" w:fill="FFFFFF"/>
            <w:noWrap/>
            <w:vAlign w:val="center"/>
            <w:hideMark/>
          </w:tcPr>
          <w:p w:rsidR="00D0728A" w:rsidRPr="00D0728A" w:rsidRDefault="00D0728A" w:rsidP="00D0728A">
            <w:pPr>
              <w:widowControl/>
              <w:jc w:val="left"/>
              <w:rPr>
                <w:rFonts w:ascii="宋体" w:hAnsi="宋体" w:cs="Arial"/>
                <w:color w:val="000000"/>
                <w:kern w:val="0"/>
                <w:sz w:val="22"/>
                <w:szCs w:val="22"/>
              </w:rPr>
            </w:pPr>
            <w:r w:rsidRPr="00D0728A">
              <w:rPr>
                <w:rFonts w:ascii="宋体" w:hAnsi="宋体" w:cs="Arial" w:hint="eastAsia"/>
                <w:color w:val="000000"/>
                <w:kern w:val="0"/>
                <w:sz w:val="22"/>
                <w:szCs w:val="22"/>
              </w:rPr>
              <w:t xml:space="preserve">　</w:t>
            </w:r>
          </w:p>
        </w:tc>
        <w:tc>
          <w:tcPr>
            <w:tcW w:w="4840" w:type="dxa"/>
            <w:tcBorders>
              <w:top w:val="nil"/>
              <w:left w:val="nil"/>
              <w:bottom w:val="single" w:sz="4" w:space="0" w:color="000000"/>
              <w:right w:val="single" w:sz="4" w:space="0" w:color="000000"/>
            </w:tcBorders>
            <w:shd w:val="clear" w:color="000000" w:fill="FFFFFF"/>
            <w:noWrap/>
            <w:vAlign w:val="center"/>
            <w:hideMark/>
          </w:tcPr>
          <w:p w:rsidR="00D0728A" w:rsidRPr="00D0728A" w:rsidRDefault="00D0728A" w:rsidP="00D0728A">
            <w:pPr>
              <w:widowControl/>
              <w:jc w:val="left"/>
              <w:rPr>
                <w:rFonts w:ascii="宋体" w:hAnsi="宋体" w:cs="Arial"/>
                <w:color w:val="000000"/>
                <w:kern w:val="0"/>
                <w:sz w:val="22"/>
                <w:szCs w:val="22"/>
              </w:rPr>
            </w:pPr>
            <w:r w:rsidRPr="00D0728A">
              <w:rPr>
                <w:rFonts w:ascii="宋体" w:hAnsi="宋体" w:cs="Arial" w:hint="eastAsia"/>
                <w:color w:val="000000"/>
                <w:kern w:val="0"/>
                <w:sz w:val="22"/>
                <w:szCs w:val="22"/>
              </w:rPr>
              <w:t xml:space="preserve">　</w:t>
            </w:r>
          </w:p>
        </w:tc>
        <w:tc>
          <w:tcPr>
            <w:tcW w:w="2336" w:type="dxa"/>
            <w:tcBorders>
              <w:top w:val="nil"/>
              <w:left w:val="nil"/>
              <w:bottom w:val="single" w:sz="4" w:space="0" w:color="000000"/>
              <w:right w:val="single" w:sz="4" w:space="0" w:color="000000"/>
            </w:tcBorders>
            <w:shd w:val="clear" w:color="000000" w:fill="FFFFFF"/>
            <w:noWrap/>
            <w:vAlign w:val="center"/>
            <w:hideMark/>
          </w:tcPr>
          <w:p w:rsidR="00D0728A" w:rsidRPr="00D0728A" w:rsidRDefault="00D0728A" w:rsidP="00D0728A">
            <w:pPr>
              <w:widowControl/>
              <w:jc w:val="right"/>
              <w:rPr>
                <w:rFonts w:ascii="宋体" w:hAnsi="宋体" w:cs="Arial"/>
                <w:color w:val="000000"/>
                <w:kern w:val="0"/>
                <w:sz w:val="22"/>
                <w:szCs w:val="22"/>
              </w:rPr>
            </w:pPr>
            <w:r w:rsidRPr="00D0728A">
              <w:rPr>
                <w:rFonts w:ascii="宋体" w:hAnsi="宋体" w:cs="Arial" w:hint="eastAsia"/>
                <w:color w:val="000000"/>
                <w:kern w:val="0"/>
                <w:sz w:val="22"/>
                <w:szCs w:val="22"/>
              </w:rPr>
              <w:t xml:space="preserve">　</w:t>
            </w:r>
          </w:p>
        </w:tc>
        <w:tc>
          <w:tcPr>
            <w:tcW w:w="2265" w:type="dxa"/>
            <w:tcBorders>
              <w:top w:val="nil"/>
              <w:left w:val="nil"/>
              <w:bottom w:val="single" w:sz="4" w:space="0" w:color="000000"/>
              <w:right w:val="single" w:sz="4" w:space="0" w:color="000000"/>
            </w:tcBorders>
            <w:shd w:val="clear" w:color="000000" w:fill="FFFFFF"/>
            <w:noWrap/>
            <w:vAlign w:val="center"/>
            <w:hideMark/>
          </w:tcPr>
          <w:p w:rsidR="00D0728A" w:rsidRPr="00D0728A" w:rsidRDefault="00D0728A" w:rsidP="00D0728A">
            <w:pPr>
              <w:widowControl/>
              <w:jc w:val="right"/>
              <w:rPr>
                <w:rFonts w:ascii="宋体" w:hAnsi="宋体" w:cs="Arial"/>
                <w:color w:val="000000"/>
                <w:kern w:val="0"/>
                <w:sz w:val="22"/>
                <w:szCs w:val="22"/>
              </w:rPr>
            </w:pPr>
            <w:r w:rsidRPr="00D0728A">
              <w:rPr>
                <w:rFonts w:ascii="宋体" w:hAnsi="宋体" w:cs="Arial" w:hint="eastAsia"/>
                <w:color w:val="000000"/>
                <w:kern w:val="0"/>
                <w:sz w:val="22"/>
                <w:szCs w:val="22"/>
              </w:rPr>
              <w:t xml:space="preserve">　</w:t>
            </w:r>
          </w:p>
        </w:tc>
        <w:tc>
          <w:tcPr>
            <w:tcW w:w="2241" w:type="dxa"/>
            <w:tcBorders>
              <w:top w:val="nil"/>
              <w:left w:val="nil"/>
              <w:bottom w:val="single" w:sz="4" w:space="0" w:color="000000"/>
              <w:right w:val="single" w:sz="4" w:space="0" w:color="000000"/>
            </w:tcBorders>
            <w:shd w:val="clear" w:color="000000" w:fill="FFFFFF"/>
            <w:noWrap/>
            <w:vAlign w:val="center"/>
            <w:hideMark/>
          </w:tcPr>
          <w:p w:rsidR="00D0728A" w:rsidRPr="00D0728A" w:rsidRDefault="00D0728A" w:rsidP="00D0728A">
            <w:pPr>
              <w:widowControl/>
              <w:jc w:val="right"/>
              <w:rPr>
                <w:rFonts w:ascii="宋体" w:hAnsi="宋体" w:cs="Arial"/>
                <w:color w:val="000000"/>
                <w:kern w:val="0"/>
                <w:sz w:val="22"/>
                <w:szCs w:val="22"/>
              </w:rPr>
            </w:pPr>
            <w:r w:rsidRPr="00D0728A">
              <w:rPr>
                <w:rFonts w:ascii="宋体" w:hAnsi="宋体" w:cs="Arial" w:hint="eastAsia"/>
                <w:color w:val="000000"/>
                <w:kern w:val="0"/>
                <w:sz w:val="22"/>
                <w:szCs w:val="22"/>
              </w:rPr>
              <w:t xml:space="preserve">　</w:t>
            </w:r>
          </w:p>
        </w:tc>
        <w:tc>
          <w:tcPr>
            <w:tcW w:w="2146" w:type="dxa"/>
            <w:tcBorders>
              <w:top w:val="nil"/>
              <w:left w:val="nil"/>
              <w:bottom w:val="single" w:sz="4" w:space="0" w:color="000000"/>
              <w:right w:val="single" w:sz="4" w:space="0" w:color="000000"/>
            </w:tcBorders>
            <w:shd w:val="clear" w:color="000000" w:fill="FFFFFF"/>
            <w:noWrap/>
            <w:vAlign w:val="center"/>
            <w:hideMark/>
          </w:tcPr>
          <w:p w:rsidR="00D0728A" w:rsidRPr="00D0728A" w:rsidRDefault="00D0728A" w:rsidP="00D0728A">
            <w:pPr>
              <w:widowControl/>
              <w:jc w:val="right"/>
              <w:rPr>
                <w:rFonts w:ascii="宋体" w:hAnsi="宋体" w:cs="Arial"/>
                <w:color w:val="000000"/>
                <w:kern w:val="0"/>
                <w:sz w:val="22"/>
                <w:szCs w:val="22"/>
              </w:rPr>
            </w:pPr>
            <w:r w:rsidRPr="00D0728A">
              <w:rPr>
                <w:rFonts w:ascii="宋体" w:hAnsi="宋体" w:cs="Arial" w:hint="eastAsia"/>
                <w:color w:val="000000"/>
                <w:kern w:val="0"/>
                <w:sz w:val="22"/>
                <w:szCs w:val="22"/>
              </w:rPr>
              <w:t xml:space="preserve">　</w:t>
            </w:r>
          </w:p>
        </w:tc>
      </w:tr>
      <w:tr w:rsidR="00D0728A" w:rsidRPr="00D0728A" w:rsidTr="00D0728A">
        <w:trPr>
          <w:trHeight w:val="442"/>
        </w:trPr>
        <w:tc>
          <w:tcPr>
            <w:tcW w:w="1559" w:type="dxa"/>
            <w:gridSpan w:val="3"/>
            <w:tcBorders>
              <w:top w:val="nil"/>
              <w:left w:val="single" w:sz="4" w:space="0" w:color="000000"/>
              <w:bottom w:val="single" w:sz="4" w:space="0" w:color="000000"/>
              <w:right w:val="single" w:sz="4" w:space="0" w:color="000000"/>
            </w:tcBorders>
            <w:shd w:val="clear" w:color="000000" w:fill="FFFFFF"/>
            <w:noWrap/>
            <w:vAlign w:val="center"/>
            <w:hideMark/>
          </w:tcPr>
          <w:p w:rsidR="00D0728A" w:rsidRPr="00D0728A" w:rsidRDefault="00D0728A" w:rsidP="00D0728A">
            <w:pPr>
              <w:widowControl/>
              <w:jc w:val="left"/>
              <w:rPr>
                <w:rFonts w:ascii="宋体" w:hAnsi="宋体" w:cs="Arial"/>
                <w:color w:val="000000"/>
                <w:kern w:val="0"/>
                <w:sz w:val="22"/>
                <w:szCs w:val="22"/>
              </w:rPr>
            </w:pPr>
            <w:r w:rsidRPr="00D0728A">
              <w:rPr>
                <w:rFonts w:ascii="宋体" w:hAnsi="宋体" w:cs="Arial" w:hint="eastAsia"/>
                <w:color w:val="000000"/>
                <w:kern w:val="0"/>
                <w:sz w:val="22"/>
                <w:szCs w:val="22"/>
              </w:rPr>
              <w:t xml:space="preserve">　</w:t>
            </w:r>
          </w:p>
        </w:tc>
        <w:tc>
          <w:tcPr>
            <w:tcW w:w="4840" w:type="dxa"/>
            <w:tcBorders>
              <w:top w:val="nil"/>
              <w:left w:val="nil"/>
              <w:bottom w:val="single" w:sz="4" w:space="0" w:color="000000"/>
              <w:right w:val="single" w:sz="4" w:space="0" w:color="000000"/>
            </w:tcBorders>
            <w:shd w:val="clear" w:color="000000" w:fill="FFFFFF"/>
            <w:noWrap/>
            <w:vAlign w:val="center"/>
            <w:hideMark/>
          </w:tcPr>
          <w:p w:rsidR="00D0728A" w:rsidRPr="00D0728A" w:rsidRDefault="00D0728A" w:rsidP="00D0728A">
            <w:pPr>
              <w:widowControl/>
              <w:jc w:val="left"/>
              <w:rPr>
                <w:rFonts w:ascii="宋体" w:hAnsi="宋体" w:cs="Arial"/>
                <w:color w:val="000000"/>
                <w:kern w:val="0"/>
                <w:sz w:val="22"/>
                <w:szCs w:val="22"/>
              </w:rPr>
            </w:pPr>
            <w:r w:rsidRPr="00D0728A">
              <w:rPr>
                <w:rFonts w:ascii="宋体" w:hAnsi="宋体" w:cs="Arial" w:hint="eastAsia"/>
                <w:color w:val="000000"/>
                <w:kern w:val="0"/>
                <w:sz w:val="22"/>
                <w:szCs w:val="22"/>
              </w:rPr>
              <w:t xml:space="preserve">　</w:t>
            </w:r>
          </w:p>
        </w:tc>
        <w:tc>
          <w:tcPr>
            <w:tcW w:w="2336" w:type="dxa"/>
            <w:tcBorders>
              <w:top w:val="nil"/>
              <w:left w:val="nil"/>
              <w:bottom w:val="single" w:sz="4" w:space="0" w:color="000000"/>
              <w:right w:val="single" w:sz="4" w:space="0" w:color="000000"/>
            </w:tcBorders>
            <w:shd w:val="clear" w:color="000000" w:fill="FFFFFF"/>
            <w:noWrap/>
            <w:vAlign w:val="center"/>
            <w:hideMark/>
          </w:tcPr>
          <w:p w:rsidR="00D0728A" w:rsidRPr="00D0728A" w:rsidRDefault="00D0728A" w:rsidP="00D0728A">
            <w:pPr>
              <w:widowControl/>
              <w:jc w:val="right"/>
              <w:rPr>
                <w:rFonts w:ascii="宋体" w:hAnsi="宋体" w:cs="Arial"/>
                <w:color w:val="000000"/>
                <w:kern w:val="0"/>
                <w:sz w:val="22"/>
                <w:szCs w:val="22"/>
              </w:rPr>
            </w:pPr>
            <w:r w:rsidRPr="00D0728A">
              <w:rPr>
                <w:rFonts w:ascii="宋体" w:hAnsi="宋体" w:cs="Arial" w:hint="eastAsia"/>
                <w:color w:val="000000"/>
                <w:kern w:val="0"/>
                <w:sz w:val="22"/>
                <w:szCs w:val="22"/>
              </w:rPr>
              <w:t xml:space="preserve">　</w:t>
            </w:r>
          </w:p>
        </w:tc>
        <w:tc>
          <w:tcPr>
            <w:tcW w:w="2265" w:type="dxa"/>
            <w:tcBorders>
              <w:top w:val="nil"/>
              <w:left w:val="nil"/>
              <w:bottom w:val="single" w:sz="4" w:space="0" w:color="000000"/>
              <w:right w:val="single" w:sz="4" w:space="0" w:color="000000"/>
            </w:tcBorders>
            <w:shd w:val="clear" w:color="000000" w:fill="FFFFFF"/>
            <w:noWrap/>
            <w:vAlign w:val="center"/>
            <w:hideMark/>
          </w:tcPr>
          <w:p w:rsidR="00D0728A" w:rsidRPr="00D0728A" w:rsidRDefault="00D0728A" w:rsidP="00D0728A">
            <w:pPr>
              <w:widowControl/>
              <w:jc w:val="right"/>
              <w:rPr>
                <w:rFonts w:ascii="宋体" w:hAnsi="宋体" w:cs="Arial"/>
                <w:color w:val="000000"/>
                <w:kern w:val="0"/>
                <w:sz w:val="22"/>
                <w:szCs w:val="22"/>
              </w:rPr>
            </w:pPr>
            <w:r w:rsidRPr="00D0728A">
              <w:rPr>
                <w:rFonts w:ascii="宋体" w:hAnsi="宋体" w:cs="Arial" w:hint="eastAsia"/>
                <w:color w:val="000000"/>
                <w:kern w:val="0"/>
                <w:sz w:val="22"/>
                <w:szCs w:val="22"/>
              </w:rPr>
              <w:t xml:space="preserve">　</w:t>
            </w:r>
          </w:p>
        </w:tc>
        <w:tc>
          <w:tcPr>
            <w:tcW w:w="2241" w:type="dxa"/>
            <w:tcBorders>
              <w:top w:val="nil"/>
              <w:left w:val="nil"/>
              <w:bottom w:val="single" w:sz="4" w:space="0" w:color="000000"/>
              <w:right w:val="single" w:sz="4" w:space="0" w:color="000000"/>
            </w:tcBorders>
            <w:shd w:val="clear" w:color="000000" w:fill="FFFFFF"/>
            <w:noWrap/>
            <w:vAlign w:val="center"/>
            <w:hideMark/>
          </w:tcPr>
          <w:p w:rsidR="00D0728A" w:rsidRPr="00D0728A" w:rsidRDefault="00D0728A" w:rsidP="00D0728A">
            <w:pPr>
              <w:widowControl/>
              <w:jc w:val="right"/>
              <w:rPr>
                <w:rFonts w:ascii="宋体" w:hAnsi="宋体" w:cs="Arial"/>
                <w:color w:val="000000"/>
                <w:kern w:val="0"/>
                <w:sz w:val="22"/>
                <w:szCs w:val="22"/>
              </w:rPr>
            </w:pPr>
            <w:r w:rsidRPr="00D0728A">
              <w:rPr>
                <w:rFonts w:ascii="宋体" w:hAnsi="宋体" w:cs="Arial" w:hint="eastAsia"/>
                <w:color w:val="000000"/>
                <w:kern w:val="0"/>
                <w:sz w:val="22"/>
                <w:szCs w:val="22"/>
              </w:rPr>
              <w:t xml:space="preserve">　</w:t>
            </w:r>
          </w:p>
        </w:tc>
        <w:tc>
          <w:tcPr>
            <w:tcW w:w="2146" w:type="dxa"/>
            <w:tcBorders>
              <w:top w:val="nil"/>
              <w:left w:val="nil"/>
              <w:bottom w:val="single" w:sz="4" w:space="0" w:color="000000"/>
              <w:right w:val="single" w:sz="4" w:space="0" w:color="000000"/>
            </w:tcBorders>
            <w:shd w:val="clear" w:color="000000" w:fill="FFFFFF"/>
            <w:noWrap/>
            <w:vAlign w:val="center"/>
            <w:hideMark/>
          </w:tcPr>
          <w:p w:rsidR="00D0728A" w:rsidRPr="00D0728A" w:rsidRDefault="00D0728A" w:rsidP="00D0728A">
            <w:pPr>
              <w:widowControl/>
              <w:jc w:val="right"/>
              <w:rPr>
                <w:rFonts w:ascii="宋体" w:hAnsi="宋体" w:cs="Arial"/>
                <w:color w:val="000000"/>
                <w:kern w:val="0"/>
                <w:sz w:val="22"/>
                <w:szCs w:val="22"/>
              </w:rPr>
            </w:pPr>
            <w:r w:rsidRPr="00D0728A">
              <w:rPr>
                <w:rFonts w:ascii="宋体" w:hAnsi="宋体" w:cs="Arial" w:hint="eastAsia"/>
                <w:color w:val="000000"/>
                <w:kern w:val="0"/>
                <w:sz w:val="22"/>
                <w:szCs w:val="22"/>
              </w:rPr>
              <w:t xml:space="preserve">　</w:t>
            </w:r>
          </w:p>
        </w:tc>
      </w:tr>
      <w:tr w:rsidR="00D0728A" w:rsidRPr="00D0728A" w:rsidTr="00D0728A">
        <w:trPr>
          <w:trHeight w:val="442"/>
        </w:trPr>
        <w:tc>
          <w:tcPr>
            <w:tcW w:w="1559" w:type="dxa"/>
            <w:gridSpan w:val="3"/>
            <w:tcBorders>
              <w:top w:val="nil"/>
              <w:left w:val="single" w:sz="4" w:space="0" w:color="000000"/>
              <w:bottom w:val="single" w:sz="4" w:space="0" w:color="000000"/>
              <w:right w:val="single" w:sz="4" w:space="0" w:color="000000"/>
            </w:tcBorders>
            <w:shd w:val="clear" w:color="000000" w:fill="FFFFFF"/>
            <w:noWrap/>
            <w:vAlign w:val="center"/>
            <w:hideMark/>
          </w:tcPr>
          <w:p w:rsidR="00D0728A" w:rsidRPr="00D0728A" w:rsidRDefault="00D0728A" w:rsidP="00D0728A">
            <w:pPr>
              <w:widowControl/>
              <w:jc w:val="left"/>
              <w:rPr>
                <w:rFonts w:ascii="宋体" w:hAnsi="宋体" w:cs="Arial"/>
                <w:color w:val="000000"/>
                <w:kern w:val="0"/>
                <w:sz w:val="22"/>
                <w:szCs w:val="22"/>
              </w:rPr>
            </w:pPr>
            <w:r w:rsidRPr="00D0728A">
              <w:rPr>
                <w:rFonts w:ascii="宋体" w:hAnsi="宋体" w:cs="Arial" w:hint="eastAsia"/>
                <w:color w:val="000000"/>
                <w:kern w:val="0"/>
                <w:sz w:val="22"/>
                <w:szCs w:val="22"/>
              </w:rPr>
              <w:t xml:space="preserve">　</w:t>
            </w:r>
          </w:p>
        </w:tc>
        <w:tc>
          <w:tcPr>
            <w:tcW w:w="4840" w:type="dxa"/>
            <w:tcBorders>
              <w:top w:val="nil"/>
              <w:left w:val="nil"/>
              <w:bottom w:val="single" w:sz="4" w:space="0" w:color="000000"/>
              <w:right w:val="single" w:sz="4" w:space="0" w:color="000000"/>
            </w:tcBorders>
            <w:shd w:val="clear" w:color="000000" w:fill="FFFFFF"/>
            <w:noWrap/>
            <w:vAlign w:val="center"/>
            <w:hideMark/>
          </w:tcPr>
          <w:p w:rsidR="00D0728A" w:rsidRPr="00D0728A" w:rsidRDefault="00D0728A" w:rsidP="00D0728A">
            <w:pPr>
              <w:widowControl/>
              <w:jc w:val="left"/>
              <w:rPr>
                <w:rFonts w:ascii="宋体" w:hAnsi="宋体" w:cs="Arial"/>
                <w:color w:val="000000"/>
                <w:kern w:val="0"/>
                <w:sz w:val="22"/>
                <w:szCs w:val="22"/>
              </w:rPr>
            </w:pPr>
            <w:r w:rsidRPr="00D0728A">
              <w:rPr>
                <w:rFonts w:ascii="宋体" w:hAnsi="宋体" w:cs="Arial" w:hint="eastAsia"/>
                <w:color w:val="000000"/>
                <w:kern w:val="0"/>
                <w:sz w:val="22"/>
                <w:szCs w:val="22"/>
              </w:rPr>
              <w:t xml:space="preserve">　</w:t>
            </w:r>
          </w:p>
        </w:tc>
        <w:tc>
          <w:tcPr>
            <w:tcW w:w="2336" w:type="dxa"/>
            <w:tcBorders>
              <w:top w:val="nil"/>
              <w:left w:val="nil"/>
              <w:bottom w:val="single" w:sz="4" w:space="0" w:color="000000"/>
              <w:right w:val="single" w:sz="4" w:space="0" w:color="000000"/>
            </w:tcBorders>
            <w:shd w:val="clear" w:color="000000" w:fill="FFFFFF"/>
            <w:noWrap/>
            <w:vAlign w:val="center"/>
            <w:hideMark/>
          </w:tcPr>
          <w:p w:rsidR="00D0728A" w:rsidRPr="00D0728A" w:rsidRDefault="00D0728A" w:rsidP="00D0728A">
            <w:pPr>
              <w:widowControl/>
              <w:jc w:val="right"/>
              <w:rPr>
                <w:rFonts w:ascii="宋体" w:hAnsi="宋体" w:cs="Arial"/>
                <w:color w:val="000000"/>
                <w:kern w:val="0"/>
                <w:sz w:val="22"/>
                <w:szCs w:val="22"/>
              </w:rPr>
            </w:pPr>
            <w:r w:rsidRPr="00D0728A">
              <w:rPr>
                <w:rFonts w:ascii="宋体" w:hAnsi="宋体" w:cs="Arial" w:hint="eastAsia"/>
                <w:color w:val="000000"/>
                <w:kern w:val="0"/>
                <w:sz w:val="22"/>
                <w:szCs w:val="22"/>
              </w:rPr>
              <w:t xml:space="preserve">　</w:t>
            </w:r>
          </w:p>
        </w:tc>
        <w:tc>
          <w:tcPr>
            <w:tcW w:w="2265" w:type="dxa"/>
            <w:tcBorders>
              <w:top w:val="nil"/>
              <w:left w:val="nil"/>
              <w:bottom w:val="single" w:sz="4" w:space="0" w:color="000000"/>
              <w:right w:val="single" w:sz="4" w:space="0" w:color="000000"/>
            </w:tcBorders>
            <w:shd w:val="clear" w:color="000000" w:fill="FFFFFF"/>
            <w:noWrap/>
            <w:vAlign w:val="center"/>
            <w:hideMark/>
          </w:tcPr>
          <w:p w:rsidR="00D0728A" w:rsidRPr="00D0728A" w:rsidRDefault="00D0728A" w:rsidP="00D0728A">
            <w:pPr>
              <w:widowControl/>
              <w:jc w:val="right"/>
              <w:rPr>
                <w:rFonts w:ascii="宋体" w:hAnsi="宋体" w:cs="Arial"/>
                <w:color w:val="000000"/>
                <w:kern w:val="0"/>
                <w:sz w:val="22"/>
                <w:szCs w:val="22"/>
              </w:rPr>
            </w:pPr>
            <w:r w:rsidRPr="00D0728A">
              <w:rPr>
                <w:rFonts w:ascii="宋体" w:hAnsi="宋体" w:cs="Arial" w:hint="eastAsia"/>
                <w:color w:val="000000"/>
                <w:kern w:val="0"/>
                <w:sz w:val="22"/>
                <w:szCs w:val="22"/>
              </w:rPr>
              <w:t xml:space="preserve">　</w:t>
            </w:r>
          </w:p>
        </w:tc>
        <w:tc>
          <w:tcPr>
            <w:tcW w:w="2241" w:type="dxa"/>
            <w:tcBorders>
              <w:top w:val="nil"/>
              <w:left w:val="nil"/>
              <w:bottom w:val="single" w:sz="4" w:space="0" w:color="000000"/>
              <w:right w:val="single" w:sz="4" w:space="0" w:color="000000"/>
            </w:tcBorders>
            <w:shd w:val="clear" w:color="000000" w:fill="FFFFFF"/>
            <w:noWrap/>
            <w:vAlign w:val="center"/>
            <w:hideMark/>
          </w:tcPr>
          <w:p w:rsidR="00D0728A" w:rsidRPr="00D0728A" w:rsidRDefault="00D0728A" w:rsidP="00D0728A">
            <w:pPr>
              <w:widowControl/>
              <w:jc w:val="right"/>
              <w:rPr>
                <w:rFonts w:ascii="宋体" w:hAnsi="宋体" w:cs="Arial"/>
                <w:color w:val="000000"/>
                <w:kern w:val="0"/>
                <w:sz w:val="22"/>
                <w:szCs w:val="22"/>
              </w:rPr>
            </w:pPr>
            <w:r w:rsidRPr="00D0728A">
              <w:rPr>
                <w:rFonts w:ascii="宋体" w:hAnsi="宋体" w:cs="Arial" w:hint="eastAsia"/>
                <w:color w:val="000000"/>
                <w:kern w:val="0"/>
                <w:sz w:val="22"/>
                <w:szCs w:val="22"/>
              </w:rPr>
              <w:t xml:space="preserve">　</w:t>
            </w:r>
          </w:p>
        </w:tc>
        <w:tc>
          <w:tcPr>
            <w:tcW w:w="2146" w:type="dxa"/>
            <w:tcBorders>
              <w:top w:val="nil"/>
              <w:left w:val="nil"/>
              <w:bottom w:val="single" w:sz="4" w:space="0" w:color="000000"/>
              <w:right w:val="single" w:sz="4" w:space="0" w:color="000000"/>
            </w:tcBorders>
            <w:shd w:val="clear" w:color="000000" w:fill="FFFFFF"/>
            <w:noWrap/>
            <w:vAlign w:val="center"/>
            <w:hideMark/>
          </w:tcPr>
          <w:p w:rsidR="00D0728A" w:rsidRPr="00D0728A" w:rsidRDefault="00D0728A" w:rsidP="00D0728A">
            <w:pPr>
              <w:widowControl/>
              <w:jc w:val="right"/>
              <w:rPr>
                <w:rFonts w:ascii="宋体" w:hAnsi="宋体" w:cs="Arial"/>
                <w:color w:val="000000"/>
                <w:kern w:val="0"/>
                <w:sz w:val="22"/>
                <w:szCs w:val="22"/>
              </w:rPr>
            </w:pPr>
            <w:r w:rsidRPr="00D0728A">
              <w:rPr>
                <w:rFonts w:ascii="宋体" w:hAnsi="宋体" w:cs="Arial" w:hint="eastAsia"/>
                <w:color w:val="000000"/>
                <w:kern w:val="0"/>
                <w:sz w:val="22"/>
                <w:szCs w:val="22"/>
              </w:rPr>
              <w:t xml:space="preserve">　</w:t>
            </w:r>
          </w:p>
        </w:tc>
      </w:tr>
      <w:tr w:rsidR="00D0728A" w:rsidRPr="00D0728A" w:rsidTr="00D0728A">
        <w:trPr>
          <w:trHeight w:val="442"/>
        </w:trPr>
        <w:tc>
          <w:tcPr>
            <w:tcW w:w="1559" w:type="dxa"/>
            <w:gridSpan w:val="3"/>
            <w:tcBorders>
              <w:top w:val="nil"/>
              <w:left w:val="single" w:sz="4" w:space="0" w:color="000000"/>
              <w:bottom w:val="single" w:sz="4" w:space="0" w:color="000000"/>
              <w:right w:val="single" w:sz="4" w:space="0" w:color="000000"/>
            </w:tcBorders>
            <w:shd w:val="clear" w:color="000000" w:fill="FFFFFF"/>
            <w:noWrap/>
            <w:vAlign w:val="center"/>
            <w:hideMark/>
          </w:tcPr>
          <w:p w:rsidR="00D0728A" w:rsidRPr="00D0728A" w:rsidRDefault="00D0728A" w:rsidP="00D0728A">
            <w:pPr>
              <w:widowControl/>
              <w:jc w:val="left"/>
              <w:rPr>
                <w:rFonts w:ascii="宋体" w:hAnsi="宋体" w:cs="Arial"/>
                <w:color w:val="000000"/>
                <w:kern w:val="0"/>
                <w:sz w:val="22"/>
                <w:szCs w:val="22"/>
              </w:rPr>
            </w:pPr>
            <w:r w:rsidRPr="00D0728A">
              <w:rPr>
                <w:rFonts w:ascii="宋体" w:hAnsi="宋体" w:cs="Arial" w:hint="eastAsia"/>
                <w:color w:val="000000"/>
                <w:kern w:val="0"/>
                <w:sz w:val="22"/>
                <w:szCs w:val="22"/>
              </w:rPr>
              <w:t xml:space="preserve">　</w:t>
            </w:r>
          </w:p>
        </w:tc>
        <w:tc>
          <w:tcPr>
            <w:tcW w:w="4840" w:type="dxa"/>
            <w:tcBorders>
              <w:top w:val="nil"/>
              <w:left w:val="nil"/>
              <w:bottom w:val="single" w:sz="4" w:space="0" w:color="000000"/>
              <w:right w:val="single" w:sz="4" w:space="0" w:color="000000"/>
            </w:tcBorders>
            <w:shd w:val="clear" w:color="000000" w:fill="FFFFFF"/>
            <w:noWrap/>
            <w:vAlign w:val="center"/>
            <w:hideMark/>
          </w:tcPr>
          <w:p w:rsidR="00D0728A" w:rsidRPr="00D0728A" w:rsidRDefault="00D0728A" w:rsidP="00D0728A">
            <w:pPr>
              <w:widowControl/>
              <w:jc w:val="left"/>
              <w:rPr>
                <w:rFonts w:ascii="宋体" w:hAnsi="宋体" w:cs="Arial"/>
                <w:color w:val="000000"/>
                <w:kern w:val="0"/>
                <w:sz w:val="22"/>
                <w:szCs w:val="22"/>
              </w:rPr>
            </w:pPr>
            <w:r w:rsidRPr="00D0728A">
              <w:rPr>
                <w:rFonts w:ascii="宋体" w:hAnsi="宋体" w:cs="Arial" w:hint="eastAsia"/>
                <w:color w:val="000000"/>
                <w:kern w:val="0"/>
                <w:sz w:val="22"/>
                <w:szCs w:val="22"/>
              </w:rPr>
              <w:t xml:space="preserve">　</w:t>
            </w:r>
          </w:p>
        </w:tc>
        <w:tc>
          <w:tcPr>
            <w:tcW w:w="2336" w:type="dxa"/>
            <w:tcBorders>
              <w:top w:val="nil"/>
              <w:left w:val="nil"/>
              <w:bottom w:val="single" w:sz="4" w:space="0" w:color="000000"/>
              <w:right w:val="single" w:sz="4" w:space="0" w:color="000000"/>
            </w:tcBorders>
            <w:shd w:val="clear" w:color="000000" w:fill="FFFFFF"/>
            <w:noWrap/>
            <w:vAlign w:val="center"/>
            <w:hideMark/>
          </w:tcPr>
          <w:p w:rsidR="00D0728A" w:rsidRPr="00D0728A" w:rsidRDefault="00D0728A" w:rsidP="00D0728A">
            <w:pPr>
              <w:widowControl/>
              <w:jc w:val="right"/>
              <w:rPr>
                <w:rFonts w:ascii="宋体" w:hAnsi="宋体" w:cs="Arial"/>
                <w:color w:val="000000"/>
                <w:kern w:val="0"/>
                <w:sz w:val="22"/>
                <w:szCs w:val="22"/>
              </w:rPr>
            </w:pPr>
            <w:r w:rsidRPr="00D0728A">
              <w:rPr>
                <w:rFonts w:ascii="宋体" w:hAnsi="宋体" w:cs="Arial" w:hint="eastAsia"/>
                <w:color w:val="000000"/>
                <w:kern w:val="0"/>
                <w:sz w:val="22"/>
                <w:szCs w:val="22"/>
              </w:rPr>
              <w:t xml:space="preserve">　</w:t>
            </w:r>
          </w:p>
        </w:tc>
        <w:tc>
          <w:tcPr>
            <w:tcW w:w="2265" w:type="dxa"/>
            <w:tcBorders>
              <w:top w:val="nil"/>
              <w:left w:val="nil"/>
              <w:bottom w:val="single" w:sz="4" w:space="0" w:color="000000"/>
              <w:right w:val="single" w:sz="4" w:space="0" w:color="000000"/>
            </w:tcBorders>
            <w:shd w:val="clear" w:color="000000" w:fill="FFFFFF"/>
            <w:noWrap/>
            <w:vAlign w:val="center"/>
            <w:hideMark/>
          </w:tcPr>
          <w:p w:rsidR="00D0728A" w:rsidRPr="00D0728A" w:rsidRDefault="00D0728A" w:rsidP="00D0728A">
            <w:pPr>
              <w:widowControl/>
              <w:jc w:val="right"/>
              <w:rPr>
                <w:rFonts w:ascii="宋体" w:hAnsi="宋体" w:cs="Arial"/>
                <w:color w:val="000000"/>
                <w:kern w:val="0"/>
                <w:sz w:val="22"/>
                <w:szCs w:val="22"/>
              </w:rPr>
            </w:pPr>
            <w:r w:rsidRPr="00D0728A">
              <w:rPr>
                <w:rFonts w:ascii="宋体" w:hAnsi="宋体" w:cs="Arial" w:hint="eastAsia"/>
                <w:color w:val="000000"/>
                <w:kern w:val="0"/>
                <w:sz w:val="22"/>
                <w:szCs w:val="22"/>
              </w:rPr>
              <w:t xml:space="preserve">　</w:t>
            </w:r>
          </w:p>
        </w:tc>
        <w:tc>
          <w:tcPr>
            <w:tcW w:w="2241" w:type="dxa"/>
            <w:tcBorders>
              <w:top w:val="nil"/>
              <w:left w:val="nil"/>
              <w:bottom w:val="single" w:sz="4" w:space="0" w:color="000000"/>
              <w:right w:val="single" w:sz="4" w:space="0" w:color="000000"/>
            </w:tcBorders>
            <w:shd w:val="clear" w:color="000000" w:fill="FFFFFF"/>
            <w:noWrap/>
            <w:vAlign w:val="center"/>
            <w:hideMark/>
          </w:tcPr>
          <w:p w:rsidR="00D0728A" w:rsidRPr="00D0728A" w:rsidRDefault="00D0728A" w:rsidP="00D0728A">
            <w:pPr>
              <w:widowControl/>
              <w:jc w:val="right"/>
              <w:rPr>
                <w:rFonts w:ascii="宋体" w:hAnsi="宋体" w:cs="Arial"/>
                <w:color w:val="000000"/>
                <w:kern w:val="0"/>
                <w:sz w:val="22"/>
                <w:szCs w:val="22"/>
              </w:rPr>
            </w:pPr>
            <w:r w:rsidRPr="00D0728A">
              <w:rPr>
                <w:rFonts w:ascii="宋体" w:hAnsi="宋体" w:cs="Arial" w:hint="eastAsia"/>
                <w:color w:val="000000"/>
                <w:kern w:val="0"/>
                <w:sz w:val="22"/>
                <w:szCs w:val="22"/>
              </w:rPr>
              <w:t xml:space="preserve">　</w:t>
            </w:r>
          </w:p>
        </w:tc>
        <w:tc>
          <w:tcPr>
            <w:tcW w:w="2146" w:type="dxa"/>
            <w:tcBorders>
              <w:top w:val="nil"/>
              <w:left w:val="nil"/>
              <w:bottom w:val="single" w:sz="4" w:space="0" w:color="000000"/>
              <w:right w:val="single" w:sz="4" w:space="0" w:color="000000"/>
            </w:tcBorders>
            <w:shd w:val="clear" w:color="000000" w:fill="FFFFFF"/>
            <w:noWrap/>
            <w:vAlign w:val="center"/>
            <w:hideMark/>
          </w:tcPr>
          <w:p w:rsidR="00D0728A" w:rsidRPr="00D0728A" w:rsidRDefault="00D0728A" w:rsidP="00D0728A">
            <w:pPr>
              <w:widowControl/>
              <w:jc w:val="right"/>
              <w:rPr>
                <w:rFonts w:ascii="宋体" w:hAnsi="宋体" w:cs="Arial"/>
                <w:color w:val="000000"/>
                <w:kern w:val="0"/>
                <w:sz w:val="22"/>
                <w:szCs w:val="22"/>
              </w:rPr>
            </w:pPr>
            <w:r w:rsidRPr="00D0728A">
              <w:rPr>
                <w:rFonts w:ascii="宋体" w:hAnsi="宋体" w:cs="Arial" w:hint="eastAsia"/>
                <w:color w:val="000000"/>
                <w:kern w:val="0"/>
                <w:sz w:val="22"/>
                <w:szCs w:val="22"/>
              </w:rPr>
              <w:t xml:space="preserve">　</w:t>
            </w:r>
          </w:p>
        </w:tc>
      </w:tr>
      <w:tr w:rsidR="00D0728A" w:rsidRPr="00D0728A" w:rsidTr="00D0728A">
        <w:trPr>
          <w:trHeight w:val="442"/>
        </w:trPr>
        <w:tc>
          <w:tcPr>
            <w:tcW w:w="1559" w:type="dxa"/>
            <w:gridSpan w:val="3"/>
            <w:tcBorders>
              <w:top w:val="nil"/>
              <w:left w:val="single" w:sz="4" w:space="0" w:color="000000"/>
              <w:bottom w:val="single" w:sz="4" w:space="0" w:color="000000"/>
              <w:right w:val="single" w:sz="4" w:space="0" w:color="000000"/>
            </w:tcBorders>
            <w:shd w:val="clear" w:color="000000" w:fill="FFFFFF"/>
            <w:noWrap/>
            <w:vAlign w:val="center"/>
            <w:hideMark/>
          </w:tcPr>
          <w:p w:rsidR="00D0728A" w:rsidRPr="00D0728A" w:rsidRDefault="00D0728A" w:rsidP="00D0728A">
            <w:pPr>
              <w:widowControl/>
              <w:jc w:val="left"/>
              <w:rPr>
                <w:rFonts w:ascii="宋体" w:hAnsi="宋体" w:cs="Arial"/>
                <w:color w:val="000000"/>
                <w:kern w:val="0"/>
                <w:sz w:val="22"/>
                <w:szCs w:val="22"/>
              </w:rPr>
            </w:pPr>
            <w:r w:rsidRPr="00D0728A">
              <w:rPr>
                <w:rFonts w:ascii="宋体" w:hAnsi="宋体" w:cs="Arial" w:hint="eastAsia"/>
                <w:color w:val="000000"/>
                <w:kern w:val="0"/>
                <w:sz w:val="22"/>
                <w:szCs w:val="22"/>
              </w:rPr>
              <w:t xml:space="preserve">　</w:t>
            </w:r>
          </w:p>
        </w:tc>
        <w:tc>
          <w:tcPr>
            <w:tcW w:w="4840" w:type="dxa"/>
            <w:tcBorders>
              <w:top w:val="nil"/>
              <w:left w:val="nil"/>
              <w:bottom w:val="single" w:sz="4" w:space="0" w:color="000000"/>
              <w:right w:val="single" w:sz="4" w:space="0" w:color="000000"/>
            </w:tcBorders>
            <w:shd w:val="clear" w:color="000000" w:fill="FFFFFF"/>
            <w:noWrap/>
            <w:vAlign w:val="center"/>
            <w:hideMark/>
          </w:tcPr>
          <w:p w:rsidR="00D0728A" w:rsidRPr="00D0728A" w:rsidRDefault="00D0728A" w:rsidP="00D0728A">
            <w:pPr>
              <w:widowControl/>
              <w:jc w:val="left"/>
              <w:rPr>
                <w:rFonts w:ascii="宋体" w:hAnsi="宋体" w:cs="Arial"/>
                <w:color w:val="000000"/>
                <w:kern w:val="0"/>
                <w:sz w:val="22"/>
                <w:szCs w:val="22"/>
              </w:rPr>
            </w:pPr>
            <w:r w:rsidRPr="00D0728A">
              <w:rPr>
                <w:rFonts w:ascii="宋体" w:hAnsi="宋体" w:cs="Arial" w:hint="eastAsia"/>
                <w:color w:val="000000"/>
                <w:kern w:val="0"/>
                <w:sz w:val="22"/>
                <w:szCs w:val="22"/>
              </w:rPr>
              <w:t xml:space="preserve">　</w:t>
            </w:r>
          </w:p>
        </w:tc>
        <w:tc>
          <w:tcPr>
            <w:tcW w:w="2336" w:type="dxa"/>
            <w:tcBorders>
              <w:top w:val="nil"/>
              <w:left w:val="nil"/>
              <w:bottom w:val="single" w:sz="4" w:space="0" w:color="000000"/>
              <w:right w:val="single" w:sz="4" w:space="0" w:color="000000"/>
            </w:tcBorders>
            <w:shd w:val="clear" w:color="000000" w:fill="FFFFFF"/>
            <w:noWrap/>
            <w:vAlign w:val="center"/>
            <w:hideMark/>
          </w:tcPr>
          <w:p w:rsidR="00D0728A" w:rsidRPr="00D0728A" w:rsidRDefault="00D0728A" w:rsidP="00D0728A">
            <w:pPr>
              <w:widowControl/>
              <w:jc w:val="right"/>
              <w:rPr>
                <w:rFonts w:ascii="宋体" w:hAnsi="宋体" w:cs="Arial"/>
                <w:color w:val="000000"/>
                <w:kern w:val="0"/>
                <w:sz w:val="22"/>
                <w:szCs w:val="22"/>
              </w:rPr>
            </w:pPr>
            <w:r w:rsidRPr="00D0728A">
              <w:rPr>
                <w:rFonts w:ascii="宋体" w:hAnsi="宋体" w:cs="Arial" w:hint="eastAsia"/>
                <w:color w:val="000000"/>
                <w:kern w:val="0"/>
                <w:sz w:val="22"/>
                <w:szCs w:val="22"/>
              </w:rPr>
              <w:t xml:space="preserve">　</w:t>
            </w:r>
          </w:p>
        </w:tc>
        <w:tc>
          <w:tcPr>
            <w:tcW w:w="2265" w:type="dxa"/>
            <w:tcBorders>
              <w:top w:val="nil"/>
              <w:left w:val="nil"/>
              <w:bottom w:val="single" w:sz="4" w:space="0" w:color="000000"/>
              <w:right w:val="single" w:sz="4" w:space="0" w:color="000000"/>
            </w:tcBorders>
            <w:shd w:val="clear" w:color="000000" w:fill="FFFFFF"/>
            <w:noWrap/>
            <w:vAlign w:val="center"/>
            <w:hideMark/>
          </w:tcPr>
          <w:p w:rsidR="00D0728A" w:rsidRPr="00D0728A" w:rsidRDefault="00D0728A" w:rsidP="00D0728A">
            <w:pPr>
              <w:widowControl/>
              <w:jc w:val="right"/>
              <w:rPr>
                <w:rFonts w:ascii="宋体" w:hAnsi="宋体" w:cs="Arial"/>
                <w:color w:val="000000"/>
                <w:kern w:val="0"/>
                <w:sz w:val="22"/>
                <w:szCs w:val="22"/>
              </w:rPr>
            </w:pPr>
            <w:r w:rsidRPr="00D0728A">
              <w:rPr>
                <w:rFonts w:ascii="宋体" w:hAnsi="宋体" w:cs="Arial" w:hint="eastAsia"/>
                <w:color w:val="000000"/>
                <w:kern w:val="0"/>
                <w:sz w:val="22"/>
                <w:szCs w:val="22"/>
              </w:rPr>
              <w:t xml:space="preserve">　</w:t>
            </w:r>
          </w:p>
        </w:tc>
        <w:tc>
          <w:tcPr>
            <w:tcW w:w="2241" w:type="dxa"/>
            <w:tcBorders>
              <w:top w:val="nil"/>
              <w:left w:val="nil"/>
              <w:bottom w:val="single" w:sz="4" w:space="0" w:color="000000"/>
              <w:right w:val="single" w:sz="4" w:space="0" w:color="000000"/>
            </w:tcBorders>
            <w:shd w:val="clear" w:color="000000" w:fill="FFFFFF"/>
            <w:noWrap/>
            <w:vAlign w:val="center"/>
            <w:hideMark/>
          </w:tcPr>
          <w:p w:rsidR="00D0728A" w:rsidRPr="00D0728A" w:rsidRDefault="00D0728A" w:rsidP="00D0728A">
            <w:pPr>
              <w:widowControl/>
              <w:jc w:val="right"/>
              <w:rPr>
                <w:rFonts w:ascii="宋体" w:hAnsi="宋体" w:cs="Arial"/>
                <w:color w:val="000000"/>
                <w:kern w:val="0"/>
                <w:sz w:val="22"/>
                <w:szCs w:val="22"/>
              </w:rPr>
            </w:pPr>
            <w:r w:rsidRPr="00D0728A">
              <w:rPr>
                <w:rFonts w:ascii="宋体" w:hAnsi="宋体" w:cs="Arial" w:hint="eastAsia"/>
                <w:color w:val="000000"/>
                <w:kern w:val="0"/>
                <w:sz w:val="22"/>
                <w:szCs w:val="22"/>
              </w:rPr>
              <w:t xml:space="preserve">　</w:t>
            </w:r>
          </w:p>
        </w:tc>
        <w:tc>
          <w:tcPr>
            <w:tcW w:w="2146" w:type="dxa"/>
            <w:tcBorders>
              <w:top w:val="nil"/>
              <w:left w:val="nil"/>
              <w:bottom w:val="single" w:sz="4" w:space="0" w:color="000000"/>
              <w:right w:val="single" w:sz="4" w:space="0" w:color="000000"/>
            </w:tcBorders>
            <w:shd w:val="clear" w:color="000000" w:fill="FFFFFF"/>
            <w:noWrap/>
            <w:vAlign w:val="center"/>
            <w:hideMark/>
          </w:tcPr>
          <w:p w:rsidR="00D0728A" w:rsidRPr="00D0728A" w:rsidRDefault="00D0728A" w:rsidP="00D0728A">
            <w:pPr>
              <w:widowControl/>
              <w:jc w:val="right"/>
              <w:rPr>
                <w:rFonts w:ascii="宋体" w:hAnsi="宋体" w:cs="Arial"/>
                <w:color w:val="000000"/>
                <w:kern w:val="0"/>
                <w:sz w:val="22"/>
                <w:szCs w:val="22"/>
              </w:rPr>
            </w:pPr>
            <w:r w:rsidRPr="00D0728A">
              <w:rPr>
                <w:rFonts w:ascii="宋体" w:hAnsi="宋体" w:cs="Arial" w:hint="eastAsia"/>
                <w:color w:val="000000"/>
                <w:kern w:val="0"/>
                <w:sz w:val="22"/>
                <w:szCs w:val="22"/>
              </w:rPr>
              <w:t xml:space="preserve">　</w:t>
            </w:r>
          </w:p>
        </w:tc>
      </w:tr>
      <w:tr w:rsidR="00D0728A" w:rsidRPr="00D0728A" w:rsidTr="00D0728A">
        <w:trPr>
          <w:trHeight w:val="442"/>
        </w:trPr>
        <w:tc>
          <w:tcPr>
            <w:tcW w:w="1559" w:type="dxa"/>
            <w:gridSpan w:val="3"/>
            <w:tcBorders>
              <w:top w:val="nil"/>
              <w:left w:val="single" w:sz="4" w:space="0" w:color="000000"/>
              <w:bottom w:val="single" w:sz="4" w:space="0" w:color="000000"/>
              <w:right w:val="single" w:sz="4" w:space="0" w:color="000000"/>
            </w:tcBorders>
            <w:shd w:val="clear" w:color="000000" w:fill="FFFFFF"/>
            <w:noWrap/>
            <w:vAlign w:val="center"/>
            <w:hideMark/>
          </w:tcPr>
          <w:p w:rsidR="00D0728A" w:rsidRPr="00D0728A" w:rsidRDefault="00D0728A" w:rsidP="00D0728A">
            <w:pPr>
              <w:widowControl/>
              <w:jc w:val="left"/>
              <w:rPr>
                <w:rFonts w:ascii="宋体" w:hAnsi="宋体" w:cs="Arial"/>
                <w:color w:val="000000"/>
                <w:kern w:val="0"/>
                <w:sz w:val="22"/>
                <w:szCs w:val="22"/>
              </w:rPr>
            </w:pPr>
            <w:r w:rsidRPr="00D0728A">
              <w:rPr>
                <w:rFonts w:ascii="宋体" w:hAnsi="宋体" w:cs="Arial" w:hint="eastAsia"/>
                <w:color w:val="000000"/>
                <w:kern w:val="0"/>
                <w:sz w:val="22"/>
                <w:szCs w:val="22"/>
              </w:rPr>
              <w:t xml:space="preserve">　</w:t>
            </w:r>
          </w:p>
        </w:tc>
        <w:tc>
          <w:tcPr>
            <w:tcW w:w="4840" w:type="dxa"/>
            <w:tcBorders>
              <w:top w:val="nil"/>
              <w:left w:val="nil"/>
              <w:bottom w:val="single" w:sz="4" w:space="0" w:color="000000"/>
              <w:right w:val="single" w:sz="4" w:space="0" w:color="000000"/>
            </w:tcBorders>
            <w:shd w:val="clear" w:color="000000" w:fill="FFFFFF"/>
            <w:noWrap/>
            <w:vAlign w:val="center"/>
            <w:hideMark/>
          </w:tcPr>
          <w:p w:rsidR="00D0728A" w:rsidRPr="00D0728A" w:rsidRDefault="00D0728A" w:rsidP="00D0728A">
            <w:pPr>
              <w:widowControl/>
              <w:jc w:val="left"/>
              <w:rPr>
                <w:rFonts w:ascii="宋体" w:hAnsi="宋体" w:cs="Arial"/>
                <w:color w:val="000000"/>
                <w:kern w:val="0"/>
                <w:sz w:val="22"/>
                <w:szCs w:val="22"/>
              </w:rPr>
            </w:pPr>
            <w:r w:rsidRPr="00D0728A">
              <w:rPr>
                <w:rFonts w:ascii="宋体" w:hAnsi="宋体" w:cs="Arial" w:hint="eastAsia"/>
                <w:color w:val="000000"/>
                <w:kern w:val="0"/>
                <w:sz w:val="22"/>
                <w:szCs w:val="22"/>
              </w:rPr>
              <w:t xml:space="preserve">　</w:t>
            </w:r>
          </w:p>
        </w:tc>
        <w:tc>
          <w:tcPr>
            <w:tcW w:w="2336" w:type="dxa"/>
            <w:tcBorders>
              <w:top w:val="nil"/>
              <w:left w:val="nil"/>
              <w:bottom w:val="single" w:sz="4" w:space="0" w:color="000000"/>
              <w:right w:val="single" w:sz="4" w:space="0" w:color="000000"/>
            </w:tcBorders>
            <w:shd w:val="clear" w:color="000000" w:fill="FFFFFF"/>
            <w:noWrap/>
            <w:vAlign w:val="center"/>
            <w:hideMark/>
          </w:tcPr>
          <w:p w:rsidR="00D0728A" w:rsidRPr="00D0728A" w:rsidRDefault="00D0728A" w:rsidP="00D0728A">
            <w:pPr>
              <w:widowControl/>
              <w:jc w:val="right"/>
              <w:rPr>
                <w:rFonts w:ascii="宋体" w:hAnsi="宋体" w:cs="Arial"/>
                <w:color w:val="000000"/>
                <w:kern w:val="0"/>
                <w:sz w:val="22"/>
                <w:szCs w:val="22"/>
              </w:rPr>
            </w:pPr>
            <w:r w:rsidRPr="00D0728A">
              <w:rPr>
                <w:rFonts w:ascii="宋体" w:hAnsi="宋体" w:cs="Arial" w:hint="eastAsia"/>
                <w:color w:val="000000"/>
                <w:kern w:val="0"/>
                <w:sz w:val="22"/>
                <w:szCs w:val="22"/>
              </w:rPr>
              <w:t xml:space="preserve">　</w:t>
            </w:r>
          </w:p>
        </w:tc>
        <w:tc>
          <w:tcPr>
            <w:tcW w:w="2265" w:type="dxa"/>
            <w:tcBorders>
              <w:top w:val="nil"/>
              <w:left w:val="nil"/>
              <w:bottom w:val="single" w:sz="4" w:space="0" w:color="000000"/>
              <w:right w:val="single" w:sz="4" w:space="0" w:color="000000"/>
            </w:tcBorders>
            <w:shd w:val="clear" w:color="000000" w:fill="FFFFFF"/>
            <w:noWrap/>
            <w:vAlign w:val="center"/>
            <w:hideMark/>
          </w:tcPr>
          <w:p w:rsidR="00D0728A" w:rsidRPr="00D0728A" w:rsidRDefault="00D0728A" w:rsidP="00D0728A">
            <w:pPr>
              <w:widowControl/>
              <w:jc w:val="right"/>
              <w:rPr>
                <w:rFonts w:ascii="宋体" w:hAnsi="宋体" w:cs="Arial"/>
                <w:color w:val="000000"/>
                <w:kern w:val="0"/>
                <w:sz w:val="22"/>
                <w:szCs w:val="22"/>
              </w:rPr>
            </w:pPr>
            <w:r w:rsidRPr="00D0728A">
              <w:rPr>
                <w:rFonts w:ascii="宋体" w:hAnsi="宋体" w:cs="Arial" w:hint="eastAsia"/>
                <w:color w:val="000000"/>
                <w:kern w:val="0"/>
                <w:sz w:val="22"/>
                <w:szCs w:val="22"/>
              </w:rPr>
              <w:t xml:space="preserve">　</w:t>
            </w:r>
          </w:p>
        </w:tc>
        <w:tc>
          <w:tcPr>
            <w:tcW w:w="2241" w:type="dxa"/>
            <w:tcBorders>
              <w:top w:val="nil"/>
              <w:left w:val="nil"/>
              <w:bottom w:val="single" w:sz="4" w:space="0" w:color="000000"/>
              <w:right w:val="single" w:sz="4" w:space="0" w:color="000000"/>
            </w:tcBorders>
            <w:shd w:val="clear" w:color="000000" w:fill="FFFFFF"/>
            <w:noWrap/>
            <w:vAlign w:val="center"/>
            <w:hideMark/>
          </w:tcPr>
          <w:p w:rsidR="00D0728A" w:rsidRPr="00D0728A" w:rsidRDefault="00D0728A" w:rsidP="00D0728A">
            <w:pPr>
              <w:widowControl/>
              <w:jc w:val="right"/>
              <w:rPr>
                <w:rFonts w:ascii="宋体" w:hAnsi="宋体" w:cs="Arial"/>
                <w:color w:val="000000"/>
                <w:kern w:val="0"/>
                <w:sz w:val="22"/>
                <w:szCs w:val="22"/>
              </w:rPr>
            </w:pPr>
            <w:r w:rsidRPr="00D0728A">
              <w:rPr>
                <w:rFonts w:ascii="宋体" w:hAnsi="宋体" w:cs="Arial" w:hint="eastAsia"/>
                <w:color w:val="000000"/>
                <w:kern w:val="0"/>
                <w:sz w:val="22"/>
                <w:szCs w:val="22"/>
              </w:rPr>
              <w:t xml:space="preserve">　</w:t>
            </w:r>
          </w:p>
        </w:tc>
        <w:tc>
          <w:tcPr>
            <w:tcW w:w="2146" w:type="dxa"/>
            <w:tcBorders>
              <w:top w:val="nil"/>
              <w:left w:val="nil"/>
              <w:bottom w:val="single" w:sz="4" w:space="0" w:color="000000"/>
              <w:right w:val="single" w:sz="4" w:space="0" w:color="000000"/>
            </w:tcBorders>
            <w:shd w:val="clear" w:color="000000" w:fill="FFFFFF"/>
            <w:noWrap/>
            <w:vAlign w:val="center"/>
            <w:hideMark/>
          </w:tcPr>
          <w:p w:rsidR="00D0728A" w:rsidRPr="00D0728A" w:rsidRDefault="00D0728A" w:rsidP="00D0728A">
            <w:pPr>
              <w:widowControl/>
              <w:jc w:val="right"/>
              <w:rPr>
                <w:rFonts w:ascii="宋体" w:hAnsi="宋体" w:cs="Arial"/>
                <w:color w:val="000000"/>
                <w:kern w:val="0"/>
                <w:sz w:val="22"/>
                <w:szCs w:val="22"/>
              </w:rPr>
            </w:pPr>
            <w:r w:rsidRPr="00D0728A">
              <w:rPr>
                <w:rFonts w:ascii="宋体" w:hAnsi="宋体" w:cs="Arial" w:hint="eastAsia"/>
                <w:color w:val="000000"/>
                <w:kern w:val="0"/>
                <w:sz w:val="22"/>
                <w:szCs w:val="22"/>
              </w:rPr>
              <w:t xml:space="preserve">　</w:t>
            </w:r>
          </w:p>
        </w:tc>
      </w:tr>
      <w:tr w:rsidR="00D0728A" w:rsidRPr="00D0728A" w:rsidTr="00D0728A">
        <w:trPr>
          <w:trHeight w:val="685"/>
        </w:trPr>
        <w:tc>
          <w:tcPr>
            <w:tcW w:w="15387" w:type="dxa"/>
            <w:gridSpan w:val="8"/>
            <w:tcBorders>
              <w:top w:val="nil"/>
              <w:left w:val="nil"/>
              <w:bottom w:val="nil"/>
              <w:right w:val="nil"/>
            </w:tcBorders>
            <w:shd w:val="clear" w:color="000000" w:fill="FFFFFF"/>
            <w:vAlign w:val="center"/>
            <w:hideMark/>
          </w:tcPr>
          <w:p w:rsidR="00D0728A" w:rsidRPr="00D0728A" w:rsidRDefault="00D0728A" w:rsidP="00D0728A">
            <w:pPr>
              <w:widowControl/>
              <w:jc w:val="left"/>
              <w:rPr>
                <w:rFonts w:ascii="宋体" w:hAnsi="宋体" w:cs="Arial"/>
                <w:color w:val="000000"/>
                <w:kern w:val="0"/>
                <w:sz w:val="22"/>
                <w:szCs w:val="22"/>
              </w:rPr>
            </w:pPr>
            <w:r w:rsidRPr="00D0728A">
              <w:rPr>
                <w:rFonts w:ascii="宋体" w:hAnsi="宋体" w:cs="Arial" w:hint="eastAsia"/>
                <w:color w:val="000000"/>
                <w:kern w:val="0"/>
                <w:sz w:val="22"/>
                <w:szCs w:val="22"/>
              </w:rPr>
              <w:t>注：本表以“万元”为金额单位（保留两位小数），反映部门本年度国有资本经营预算财政拨款支出情况；</w:t>
            </w:r>
          </w:p>
        </w:tc>
      </w:tr>
    </w:tbl>
    <w:p w:rsidR="00D0728A" w:rsidRDefault="00D0728A">
      <w:pPr>
        <w:rPr>
          <w:rFonts w:eastAsia="仿宋"/>
        </w:rPr>
      </w:pPr>
    </w:p>
    <w:p w:rsidR="00D0728A" w:rsidRDefault="00D0728A" w:rsidP="00D0728A">
      <w:pPr>
        <w:pStyle w:val="a0"/>
        <w:spacing w:before="93"/>
      </w:pPr>
      <w:r>
        <w:br w:type="page"/>
      </w:r>
    </w:p>
    <w:tbl>
      <w:tblPr>
        <w:tblW w:w="15558" w:type="dxa"/>
        <w:tblInd w:w="93" w:type="dxa"/>
        <w:tblLook w:val="04A0"/>
      </w:tblPr>
      <w:tblGrid>
        <w:gridCol w:w="611"/>
        <w:gridCol w:w="611"/>
        <w:gridCol w:w="611"/>
        <w:gridCol w:w="5686"/>
        <w:gridCol w:w="2745"/>
        <w:gridCol w:w="2661"/>
        <w:gridCol w:w="2633"/>
      </w:tblGrid>
      <w:tr w:rsidR="00D0728A" w:rsidRPr="00D0728A" w:rsidTr="00D0728A">
        <w:trPr>
          <w:trHeight w:val="704"/>
        </w:trPr>
        <w:tc>
          <w:tcPr>
            <w:tcW w:w="15557" w:type="dxa"/>
            <w:gridSpan w:val="7"/>
            <w:tcBorders>
              <w:top w:val="nil"/>
              <w:left w:val="nil"/>
              <w:bottom w:val="nil"/>
              <w:right w:val="nil"/>
            </w:tcBorders>
            <w:shd w:val="clear" w:color="000000" w:fill="FFFFFF"/>
            <w:noWrap/>
            <w:vAlign w:val="bottom"/>
            <w:hideMark/>
          </w:tcPr>
          <w:p w:rsidR="00D0728A" w:rsidRPr="00D0728A" w:rsidRDefault="00D0728A" w:rsidP="00D0728A">
            <w:pPr>
              <w:widowControl/>
              <w:jc w:val="center"/>
              <w:rPr>
                <w:rFonts w:ascii="宋体" w:hAnsi="宋体" w:cs="Arial"/>
                <w:color w:val="000000"/>
                <w:kern w:val="0"/>
                <w:sz w:val="32"/>
                <w:szCs w:val="32"/>
              </w:rPr>
            </w:pPr>
            <w:r w:rsidRPr="00D0728A">
              <w:rPr>
                <w:rFonts w:ascii="宋体" w:hAnsi="宋体" w:cs="Arial" w:hint="eastAsia"/>
                <w:color w:val="000000"/>
                <w:kern w:val="0"/>
                <w:sz w:val="32"/>
                <w:szCs w:val="32"/>
              </w:rPr>
              <w:lastRenderedPageBreak/>
              <w:t>国有资本经营预算财政拨款支出决算表</w:t>
            </w:r>
          </w:p>
        </w:tc>
      </w:tr>
      <w:tr w:rsidR="00D0728A" w:rsidRPr="00D0728A" w:rsidTr="00D0728A">
        <w:trPr>
          <w:trHeight w:val="443"/>
        </w:trPr>
        <w:tc>
          <w:tcPr>
            <w:tcW w:w="611" w:type="dxa"/>
            <w:tcBorders>
              <w:top w:val="nil"/>
              <w:left w:val="nil"/>
              <w:bottom w:val="nil"/>
              <w:right w:val="nil"/>
            </w:tcBorders>
            <w:shd w:val="clear" w:color="000000" w:fill="FFFFFF"/>
            <w:noWrap/>
            <w:vAlign w:val="bottom"/>
            <w:hideMark/>
          </w:tcPr>
          <w:p w:rsidR="00D0728A" w:rsidRPr="00D0728A" w:rsidRDefault="00D0728A" w:rsidP="00D0728A">
            <w:pPr>
              <w:widowControl/>
              <w:jc w:val="left"/>
              <w:rPr>
                <w:rFonts w:ascii="Arial" w:hAnsi="Arial" w:cs="Arial"/>
                <w:color w:val="000000"/>
                <w:kern w:val="0"/>
                <w:sz w:val="20"/>
                <w:szCs w:val="20"/>
              </w:rPr>
            </w:pPr>
            <w:r w:rsidRPr="00D0728A">
              <w:rPr>
                <w:rFonts w:ascii="Arial" w:hAnsi="Arial" w:cs="Arial"/>
                <w:color w:val="000000"/>
                <w:kern w:val="0"/>
                <w:sz w:val="20"/>
                <w:szCs w:val="20"/>
              </w:rPr>
              <w:t xml:space="preserve">　</w:t>
            </w:r>
          </w:p>
        </w:tc>
        <w:tc>
          <w:tcPr>
            <w:tcW w:w="611" w:type="dxa"/>
            <w:tcBorders>
              <w:top w:val="nil"/>
              <w:left w:val="nil"/>
              <w:bottom w:val="nil"/>
              <w:right w:val="nil"/>
            </w:tcBorders>
            <w:shd w:val="clear" w:color="000000" w:fill="FFFFFF"/>
            <w:noWrap/>
            <w:vAlign w:val="bottom"/>
            <w:hideMark/>
          </w:tcPr>
          <w:p w:rsidR="00D0728A" w:rsidRPr="00D0728A" w:rsidRDefault="00D0728A" w:rsidP="00D0728A">
            <w:pPr>
              <w:widowControl/>
              <w:jc w:val="left"/>
              <w:rPr>
                <w:rFonts w:ascii="Arial" w:hAnsi="Arial" w:cs="Arial"/>
                <w:color w:val="000000"/>
                <w:kern w:val="0"/>
                <w:sz w:val="20"/>
                <w:szCs w:val="20"/>
              </w:rPr>
            </w:pPr>
            <w:r w:rsidRPr="00D0728A">
              <w:rPr>
                <w:rFonts w:ascii="Arial" w:hAnsi="Arial" w:cs="Arial"/>
                <w:color w:val="000000"/>
                <w:kern w:val="0"/>
                <w:sz w:val="20"/>
                <w:szCs w:val="20"/>
              </w:rPr>
              <w:t xml:space="preserve">　</w:t>
            </w:r>
          </w:p>
        </w:tc>
        <w:tc>
          <w:tcPr>
            <w:tcW w:w="611" w:type="dxa"/>
            <w:tcBorders>
              <w:top w:val="nil"/>
              <w:left w:val="nil"/>
              <w:bottom w:val="nil"/>
              <w:right w:val="nil"/>
            </w:tcBorders>
            <w:shd w:val="clear" w:color="000000" w:fill="FFFFFF"/>
            <w:noWrap/>
            <w:vAlign w:val="bottom"/>
            <w:hideMark/>
          </w:tcPr>
          <w:p w:rsidR="00D0728A" w:rsidRPr="00D0728A" w:rsidRDefault="00D0728A" w:rsidP="00D0728A">
            <w:pPr>
              <w:widowControl/>
              <w:jc w:val="left"/>
              <w:rPr>
                <w:rFonts w:ascii="Arial" w:hAnsi="Arial" w:cs="Arial"/>
                <w:color w:val="000000"/>
                <w:kern w:val="0"/>
                <w:sz w:val="20"/>
                <w:szCs w:val="20"/>
              </w:rPr>
            </w:pPr>
            <w:r w:rsidRPr="00D0728A">
              <w:rPr>
                <w:rFonts w:ascii="Arial" w:hAnsi="Arial" w:cs="Arial"/>
                <w:color w:val="000000"/>
                <w:kern w:val="0"/>
                <w:sz w:val="20"/>
                <w:szCs w:val="20"/>
              </w:rPr>
              <w:t xml:space="preserve">　</w:t>
            </w:r>
          </w:p>
        </w:tc>
        <w:tc>
          <w:tcPr>
            <w:tcW w:w="5686" w:type="dxa"/>
            <w:tcBorders>
              <w:top w:val="nil"/>
              <w:left w:val="nil"/>
              <w:bottom w:val="nil"/>
              <w:right w:val="nil"/>
            </w:tcBorders>
            <w:shd w:val="clear" w:color="000000" w:fill="FFFFFF"/>
            <w:noWrap/>
            <w:vAlign w:val="bottom"/>
            <w:hideMark/>
          </w:tcPr>
          <w:p w:rsidR="00D0728A" w:rsidRPr="00D0728A" w:rsidRDefault="00D0728A" w:rsidP="00D0728A">
            <w:pPr>
              <w:widowControl/>
              <w:jc w:val="left"/>
              <w:rPr>
                <w:rFonts w:ascii="Arial" w:hAnsi="Arial" w:cs="Arial"/>
                <w:color w:val="000000"/>
                <w:kern w:val="0"/>
                <w:sz w:val="20"/>
                <w:szCs w:val="20"/>
              </w:rPr>
            </w:pPr>
            <w:r w:rsidRPr="00D0728A">
              <w:rPr>
                <w:rFonts w:ascii="Arial" w:hAnsi="Arial" w:cs="Arial"/>
                <w:color w:val="000000"/>
                <w:kern w:val="0"/>
                <w:sz w:val="20"/>
                <w:szCs w:val="20"/>
              </w:rPr>
              <w:t xml:space="preserve">　</w:t>
            </w:r>
          </w:p>
        </w:tc>
        <w:tc>
          <w:tcPr>
            <w:tcW w:w="2745" w:type="dxa"/>
            <w:tcBorders>
              <w:top w:val="nil"/>
              <w:left w:val="nil"/>
              <w:bottom w:val="nil"/>
              <w:right w:val="nil"/>
            </w:tcBorders>
            <w:shd w:val="clear" w:color="000000" w:fill="FFFFFF"/>
            <w:noWrap/>
            <w:vAlign w:val="bottom"/>
            <w:hideMark/>
          </w:tcPr>
          <w:p w:rsidR="00D0728A" w:rsidRPr="00D0728A" w:rsidRDefault="00D0728A" w:rsidP="00D0728A">
            <w:pPr>
              <w:widowControl/>
              <w:jc w:val="left"/>
              <w:rPr>
                <w:rFonts w:ascii="Arial" w:hAnsi="Arial" w:cs="Arial"/>
                <w:color w:val="000000"/>
                <w:kern w:val="0"/>
                <w:sz w:val="20"/>
                <w:szCs w:val="20"/>
              </w:rPr>
            </w:pPr>
            <w:r w:rsidRPr="00D0728A">
              <w:rPr>
                <w:rFonts w:ascii="Arial" w:hAnsi="Arial" w:cs="Arial"/>
                <w:color w:val="000000"/>
                <w:kern w:val="0"/>
                <w:sz w:val="20"/>
                <w:szCs w:val="20"/>
              </w:rPr>
              <w:t xml:space="preserve">　</w:t>
            </w:r>
          </w:p>
        </w:tc>
        <w:tc>
          <w:tcPr>
            <w:tcW w:w="2661" w:type="dxa"/>
            <w:tcBorders>
              <w:top w:val="nil"/>
              <w:left w:val="nil"/>
              <w:bottom w:val="nil"/>
              <w:right w:val="nil"/>
            </w:tcBorders>
            <w:shd w:val="clear" w:color="000000" w:fill="FFFFFF"/>
            <w:noWrap/>
            <w:vAlign w:val="bottom"/>
            <w:hideMark/>
          </w:tcPr>
          <w:p w:rsidR="00D0728A" w:rsidRPr="00D0728A" w:rsidRDefault="00D0728A" w:rsidP="00D0728A">
            <w:pPr>
              <w:widowControl/>
              <w:jc w:val="left"/>
              <w:rPr>
                <w:rFonts w:ascii="Arial" w:hAnsi="Arial" w:cs="Arial"/>
                <w:color w:val="000000"/>
                <w:kern w:val="0"/>
                <w:sz w:val="20"/>
                <w:szCs w:val="20"/>
              </w:rPr>
            </w:pPr>
            <w:r w:rsidRPr="00D0728A">
              <w:rPr>
                <w:rFonts w:ascii="Arial" w:hAnsi="Arial" w:cs="Arial"/>
                <w:color w:val="000000"/>
                <w:kern w:val="0"/>
                <w:sz w:val="20"/>
                <w:szCs w:val="20"/>
              </w:rPr>
              <w:t xml:space="preserve">　</w:t>
            </w:r>
          </w:p>
        </w:tc>
        <w:tc>
          <w:tcPr>
            <w:tcW w:w="2633" w:type="dxa"/>
            <w:tcBorders>
              <w:top w:val="nil"/>
              <w:left w:val="nil"/>
              <w:bottom w:val="nil"/>
              <w:right w:val="nil"/>
            </w:tcBorders>
            <w:shd w:val="clear" w:color="000000" w:fill="FFFFFF"/>
            <w:noWrap/>
            <w:vAlign w:val="bottom"/>
            <w:hideMark/>
          </w:tcPr>
          <w:p w:rsidR="00D0728A" w:rsidRPr="00D0728A" w:rsidRDefault="00D0728A" w:rsidP="00D0728A">
            <w:pPr>
              <w:widowControl/>
              <w:jc w:val="right"/>
              <w:rPr>
                <w:rFonts w:ascii="宋体" w:hAnsi="宋体" w:cs="Arial"/>
                <w:color w:val="000000"/>
                <w:kern w:val="0"/>
                <w:sz w:val="20"/>
                <w:szCs w:val="20"/>
              </w:rPr>
            </w:pPr>
            <w:proofErr w:type="gramStart"/>
            <w:r w:rsidRPr="00D0728A">
              <w:rPr>
                <w:rFonts w:ascii="宋体" w:hAnsi="宋体" w:cs="Arial" w:hint="eastAsia"/>
                <w:color w:val="000000"/>
                <w:kern w:val="0"/>
                <w:sz w:val="20"/>
                <w:szCs w:val="20"/>
              </w:rPr>
              <w:t>财决公开</w:t>
            </w:r>
            <w:proofErr w:type="gramEnd"/>
            <w:r w:rsidRPr="00D0728A">
              <w:rPr>
                <w:rFonts w:ascii="宋体" w:hAnsi="宋体" w:cs="Arial" w:hint="eastAsia"/>
                <w:color w:val="000000"/>
                <w:kern w:val="0"/>
                <w:sz w:val="20"/>
                <w:szCs w:val="20"/>
              </w:rPr>
              <w:t>14表</w:t>
            </w:r>
          </w:p>
        </w:tc>
      </w:tr>
      <w:tr w:rsidR="00D0728A" w:rsidRPr="00D0728A" w:rsidTr="00D0728A">
        <w:trPr>
          <w:trHeight w:val="443"/>
        </w:trPr>
        <w:tc>
          <w:tcPr>
            <w:tcW w:w="7518" w:type="dxa"/>
            <w:gridSpan w:val="4"/>
            <w:tcBorders>
              <w:top w:val="nil"/>
              <w:left w:val="nil"/>
              <w:bottom w:val="nil"/>
              <w:right w:val="nil"/>
            </w:tcBorders>
            <w:shd w:val="clear" w:color="000000" w:fill="FFFFFF"/>
            <w:noWrap/>
            <w:vAlign w:val="bottom"/>
            <w:hideMark/>
          </w:tcPr>
          <w:p w:rsidR="00D0728A" w:rsidRPr="00D0728A" w:rsidRDefault="00D0728A" w:rsidP="00D0728A">
            <w:pPr>
              <w:widowControl/>
              <w:jc w:val="left"/>
              <w:rPr>
                <w:rFonts w:ascii="宋体" w:hAnsi="宋体" w:cs="Arial"/>
                <w:color w:val="000000"/>
                <w:kern w:val="0"/>
                <w:sz w:val="20"/>
                <w:szCs w:val="20"/>
              </w:rPr>
            </w:pPr>
            <w:r w:rsidRPr="00D0728A">
              <w:rPr>
                <w:rFonts w:ascii="宋体" w:hAnsi="宋体" w:cs="Arial" w:hint="eastAsia"/>
                <w:color w:val="000000"/>
                <w:kern w:val="0"/>
                <w:sz w:val="20"/>
                <w:szCs w:val="20"/>
              </w:rPr>
              <w:t>部门：大竹县县级机关幼儿园</w:t>
            </w:r>
          </w:p>
        </w:tc>
        <w:tc>
          <w:tcPr>
            <w:tcW w:w="2745" w:type="dxa"/>
            <w:tcBorders>
              <w:top w:val="nil"/>
              <w:left w:val="nil"/>
              <w:bottom w:val="nil"/>
              <w:right w:val="nil"/>
            </w:tcBorders>
            <w:shd w:val="clear" w:color="000000" w:fill="FFFFFF"/>
            <w:noWrap/>
            <w:vAlign w:val="bottom"/>
            <w:hideMark/>
          </w:tcPr>
          <w:p w:rsidR="00D0728A" w:rsidRPr="00D0728A" w:rsidRDefault="00D0728A" w:rsidP="00D0728A">
            <w:pPr>
              <w:widowControl/>
              <w:jc w:val="center"/>
              <w:rPr>
                <w:rFonts w:ascii="宋体" w:hAnsi="宋体" w:cs="Arial"/>
                <w:color w:val="000000"/>
                <w:kern w:val="0"/>
                <w:sz w:val="20"/>
                <w:szCs w:val="20"/>
              </w:rPr>
            </w:pPr>
            <w:r w:rsidRPr="00D0728A">
              <w:rPr>
                <w:rFonts w:ascii="宋体" w:hAnsi="宋体" w:cs="Arial" w:hint="eastAsia"/>
                <w:color w:val="000000"/>
                <w:kern w:val="0"/>
                <w:sz w:val="20"/>
                <w:szCs w:val="20"/>
              </w:rPr>
              <w:t>2021年度</w:t>
            </w:r>
          </w:p>
        </w:tc>
        <w:tc>
          <w:tcPr>
            <w:tcW w:w="2661" w:type="dxa"/>
            <w:tcBorders>
              <w:top w:val="nil"/>
              <w:left w:val="nil"/>
              <w:bottom w:val="nil"/>
              <w:right w:val="nil"/>
            </w:tcBorders>
            <w:shd w:val="clear" w:color="000000" w:fill="FFFFFF"/>
            <w:noWrap/>
            <w:vAlign w:val="bottom"/>
            <w:hideMark/>
          </w:tcPr>
          <w:p w:rsidR="00D0728A" w:rsidRPr="00D0728A" w:rsidRDefault="00D0728A" w:rsidP="00D0728A">
            <w:pPr>
              <w:widowControl/>
              <w:jc w:val="left"/>
              <w:rPr>
                <w:rFonts w:ascii="Arial" w:hAnsi="Arial" w:cs="Arial"/>
                <w:color w:val="000000"/>
                <w:kern w:val="0"/>
                <w:sz w:val="20"/>
                <w:szCs w:val="20"/>
              </w:rPr>
            </w:pPr>
            <w:r w:rsidRPr="00D0728A">
              <w:rPr>
                <w:rFonts w:ascii="Arial" w:hAnsi="Arial" w:cs="Arial"/>
                <w:color w:val="000000"/>
                <w:kern w:val="0"/>
                <w:sz w:val="20"/>
                <w:szCs w:val="20"/>
              </w:rPr>
              <w:t xml:space="preserve">　</w:t>
            </w:r>
          </w:p>
        </w:tc>
        <w:tc>
          <w:tcPr>
            <w:tcW w:w="2633" w:type="dxa"/>
            <w:tcBorders>
              <w:top w:val="nil"/>
              <w:left w:val="nil"/>
              <w:bottom w:val="nil"/>
              <w:right w:val="nil"/>
            </w:tcBorders>
            <w:shd w:val="clear" w:color="000000" w:fill="FFFFFF"/>
            <w:noWrap/>
            <w:vAlign w:val="bottom"/>
            <w:hideMark/>
          </w:tcPr>
          <w:p w:rsidR="00D0728A" w:rsidRPr="00D0728A" w:rsidRDefault="00D0728A" w:rsidP="00D0728A">
            <w:pPr>
              <w:widowControl/>
              <w:jc w:val="right"/>
              <w:rPr>
                <w:rFonts w:ascii="宋体" w:hAnsi="宋体" w:cs="Arial"/>
                <w:color w:val="000000"/>
                <w:kern w:val="0"/>
                <w:sz w:val="20"/>
                <w:szCs w:val="20"/>
              </w:rPr>
            </w:pPr>
            <w:r w:rsidRPr="00D0728A">
              <w:rPr>
                <w:rFonts w:ascii="宋体" w:hAnsi="宋体" w:cs="Arial" w:hint="eastAsia"/>
                <w:color w:val="000000"/>
                <w:kern w:val="0"/>
                <w:sz w:val="20"/>
                <w:szCs w:val="20"/>
              </w:rPr>
              <w:t>金额单位：万元</w:t>
            </w:r>
          </w:p>
        </w:tc>
      </w:tr>
      <w:tr w:rsidR="00D0728A" w:rsidRPr="00D0728A" w:rsidTr="00D0728A">
        <w:trPr>
          <w:trHeight w:val="535"/>
        </w:trPr>
        <w:tc>
          <w:tcPr>
            <w:tcW w:w="7518" w:type="dxa"/>
            <w:gridSpan w:val="4"/>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D0728A" w:rsidRPr="00D0728A" w:rsidRDefault="00D0728A" w:rsidP="00D0728A">
            <w:pPr>
              <w:widowControl/>
              <w:jc w:val="center"/>
              <w:rPr>
                <w:rFonts w:ascii="宋体" w:hAnsi="宋体" w:cs="Arial"/>
                <w:color w:val="000000"/>
                <w:kern w:val="0"/>
                <w:sz w:val="22"/>
                <w:szCs w:val="22"/>
              </w:rPr>
            </w:pPr>
            <w:r w:rsidRPr="00D0728A">
              <w:rPr>
                <w:rFonts w:ascii="宋体" w:hAnsi="宋体" w:cs="Arial" w:hint="eastAsia"/>
                <w:color w:val="000000"/>
                <w:kern w:val="0"/>
                <w:sz w:val="22"/>
                <w:szCs w:val="22"/>
              </w:rPr>
              <w:t>项    目</w:t>
            </w:r>
          </w:p>
        </w:tc>
        <w:tc>
          <w:tcPr>
            <w:tcW w:w="8039" w:type="dxa"/>
            <w:gridSpan w:val="3"/>
            <w:tcBorders>
              <w:top w:val="single" w:sz="4" w:space="0" w:color="000000"/>
              <w:left w:val="nil"/>
              <w:bottom w:val="single" w:sz="4" w:space="0" w:color="000000"/>
              <w:right w:val="single" w:sz="4" w:space="0" w:color="000000"/>
            </w:tcBorders>
            <w:shd w:val="clear" w:color="FFFFFF" w:fill="FFFFFF"/>
            <w:vAlign w:val="center"/>
            <w:hideMark/>
          </w:tcPr>
          <w:p w:rsidR="00D0728A" w:rsidRPr="00D0728A" w:rsidRDefault="00D0728A" w:rsidP="00D0728A">
            <w:pPr>
              <w:widowControl/>
              <w:jc w:val="center"/>
              <w:rPr>
                <w:rFonts w:ascii="宋体" w:hAnsi="宋体" w:cs="Arial"/>
                <w:color w:val="000000"/>
                <w:kern w:val="0"/>
                <w:sz w:val="22"/>
                <w:szCs w:val="22"/>
              </w:rPr>
            </w:pPr>
            <w:r w:rsidRPr="00D0728A">
              <w:rPr>
                <w:rFonts w:ascii="宋体" w:hAnsi="宋体" w:cs="Arial" w:hint="eastAsia"/>
                <w:color w:val="000000"/>
                <w:kern w:val="0"/>
                <w:sz w:val="22"/>
                <w:szCs w:val="22"/>
              </w:rPr>
              <w:t>本年支出</w:t>
            </w:r>
          </w:p>
        </w:tc>
      </w:tr>
      <w:tr w:rsidR="00D0728A" w:rsidRPr="00D0728A" w:rsidTr="00D0728A">
        <w:trPr>
          <w:trHeight w:val="542"/>
        </w:trPr>
        <w:tc>
          <w:tcPr>
            <w:tcW w:w="1832" w:type="dxa"/>
            <w:gridSpan w:val="3"/>
            <w:vMerge w:val="restart"/>
            <w:tcBorders>
              <w:top w:val="nil"/>
              <w:left w:val="single" w:sz="4" w:space="0" w:color="000000"/>
              <w:bottom w:val="single" w:sz="4" w:space="0" w:color="000000"/>
              <w:right w:val="single" w:sz="4" w:space="0" w:color="000000"/>
            </w:tcBorders>
            <w:shd w:val="clear" w:color="FFFFFF" w:fill="FFFFFF"/>
            <w:vAlign w:val="center"/>
            <w:hideMark/>
          </w:tcPr>
          <w:p w:rsidR="00D0728A" w:rsidRPr="00D0728A" w:rsidRDefault="00D0728A" w:rsidP="00D0728A">
            <w:pPr>
              <w:widowControl/>
              <w:jc w:val="center"/>
              <w:rPr>
                <w:rFonts w:ascii="宋体" w:hAnsi="宋体" w:cs="Arial"/>
                <w:color w:val="000000"/>
                <w:kern w:val="0"/>
                <w:sz w:val="22"/>
                <w:szCs w:val="22"/>
              </w:rPr>
            </w:pPr>
            <w:r w:rsidRPr="00D0728A">
              <w:rPr>
                <w:rFonts w:ascii="宋体" w:hAnsi="宋体" w:cs="Arial" w:hint="eastAsia"/>
                <w:color w:val="000000"/>
                <w:kern w:val="0"/>
                <w:sz w:val="22"/>
                <w:szCs w:val="22"/>
              </w:rPr>
              <w:t>科目编码</w:t>
            </w:r>
          </w:p>
        </w:tc>
        <w:tc>
          <w:tcPr>
            <w:tcW w:w="5686" w:type="dxa"/>
            <w:vMerge w:val="restart"/>
            <w:tcBorders>
              <w:top w:val="nil"/>
              <w:left w:val="nil"/>
              <w:bottom w:val="single" w:sz="4" w:space="0" w:color="000000"/>
              <w:right w:val="single" w:sz="4" w:space="0" w:color="000000"/>
            </w:tcBorders>
            <w:shd w:val="clear" w:color="FFFFFF" w:fill="FFFFFF"/>
            <w:vAlign w:val="center"/>
            <w:hideMark/>
          </w:tcPr>
          <w:p w:rsidR="00D0728A" w:rsidRPr="00D0728A" w:rsidRDefault="00D0728A" w:rsidP="00D0728A">
            <w:pPr>
              <w:widowControl/>
              <w:jc w:val="center"/>
              <w:rPr>
                <w:rFonts w:ascii="宋体" w:hAnsi="宋体" w:cs="Arial"/>
                <w:color w:val="000000"/>
                <w:kern w:val="0"/>
                <w:sz w:val="22"/>
                <w:szCs w:val="22"/>
              </w:rPr>
            </w:pPr>
            <w:r w:rsidRPr="00D0728A">
              <w:rPr>
                <w:rFonts w:ascii="宋体" w:hAnsi="宋体" w:cs="Arial" w:hint="eastAsia"/>
                <w:color w:val="000000"/>
                <w:kern w:val="0"/>
                <w:sz w:val="22"/>
                <w:szCs w:val="22"/>
              </w:rPr>
              <w:t>科目名称</w:t>
            </w:r>
          </w:p>
        </w:tc>
        <w:tc>
          <w:tcPr>
            <w:tcW w:w="2745" w:type="dxa"/>
            <w:vMerge w:val="restart"/>
            <w:tcBorders>
              <w:top w:val="nil"/>
              <w:left w:val="nil"/>
              <w:bottom w:val="single" w:sz="4" w:space="0" w:color="000000"/>
              <w:right w:val="single" w:sz="4" w:space="0" w:color="000000"/>
            </w:tcBorders>
            <w:shd w:val="clear" w:color="FFFFFF" w:fill="FFFFFF"/>
            <w:vAlign w:val="center"/>
            <w:hideMark/>
          </w:tcPr>
          <w:p w:rsidR="00D0728A" w:rsidRPr="00D0728A" w:rsidRDefault="00D0728A" w:rsidP="00D0728A">
            <w:pPr>
              <w:widowControl/>
              <w:jc w:val="center"/>
              <w:rPr>
                <w:rFonts w:ascii="宋体" w:hAnsi="宋体" w:cs="Arial"/>
                <w:color w:val="000000"/>
                <w:kern w:val="0"/>
                <w:sz w:val="22"/>
                <w:szCs w:val="22"/>
              </w:rPr>
            </w:pPr>
            <w:r w:rsidRPr="00D0728A">
              <w:rPr>
                <w:rFonts w:ascii="宋体" w:hAnsi="宋体" w:cs="Arial" w:hint="eastAsia"/>
                <w:color w:val="000000"/>
                <w:kern w:val="0"/>
                <w:sz w:val="22"/>
                <w:szCs w:val="22"/>
              </w:rPr>
              <w:t>合计</w:t>
            </w:r>
          </w:p>
        </w:tc>
        <w:tc>
          <w:tcPr>
            <w:tcW w:w="2661" w:type="dxa"/>
            <w:vMerge w:val="restart"/>
            <w:tcBorders>
              <w:top w:val="nil"/>
              <w:left w:val="nil"/>
              <w:bottom w:val="single" w:sz="4" w:space="0" w:color="000000"/>
              <w:right w:val="single" w:sz="4" w:space="0" w:color="000000"/>
            </w:tcBorders>
            <w:shd w:val="clear" w:color="FFFFFF" w:fill="FFFFFF"/>
            <w:vAlign w:val="center"/>
            <w:hideMark/>
          </w:tcPr>
          <w:p w:rsidR="00D0728A" w:rsidRPr="00D0728A" w:rsidRDefault="00D0728A" w:rsidP="00D0728A">
            <w:pPr>
              <w:widowControl/>
              <w:jc w:val="center"/>
              <w:rPr>
                <w:rFonts w:ascii="宋体" w:hAnsi="宋体" w:cs="Arial"/>
                <w:color w:val="000000"/>
                <w:kern w:val="0"/>
                <w:sz w:val="22"/>
                <w:szCs w:val="22"/>
              </w:rPr>
            </w:pPr>
            <w:r w:rsidRPr="00D0728A">
              <w:rPr>
                <w:rFonts w:ascii="宋体" w:hAnsi="宋体" w:cs="Arial" w:hint="eastAsia"/>
                <w:color w:val="000000"/>
                <w:kern w:val="0"/>
                <w:sz w:val="22"/>
                <w:szCs w:val="22"/>
              </w:rPr>
              <w:t>基本支出</w:t>
            </w:r>
          </w:p>
        </w:tc>
        <w:tc>
          <w:tcPr>
            <w:tcW w:w="2633" w:type="dxa"/>
            <w:vMerge w:val="restart"/>
            <w:tcBorders>
              <w:top w:val="nil"/>
              <w:left w:val="nil"/>
              <w:bottom w:val="single" w:sz="4" w:space="0" w:color="000000"/>
              <w:right w:val="single" w:sz="4" w:space="0" w:color="000000"/>
            </w:tcBorders>
            <w:shd w:val="clear" w:color="FFFFFF" w:fill="FFFFFF"/>
            <w:vAlign w:val="center"/>
            <w:hideMark/>
          </w:tcPr>
          <w:p w:rsidR="00D0728A" w:rsidRPr="00D0728A" w:rsidRDefault="00D0728A" w:rsidP="00D0728A">
            <w:pPr>
              <w:widowControl/>
              <w:jc w:val="center"/>
              <w:rPr>
                <w:rFonts w:ascii="宋体" w:hAnsi="宋体" w:cs="Arial"/>
                <w:color w:val="000000"/>
                <w:kern w:val="0"/>
                <w:sz w:val="22"/>
                <w:szCs w:val="22"/>
              </w:rPr>
            </w:pPr>
            <w:r w:rsidRPr="00D0728A">
              <w:rPr>
                <w:rFonts w:ascii="宋体" w:hAnsi="宋体" w:cs="Arial" w:hint="eastAsia"/>
                <w:color w:val="000000"/>
                <w:kern w:val="0"/>
                <w:sz w:val="22"/>
                <w:szCs w:val="22"/>
              </w:rPr>
              <w:t>项目支出</w:t>
            </w:r>
          </w:p>
        </w:tc>
      </w:tr>
      <w:tr w:rsidR="00D0728A" w:rsidRPr="00D0728A" w:rsidTr="00D0728A">
        <w:trPr>
          <w:trHeight w:val="542"/>
        </w:trPr>
        <w:tc>
          <w:tcPr>
            <w:tcW w:w="1832" w:type="dxa"/>
            <w:gridSpan w:val="3"/>
            <w:vMerge/>
            <w:tcBorders>
              <w:top w:val="nil"/>
              <w:left w:val="single" w:sz="4" w:space="0" w:color="000000"/>
              <w:bottom w:val="single" w:sz="4" w:space="0" w:color="000000"/>
              <w:right w:val="single" w:sz="4" w:space="0" w:color="000000"/>
            </w:tcBorders>
            <w:vAlign w:val="center"/>
            <w:hideMark/>
          </w:tcPr>
          <w:p w:rsidR="00D0728A" w:rsidRPr="00D0728A" w:rsidRDefault="00D0728A" w:rsidP="00D0728A">
            <w:pPr>
              <w:widowControl/>
              <w:jc w:val="left"/>
              <w:rPr>
                <w:rFonts w:ascii="宋体" w:hAnsi="宋体" w:cs="Arial"/>
                <w:color w:val="000000"/>
                <w:kern w:val="0"/>
                <w:sz w:val="22"/>
                <w:szCs w:val="22"/>
              </w:rPr>
            </w:pPr>
          </w:p>
        </w:tc>
        <w:tc>
          <w:tcPr>
            <w:tcW w:w="5686" w:type="dxa"/>
            <w:vMerge/>
            <w:tcBorders>
              <w:top w:val="nil"/>
              <w:left w:val="nil"/>
              <w:bottom w:val="single" w:sz="4" w:space="0" w:color="000000"/>
              <w:right w:val="single" w:sz="4" w:space="0" w:color="000000"/>
            </w:tcBorders>
            <w:vAlign w:val="center"/>
            <w:hideMark/>
          </w:tcPr>
          <w:p w:rsidR="00D0728A" w:rsidRPr="00D0728A" w:rsidRDefault="00D0728A" w:rsidP="00D0728A">
            <w:pPr>
              <w:widowControl/>
              <w:jc w:val="left"/>
              <w:rPr>
                <w:rFonts w:ascii="宋体" w:hAnsi="宋体" w:cs="Arial"/>
                <w:color w:val="000000"/>
                <w:kern w:val="0"/>
                <w:sz w:val="22"/>
                <w:szCs w:val="22"/>
              </w:rPr>
            </w:pPr>
          </w:p>
        </w:tc>
        <w:tc>
          <w:tcPr>
            <w:tcW w:w="2745" w:type="dxa"/>
            <w:vMerge/>
            <w:tcBorders>
              <w:top w:val="nil"/>
              <w:left w:val="nil"/>
              <w:bottom w:val="single" w:sz="4" w:space="0" w:color="000000"/>
              <w:right w:val="single" w:sz="4" w:space="0" w:color="000000"/>
            </w:tcBorders>
            <w:vAlign w:val="center"/>
            <w:hideMark/>
          </w:tcPr>
          <w:p w:rsidR="00D0728A" w:rsidRPr="00D0728A" w:rsidRDefault="00D0728A" w:rsidP="00D0728A">
            <w:pPr>
              <w:widowControl/>
              <w:jc w:val="left"/>
              <w:rPr>
                <w:rFonts w:ascii="宋体" w:hAnsi="宋体" w:cs="Arial"/>
                <w:color w:val="000000"/>
                <w:kern w:val="0"/>
                <w:sz w:val="22"/>
                <w:szCs w:val="22"/>
              </w:rPr>
            </w:pPr>
          </w:p>
        </w:tc>
        <w:tc>
          <w:tcPr>
            <w:tcW w:w="2661" w:type="dxa"/>
            <w:vMerge/>
            <w:tcBorders>
              <w:top w:val="nil"/>
              <w:left w:val="nil"/>
              <w:bottom w:val="single" w:sz="4" w:space="0" w:color="000000"/>
              <w:right w:val="single" w:sz="4" w:space="0" w:color="000000"/>
            </w:tcBorders>
            <w:vAlign w:val="center"/>
            <w:hideMark/>
          </w:tcPr>
          <w:p w:rsidR="00D0728A" w:rsidRPr="00D0728A" w:rsidRDefault="00D0728A" w:rsidP="00D0728A">
            <w:pPr>
              <w:widowControl/>
              <w:jc w:val="left"/>
              <w:rPr>
                <w:rFonts w:ascii="宋体" w:hAnsi="宋体" w:cs="Arial"/>
                <w:color w:val="000000"/>
                <w:kern w:val="0"/>
                <w:sz w:val="22"/>
                <w:szCs w:val="22"/>
              </w:rPr>
            </w:pPr>
          </w:p>
        </w:tc>
        <w:tc>
          <w:tcPr>
            <w:tcW w:w="2633" w:type="dxa"/>
            <w:vMerge/>
            <w:tcBorders>
              <w:top w:val="nil"/>
              <w:left w:val="nil"/>
              <w:bottom w:val="single" w:sz="4" w:space="0" w:color="000000"/>
              <w:right w:val="single" w:sz="4" w:space="0" w:color="000000"/>
            </w:tcBorders>
            <w:vAlign w:val="center"/>
            <w:hideMark/>
          </w:tcPr>
          <w:p w:rsidR="00D0728A" w:rsidRPr="00D0728A" w:rsidRDefault="00D0728A" w:rsidP="00D0728A">
            <w:pPr>
              <w:widowControl/>
              <w:jc w:val="left"/>
              <w:rPr>
                <w:rFonts w:ascii="宋体" w:hAnsi="宋体" w:cs="Arial"/>
                <w:color w:val="000000"/>
                <w:kern w:val="0"/>
                <w:sz w:val="22"/>
                <w:szCs w:val="22"/>
              </w:rPr>
            </w:pPr>
          </w:p>
        </w:tc>
      </w:tr>
      <w:tr w:rsidR="00D0728A" w:rsidRPr="00D0728A" w:rsidTr="00D0728A">
        <w:trPr>
          <w:trHeight w:val="1069"/>
        </w:trPr>
        <w:tc>
          <w:tcPr>
            <w:tcW w:w="1832" w:type="dxa"/>
            <w:gridSpan w:val="3"/>
            <w:vMerge/>
            <w:tcBorders>
              <w:top w:val="nil"/>
              <w:left w:val="single" w:sz="4" w:space="0" w:color="000000"/>
              <w:bottom w:val="single" w:sz="4" w:space="0" w:color="000000"/>
              <w:right w:val="single" w:sz="4" w:space="0" w:color="000000"/>
            </w:tcBorders>
            <w:vAlign w:val="center"/>
            <w:hideMark/>
          </w:tcPr>
          <w:p w:rsidR="00D0728A" w:rsidRPr="00D0728A" w:rsidRDefault="00D0728A" w:rsidP="00D0728A">
            <w:pPr>
              <w:widowControl/>
              <w:jc w:val="left"/>
              <w:rPr>
                <w:rFonts w:ascii="宋体" w:hAnsi="宋体" w:cs="Arial"/>
                <w:color w:val="000000"/>
                <w:kern w:val="0"/>
                <w:sz w:val="22"/>
                <w:szCs w:val="22"/>
              </w:rPr>
            </w:pPr>
          </w:p>
        </w:tc>
        <w:tc>
          <w:tcPr>
            <w:tcW w:w="5686" w:type="dxa"/>
            <w:vMerge/>
            <w:tcBorders>
              <w:top w:val="nil"/>
              <w:left w:val="nil"/>
              <w:bottom w:val="single" w:sz="4" w:space="0" w:color="000000"/>
              <w:right w:val="single" w:sz="4" w:space="0" w:color="000000"/>
            </w:tcBorders>
            <w:vAlign w:val="center"/>
            <w:hideMark/>
          </w:tcPr>
          <w:p w:rsidR="00D0728A" w:rsidRPr="00D0728A" w:rsidRDefault="00D0728A" w:rsidP="00D0728A">
            <w:pPr>
              <w:widowControl/>
              <w:jc w:val="left"/>
              <w:rPr>
                <w:rFonts w:ascii="宋体" w:hAnsi="宋体" w:cs="Arial"/>
                <w:color w:val="000000"/>
                <w:kern w:val="0"/>
                <w:sz w:val="22"/>
                <w:szCs w:val="22"/>
              </w:rPr>
            </w:pPr>
          </w:p>
        </w:tc>
        <w:tc>
          <w:tcPr>
            <w:tcW w:w="2745" w:type="dxa"/>
            <w:vMerge/>
            <w:tcBorders>
              <w:top w:val="nil"/>
              <w:left w:val="nil"/>
              <w:bottom w:val="single" w:sz="4" w:space="0" w:color="000000"/>
              <w:right w:val="single" w:sz="4" w:space="0" w:color="000000"/>
            </w:tcBorders>
            <w:vAlign w:val="center"/>
            <w:hideMark/>
          </w:tcPr>
          <w:p w:rsidR="00D0728A" w:rsidRPr="00D0728A" w:rsidRDefault="00D0728A" w:rsidP="00D0728A">
            <w:pPr>
              <w:widowControl/>
              <w:jc w:val="left"/>
              <w:rPr>
                <w:rFonts w:ascii="宋体" w:hAnsi="宋体" w:cs="Arial"/>
                <w:color w:val="000000"/>
                <w:kern w:val="0"/>
                <w:sz w:val="22"/>
                <w:szCs w:val="22"/>
              </w:rPr>
            </w:pPr>
          </w:p>
        </w:tc>
        <w:tc>
          <w:tcPr>
            <w:tcW w:w="2661" w:type="dxa"/>
            <w:vMerge/>
            <w:tcBorders>
              <w:top w:val="nil"/>
              <w:left w:val="nil"/>
              <w:bottom w:val="single" w:sz="4" w:space="0" w:color="000000"/>
              <w:right w:val="single" w:sz="4" w:space="0" w:color="000000"/>
            </w:tcBorders>
            <w:vAlign w:val="center"/>
            <w:hideMark/>
          </w:tcPr>
          <w:p w:rsidR="00D0728A" w:rsidRPr="00D0728A" w:rsidRDefault="00D0728A" w:rsidP="00D0728A">
            <w:pPr>
              <w:widowControl/>
              <w:jc w:val="left"/>
              <w:rPr>
                <w:rFonts w:ascii="宋体" w:hAnsi="宋体" w:cs="Arial"/>
                <w:color w:val="000000"/>
                <w:kern w:val="0"/>
                <w:sz w:val="22"/>
                <w:szCs w:val="22"/>
              </w:rPr>
            </w:pPr>
          </w:p>
        </w:tc>
        <w:tc>
          <w:tcPr>
            <w:tcW w:w="2633" w:type="dxa"/>
            <w:vMerge/>
            <w:tcBorders>
              <w:top w:val="nil"/>
              <w:left w:val="nil"/>
              <w:bottom w:val="single" w:sz="4" w:space="0" w:color="000000"/>
              <w:right w:val="single" w:sz="4" w:space="0" w:color="000000"/>
            </w:tcBorders>
            <w:vAlign w:val="center"/>
            <w:hideMark/>
          </w:tcPr>
          <w:p w:rsidR="00D0728A" w:rsidRPr="00D0728A" w:rsidRDefault="00D0728A" w:rsidP="00D0728A">
            <w:pPr>
              <w:widowControl/>
              <w:jc w:val="left"/>
              <w:rPr>
                <w:rFonts w:ascii="宋体" w:hAnsi="宋体" w:cs="Arial"/>
                <w:color w:val="000000"/>
                <w:kern w:val="0"/>
                <w:sz w:val="22"/>
                <w:szCs w:val="22"/>
              </w:rPr>
            </w:pPr>
          </w:p>
        </w:tc>
      </w:tr>
      <w:tr w:rsidR="00D0728A" w:rsidRPr="00D0728A" w:rsidTr="00D0728A">
        <w:trPr>
          <w:trHeight w:val="535"/>
        </w:trPr>
        <w:tc>
          <w:tcPr>
            <w:tcW w:w="611" w:type="dxa"/>
            <w:tcBorders>
              <w:top w:val="nil"/>
              <w:left w:val="single" w:sz="4" w:space="0" w:color="000000"/>
              <w:bottom w:val="single" w:sz="4" w:space="0" w:color="000000"/>
              <w:right w:val="single" w:sz="4" w:space="0" w:color="000000"/>
            </w:tcBorders>
            <w:shd w:val="clear" w:color="FFFFFF" w:fill="FFFFFF"/>
            <w:vAlign w:val="center"/>
            <w:hideMark/>
          </w:tcPr>
          <w:p w:rsidR="00D0728A" w:rsidRPr="00D0728A" w:rsidRDefault="00D0728A" w:rsidP="00D0728A">
            <w:pPr>
              <w:widowControl/>
              <w:jc w:val="center"/>
              <w:rPr>
                <w:rFonts w:ascii="宋体" w:hAnsi="宋体" w:cs="Arial"/>
                <w:color w:val="000000"/>
                <w:kern w:val="0"/>
                <w:sz w:val="22"/>
                <w:szCs w:val="22"/>
              </w:rPr>
            </w:pPr>
            <w:r w:rsidRPr="00D0728A">
              <w:rPr>
                <w:rFonts w:ascii="宋体" w:hAnsi="宋体" w:cs="Arial" w:hint="eastAsia"/>
                <w:color w:val="000000"/>
                <w:kern w:val="0"/>
                <w:sz w:val="22"/>
                <w:szCs w:val="22"/>
              </w:rPr>
              <w:t>类</w:t>
            </w:r>
          </w:p>
        </w:tc>
        <w:tc>
          <w:tcPr>
            <w:tcW w:w="611" w:type="dxa"/>
            <w:tcBorders>
              <w:top w:val="nil"/>
              <w:left w:val="nil"/>
              <w:bottom w:val="single" w:sz="4" w:space="0" w:color="000000"/>
              <w:right w:val="single" w:sz="4" w:space="0" w:color="000000"/>
            </w:tcBorders>
            <w:shd w:val="clear" w:color="FFFFFF" w:fill="FFFFFF"/>
            <w:vAlign w:val="center"/>
            <w:hideMark/>
          </w:tcPr>
          <w:p w:rsidR="00D0728A" w:rsidRPr="00D0728A" w:rsidRDefault="00D0728A" w:rsidP="00D0728A">
            <w:pPr>
              <w:widowControl/>
              <w:jc w:val="center"/>
              <w:rPr>
                <w:rFonts w:ascii="宋体" w:hAnsi="宋体" w:cs="Arial"/>
                <w:color w:val="000000"/>
                <w:kern w:val="0"/>
                <w:sz w:val="22"/>
                <w:szCs w:val="22"/>
              </w:rPr>
            </w:pPr>
            <w:r w:rsidRPr="00D0728A">
              <w:rPr>
                <w:rFonts w:ascii="宋体" w:hAnsi="宋体" w:cs="Arial" w:hint="eastAsia"/>
                <w:color w:val="000000"/>
                <w:kern w:val="0"/>
                <w:sz w:val="22"/>
                <w:szCs w:val="22"/>
              </w:rPr>
              <w:t>款</w:t>
            </w:r>
          </w:p>
        </w:tc>
        <w:tc>
          <w:tcPr>
            <w:tcW w:w="611" w:type="dxa"/>
            <w:tcBorders>
              <w:top w:val="nil"/>
              <w:left w:val="nil"/>
              <w:bottom w:val="single" w:sz="4" w:space="0" w:color="000000"/>
              <w:right w:val="single" w:sz="4" w:space="0" w:color="000000"/>
            </w:tcBorders>
            <w:shd w:val="clear" w:color="FFFFFF" w:fill="FFFFFF"/>
            <w:vAlign w:val="center"/>
            <w:hideMark/>
          </w:tcPr>
          <w:p w:rsidR="00D0728A" w:rsidRPr="00D0728A" w:rsidRDefault="00D0728A" w:rsidP="00D0728A">
            <w:pPr>
              <w:widowControl/>
              <w:jc w:val="center"/>
              <w:rPr>
                <w:rFonts w:ascii="宋体" w:hAnsi="宋体" w:cs="Arial"/>
                <w:color w:val="000000"/>
                <w:kern w:val="0"/>
                <w:sz w:val="22"/>
                <w:szCs w:val="22"/>
              </w:rPr>
            </w:pPr>
            <w:r w:rsidRPr="00D0728A">
              <w:rPr>
                <w:rFonts w:ascii="宋体" w:hAnsi="宋体" w:cs="Arial" w:hint="eastAsia"/>
                <w:color w:val="000000"/>
                <w:kern w:val="0"/>
                <w:sz w:val="22"/>
                <w:szCs w:val="22"/>
              </w:rPr>
              <w:t>项</w:t>
            </w:r>
          </w:p>
        </w:tc>
        <w:tc>
          <w:tcPr>
            <w:tcW w:w="5686" w:type="dxa"/>
            <w:tcBorders>
              <w:top w:val="nil"/>
              <w:left w:val="nil"/>
              <w:bottom w:val="single" w:sz="4" w:space="0" w:color="000000"/>
              <w:right w:val="single" w:sz="4" w:space="0" w:color="000000"/>
            </w:tcBorders>
            <w:shd w:val="clear" w:color="FFFFFF" w:fill="FFFFFF"/>
            <w:vAlign w:val="center"/>
            <w:hideMark/>
          </w:tcPr>
          <w:p w:rsidR="00D0728A" w:rsidRPr="00D0728A" w:rsidRDefault="00D0728A" w:rsidP="00D0728A">
            <w:pPr>
              <w:widowControl/>
              <w:jc w:val="center"/>
              <w:rPr>
                <w:rFonts w:ascii="宋体" w:hAnsi="宋体" w:cs="Arial"/>
                <w:color w:val="000000"/>
                <w:kern w:val="0"/>
                <w:sz w:val="22"/>
                <w:szCs w:val="22"/>
              </w:rPr>
            </w:pPr>
            <w:r w:rsidRPr="00D0728A">
              <w:rPr>
                <w:rFonts w:ascii="宋体" w:hAnsi="宋体" w:cs="Arial" w:hint="eastAsia"/>
                <w:color w:val="000000"/>
                <w:kern w:val="0"/>
                <w:sz w:val="22"/>
                <w:szCs w:val="22"/>
              </w:rPr>
              <w:t>合计</w:t>
            </w:r>
          </w:p>
        </w:tc>
        <w:tc>
          <w:tcPr>
            <w:tcW w:w="2745" w:type="dxa"/>
            <w:tcBorders>
              <w:top w:val="nil"/>
              <w:left w:val="nil"/>
              <w:bottom w:val="single" w:sz="4" w:space="0" w:color="000000"/>
              <w:right w:val="single" w:sz="4" w:space="0" w:color="000000"/>
            </w:tcBorders>
            <w:shd w:val="clear" w:color="000000" w:fill="FFFFFF"/>
            <w:noWrap/>
            <w:vAlign w:val="center"/>
            <w:hideMark/>
          </w:tcPr>
          <w:p w:rsidR="00D0728A" w:rsidRPr="00D0728A" w:rsidRDefault="00D0728A" w:rsidP="00D0728A">
            <w:pPr>
              <w:widowControl/>
              <w:jc w:val="right"/>
              <w:rPr>
                <w:rFonts w:ascii="宋体" w:hAnsi="宋体" w:cs="Arial"/>
                <w:color w:val="000000"/>
                <w:kern w:val="0"/>
                <w:sz w:val="22"/>
                <w:szCs w:val="22"/>
              </w:rPr>
            </w:pPr>
            <w:r w:rsidRPr="00D0728A">
              <w:rPr>
                <w:rFonts w:ascii="宋体" w:hAnsi="宋体" w:cs="Arial" w:hint="eastAsia"/>
                <w:color w:val="000000"/>
                <w:kern w:val="0"/>
                <w:sz w:val="22"/>
                <w:szCs w:val="22"/>
              </w:rPr>
              <w:t xml:space="preserve">　</w:t>
            </w:r>
          </w:p>
        </w:tc>
        <w:tc>
          <w:tcPr>
            <w:tcW w:w="2661" w:type="dxa"/>
            <w:tcBorders>
              <w:top w:val="nil"/>
              <w:left w:val="nil"/>
              <w:bottom w:val="single" w:sz="4" w:space="0" w:color="000000"/>
              <w:right w:val="single" w:sz="4" w:space="0" w:color="000000"/>
            </w:tcBorders>
            <w:shd w:val="clear" w:color="000000" w:fill="FFFFFF"/>
            <w:noWrap/>
            <w:vAlign w:val="center"/>
            <w:hideMark/>
          </w:tcPr>
          <w:p w:rsidR="00D0728A" w:rsidRPr="00D0728A" w:rsidRDefault="00D0728A" w:rsidP="00D0728A">
            <w:pPr>
              <w:widowControl/>
              <w:jc w:val="right"/>
              <w:rPr>
                <w:rFonts w:ascii="宋体" w:hAnsi="宋体" w:cs="Arial"/>
                <w:color w:val="000000"/>
                <w:kern w:val="0"/>
                <w:sz w:val="22"/>
                <w:szCs w:val="22"/>
              </w:rPr>
            </w:pPr>
            <w:r w:rsidRPr="00D0728A">
              <w:rPr>
                <w:rFonts w:ascii="宋体" w:hAnsi="宋体" w:cs="Arial" w:hint="eastAsia"/>
                <w:color w:val="000000"/>
                <w:kern w:val="0"/>
                <w:sz w:val="22"/>
                <w:szCs w:val="22"/>
              </w:rPr>
              <w:t xml:space="preserve">　</w:t>
            </w:r>
          </w:p>
        </w:tc>
        <w:tc>
          <w:tcPr>
            <w:tcW w:w="2633" w:type="dxa"/>
            <w:tcBorders>
              <w:top w:val="nil"/>
              <w:left w:val="nil"/>
              <w:bottom w:val="single" w:sz="4" w:space="0" w:color="000000"/>
              <w:right w:val="single" w:sz="4" w:space="0" w:color="000000"/>
            </w:tcBorders>
            <w:shd w:val="clear" w:color="000000" w:fill="FFFFFF"/>
            <w:noWrap/>
            <w:vAlign w:val="center"/>
            <w:hideMark/>
          </w:tcPr>
          <w:p w:rsidR="00D0728A" w:rsidRPr="00D0728A" w:rsidRDefault="00D0728A" w:rsidP="00D0728A">
            <w:pPr>
              <w:widowControl/>
              <w:jc w:val="right"/>
              <w:rPr>
                <w:rFonts w:ascii="宋体" w:hAnsi="宋体" w:cs="Arial"/>
                <w:color w:val="000000"/>
                <w:kern w:val="0"/>
                <w:sz w:val="22"/>
                <w:szCs w:val="22"/>
              </w:rPr>
            </w:pPr>
            <w:r w:rsidRPr="00D0728A">
              <w:rPr>
                <w:rFonts w:ascii="宋体" w:hAnsi="宋体" w:cs="Arial" w:hint="eastAsia"/>
                <w:color w:val="000000"/>
                <w:kern w:val="0"/>
                <w:sz w:val="22"/>
                <w:szCs w:val="22"/>
              </w:rPr>
              <w:t xml:space="preserve">　</w:t>
            </w:r>
          </w:p>
        </w:tc>
      </w:tr>
      <w:tr w:rsidR="00D0728A" w:rsidRPr="00D0728A" w:rsidTr="00D0728A">
        <w:trPr>
          <w:trHeight w:val="535"/>
        </w:trPr>
        <w:tc>
          <w:tcPr>
            <w:tcW w:w="1832" w:type="dxa"/>
            <w:gridSpan w:val="3"/>
            <w:tcBorders>
              <w:top w:val="nil"/>
              <w:left w:val="single" w:sz="4" w:space="0" w:color="000000"/>
              <w:bottom w:val="single" w:sz="4" w:space="0" w:color="000000"/>
              <w:right w:val="single" w:sz="4" w:space="0" w:color="000000"/>
            </w:tcBorders>
            <w:shd w:val="clear" w:color="000000" w:fill="FFFFFF"/>
            <w:noWrap/>
            <w:vAlign w:val="center"/>
            <w:hideMark/>
          </w:tcPr>
          <w:p w:rsidR="00D0728A" w:rsidRPr="00D0728A" w:rsidRDefault="00D0728A" w:rsidP="00D0728A">
            <w:pPr>
              <w:widowControl/>
              <w:jc w:val="left"/>
              <w:rPr>
                <w:rFonts w:ascii="宋体" w:hAnsi="宋体" w:cs="Arial"/>
                <w:color w:val="000000"/>
                <w:kern w:val="0"/>
                <w:sz w:val="22"/>
                <w:szCs w:val="22"/>
              </w:rPr>
            </w:pPr>
            <w:r w:rsidRPr="00D0728A">
              <w:rPr>
                <w:rFonts w:ascii="宋体" w:hAnsi="宋体" w:cs="Arial" w:hint="eastAsia"/>
                <w:color w:val="000000"/>
                <w:kern w:val="0"/>
                <w:sz w:val="22"/>
                <w:szCs w:val="22"/>
              </w:rPr>
              <w:t xml:space="preserve">　</w:t>
            </w:r>
          </w:p>
        </w:tc>
        <w:tc>
          <w:tcPr>
            <w:tcW w:w="5686" w:type="dxa"/>
            <w:tcBorders>
              <w:top w:val="nil"/>
              <w:left w:val="nil"/>
              <w:bottom w:val="single" w:sz="4" w:space="0" w:color="000000"/>
              <w:right w:val="single" w:sz="4" w:space="0" w:color="000000"/>
            </w:tcBorders>
            <w:shd w:val="clear" w:color="000000" w:fill="FFFFFF"/>
            <w:noWrap/>
            <w:vAlign w:val="center"/>
            <w:hideMark/>
          </w:tcPr>
          <w:p w:rsidR="00D0728A" w:rsidRPr="00D0728A" w:rsidRDefault="00D0728A" w:rsidP="00D0728A">
            <w:pPr>
              <w:widowControl/>
              <w:jc w:val="left"/>
              <w:rPr>
                <w:rFonts w:ascii="宋体" w:hAnsi="宋体" w:cs="Arial"/>
                <w:color w:val="000000"/>
                <w:kern w:val="0"/>
                <w:sz w:val="22"/>
                <w:szCs w:val="22"/>
              </w:rPr>
            </w:pPr>
            <w:r w:rsidRPr="00D0728A">
              <w:rPr>
                <w:rFonts w:ascii="宋体" w:hAnsi="宋体" w:cs="Arial" w:hint="eastAsia"/>
                <w:color w:val="000000"/>
                <w:kern w:val="0"/>
                <w:sz w:val="22"/>
                <w:szCs w:val="22"/>
              </w:rPr>
              <w:t xml:space="preserve">　</w:t>
            </w:r>
          </w:p>
        </w:tc>
        <w:tc>
          <w:tcPr>
            <w:tcW w:w="2745" w:type="dxa"/>
            <w:tcBorders>
              <w:top w:val="nil"/>
              <w:left w:val="nil"/>
              <w:bottom w:val="single" w:sz="4" w:space="0" w:color="000000"/>
              <w:right w:val="single" w:sz="4" w:space="0" w:color="000000"/>
            </w:tcBorders>
            <w:shd w:val="clear" w:color="000000" w:fill="FFFFFF"/>
            <w:noWrap/>
            <w:vAlign w:val="center"/>
            <w:hideMark/>
          </w:tcPr>
          <w:p w:rsidR="00D0728A" w:rsidRPr="00D0728A" w:rsidRDefault="00D0728A" w:rsidP="00D0728A">
            <w:pPr>
              <w:widowControl/>
              <w:jc w:val="right"/>
              <w:rPr>
                <w:rFonts w:ascii="宋体" w:hAnsi="宋体" w:cs="Arial"/>
                <w:color w:val="000000"/>
                <w:kern w:val="0"/>
                <w:sz w:val="22"/>
                <w:szCs w:val="22"/>
              </w:rPr>
            </w:pPr>
            <w:r w:rsidRPr="00D0728A">
              <w:rPr>
                <w:rFonts w:ascii="宋体" w:hAnsi="宋体" w:cs="Arial" w:hint="eastAsia"/>
                <w:color w:val="000000"/>
                <w:kern w:val="0"/>
                <w:sz w:val="22"/>
                <w:szCs w:val="22"/>
              </w:rPr>
              <w:t xml:space="preserve">　</w:t>
            </w:r>
          </w:p>
        </w:tc>
        <w:tc>
          <w:tcPr>
            <w:tcW w:w="2661" w:type="dxa"/>
            <w:tcBorders>
              <w:top w:val="nil"/>
              <w:left w:val="nil"/>
              <w:bottom w:val="single" w:sz="4" w:space="0" w:color="000000"/>
              <w:right w:val="single" w:sz="4" w:space="0" w:color="000000"/>
            </w:tcBorders>
            <w:shd w:val="clear" w:color="000000" w:fill="FFFFFF"/>
            <w:noWrap/>
            <w:vAlign w:val="center"/>
            <w:hideMark/>
          </w:tcPr>
          <w:p w:rsidR="00D0728A" w:rsidRPr="00D0728A" w:rsidRDefault="00D0728A" w:rsidP="00D0728A">
            <w:pPr>
              <w:widowControl/>
              <w:jc w:val="right"/>
              <w:rPr>
                <w:rFonts w:ascii="宋体" w:hAnsi="宋体" w:cs="Arial"/>
                <w:color w:val="000000"/>
                <w:kern w:val="0"/>
                <w:sz w:val="22"/>
                <w:szCs w:val="22"/>
              </w:rPr>
            </w:pPr>
            <w:r w:rsidRPr="00D0728A">
              <w:rPr>
                <w:rFonts w:ascii="宋体" w:hAnsi="宋体" w:cs="Arial" w:hint="eastAsia"/>
                <w:color w:val="000000"/>
                <w:kern w:val="0"/>
                <w:sz w:val="22"/>
                <w:szCs w:val="22"/>
              </w:rPr>
              <w:t xml:space="preserve">　</w:t>
            </w:r>
          </w:p>
        </w:tc>
        <w:tc>
          <w:tcPr>
            <w:tcW w:w="2633" w:type="dxa"/>
            <w:tcBorders>
              <w:top w:val="nil"/>
              <w:left w:val="nil"/>
              <w:bottom w:val="single" w:sz="4" w:space="0" w:color="000000"/>
              <w:right w:val="single" w:sz="4" w:space="0" w:color="000000"/>
            </w:tcBorders>
            <w:shd w:val="clear" w:color="000000" w:fill="FFFFFF"/>
            <w:noWrap/>
            <w:vAlign w:val="center"/>
            <w:hideMark/>
          </w:tcPr>
          <w:p w:rsidR="00D0728A" w:rsidRPr="00D0728A" w:rsidRDefault="00D0728A" w:rsidP="00D0728A">
            <w:pPr>
              <w:widowControl/>
              <w:jc w:val="right"/>
              <w:rPr>
                <w:rFonts w:ascii="宋体" w:hAnsi="宋体" w:cs="Arial"/>
                <w:color w:val="000000"/>
                <w:kern w:val="0"/>
                <w:sz w:val="22"/>
                <w:szCs w:val="22"/>
              </w:rPr>
            </w:pPr>
            <w:r w:rsidRPr="00D0728A">
              <w:rPr>
                <w:rFonts w:ascii="宋体" w:hAnsi="宋体" w:cs="Arial" w:hint="eastAsia"/>
                <w:color w:val="000000"/>
                <w:kern w:val="0"/>
                <w:sz w:val="22"/>
                <w:szCs w:val="22"/>
              </w:rPr>
              <w:t xml:space="preserve">　</w:t>
            </w:r>
          </w:p>
        </w:tc>
      </w:tr>
      <w:tr w:rsidR="00D0728A" w:rsidRPr="00D0728A" w:rsidTr="00D0728A">
        <w:trPr>
          <w:trHeight w:val="535"/>
        </w:trPr>
        <w:tc>
          <w:tcPr>
            <w:tcW w:w="1832" w:type="dxa"/>
            <w:gridSpan w:val="3"/>
            <w:tcBorders>
              <w:top w:val="nil"/>
              <w:left w:val="single" w:sz="4" w:space="0" w:color="000000"/>
              <w:bottom w:val="single" w:sz="4" w:space="0" w:color="000000"/>
              <w:right w:val="single" w:sz="4" w:space="0" w:color="000000"/>
            </w:tcBorders>
            <w:shd w:val="clear" w:color="000000" w:fill="FFFFFF"/>
            <w:noWrap/>
            <w:vAlign w:val="center"/>
            <w:hideMark/>
          </w:tcPr>
          <w:p w:rsidR="00D0728A" w:rsidRPr="00D0728A" w:rsidRDefault="00D0728A" w:rsidP="00D0728A">
            <w:pPr>
              <w:widowControl/>
              <w:jc w:val="left"/>
              <w:rPr>
                <w:rFonts w:ascii="宋体" w:hAnsi="宋体" w:cs="Arial"/>
                <w:color w:val="000000"/>
                <w:kern w:val="0"/>
                <w:sz w:val="22"/>
                <w:szCs w:val="22"/>
              </w:rPr>
            </w:pPr>
            <w:r w:rsidRPr="00D0728A">
              <w:rPr>
                <w:rFonts w:ascii="宋体" w:hAnsi="宋体" w:cs="Arial" w:hint="eastAsia"/>
                <w:color w:val="000000"/>
                <w:kern w:val="0"/>
                <w:sz w:val="22"/>
                <w:szCs w:val="22"/>
              </w:rPr>
              <w:t xml:space="preserve">　</w:t>
            </w:r>
          </w:p>
        </w:tc>
        <w:tc>
          <w:tcPr>
            <w:tcW w:w="5686" w:type="dxa"/>
            <w:tcBorders>
              <w:top w:val="nil"/>
              <w:left w:val="nil"/>
              <w:bottom w:val="single" w:sz="4" w:space="0" w:color="000000"/>
              <w:right w:val="single" w:sz="4" w:space="0" w:color="000000"/>
            </w:tcBorders>
            <w:shd w:val="clear" w:color="000000" w:fill="FFFFFF"/>
            <w:noWrap/>
            <w:vAlign w:val="center"/>
            <w:hideMark/>
          </w:tcPr>
          <w:p w:rsidR="00D0728A" w:rsidRPr="00D0728A" w:rsidRDefault="00D0728A" w:rsidP="00D0728A">
            <w:pPr>
              <w:widowControl/>
              <w:jc w:val="left"/>
              <w:rPr>
                <w:rFonts w:ascii="宋体" w:hAnsi="宋体" w:cs="Arial"/>
                <w:color w:val="000000"/>
                <w:kern w:val="0"/>
                <w:sz w:val="22"/>
                <w:szCs w:val="22"/>
              </w:rPr>
            </w:pPr>
            <w:r w:rsidRPr="00D0728A">
              <w:rPr>
                <w:rFonts w:ascii="宋体" w:hAnsi="宋体" w:cs="Arial" w:hint="eastAsia"/>
                <w:color w:val="000000"/>
                <w:kern w:val="0"/>
                <w:sz w:val="22"/>
                <w:szCs w:val="22"/>
              </w:rPr>
              <w:t xml:space="preserve">　</w:t>
            </w:r>
          </w:p>
        </w:tc>
        <w:tc>
          <w:tcPr>
            <w:tcW w:w="2745" w:type="dxa"/>
            <w:tcBorders>
              <w:top w:val="nil"/>
              <w:left w:val="nil"/>
              <w:bottom w:val="single" w:sz="4" w:space="0" w:color="000000"/>
              <w:right w:val="single" w:sz="4" w:space="0" w:color="000000"/>
            </w:tcBorders>
            <w:shd w:val="clear" w:color="000000" w:fill="FFFFFF"/>
            <w:noWrap/>
            <w:vAlign w:val="center"/>
            <w:hideMark/>
          </w:tcPr>
          <w:p w:rsidR="00D0728A" w:rsidRPr="00D0728A" w:rsidRDefault="00D0728A" w:rsidP="00D0728A">
            <w:pPr>
              <w:widowControl/>
              <w:jc w:val="right"/>
              <w:rPr>
                <w:rFonts w:ascii="宋体" w:hAnsi="宋体" w:cs="Arial"/>
                <w:color w:val="000000"/>
                <w:kern w:val="0"/>
                <w:sz w:val="22"/>
                <w:szCs w:val="22"/>
              </w:rPr>
            </w:pPr>
            <w:r w:rsidRPr="00D0728A">
              <w:rPr>
                <w:rFonts w:ascii="宋体" w:hAnsi="宋体" w:cs="Arial" w:hint="eastAsia"/>
                <w:color w:val="000000"/>
                <w:kern w:val="0"/>
                <w:sz w:val="22"/>
                <w:szCs w:val="22"/>
              </w:rPr>
              <w:t xml:space="preserve">　</w:t>
            </w:r>
          </w:p>
        </w:tc>
        <w:tc>
          <w:tcPr>
            <w:tcW w:w="2661" w:type="dxa"/>
            <w:tcBorders>
              <w:top w:val="nil"/>
              <w:left w:val="nil"/>
              <w:bottom w:val="single" w:sz="4" w:space="0" w:color="000000"/>
              <w:right w:val="single" w:sz="4" w:space="0" w:color="000000"/>
            </w:tcBorders>
            <w:shd w:val="clear" w:color="000000" w:fill="FFFFFF"/>
            <w:noWrap/>
            <w:vAlign w:val="center"/>
            <w:hideMark/>
          </w:tcPr>
          <w:p w:rsidR="00D0728A" w:rsidRPr="00D0728A" w:rsidRDefault="00D0728A" w:rsidP="00D0728A">
            <w:pPr>
              <w:widowControl/>
              <w:jc w:val="right"/>
              <w:rPr>
                <w:rFonts w:ascii="宋体" w:hAnsi="宋体" w:cs="Arial"/>
                <w:color w:val="000000"/>
                <w:kern w:val="0"/>
                <w:sz w:val="22"/>
                <w:szCs w:val="22"/>
              </w:rPr>
            </w:pPr>
            <w:r w:rsidRPr="00D0728A">
              <w:rPr>
                <w:rFonts w:ascii="宋体" w:hAnsi="宋体" w:cs="Arial" w:hint="eastAsia"/>
                <w:color w:val="000000"/>
                <w:kern w:val="0"/>
                <w:sz w:val="22"/>
                <w:szCs w:val="22"/>
              </w:rPr>
              <w:t xml:space="preserve">　</w:t>
            </w:r>
          </w:p>
        </w:tc>
        <w:tc>
          <w:tcPr>
            <w:tcW w:w="2633" w:type="dxa"/>
            <w:tcBorders>
              <w:top w:val="nil"/>
              <w:left w:val="nil"/>
              <w:bottom w:val="single" w:sz="4" w:space="0" w:color="000000"/>
              <w:right w:val="single" w:sz="4" w:space="0" w:color="000000"/>
            </w:tcBorders>
            <w:shd w:val="clear" w:color="000000" w:fill="FFFFFF"/>
            <w:noWrap/>
            <w:vAlign w:val="center"/>
            <w:hideMark/>
          </w:tcPr>
          <w:p w:rsidR="00D0728A" w:rsidRPr="00D0728A" w:rsidRDefault="00D0728A" w:rsidP="00D0728A">
            <w:pPr>
              <w:widowControl/>
              <w:jc w:val="right"/>
              <w:rPr>
                <w:rFonts w:ascii="宋体" w:hAnsi="宋体" w:cs="Arial"/>
                <w:color w:val="000000"/>
                <w:kern w:val="0"/>
                <w:sz w:val="22"/>
                <w:szCs w:val="22"/>
              </w:rPr>
            </w:pPr>
            <w:r w:rsidRPr="00D0728A">
              <w:rPr>
                <w:rFonts w:ascii="宋体" w:hAnsi="宋体" w:cs="Arial" w:hint="eastAsia"/>
                <w:color w:val="000000"/>
                <w:kern w:val="0"/>
                <w:sz w:val="22"/>
                <w:szCs w:val="22"/>
              </w:rPr>
              <w:t xml:space="preserve">　</w:t>
            </w:r>
          </w:p>
        </w:tc>
      </w:tr>
      <w:tr w:rsidR="00D0728A" w:rsidRPr="00D0728A" w:rsidTr="00D0728A">
        <w:trPr>
          <w:trHeight w:val="535"/>
        </w:trPr>
        <w:tc>
          <w:tcPr>
            <w:tcW w:w="1832" w:type="dxa"/>
            <w:gridSpan w:val="3"/>
            <w:tcBorders>
              <w:top w:val="nil"/>
              <w:left w:val="single" w:sz="4" w:space="0" w:color="000000"/>
              <w:bottom w:val="single" w:sz="4" w:space="0" w:color="000000"/>
              <w:right w:val="single" w:sz="4" w:space="0" w:color="000000"/>
            </w:tcBorders>
            <w:shd w:val="clear" w:color="000000" w:fill="FFFFFF"/>
            <w:noWrap/>
            <w:vAlign w:val="center"/>
            <w:hideMark/>
          </w:tcPr>
          <w:p w:rsidR="00D0728A" w:rsidRPr="00D0728A" w:rsidRDefault="00D0728A" w:rsidP="00D0728A">
            <w:pPr>
              <w:widowControl/>
              <w:jc w:val="left"/>
              <w:rPr>
                <w:rFonts w:ascii="宋体" w:hAnsi="宋体" w:cs="Arial"/>
                <w:color w:val="000000"/>
                <w:kern w:val="0"/>
                <w:sz w:val="22"/>
                <w:szCs w:val="22"/>
              </w:rPr>
            </w:pPr>
            <w:r w:rsidRPr="00D0728A">
              <w:rPr>
                <w:rFonts w:ascii="宋体" w:hAnsi="宋体" w:cs="Arial" w:hint="eastAsia"/>
                <w:color w:val="000000"/>
                <w:kern w:val="0"/>
                <w:sz w:val="22"/>
                <w:szCs w:val="22"/>
              </w:rPr>
              <w:t xml:space="preserve">　</w:t>
            </w:r>
          </w:p>
        </w:tc>
        <w:tc>
          <w:tcPr>
            <w:tcW w:w="5686" w:type="dxa"/>
            <w:tcBorders>
              <w:top w:val="nil"/>
              <w:left w:val="nil"/>
              <w:bottom w:val="single" w:sz="4" w:space="0" w:color="000000"/>
              <w:right w:val="single" w:sz="4" w:space="0" w:color="000000"/>
            </w:tcBorders>
            <w:shd w:val="clear" w:color="000000" w:fill="FFFFFF"/>
            <w:noWrap/>
            <w:vAlign w:val="center"/>
            <w:hideMark/>
          </w:tcPr>
          <w:p w:rsidR="00D0728A" w:rsidRPr="00D0728A" w:rsidRDefault="00D0728A" w:rsidP="00D0728A">
            <w:pPr>
              <w:widowControl/>
              <w:jc w:val="left"/>
              <w:rPr>
                <w:rFonts w:ascii="宋体" w:hAnsi="宋体" w:cs="Arial"/>
                <w:color w:val="000000"/>
                <w:kern w:val="0"/>
                <w:sz w:val="22"/>
                <w:szCs w:val="22"/>
              </w:rPr>
            </w:pPr>
            <w:r w:rsidRPr="00D0728A">
              <w:rPr>
                <w:rFonts w:ascii="宋体" w:hAnsi="宋体" w:cs="Arial" w:hint="eastAsia"/>
                <w:color w:val="000000"/>
                <w:kern w:val="0"/>
                <w:sz w:val="22"/>
                <w:szCs w:val="22"/>
              </w:rPr>
              <w:t xml:space="preserve">　</w:t>
            </w:r>
          </w:p>
        </w:tc>
        <w:tc>
          <w:tcPr>
            <w:tcW w:w="2745" w:type="dxa"/>
            <w:tcBorders>
              <w:top w:val="nil"/>
              <w:left w:val="nil"/>
              <w:bottom w:val="single" w:sz="4" w:space="0" w:color="000000"/>
              <w:right w:val="single" w:sz="4" w:space="0" w:color="000000"/>
            </w:tcBorders>
            <w:shd w:val="clear" w:color="000000" w:fill="FFFFFF"/>
            <w:noWrap/>
            <w:vAlign w:val="center"/>
            <w:hideMark/>
          </w:tcPr>
          <w:p w:rsidR="00D0728A" w:rsidRPr="00D0728A" w:rsidRDefault="00D0728A" w:rsidP="00D0728A">
            <w:pPr>
              <w:widowControl/>
              <w:jc w:val="right"/>
              <w:rPr>
                <w:rFonts w:ascii="宋体" w:hAnsi="宋体" w:cs="Arial"/>
                <w:color w:val="000000"/>
                <w:kern w:val="0"/>
                <w:sz w:val="22"/>
                <w:szCs w:val="22"/>
              </w:rPr>
            </w:pPr>
            <w:r w:rsidRPr="00D0728A">
              <w:rPr>
                <w:rFonts w:ascii="宋体" w:hAnsi="宋体" w:cs="Arial" w:hint="eastAsia"/>
                <w:color w:val="000000"/>
                <w:kern w:val="0"/>
                <w:sz w:val="22"/>
                <w:szCs w:val="22"/>
              </w:rPr>
              <w:t xml:space="preserve">　</w:t>
            </w:r>
          </w:p>
        </w:tc>
        <w:tc>
          <w:tcPr>
            <w:tcW w:w="2661" w:type="dxa"/>
            <w:tcBorders>
              <w:top w:val="nil"/>
              <w:left w:val="nil"/>
              <w:bottom w:val="single" w:sz="4" w:space="0" w:color="000000"/>
              <w:right w:val="single" w:sz="4" w:space="0" w:color="000000"/>
            </w:tcBorders>
            <w:shd w:val="clear" w:color="000000" w:fill="FFFFFF"/>
            <w:noWrap/>
            <w:vAlign w:val="center"/>
            <w:hideMark/>
          </w:tcPr>
          <w:p w:rsidR="00D0728A" w:rsidRPr="00D0728A" w:rsidRDefault="00D0728A" w:rsidP="00D0728A">
            <w:pPr>
              <w:widowControl/>
              <w:jc w:val="right"/>
              <w:rPr>
                <w:rFonts w:ascii="宋体" w:hAnsi="宋体" w:cs="Arial"/>
                <w:color w:val="000000"/>
                <w:kern w:val="0"/>
                <w:sz w:val="22"/>
                <w:szCs w:val="22"/>
              </w:rPr>
            </w:pPr>
            <w:r w:rsidRPr="00D0728A">
              <w:rPr>
                <w:rFonts w:ascii="宋体" w:hAnsi="宋体" w:cs="Arial" w:hint="eastAsia"/>
                <w:color w:val="000000"/>
                <w:kern w:val="0"/>
                <w:sz w:val="22"/>
                <w:szCs w:val="22"/>
              </w:rPr>
              <w:t xml:space="preserve">　</w:t>
            </w:r>
          </w:p>
        </w:tc>
        <w:tc>
          <w:tcPr>
            <w:tcW w:w="2633" w:type="dxa"/>
            <w:tcBorders>
              <w:top w:val="nil"/>
              <w:left w:val="nil"/>
              <w:bottom w:val="single" w:sz="4" w:space="0" w:color="000000"/>
              <w:right w:val="single" w:sz="4" w:space="0" w:color="000000"/>
            </w:tcBorders>
            <w:shd w:val="clear" w:color="000000" w:fill="FFFFFF"/>
            <w:noWrap/>
            <w:vAlign w:val="center"/>
            <w:hideMark/>
          </w:tcPr>
          <w:p w:rsidR="00D0728A" w:rsidRPr="00D0728A" w:rsidRDefault="00D0728A" w:rsidP="00D0728A">
            <w:pPr>
              <w:widowControl/>
              <w:jc w:val="right"/>
              <w:rPr>
                <w:rFonts w:ascii="宋体" w:hAnsi="宋体" w:cs="Arial"/>
                <w:color w:val="000000"/>
                <w:kern w:val="0"/>
                <w:sz w:val="22"/>
                <w:szCs w:val="22"/>
              </w:rPr>
            </w:pPr>
            <w:r w:rsidRPr="00D0728A">
              <w:rPr>
                <w:rFonts w:ascii="宋体" w:hAnsi="宋体" w:cs="Arial" w:hint="eastAsia"/>
                <w:color w:val="000000"/>
                <w:kern w:val="0"/>
                <w:sz w:val="22"/>
                <w:szCs w:val="22"/>
              </w:rPr>
              <w:t xml:space="preserve">　</w:t>
            </w:r>
          </w:p>
        </w:tc>
      </w:tr>
      <w:tr w:rsidR="00D0728A" w:rsidRPr="00D0728A" w:rsidTr="00D0728A">
        <w:trPr>
          <w:trHeight w:val="535"/>
        </w:trPr>
        <w:tc>
          <w:tcPr>
            <w:tcW w:w="1832" w:type="dxa"/>
            <w:gridSpan w:val="3"/>
            <w:tcBorders>
              <w:top w:val="nil"/>
              <w:left w:val="single" w:sz="4" w:space="0" w:color="000000"/>
              <w:bottom w:val="single" w:sz="4" w:space="0" w:color="000000"/>
              <w:right w:val="single" w:sz="4" w:space="0" w:color="000000"/>
            </w:tcBorders>
            <w:shd w:val="clear" w:color="000000" w:fill="FFFFFF"/>
            <w:noWrap/>
            <w:vAlign w:val="center"/>
            <w:hideMark/>
          </w:tcPr>
          <w:p w:rsidR="00D0728A" w:rsidRPr="00D0728A" w:rsidRDefault="00D0728A" w:rsidP="00D0728A">
            <w:pPr>
              <w:widowControl/>
              <w:jc w:val="left"/>
              <w:rPr>
                <w:rFonts w:ascii="宋体" w:hAnsi="宋体" w:cs="Arial"/>
                <w:color w:val="000000"/>
                <w:kern w:val="0"/>
                <w:sz w:val="22"/>
                <w:szCs w:val="22"/>
              </w:rPr>
            </w:pPr>
            <w:r w:rsidRPr="00D0728A">
              <w:rPr>
                <w:rFonts w:ascii="宋体" w:hAnsi="宋体" w:cs="Arial" w:hint="eastAsia"/>
                <w:color w:val="000000"/>
                <w:kern w:val="0"/>
                <w:sz w:val="22"/>
                <w:szCs w:val="22"/>
              </w:rPr>
              <w:t xml:space="preserve">　</w:t>
            </w:r>
          </w:p>
        </w:tc>
        <w:tc>
          <w:tcPr>
            <w:tcW w:w="5686" w:type="dxa"/>
            <w:tcBorders>
              <w:top w:val="nil"/>
              <w:left w:val="nil"/>
              <w:bottom w:val="single" w:sz="4" w:space="0" w:color="000000"/>
              <w:right w:val="single" w:sz="4" w:space="0" w:color="000000"/>
            </w:tcBorders>
            <w:shd w:val="clear" w:color="000000" w:fill="FFFFFF"/>
            <w:noWrap/>
            <w:vAlign w:val="center"/>
            <w:hideMark/>
          </w:tcPr>
          <w:p w:rsidR="00D0728A" w:rsidRPr="00D0728A" w:rsidRDefault="00D0728A" w:rsidP="00D0728A">
            <w:pPr>
              <w:widowControl/>
              <w:jc w:val="left"/>
              <w:rPr>
                <w:rFonts w:ascii="宋体" w:hAnsi="宋体" w:cs="Arial"/>
                <w:color w:val="000000"/>
                <w:kern w:val="0"/>
                <w:sz w:val="22"/>
                <w:szCs w:val="22"/>
              </w:rPr>
            </w:pPr>
            <w:r w:rsidRPr="00D0728A">
              <w:rPr>
                <w:rFonts w:ascii="宋体" w:hAnsi="宋体" w:cs="Arial" w:hint="eastAsia"/>
                <w:color w:val="000000"/>
                <w:kern w:val="0"/>
                <w:sz w:val="22"/>
                <w:szCs w:val="22"/>
              </w:rPr>
              <w:t xml:space="preserve">　</w:t>
            </w:r>
          </w:p>
        </w:tc>
        <w:tc>
          <w:tcPr>
            <w:tcW w:w="2745" w:type="dxa"/>
            <w:tcBorders>
              <w:top w:val="nil"/>
              <w:left w:val="nil"/>
              <w:bottom w:val="single" w:sz="4" w:space="0" w:color="000000"/>
              <w:right w:val="single" w:sz="4" w:space="0" w:color="000000"/>
            </w:tcBorders>
            <w:shd w:val="clear" w:color="000000" w:fill="FFFFFF"/>
            <w:noWrap/>
            <w:vAlign w:val="center"/>
            <w:hideMark/>
          </w:tcPr>
          <w:p w:rsidR="00D0728A" w:rsidRPr="00D0728A" w:rsidRDefault="00D0728A" w:rsidP="00D0728A">
            <w:pPr>
              <w:widowControl/>
              <w:jc w:val="right"/>
              <w:rPr>
                <w:rFonts w:ascii="宋体" w:hAnsi="宋体" w:cs="Arial"/>
                <w:color w:val="000000"/>
                <w:kern w:val="0"/>
                <w:sz w:val="22"/>
                <w:szCs w:val="22"/>
              </w:rPr>
            </w:pPr>
            <w:r w:rsidRPr="00D0728A">
              <w:rPr>
                <w:rFonts w:ascii="宋体" w:hAnsi="宋体" w:cs="Arial" w:hint="eastAsia"/>
                <w:color w:val="000000"/>
                <w:kern w:val="0"/>
                <w:sz w:val="22"/>
                <w:szCs w:val="22"/>
              </w:rPr>
              <w:t xml:space="preserve">　</w:t>
            </w:r>
          </w:p>
        </w:tc>
        <w:tc>
          <w:tcPr>
            <w:tcW w:w="2661" w:type="dxa"/>
            <w:tcBorders>
              <w:top w:val="nil"/>
              <w:left w:val="nil"/>
              <w:bottom w:val="single" w:sz="4" w:space="0" w:color="000000"/>
              <w:right w:val="single" w:sz="4" w:space="0" w:color="000000"/>
            </w:tcBorders>
            <w:shd w:val="clear" w:color="000000" w:fill="FFFFFF"/>
            <w:noWrap/>
            <w:vAlign w:val="center"/>
            <w:hideMark/>
          </w:tcPr>
          <w:p w:rsidR="00D0728A" w:rsidRPr="00D0728A" w:rsidRDefault="00D0728A" w:rsidP="00D0728A">
            <w:pPr>
              <w:widowControl/>
              <w:jc w:val="right"/>
              <w:rPr>
                <w:rFonts w:ascii="宋体" w:hAnsi="宋体" w:cs="Arial"/>
                <w:color w:val="000000"/>
                <w:kern w:val="0"/>
                <w:sz w:val="22"/>
                <w:szCs w:val="22"/>
              </w:rPr>
            </w:pPr>
            <w:r w:rsidRPr="00D0728A">
              <w:rPr>
                <w:rFonts w:ascii="宋体" w:hAnsi="宋体" w:cs="Arial" w:hint="eastAsia"/>
                <w:color w:val="000000"/>
                <w:kern w:val="0"/>
                <w:sz w:val="22"/>
                <w:szCs w:val="22"/>
              </w:rPr>
              <w:t xml:space="preserve">　</w:t>
            </w:r>
          </w:p>
        </w:tc>
        <w:tc>
          <w:tcPr>
            <w:tcW w:w="2633" w:type="dxa"/>
            <w:tcBorders>
              <w:top w:val="nil"/>
              <w:left w:val="nil"/>
              <w:bottom w:val="single" w:sz="4" w:space="0" w:color="000000"/>
              <w:right w:val="single" w:sz="4" w:space="0" w:color="000000"/>
            </w:tcBorders>
            <w:shd w:val="clear" w:color="000000" w:fill="FFFFFF"/>
            <w:noWrap/>
            <w:vAlign w:val="center"/>
            <w:hideMark/>
          </w:tcPr>
          <w:p w:rsidR="00D0728A" w:rsidRPr="00D0728A" w:rsidRDefault="00D0728A" w:rsidP="00D0728A">
            <w:pPr>
              <w:widowControl/>
              <w:jc w:val="right"/>
              <w:rPr>
                <w:rFonts w:ascii="宋体" w:hAnsi="宋体" w:cs="Arial"/>
                <w:color w:val="000000"/>
                <w:kern w:val="0"/>
                <w:sz w:val="22"/>
                <w:szCs w:val="22"/>
              </w:rPr>
            </w:pPr>
            <w:r w:rsidRPr="00D0728A">
              <w:rPr>
                <w:rFonts w:ascii="宋体" w:hAnsi="宋体" w:cs="Arial" w:hint="eastAsia"/>
                <w:color w:val="000000"/>
                <w:kern w:val="0"/>
                <w:sz w:val="22"/>
                <w:szCs w:val="22"/>
              </w:rPr>
              <w:t xml:space="preserve">　</w:t>
            </w:r>
          </w:p>
        </w:tc>
      </w:tr>
      <w:tr w:rsidR="00D0728A" w:rsidRPr="00D0728A" w:rsidTr="00D0728A">
        <w:trPr>
          <w:trHeight w:val="535"/>
        </w:trPr>
        <w:tc>
          <w:tcPr>
            <w:tcW w:w="1832" w:type="dxa"/>
            <w:gridSpan w:val="3"/>
            <w:tcBorders>
              <w:top w:val="nil"/>
              <w:left w:val="single" w:sz="4" w:space="0" w:color="000000"/>
              <w:bottom w:val="single" w:sz="4" w:space="0" w:color="000000"/>
              <w:right w:val="single" w:sz="4" w:space="0" w:color="000000"/>
            </w:tcBorders>
            <w:shd w:val="clear" w:color="000000" w:fill="FFFFFF"/>
            <w:noWrap/>
            <w:vAlign w:val="center"/>
            <w:hideMark/>
          </w:tcPr>
          <w:p w:rsidR="00D0728A" w:rsidRPr="00D0728A" w:rsidRDefault="00D0728A" w:rsidP="00D0728A">
            <w:pPr>
              <w:widowControl/>
              <w:jc w:val="left"/>
              <w:rPr>
                <w:rFonts w:ascii="宋体" w:hAnsi="宋体" w:cs="Arial"/>
                <w:color w:val="000000"/>
                <w:kern w:val="0"/>
                <w:sz w:val="22"/>
                <w:szCs w:val="22"/>
              </w:rPr>
            </w:pPr>
            <w:r w:rsidRPr="00D0728A">
              <w:rPr>
                <w:rFonts w:ascii="宋体" w:hAnsi="宋体" w:cs="Arial" w:hint="eastAsia"/>
                <w:color w:val="000000"/>
                <w:kern w:val="0"/>
                <w:sz w:val="22"/>
                <w:szCs w:val="22"/>
              </w:rPr>
              <w:t xml:space="preserve">　</w:t>
            </w:r>
          </w:p>
        </w:tc>
        <w:tc>
          <w:tcPr>
            <w:tcW w:w="5686" w:type="dxa"/>
            <w:tcBorders>
              <w:top w:val="nil"/>
              <w:left w:val="nil"/>
              <w:bottom w:val="single" w:sz="4" w:space="0" w:color="000000"/>
              <w:right w:val="single" w:sz="4" w:space="0" w:color="000000"/>
            </w:tcBorders>
            <w:shd w:val="clear" w:color="000000" w:fill="FFFFFF"/>
            <w:noWrap/>
            <w:vAlign w:val="center"/>
            <w:hideMark/>
          </w:tcPr>
          <w:p w:rsidR="00D0728A" w:rsidRPr="00D0728A" w:rsidRDefault="00D0728A" w:rsidP="00D0728A">
            <w:pPr>
              <w:widowControl/>
              <w:jc w:val="left"/>
              <w:rPr>
                <w:rFonts w:ascii="宋体" w:hAnsi="宋体" w:cs="Arial"/>
                <w:color w:val="000000"/>
                <w:kern w:val="0"/>
                <w:sz w:val="22"/>
                <w:szCs w:val="22"/>
              </w:rPr>
            </w:pPr>
            <w:r w:rsidRPr="00D0728A">
              <w:rPr>
                <w:rFonts w:ascii="宋体" w:hAnsi="宋体" w:cs="Arial" w:hint="eastAsia"/>
                <w:color w:val="000000"/>
                <w:kern w:val="0"/>
                <w:sz w:val="22"/>
                <w:szCs w:val="22"/>
              </w:rPr>
              <w:t xml:space="preserve">　</w:t>
            </w:r>
          </w:p>
        </w:tc>
        <w:tc>
          <w:tcPr>
            <w:tcW w:w="2745" w:type="dxa"/>
            <w:tcBorders>
              <w:top w:val="nil"/>
              <w:left w:val="nil"/>
              <w:bottom w:val="single" w:sz="4" w:space="0" w:color="000000"/>
              <w:right w:val="single" w:sz="4" w:space="0" w:color="000000"/>
            </w:tcBorders>
            <w:shd w:val="clear" w:color="000000" w:fill="FFFFFF"/>
            <w:noWrap/>
            <w:vAlign w:val="center"/>
            <w:hideMark/>
          </w:tcPr>
          <w:p w:rsidR="00D0728A" w:rsidRPr="00D0728A" w:rsidRDefault="00D0728A" w:rsidP="00D0728A">
            <w:pPr>
              <w:widowControl/>
              <w:jc w:val="right"/>
              <w:rPr>
                <w:rFonts w:ascii="宋体" w:hAnsi="宋体" w:cs="Arial"/>
                <w:color w:val="000000"/>
                <w:kern w:val="0"/>
                <w:sz w:val="22"/>
                <w:szCs w:val="22"/>
              </w:rPr>
            </w:pPr>
            <w:r w:rsidRPr="00D0728A">
              <w:rPr>
                <w:rFonts w:ascii="宋体" w:hAnsi="宋体" w:cs="Arial" w:hint="eastAsia"/>
                <w:color w:val="000000"/>
                <w:kern w:val="0"/>
                <w:sz w:val="22"/>
                <w:szCs w:val="22"/>
              </w:rPr>
              <w:t xml:space="preserve">　</w:t>
            </w:r>
          </w:p>
        </w:tc>
        <w:tc>
          <w:tcPr>
            <w:tcW w:w="2661" w:type="dxa"/>
            <w:tcBorders>
              <w:top w:val="nil"/>
              <w:left w:val="nil"/>
              <w:bottom w:val="single" w:sz="4" w:space="0" w:color="000000"/>
              <w:right w:val="single" w:sz="4" w:space="0" w:color="000000"/>
            </w:tcBorders>
            <w:shd w:val="clear" w:color="000000" w:fill="FFFFFF"/>
            <w:noWrap/>
            <w:vAlign w:val="center"/>
            <w:hideMark/>
          </w:tcPr>
          <w:p w:rsidR="00D0728A" w:rsidRPr="00D0728A" w:rsidRDefault="00D0728A" w:rsidP="00D0728A">
            <w:pPr>
              <w:widowControl/>
              <w:jc w:val="right"/>
              <w:rPr>
                <w:rFonts w:ascii="宋体" w:hAnsi="宋体" w:cs="Arial"/>
                <w:color w:val="000000"/>
                <w:kern w:val="0"/>
                <w:sz w:val="22"/>
                <w:szCs w:val="22"/>
              </w:rPr>
            </w:pPr>
            <w:r w:rsidRPr="00D0728A">
              <w:rPr>
                <w:rFonts w:ascii="宋体" w:hAnsi="宋体" w:cs="Arial" w:hint="eastAsia"/>
                <w:color w:val="000000"/>
                <w:kern w:val="0"/>
                <w:sz w:val="22"/>
                <w:szCs w:val="22"/>
              </w:rPr>
              <w:t xml:space="preserve">　</w:t>
            </w:r>
          </w:p>
        </w:tc>
        <w:tc>
          <w:tcPr>
            <w:tcW w:w="2633" w:type="dxa"/>
            <w:tcBorders>
              <w:top w:val="nil"/>
              <w:left w:val="nil"/>
              <w:bottom w:val="single" w:sz="4" w:space="0" w:color="000000"/>
              <w:right w:val="single" w:sz="4" w:space="0" w:color="000000"/>
            </w:tcBorders>
            <w:shd w:val="clear" w:color="000000" w:fill="FFFFFF"/>
            <w:noWrap/>
            <w:vAlign w:val="center"/>
            <w:hideMark/>
          </w:tcPr>
          <w:p w:rsidR="00D0728A" w:rsidRPr="00D0728A" w:rsidRDefault="00D0728A" w:rsidP="00D0728A">
            <w:pPr>
              <w:widowControl/>
              <w:jc w:val="right"/>
              <w:rPr>
                <w:rFonts w:ascii="宋体" w:hAnsi="宋体" w:cs="Arial"/>
                <w:color w:val="000000"/>
                <w:kern w:val="0"/>
                <w:sz w:val="22"/>
                <w:szCs w:val="22"/>
              </w:rPr>
            </w:pPr>
            <w:r w:rsidRPr="00D0728A">
              <w:rPr>
                <w:rFonts w:ascii="宋体" w:hAnsi="宋体" w:cs="Arial" w:hint="eastAsia"/>
                <w:color w:val="000000"/>
                <w:kern w:val="0"/>
                <w:sz w:val="22"/>
                <w:szCs w:val="22"/>
              </w:rPr>
              <w:t xml:space="preserve">　</w:t>
            </w:r>
          </w:p>
        </w:tc>
      </w:tr>
      <w:tr w:rsidR="00D0728A" w:rsidRPr="00D0728A" w:rsidTr="00D0728A">
        <w:trPr>
          <w:trHeight w:val="535"/>
        </w:trPr>
        <w:tc>
          <w:tcPr>
            <w:tcW w:w="1832" w:type="dxa"/>
            <w:gridSpan w:val="3"/>
            <w:tcBorders>
              <w:top w:val="nil"/>
              <w:left w:val="single" w:sz="4" w:space="0" w:color="000000"/>
              <w:bottom w:val="single" w:sz="4" w:space="0" w:color="000000"/>
              <w:right w:val="single" w:sz="4" w:space="0" w:color="000000"/>
            </w:tcBorders>
            <w:shd w:val="clear" w:color="000000" w:fill="FFFFFF"/>
            <w:noWrap/>
            <w:vAlign w:val="center"/>
            <w:hideMark/>
          </w:tcPr>
          <w:p w:rsidR="00D0728A" w:rsidRPr="00D0728A" w:rsidRDefault="00D0728A" w:rsidP="00D0728A">
            <w:pPr>
              <w:widowControl/>
              <w:jc w:val="left"/>
              <w:rPr>
                <w:rFonts w:ascii="宋体" w:hAnsi="宋体" w:cs="Arial"/>
                <w:color w:val="000000"/>
                <w:kern w:val="0"/>
                <w:sz w:val="22"/>
                <w:szCs w:val="22"/>
              </w:rPr>
            </w:pPr>
            <w:r w:rsidRPr="00D0728A">
              <w:rPr>
                <w:rFonts w:ascii="宋体" w:hAnsi="宋体" w:cs="Arial" w:hint="eastAsia"/>
                <w:color w:val="000000"/>
                <w:kern w:val="0"/>
                <w:sz w:val="22"/>
                <w:szCs w:val="22"/>
              </w:rPr>
              <w:t xml:space="preserve">　</w:t>
            </w:r>
          </w:p>
        </w:tc>
        <w:tc>
          <w:tcPr>
            <w:tcW w:w="5686" w:type="dxa"/>
            <w:tcBorders>
              <w:top w:val="nil"/>
              <w:left w:val="nil"/>
              <w:bottom w:val="single" w:sz="4" w:space="0" w:color="000000"/>
              <w:right w:val="single" w:sz="4" w:space="0" w:color="000000"/>
            </w:tcBorders>
            <w:shd w:val="clear" w:color="000000" w:fill="FFFFFF"/>
            <w:noWrap/>
            <w:vAlign w:val="center"/>
            <w:hideMark/>
          </w:tcPr>
          <w:p w:rsidR="00D0728A" w:rsidRPr="00D0728A" w:rsidRDefault="00D0728A" w:rsidP="00D0728A">
            <w:pPr>
              <w:widowControl/>
              <w:jc w:val="left"/>
              <w:rPr>
                <w:rFonts w:ascii="宋体" w:hAnsi="宋体" w:cs="Arial"/>
                <w:color w:val="000000"/>
                <w:kern w:val="0"/>
                <w:sz w:val="22"/>
                <w:szCs w:val="22"/>
              </w:rPr>
            </w:pPr>
            <w:r w:rsidRPr="00D0728A">
              <w:rPr>
                <w:rFonts w:ascii="宋体" w:hAnsi="宋体" w:cs="Arial" w:hint="eastAsia"/>
                <w:color w:val="000000"/>
                <w:kern w:val="0"/>
                <w:sz w:val="22"/>
                <w:szCs w:val="22"/>
              </w:rPr>
              <w:t xml:space="preserve">　</w:t>
            </w:r>
          </w:p>
        </w:tc>
        <w:tc>
          <w:tcPr>
            <w:tcW w:w="2745" w:type="dxa"/>
            <w:tcBorders>
              <w:top w:val="nil"/>
              <w:left w:val="nil"/>
              <w:bottom w:val="single" w:sz="4" w:space="0" w:color="000000"/>
              <w:right w:val="single" w:sz="4" w:space="0" w:color="000000"/>
            </w:tcBorders>
            <w:shd w:val="clear" w:color="000000" w:fill="FFFFFF"/>
            <w:noWrap/>
            <w:vAlign w:val="center"/>
            <w:hideMark/>
          </w:tcPr>
          <w:p w:rsidR="00D0728A" w:rsidRPr="00D0728A" w:rsidRDefault="00D0728A" w:rsidP="00D0728A">
            <w:pPr>
              <w:widowControl/>
              <w:jc w:val="right"/>
              <w:rPr>
                <w:rFonts w:ascii="宋体" w:hAnsi="宋体" w:cs="Arial"/>
                <w:color w:val="000000"/>
                <w:kern w:val="0"/>
                <w:sz w:val="22"/>
                <w:szCs w:val="22"/>
              </w:rPr>
            </w:pPr>
            <w:r w:rsidRPr="00D0728A">
              <w:rPr>
                <w:rFonts w:ascii="宋体" w:hAnsi="宋体" w:cs="Arial" w:hint="eastAsia"/>
                <w:color w:val="000000"/>
                <w:kern w:val="0"/>
                <w:sz w:val="22"/>
                <w:szCs w:val="22"/>
              </w:rPr>
              <w:t xml:space="preserve">　</w:t>
            </w:r>
          </w:p>
        </w:tc>
        <w:tc>
          <w:tcPr>
            <w:tcW w:w="2661" w:type="dxa"/>
            <w:tcBorders>
              <w:top w:val="nil"/>
              <w:left w:val="nil"/>
              <w:bottom w:val="single" w:sz="4" w:space="0" w:color="000000"/>
              <w:right w:val="single" w:sz="4" w:space="0" w:color="000000"/>
            </w:tcBorders>
            <w:shd w:val="clear" w:color="000000" w:fill="FFFFFF"/>
            <w:noWrap/>
            <w:vAlign w:val="center"/>
            <w:hideMark/>
          </w:tcPr>
          <w:p w:rsidR="00D0728A" w:rsidRPr="00D0728A" w:rsidRDefault="00D0728A" w:rsidP="00D0728A">
            <w:pPr>
              <w:widowControl/>
              <w:jc w:val="right"/>
              <w:rPr>
                <w:rFonts w:ascii="宋体" w:hAnsi="宋体" w:cs="Arial"/>
                <w:color w:val="000000"/>
                <w:kern w:val="0"/>
                <w:sz w:val="22"/>
                <w:szCs w:val="22"/>
              </w:rPr>
            </w:pPr>
            <w:r w:rsidRPr="00D0728A">
              <w:rPr>
                <w:rFonts w:ascii="宋体" w:hAnsi="宋体" w:cs="Arial" w:hint="eastAsia"/>
                <w:color w:val="000000"/>
                <w:kern w:val="0"/>
                <w:sz w:val="22"/>
                <w:szCs w:val="22"/>
              </w:rPr>
              <w:t xml:space="preserve">　</w:t>
            </w:r>
          </w:p>
        </w:tc>
        <w:tc>
          <w:tcPr>
            <w:tcW w:w="2633" w:type="dxa"/>
            <w:tcBorders>
              <w:top w:val="nil"/>
              <w:left w:val="nil"/>
              <w:bottom w:val="single" w:sz="4" w:space="0" w:color="000000"/>
              <w:right w:val="single" w:sz="4" w:space="0" w:color="000000"/>
            </w:tcBorders>
            <w:shd w:val="clear" w:color="000000" w:fill="FFFFFF"/>
            <w:noWrap/>
            <w:vAlign w:val="center"/>
            <w:hideMark/>
          </w:tcPr>
          <w:p w:rsidR="00D0728A" w:rsidRPr="00D0728A" w:rsidRDefault="00D0728A" w:rsidP="00D0728A">
            <w:pPr>
              <w:widowControl/>
              <w:jc w:val="right"/>
              <w:rPr>
                <w:rFonts w:ascii="宋体" w:hAnsi="宋体" w:cs="Arial"/>
                <w:color w:val="000000"/>
                <w:kern w:val="0"/>
                <w:sz w:val="22"/>
                <w:szCs w:val="22"/>
              </w:rPr>
            </w:pPr>
            <w:r w:rsidRPr="00D0728A">
              <w:rPr>
                <w:rFonts w:ascii="宋体" w:hAnsi="宋体" w:cs="Arial" w:hint="eastAsia"/>
                <w:color w:val="000000"/>
                <w:kern w:val="0"/>
                <w:sz w:val="22"/>
                <w:szCs w:val="22"/>
              </w:rPr>
              <w:t xml:space="preserve">　</w:t>
            </w:r>
          </w:p>
        </w:tc>
      </w:tr>
      <w:tr w:rsidR="00D0728A" w:rsidRPr="00D0728A" w:rsidTr="00D0728A">
        <w:trPr>
          <w:trHeight w:val="699"/>
        </w:trPr>
        <w:tc>
          <w:tcPr>
            <w:tcW w:w="15557" w:type="dxa"/>
            <w:gridSpan w:val="7"/>
            <w:tcBorders>
              <w:top w:val="nil"/>
              <w:left w:val="nil"/>
              <w:bottom w:val="nil"/>
              <w:right w:val="nil"/>
            </w:tcBorders>
            <w:shd w:val="clear" w:color="000000" w:fill="FFFFFF"/>
            <w:vAlign w:val="center"/>
            <w:hideMark/>
          </w:tcPr>
          <w:p w:rsidR="00D0728A" w:rsidRPr="00D0728A" w:rsidRDefault="00D0728A" w:rsidP="00D0728A">
            <w:pPr>
              <w:widowControl/>
              <w:jc w:val="left"/>
              <w:rPr>
                <w:rFonts w:ascii="宋体" w:hAnsi="宋体" w:cs="Arial"/>
                <w:color w:val="000000"/>
                <w:kern w:val="0"/>
                <w:sz w:val="22"/>
                <w:szCs w:val="22"/>
              </w:rPr>
            </w:pPr>
            <w:r w:rsidRPr="00D0728A">
              <w:rPr>
                <w:rFonts w:ascii="宋体" w:hAnsi="宋体" w:cs="Arial" w:hint="eastAsia"/>
                <w:color w:val="000000"/>
                <w:kern w:val="0"/>
                <w:sz w:val="22"/>
                <w:szCs w:val="22"/>
              </w:rPr>
              <w:t>注：本表反映部门本年度国有资本经营预算财政拨款支出情况。</w:t>
            </w:r>
          </w:p>
        </w:tc>
      </w:tr>
    </w:tbl>
    <w:p w:rsidR="0092405C" w:rsidRPr="00D0728A" w:rsidRDefault="0092405C">
      <w:pPr>
        <w:rPr>
          <w:rFonts w:eastAsia="仿宋"/>
        </w:rPr>
      </w:pPr>
    </w:p>
    <w:sectPr w:rsidR="0092405C" w:rsidRPr="00D0728A" w:rsidSect="00F41A82">
      <w:pgSz w:w="16838" w:h="11906" w:orient="landscape" w:code="9"/>
      <w:pgMar w:top="1191" w:right="567" w:bottom="1418" w:left="567" w:header="851" w:footer="992" w:gutter="0"/>
      <w:pgNumType w:start="1"/>
      <w:cols w:space="425"/>
      <w:titlePg/>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B60A3" w:rsidRDefault="009B60A3" w:rsidP="0092405C">
      <w:r>
        <w:separator/>
      </w:r>
    </w:p>
  </w:endnote>
  <w:endnote w:type="continuationSeparator" w:id="0">
    <w:p w:rsidR="009B60A3" w:rsidRDefault="009B60A3" w:rsidP="0092405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09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77910"/>
      <w:docPartObj>
        <w:docPartGallery w:val="Page Numbers (Bottom of Page)"/>
        <w:docPartUnique/>
      </w:docPartObj>
    </w:sdtPr>
    <w:sdtEndPr>
      <w:rPr>
        <w:szCs w:val="21"/>
      </w:rPr>
    </w:sdtEndPr>
    <w:sdtContent>
      <w:p w:rsidR="00120D04" w:rsidRPr="00CB4B59" w:rsidRDefault="00120D04">
        <w:pPr>
          <w:pStyle w:val="a8"/>
          <w:jc w:val="center"/>
          <w:rPr>
            <w:szCs w:val="21"/>
          </w:rPr>
        </w:pPr>
        <w:r w:rsidRPr="00CB4B59">
          <w:rPr>
            <w:szCs w:val="21"/>
          </w:rPr>
          <w:fldChar w:fldCharType="begin"/>
        </w:r>
        <w:r w:rsidRPr="00CB4B59">
          <w:rPr>
            <w:szCs w:val="21"/>
          </w:rPr>
          <w:instrText xml:space="preserve"> PAGE   \* MERGEFORMAT </w:instrText>
        </w:r>
        <w:r w:rsidRPr="00CB4B59">
          <w:rPr>
            <w:szCs w:val="21"/>
          </w:rPr>
          <w:fldChar w:fldCharType="separate"/>
        </w:r>
        <w:r w:rsidR="000D1634" w:rsidRPr="000D1634">
          <w:rPr>
            <w:noProof/>
            <w:szCs w:val="21"/>
            <w:lang w:val="zh-CN"/>
          </w:rPr>
          <w:t>2</w:t>
        </w:r>
        <w:r w:rsidRPr="00CB4B59">
          <w:rPr>
            <w:szCs w:val="21"/>
          </w:rPr>
          <w:fldChar w:fldCharType="end"/>
        </w:r>
      </w:p>
    </w:sdtContent>
  </w:sdt>
  <w:p w:rsidR="00120D04" w:rsidRDefault="00120D04">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B60A3" w:rsidRDefault="009B60A3" w:rsidP="0092405C">
      <w:r>
        <w:separator/>
      </w:r>
    </w:p>
  </w:footnote>
  <w:footnote w:type="continuationSeparator" w:id="0">
    <w:p w:rsidR="009B60A3" w:rsidRDefault="009B60A3" w:rsidP="0092405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0D04" w:rsidRDefault="00120D04" w:rsidP="001731B2">
    <w:pPr>
      <w:pStyle w:val="Char2"/>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0C65B05"/>
    <w:multiLevelType w:val="singleLevel"/>
    <w:tmpl w:val="80C65B05"/>
    <w:lvl w:ilvl="0">
      <w:start w:val="2"/>
      <w:numFmt w:val="decimal"/>
      <w:suff w:val="nothing"/>
      <w:lvlText w:val="%1、"/>
      <w:lvlJc w:val="left"/>
      <w:pPr>
        <w:ind w:left="600" w:firstLine="0"/>
      </w:pPr>
    </w:lvl>
  </w:abstractNum>
  <w:abstractNum w:abstractNumId="1">
    <w:nsid w:val="B7993396"/>
    <w:multiLevelType w:val="singleLevel"/>
    <w:tmpl w:val="B7993396"/>
    <w:lvl w:ilvl="0">
      <w:start w:val="5"/>
      <w:numFmt w:val="decimal"/>
      <w:lvlText w:val="%1."/>
      <w:lvlJc w:val="left"/>
      <w:pPr>
        <w:tabs>
          <w:tab w:val="left" w:pos="312"/>
        </w:tabs>
      </w:pPr>
    </w:lvl>
  </w:abstractNum>
  <w:abstractNum w:abstractNumId="2">
    <w:nsid w:val="C3FB985A"/>
    <w:multiLevelType w:val="singleLevel"/>
    <w:tmpl w:val="C3FB985A"/>
    <w:lvl w:ilvl="0">
      <w:start w:val="1"/>
      <w:numFmt w:val="decimal"/>
      <w:lvlText w:val="%1."/>
      <w:lvlJc w:val="left"/>
      <w:pPr>
        <w:tabs>
          <w:tab w:val="left" w:pos="312"/>
        </w:tabs>
      </w:pPr>
    </w:lvl>
  </w:abstractNum>
  <w:abstractNum w:abstractNumId="3">
    <w:nsid w:val="CF652CEC"/>
    <w:multiLevelType w:val="singleLevel"/>
    <w:tmpl w:val="CF652CEC"/>
    <w:lvl w:ilvl="0">
      <w:start w:val="9"/>
      <w:numFmt w:val="chineseCounting"/>
      <w:suff w:val="nothing"/>
      <w:lvlText w:val="%1、"/>
      <w:lvlJc w:val="left"/>
      <w:rPr>
        <w:rFonts w:hint="eastAsia"/>
      </w:rPr>
    </w:lvl>
  </w:abstractNum>
  <w:abstractNum w:abstractNumId="4">
    <w:nsid w:val="E2FA047D"/>
    <w:multiLevelType w:val="singleLevel"/>
    <w:tmpl w:val="E2FA047D"/>
    <w:lvl w:ilvl="0">
      <w:start w:val="3"/>
      <w:numFmt w:val="chineseCounting"/>
      <w:suff w:val="space"/>
      <w:lvlText w:val="第%1部分"/>
      <w:lvlJc w:val="left"/>
      <w:rPr>
        <w:rFonts w:ascii="黑体" w:eastAsia="黑体" w:hAnsi="黑体" w:cs="黑体" w:hint="eastAsia"/>
        <w:sz w:val="44"/>
        <w:szCs w:val="44"/>
      </w:rPr>
    </w:lvl>
  </w:abstractNum>
  <w:abstractNum w:abstractNumId="5">
    <w:nsid w:val="09604CF7"/>
    <w:multiLevelType w:val="hybridMultilevel"/>
    <w:tmpl w:val="0736DB7A"/>
    <w:lvl w:ilvl="0" w:tplc="88EE7940">
      <w:start w:val="6"/>
      <w:numFmt w:val="decimalFullWidth"/>
      <w:lvlText w:val="%1、"/>
      <w:lvlJc w:val="left"/>
      <w:pPr>
        <w:ind w:left="390" w:hanging="390"/>
      </w:pPr>
      <w:rPr>
        <w:rFonts w:eastAsia="黑体" w:hint="default"/>
        <w:color w:val="1D1B1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12282DB1"/>
    <w:multiLevelType w:val="hybridMultilevel"/>
    <w:tmpl w:val="92A41F34"/>
    <w:lvl w:ilvl="0" w:tplc="7FE4B282">
      <w:start w:val="6"/>
      <w:numFmt w:val="decimalFullWidth"/>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1272550B"/>
    <w:multiLevelType w:val="multilevel"/>
    <w:tmpl w:val="1272550B"/>
    <w:lvl w:ilvl="0">
      <w:start w:val="1"/>
      <w:numFmt w:val="japaneseCounting"/>
      <w:lvlText w:val="%1、"/>
      <w:lvlJc w:val="left"/>
      <w:pPr>
        <w:ind w:left="1360" w:hanging="720"/>
      </w:pPr>
      <w:rPr>
        <w:rFonts w:hint="default"/>
        <w:b w:val="0"/>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8">
    <w:nsid w:val="260A0CC2"/>
    <w:multiLevelType w:val="singleLevel"/>
    <w:tmpl w:val="260A0CC2"/>
    <w:lvl w:ilvl="0">
      <w:start w:val="2"/>
      <w:numFmt w:val="chineseCounting"/>
      <w:suff w:val="nothing"/>
      <w:lvlText w:val="（%1）"/>
      <w:lvlJc w:val="left"/>
      <w:rPr>
        <w:rFonts w:hint="eastAsia"/>
      </w:rPr>
    </w:lvl>
  </w:abstractNum>
  <w:abstractNum w:abstractNumId="9">
    <w:nsid w:val="306B70AB"/>
    <w:multiLevelType w:val="singleLevel"/>
    <w:tmpl w:val="306B70AB"/>
    <w:lvl w:ilvl="0">
      <w:start w:val="1"/>
      <w:numFmt w:val="decimal"/>
      <w:suff w:val="nothing"/>
      <w:lvlText w:val="%1、"/>
      <w:lvlJc w:val="left"/>
    </w:lvl>
  </w:abstractNum>
  <w:abstractNum w:abstractNumId="10">
    <w:nsid w:val="4B5A076F"/>
    <w:multiLevelType w:val="hybridMultilevel"/>
    <w:tmpl w:val="696238F2"/>
    <w:lvl w:ilvl="0" w:tplc="9D5ED060">
      <w:start w:val="6"/>
      <w:numFmt w:val="decimalFullWidth"/>
      <w:lvlText w:val="%1、"/>
      <w:lvlJc w:val="left"/>
      <w:pPr>
        <w:ind w:left="810" w:hanging="390"/>
      </w:pPr>
      <w:rPr>
        <w:rFonts w:eastAsia="黑体" w:hint="default"/>
        <w:color w:val="1D1B11"/>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7"/>
  </w:num>
  <w:num w:numId="2">
    <w:abstractNumId w:val="3"/>
  </w:num>
  <w:num w:numId="3">
    <w:abstractNumId w:val="2"/>
  </w:num>
  <w:num w:numId="4">
    <w:abstractNumId w:val="4"/>
  </w:num>
  <w:num w:numId="5">
    <w:abstractNumId w:val="0"/>
  </w:num>
  <w:num w:numId="6">
    <w:abstractNumId w:val="1"/>
  </w:num>
  <w:num w:numId="7">
    <w:abstractNumId w:val="6"/>
  </w:num>
  <w:num w:numId="8">
    <w:abstractNumId w:val="10"/>
  </w:num>
  <w:num w:numId="9">
    <w:abstractNumId w:val="5"/>
  </w:num>
  <w:num w:numId="10">
    <w:abstractNumId w:val="8"/>
  </w:num>
  <w:num w:numId="1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1361C"/>
    <w:rsid w:val="9E3A10E2"/>
    <w:rsid w:val="F2E1F9D4"/>
    <w:rsid w:val="F7880819"/>
    <w:rsid w:val="000222C6"/>
    <w:rsid w:val="0002549F"/>
    <w:rsid w:val="00040B8F"/>
    <w:rsid w:val="000468DB"/>
    <w:rsid w:val="00051D40"/>
    <w:rsid w:val="0006487A"/>
    <w:rsid w:val="00065F8F"/>
    <w:rsid w:val="00070A43"/>
    <w:rsid w:val="000768F2"/>
    <w:rsid w:val="0009184B"/>
    <w:rsid w:val="00093CBF"/>
    <w:rsid w:val="00094236"/>
    <w:rsid w:val="0009593C"/>
    <w:rsid w:val="00097322"/>
    <w:rsid w:val="00097F29"/>
    <w:rsid w:val="000A6A92"/>
    <w:rsid w:val="000B047F"/>
    <w:rsid w:val="000B2D9B"/>
    <w:rsid w:val="000B5923"/>
    <w:rsid w:val="000B5A48"/>
    <w:rsid w:val="000B6FF3"/>
    <w:rsid w:val="000C3467"/>
    <w:rsid w:val="000C3CA6"/>
    <w:rsid w:val="000C7D24"/>
    <w:rsid w:val="000D1267"/>
    <w:rsid w:val="000D1634"/>
    <w:rsid w:val="000D1D50"/>
    <w:rsid w:val="000D5782"/>
    <w:rsid w:val="000E27F1"/>
    <w:rsid w:val="000E6613"/>
    <w:rsid w:val="000E7119"/>
    <w:rsid w:val="00114E9B"/>
    <w:rsid w:val="00120D04"/>
    <w:rsid w:val="00142216"/>
    <w:rsid w:val="00144D6A"/>
    <w:rsid w:val="0014729F"/>
    <w:rsid w:val="00157BAB"/>
    <w:rsid w:val="001654D1"/>
    <w:rsid w:val="001664D0"/>
    <w:rsid w:val="001731B2"/>
    <w:rsid w:val="00174518"/>
    <w:rsid w:val="0018106D"/>
    <w:rsid w:val="001877A7"/>
    <w:rsid w:val="00187C96"/>
    <w:rsid w:val="00191536"/>
    <w:rsid w:val="001950EF"/>
    <w:rsid w:val="00196687"/>
    <w:rsid w:val="001C0962"/>
    <w:rsid w:val="001D15BF"/>
    <w:rsid w:val="001D7531"/>
    <w:rsid w:val="001E737D"/>
    <w:rsid w:val="001F0592"/>
    <w:rsid w:val="001F7506"/>
    <w:rsid w:val="002006CD"/>
    <w:rsid w:val="00202B36"/>
    <w:rsid w:val="00204B7A"/>
    <w:rsid w:val="00204CDE"/>
    <w:rsid w:val="0021101A"/>
    <w:rsid w:val="00220536"/>
    <w:rsid w:val="0022116A"/>
    <w:rsid w:val="00235629"/>
    <w:rsid w:val="00244CAB"/>
    <w:rsid w:val="00260C38"/>
    <w:rsid w:val="002616C0"/>
    <w:rsid w:val="00265372"/>
    <w:rsid w:val="002662AA"/>
    <w:rsid w:val="00272684"/>
    <w:rsid w:val="00273971"/>
    <w:rsid w:val="00280496"/>
    <w:rsid w:val="00291512"/>
    <w:rsid w:val="00294DC9"/>
    <w:rsid w:val="00295495"/>
    <w:rsid w:val="002A31DE"/>
    <w:rsid w:val="002B2613"/>
    <w:rsid w:val="002D6D05"/>
    <w:rsid w:val="002E3143"/>
    <w:rsid w:val="002F1818"/>
    <w:rsid w:val="002F567B"/>
    <w:rsid w:val="0030317E"/>
    <w:rsid w:val="00317C68"/>
    <w:rsid w:val="003216A9"/>
    <w:rsid w:val="00335A74"/>
    <w:rsid w:val="00360299"/>
    <w:rsid w:val="0036561B"/>
    <w:rsid w:val="0037013F"/>
    <w:rsid w:val="00380C92"/>
    <w:rsid w:val="00390455"/>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34489"/>
    <w:rsid w:val="00437085"/>
    <w:rsid w:val="00443880"/>
    <w:rsid w:val="004464F4"/>
    <w:rsid w:val="00471401"/>
    <w:rsid w:val="00473F31"/>
    <w:rsid w:val="0048263A"/>
    <w:rsid w:val="00487E5D"/>
    <w:rsid w:val="004A711F"/>
    <w:rsid w:val="004B199D"/>
    <w:rsid w:val="004B4690"/>
    <w:rsid w:val="004D5EB9"/>
    <w:rsid w:val="004E0A2D"/>
    <w:rsid w:val="004E206B"/>
    <w:rsid w:val="004E2A08"/>
    <w:rsid w:val="004E6DF7"/>
    <w:rsid w:val="004F0FBD"/>
    <w:rsid w:val="00503470"/>
    <w:rsid w:val="00505A47"/>
    <w:rsid w:val="00512FDA"/>
    <w:rsid w:val="00520DA0"/>
    <w:rsid w:val="00544E88"/>
    <w:rsid w:val="00547AE1"/>
    <w:rsid w:val="00554CA0"/>
    <w:rsid w:val="005664BB"/>
    <w:rsid w:val="00566FFA"/>
    <w:rsid w:val="0057481D"/>
    <w:rsid w:val="0058486E"/>
    <w:rsid w:val="00585B33"/>
    <w:rsid w:val="0059014D"/>
    <w:rsid w:val="005B5C64"/>
    <w:rsid w:val="005C5337"/>
    <w:rsid w:val="005C6BD0"/>
    <w:rsid w:val="005C6F0F"/>
    <w:rsid w:val="005D1C8B"/>
    <w:rsid w:val="005D468D"/>
    <w:rsid w:val="005D5CED"/>
    <w:rsid w:val="005F1A4C"/>
    <w:rsid w:val="00605688"/>
    <w:rsid w:val="006070AF"/>
    <w:rsid w:val="00607E6C"/>
    <w:rsid w:val="006101B1"/>
    <w:rsid w:val="00614E44"/>
    <w:rsid w:val="0062270A"/>
    <w:rsid w:val="00622830"/>
    <w:rsid w:val="00623DA0"/>
    <w:rsid w:val="006276D6"/>
    <w:rsid w:val="00627B26"/>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F020C"/>
    <w:rsid w:val="007127B7"/>
    <w:rsid w:val="007143E6"/>
    <w:rsid w:val="0071798E"/>
    <w:rsid w:val="007416B6"/>
    <w:rsid w:val="00741786"/>
    <w:rsid w:val="007440B5"/>
    <w:rsid w:val="00746F48"/>
    <w:rsid w:val="0075404D"/>
    <w:rsid w:val="0076182A"/>
    <w:rsid w:val="00767B7E"/>
    <w:rsid w:val="007770C3"/>
    <w:rsid w:val="00783E73"/>
    <w:rsid w:val="00784C9A"/>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01090"/>
    <w:rsid w:val="00812613"/>
    <w:rsid w:val="00813348"/>
    <w:rsid w:val="008253BB"/>
    <w:rsid w:val="0082667D"/>
    <w:rsid w:val="0083706E"/>
    <w:rsid w:val="008408F6"/>
    <w:rsid w:val="008423A5"/>
    <w:rsid w:val="00850625"/>
    <w:rsid w:val="00853718"/>
    <w:rsid w:val="00855221"/>
    <w:rsid w:val="00860645"/>
    <w:rsid w:val="00871F71"/>
    <w:rsid w:val="00872FD8"/>
    <w:rsid w:val="00875774"/>
    <w:rsid w:val="00876A9D"/>
    <w:rsid w:val="00880D0C"/>
    <w:rsid w:val="00885AF4"/>
    <w:rsid w:val="008939CD"/>
    <w:rsid w:val="008A45EA"/>
    <w:rsid w:val="008B768C"/>
    <w:rsid w:val="008C29EB"/>
    <w:rsid w:val="008C4DB1"/>
    <w:rsid w:val="008C4EAF"/>
    <w:rsid w:val="008C5176"/>
    <w:rsid w:val="008C7FD0"/>
    <w:rsid w:val="008E1DE7"/>
    <w:rsid w:val="008E707C"/>
    <w:rsid w:val="008F4321"/>
    <w:rsid w:val="00900B08"/>
    <w:rsid w:val="00902155"/>
    <w:rsid w:val="00902FA3"/>
    <w:rsid w:val="00923564"/>
    <w:rsid w:val="0092392E"/>
    <w:rsid w:val="0092405C"/>
    <w:rsid w:val="009315F9"/>
    <w:rsid w:val="00933499"/>
    <w:rsid w:val="00934F32"/>
    <w:rsid w:val="00935C98"/>
    <w:rsid w:val="00946945"/>
    <w:rsid w:val="00951248"/>
    <w:rsid w:val="0095152F"/>
    <w:rsid w:val="00954C49"/>
    <w:rsid w:val="00955E37"/>
    <w:rsid w:val="00960766"/>
    <w:rsid w:val="0097099F"/>
    <w:rsid w:val="00971997"/>
    <w:rsid w:val="00971FFC"/>
    <w:rsid w:val="00984192"/>
    <w:rsid w:val="0098660A"/>
    <w:rsid w:val="009931C3"/>
    <w:rsid w:val="009B2C43"/>
    <w:rsid w:val="009B30BD"/>
    <w:rsid w:val="009B4EAE"/>
    <w:rsid w:val="009B60A3"/>
    <w:rsid w:val="009B7573"/>
    <w:rsid w:val="009C22F4"/>
    <w:rsid w:val="009C2A4B"/>
    <w:rsid w:val="009C2E98"/>
    <w:rsid w:val="009C5905"/>
    <w:rsid w:val="009D3447"/>
    <w:rsid w:val="009D4711"/>
    <w:rsid w:val="009F1185"/>
    <w:rsid w:val="009F18CD"/>
    <w:rsid w:val="009F2A13"/>
    <w:rsid w:val="009F7527"/>
    <w:rsid w:val="00A04EB0"/>
    <w:rsid w:val="00A12A10"/>
    <w:rsid w:val="00A13CC1"/>
    <w:rsid w:val="00A14E0A"/>
    <w:rsid w:val="00A16847"/>
    <w:rsid w:val="00A237D8"/>
    <w:rsid w:val="00A268C4"/>
    <w:rsid w:val="00A307CD"/>
    <w:rsid w:val="00A331C8"/>
    <w:rsid w:val="00A40A00"/>
    <w:rsid w:val="00A4142F"/>
    <w:rsid w:val="00A422EB"/>
    <w:rsid w:val="00A45BB7"/>
    <w:rsid w:val="00A476BD"/>
    <w:rsid w:val="00A554E7"/>
    <w:rsid w:val="00A56DF2"/>
    <w:rsid w:val="00A56E6E"/>
    <w:rsid w:val="00A67AB5"/>
    <w:rsid w:val="00A7194D"/>
    <w:rsid w:val="00A733B2"/>
    <w:rsid w:val="00A741C2"/>
    <w:rsid w:val="00A91760"/>
    <w:rsid w:val="00A9391C"/>
    <w:rsid w:val="00A93B00"/>
    <w:rsid w:val="00A93C21"/>
    <w:rsid w:val="00AB64C9"/>
    <w:rsid w:val="00AC356F"/>
    <w:rsid w:val="00AC3C6A"/>
    <w:rsid w:val="00AD5620"/>
    <w:rsid w:val="00AD656B"/>
    <w:rsid w:val="00AD7C1B"/>
    <w:rsid w:val="00AE16BA"/>
    <w:rsid w:val="00AE1EBE"/>
    <w:rsid w:val="00B03C9D"/>
    <w:rsid w:val="00B060AE"/>
    <w:rsid w:val="00B10517"/>
    <w:rsid w:val="00B112AD"/>
    <w:rsid w:val="00B14E76"/>
    <w:rsid w:val="00B161B8"/>
    <w:rsid w:val="00B2048C"/>
    <w:rsid w:val="00B310B9"/>
    <w:rsid w:val="00B35F3F"/>
    <w:rsid w:val="00B36CBB"/>
    <w:rsid w:val="00B425E0"/>
    <w:rsid w:val="00B440AA"/>
    <w:rsid w:val="00B44B70"/>
    <w:rsid w:val="00B53C56"/>
    <w:rsid w:val="00B57DAF"/>
    <w:rsid w:val="00B66DC1"/>
    <w:rsid w:val="00B71FF8"/>
    <w:rsid w:val="00B74C5B"/>
    <w:rsid w:val="00B77EA6"/>
    <w:rsid w:val="00B81598"/>
    <w:rsid w:val="00B841F1"/>
    <w:rsid w:val="00B944D6"/>
    <w:rsid w:val="00BB4DF0"/>
    <w:rsid w:val="00BC289F"/>
    <w:rsid w:val="00BC2D50"/>
    <w:rsid w:val="00BC5361"/>
    <w:rsid w:val="00BC5460"/>
    <w:rsid w:val="00BC6B50"/>
    <w:rsid w:val="00BD0E25"/>
    <w:rsid w:val="00BF5BD6"/>
    <w:rsid w:val="00C03E31"/>
    <w:rsid w:val="00C061D5"/>
    <w:rsid w:val="00C31475"/>
    <w:rsid w:val="00C33E72"/>
    <w:rsid w:val="00C354B2"/>
    <w:rsid w:val="00C35554"/>
    <w:rsid w:val="00C42709"/>
    <w:rsid w:val="00C533CC"/>
    <w:rsid w:val="00C5751C"/>
    <w:rsid w:val="00C61BFC"/>
    <w:rsid w:val="00C62B85"/>
    <w:rsid w:val="00C65438"/>
    <w:rsid w:val="00C87FD8"/>
    <w:rsid w:val="00C91381"/>
    <w:rsid w:val="00C91CBB"/>
    <w:rsid w:val="00CB4B59"/>
    <w:rsid w:val="00CB4E70"/>
    <w:rsid w:val="00CB4FF0"/>
    <w:rsid w:val="00CC09B6"/>
    <w:rsid w:val="00CC3D6F"/>
    <w:rsid w:val="00CC666F"/>
    <w:rsid w:val="00CD1E3F"/>
    <w:rsid w:val="00CE4439"/>
    <w:rsid w:val="00CE44F6"/>
    <w:rsid w:val="00CE49DA"/>
    <w:rsid w:val="00CE4BE1"/>
    <w:rsid w:val="00CE7B61"/>
    <w:rsid w:val="00CF40DF"/>
    <w:rsid w:val="00D00095"/>
    <w:rsid w:val="00D0728A"/>
    <w:rsid w:val="00D114F0"/>
    <w:rsid w:val="00D11BBD"/>
    <w:rsid w:val="00D20620"/>
    <w:rsid w:val="00D254F7"/>
    <w:rsid w:val="00D26091"/>
    <w:rsid w:val="00D2685C"/>
    <w:rsid w:val="00D34E7C"/>
    <w:rsid w:val="00D35489"/>
    <w:rsid w:val="00D36AFE"/>
    <w:rsid w:val="00D51276"/>
    <w:rsid w:val="00D7035F"/>
    <w:rsid w:val="00DA634F"/>
    <w:rsid w:val="00DA65AC"/>
    <w:rsid w:val="00DA7E00"/>
    <w:rsid w:val="00DB1913"/>
    <w:rsid w:val="00DC410D"/>
    <w:rsid w:val="00DC5A81"/>
    <w:rsid w:val="00DC68CA"/>
    <w:rsid w:val="00DC7CBA"/>
    <w:rsid w:val="00DD73B7"/>
    <w:rsid w:val="00DF28BC"/>
    <w:rsid w:val="00DF34B9"/>
    <w:rsid w:val="00E01053"/>
    <w:rsid w:val="00E07ACF"/>
    <w:rsid w:val="00E32DB6"/>
    <w:rsid w:val="00E331A1"/>
    <w:rsid w:val="00E33202"/>
    <w:rsid w:val="00E336A9"/>
    <w:rsid w:val="00E40A64"/>
    <w:rsid w:val="00E472B1"/>
    <w:rsid w:val="00E50624"/>
    <w:rsid w:val="00E568DF"/>
    <w:rsid w:val="00E64269"/>
    <w:rsid w:val="00E72701"/>
    <w:rsid w:val="00E751FE"/>
    <w:rsid w:val="00E82267"/>
    <w:rsid w:val="00E853CE"/>
    <w:rsid w:val="00E867B6"/>
    <w:rsid w:val="00E946CA"/>
    <w:rsid w:val="00EA010F"/>
    <w:rsid w:val="00EB7A07"/>
    <w:rsid w:val="00ED073A"/>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1A82"/>
    <w:rsid w:val="00F45853"/>
    <w:rsid w:val="00F602DF"/>
    <w:rsid w:val="00F754A1"/>
    <w:rsid w:val="00F81FD9"/>
    <w:rsid w:val="00F841AA"/>
    <w:rsid w:val="00F84A94"/>
    <w:rsid w:val="00F87E96"/>
    <w:rsid w:val="00FA23E8"/>
    <w:rsid w:val="00FC65B3"/>
    <w:rsid w:val="00FC7904"/>
    <w:rsid w:val="00FD3CC1"/>
    <w:rsid w:val="00FF1E02"/>
    <w:rsid w:val="00FF30B4"/>
    <w:rsid w:val="0A2032A3"/>
    <w:rsid w:val="0B8A37D8"/>
    <w:rsid w:val="10C055FF"/>
    <w:rsid w:val="118107EC"/>
    <w:rsid w:val="11DD6519"/>
    <w:rsid w:val="16BB723D"/>
    <w:rsid w:val="18015F3F"/>
    <w:rsid w:val="1BE8440E"/>
    <w:rsid w:val="1D155CEE"/>
    <w:rsid w:val="20F57F95"/>
    <w:rsid w:val="240371BF"/>
    <w:rsid w:val="25C741E6"/>
    <w:rsid w:val="27842671"/>
    <w:rsid w:val="29FD04D3"/>
    <w:rsid w:val="2ABE7A3E"/>
    <w:rsid w:val="2EFA178C"/>
    <w:rsid w:val="30B46D73"/>
    <w:rsid w:val="319F7F4E"/>
    <w:rsid w:val="39AE70AB"/>
    <w:rsid w:val="3C0C0783"/>
    <w:rsid w:val="3F5C7D12"/>
    <w:rsid w:val="3F9F3A96"/>
    <w:rsid w:val="493C27E9"/>
    <w:rsid w:val="496F39ED"/>
    <w:rsid w:val="49FF41D3"/>
    <w:rsid w:val="4BE068DB"/>
    <w:rsid w:val="4BF6002B"/>
    <w:rsid w:val="4ECE2238"/>
    <w:rsid w:val="51DB4B86"/>
    <w:rsid w:val="55333C3E"/>
    <w:rsid w:val="55501DDF"/>
    <w:rsid w:val="5DE62663"/>
    <w:rsid w:val="5FAC19D9"/>
    <w:rsid w:val="64CA39A1"/>
    <w:rsid w:val="65425D45"/>
    <w:rsid w:val="6C4A05C8"/>
    <w:rsid w:val="72734D90"/>
    <w:rsid w:val="79E7B28D"/>
    <w:rsid w:val="7A21770D"/>
    <w:rsid w:val="7F9F20E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Body Text" w:semiHidden="0" w:unhideWhenUsed="0" w:qFormat="1"/>
    <w:lsdException w:name="Subtitle" w:semiHidden="0" w:uiPriority="11" w:unhideWhenUsed="0" w:qFormat="1"/>
    <w:lsdException w:name="Hyperlink" w:semiHidden="0" w:qFormat="1"/>
    <w:lsdException w:name="Strong" w:semiHidden="0"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92405C"/>
    <w:pPr>
      <w:widowControl w:val="0"/>
      <w:jc w:val="both"/>
    </w:pPr>
    <w:rPr>
      <w:rFonts w:ascii="Times New Roman" w:hAnsi="Times New Roman"/>
      <w:kern w:val="2"/>
      <w:sz w:val="21"/>
      <w:szCs w:val="24"/>
    </w:rPr>
  </w:style>
  <w:style w:type="paragraph" w:styleId="1">
    <w:name w:val="heading 1"/>
    <w:basedOn w:val="a"/>
    <w:next w:val="a"/>
    <w:link w:val="1Char"/>
    <w:uiPriority w:val="9"/>
    <w:qFormat/>
    <w:rsid w:val="0092405C"/>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92405C"/>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92405C"/>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uiPriority w:val="99"/>
    <w:qFormat/>
    <w:rsid w:val="0092405C"/>
    <w:pPr>
      <w:spacing w:beforeLines="30"/>
    </w:pPr>
    <w:rPr>
      <w:rFonts w:ascii="仿宋_GB2312" w:eastAsia="仿宋_GB2312"/>
      <w:kern w:val="0"/>
      <w:sz w:val="30"/>
    </w:rPr>
  </w:style>
  <w:style w:type="character" w:customStyle="1" w:styleId="Char">
    <w:name w:val="正文文本 Char"/>
    <w:link w:val="a0"/>
    <w:uiPriority w:val="99"/>
    <w:qFormat/>
    <w:locked/>
    <w:rsid w:val="0092405C"/>
    <w:rPr>
      <w:rFonts w:ascii="仿宋_GB2312" w:eastAsia="仿宋_GB2312" w:hAnsi="Times New Roman"/>
      <w:sz w:val="24"/>
    </w:rPr>
  </w:style>
  <w:style w:type="character" w:customStyle="1" w:styleId="1Char">
    <w:name w:val="标题 1 Char"/>
    <w:basedOn w:val="a1"/>
    <w:link w:val="1"/>
    <w:uiPriority w:val="9"/>
    <w:qFormat/>
    <w:rsid w:val="0092405C"/>
    <w:rPr>
      <w:rFonts w:ascii="Times New Roman" w:hAnsi="Times New Roman"/>
      <w:b/>
      <w:bCs/>
      <w:kern w:val="44"/>
      <w:sz w:val="44"/>
      <w:szCs w:val="44"/>
    </w:rPr>
  </w:style>
  <w:style w:type="character" w:customStyle="1" w:styleId="2Char">
    <w:name w:val="标题 2 Char"/>
    <w:basedOn w:val="a1"/>
    <w:link w:val="2"/>
    <w:uiPriority w:val="9"/>
    <w:qFormat/>
    <w:rsid w:val="0092405C"/>
    <w:rPr>
      <w:rFonts w:asciiTheme="majorHAnsi" w:eastAsiaTheme="majorEastAsia" w:hAnsiTheme="majorHAnsi" w:cstheme="majorBidi"/>
      <w:b/>
      <w:bCs/>
      <w:kern w:val="2"/>
      <w:sz w:val="32"/>
      <w:szCs w:val="32"/>
    </w:rPr>
  </w:style>
  <w:style w:type="character" w:customStyle="1" w:styleId="3Char">
    <w:name w:val="标题 3 Char"/>
    <w:basedOn w:val="a1"/>
    <w:link w:val="3"/>
    <w:uiPriority w:val="9"/>
    <w:qFormat/>
    <w:rsid w:val="0092405C"/>
    <w:rPr>
      <w:rFonts w:ascii="Times New Roman" w:hAnsi="Times New Roman"/>
      <w:b/>
      <w:bCs/>
      <w:kern w:val="2"/>
      <w:sz w:val="32"/>
      <w:szCs w:val="32"/>
    </w:rPr>
  </w:style>
  <w:style w:type="paragraph" w:styleId="30">
    <w:name w:val="toc 3"/>
    <w:basedOn w:val="a"/>
    <w:next w:val="a"/>
    <w:uiPriority w:val="39"/>
    <w:unhideWhenUsed/>
    <w:qFormat/>
    <w:rsid w:val="0092405C"/>
    <w:pPr>
      <w:tabs>
        <w:tab w:val="right" w:leader="dot" w:pos="8296"/>
      </w:tabs>
      <w:ind w:leftChars="400" w:left="840"/>
    </w:pPr>
  </w:style>
  <w:style w:type="paragraph" w:styleId="a4">
    <w:name w:val="Balloon Text"/>
    <w:basedOn w:val="a"/>
    <w:link w:val="Char0"/>
    <w:uiPriority w:val="99"/>
    <w:semiHidden/>
    <w:unhideWhenUsed/>
    <w:qFormat/>
    <w:rsid w:val="0092405C"/>
    <w:rPr>
      <w:sz w:val="18"/>
      <w:szCs w:val="18"/>
    </w:rPr>
  </w:style>
  <w:style w:type="character" w:customStyle="1" w:styleId="Char0">
    <w:name w:val="批注框文本 Char"/>
    <w:basedOn w:val="a1"/>
    <w:link w:val="a4"/>
    <w:uiPriority w:val="99"/>
    <w:semiHidden/>
    <w:qFormat/>
    <w:rsid w:val="0092405C"/>
    <w:rPr>
      <w:rFonts w:ascii="Times New Roman" w:hAnsi="Times New Roman"/>
      <w:kern w:val="2"/>
      <w:sz w:val="18"/>
      <w:szCs w:val="18"/>
    </w:rPr>
  </w:style>
  <w:style w:type="paragraph" w:styleId="a5">
    <w:name w:val="footer"/>
    <w:basedOn w:val="a"/>
    <w:link w:val="Char1"/>
    <w:uiPriority w:val="99"/>
    <w:qFormat/>
    <w:rsid w:val="0092405C"/>
    <w:pPr>
      <w:tabs>
        <w:tab w:val="center" w:pos="4153"/>
        <w:tab w:val="right" w:pos="8306"/>
      </w:tabs>
      <w:snapToGrid w:val="0"/>
      <w:jc w:val="left"/>
    </w:pPr>
    <w:rPr>
      <w:rFonts w:ascii="Calibri" w:hAnsi="Calibri"/>
      <w:kern w:val="0"/>
      <w:sz w:val="18"/>
      <w:szCs w:val="18"/>
    </w:rPr>
  </w:style>
  <w:style w:type="character" w:customStyle="1" w:styleId="Char1">
    <w:name w:val="页脚 Char"/>
    <w:link w:val="a5"/>
    <w:uiPriority w:val="99"/>
    <w:qFormat/>
    <w:locked/>
    <w:rsid w:val="0092405C"/>
    <w:rPr>
      <w:sz w:val="18"/>
    </w:rPr>
  </w:style>
  <w:style w:type="paragraph" w:styleId="a6">
    <w:name w:val="header"/>
    <w:basedOn w:val="a"/>
    <w:link w:val="Char2"/>
    <w:uiPriority w:val="99"/>
    <w:semiHidden/>
    <w:qFormat/>
    <w:rsid w:val="0092405C"/>
    <w:pPr>
      <w:pBdr>
        <w:bottom w:val="single" w:sz="6" w:space="1" w:color="auto"/>
      </w:pBdr>
      <w:tabs>
        <w:tab w:val="center" w:pos="4153"/>
        <w:tab w:val="right" w:pos="8306"/>
      </w:tabs>
      <w:snapToGrid w:val="0"/>
      <w:jc w:val="center"/>
    </w:pPr>
    <w:rPr>
      <w:rFonts w:ascii="Calibri" w:hAnsi="Calibri"/>
      <w:kern w:val="0"/>
      <w:sz w:val="18"/>
      <w:szCs w:val="18"/>
    </w:rPr>
  </w:style>
  <w:style w:type="character" w:customStyle="1" w:styleId="Char2">
    <w:name w:val="页眉 Char"/>
    <w:link w:val="a6"/>
    <w:uiPriority w:val="99"/>
    <w:semiHidden/>
    <w:qFormat/>
    <w:locked/>
    <w:rsid w:val="0092405C"/>
    <w:rPr>
      <w:sz w:val="18"/>
    </w:rPr>
  </w:style>
  <w:style w:type="paragraph" w:styleId="10">
    <w:name w:val="toc 1"/>
    <w:basedOn w:val="a"/>
    <w:next w:val="a"/>
    <w:uiPriority w:val="39"/>
    <w:unhideWhenUsed/>
    <w:qFormat/>
    <w:rsid w:val="0092405C"/>
    <w:pPr>
      <w:tabs>
        <w:tab w:val="right" w:leader="dot" w:pos="8296"/>
      </w:tabs>
      <w:spacing w:before="93"/>
      <w:jc w:val="center"/>
    </w:pPr>
    <w:rPr>
      <w:rFonts w:ascii="仿宋" w:eastAsia="仿宋" w:hAnsi="仿宋"/>
      <w:sz w:val="28"/>
      <w:szCs w:val="28"/>
    </w:rPr>
  </w:style>
  <w:style w:type="paragraph" w:styleId="20">
    <w:name w:val="toc 2"/>
    <w:basedOn w:val="a"/>
    <w:next w:val="a"/>
    <w:uiPriority w:val="39"/>
    <w:unhideWhenUsed/>
    <w:qFormat/>
    <w:rsid w:val="0092405C"/>
    <w:pPr>
      <w:tabs>
        <w:tab w:val="right" w:leader="dot" w:pos="8296"/>
      </w:tabs>
      <w:ind w:leftChars="200" w:left="420"/>
    </w:pPr>
  </w:style>
  <w:style w:type="character" w:styleId="a7">
    <w:name w:val="Strong"/>
    <w:basedOn w:val="a1"/>
    <w:uiPriority w:val="99"/>
    <w:qFormat/>
    <w:rsid w:val="0092405C"/>
    <w:rPr>
      <w:b/>
    </w:rPr>
  </w:style>
  <w:style w:type="character" w:styleId="a8">
    <w:name w:val="Hyperlink"/>
    <w:basedOn w:val="a1"/>
    <w:uiPriority w:val="99"/>
    <w:unhideWhenUsed/>
    <w:qFormat/>
    <w:rsid w:val="0092405C"/>
    <w:rPr>
      <w:color w:val="0000FF" w:themeColor="hyperlink"/>
      <w:u w:val="single"/>
    </w:rPr>
  </w:style>
  <w:style w:type="character" w:customStyle="1" w:styleId="HeaderChar">
    <w:name w:val="Header Char"/>
    <w:basedOn w:val="a1"/>
    <w:uiPriority w:val="99"/>
    <w:semiHidden/>
    <w:qFormat/>
    <w:rsid w:val="0092405C"/>
    <w:rPr>
      <w:rFonts w:ascii="Times New Roman" w:hAnsi="Times New Roman"/>
      <w:sz w:val="18"/>
      <w:szCs w:val="18"/>
    </w:rPr>
  </w:style>
  <w:style w:type="character" w:customStyle="1" w:styleId="FooterChar">
    <w:name w:val="Footer Char"/>
    <w:basedOn w:val="a1"/>
    <w:uiPriority w:val="99"/>
    <w:semiHidden/>
    <w:qFormat/>
    <w:rsid w:val="0092405C"/>
    <w:rPr>
      <w:rFonts w:ascii="Times New Roman" w:hAnsi="Times New Roman"/>
      <w:sz w:val="18"/>
      <w:szCs w:val="18"/>
    </w:rPr>
  </w:style>
  <w:style w:type="character" w:customStyle="1" w:styleId="BodyTextChar">
    <w:name w:val="Body Text Char"/>
    <w:basedOn w:val="a1"/>
    <w:uiPriority w:val="99"/>
    <w:semiHidden/>
    <w:qFormat/>
    <w:rsid w:val="0092405C"/>
    <w:rPr>
      <w:rFonts w:ascii="Times New Roman" w:hAnsi="Times New Roman"/>
      <w:szCs w:val="24"/>
    </w:rPr>
  </w:style>
  <w:style w:type="paragraph" w:customStyle="1" w:styleId="Default">
    <w:name w:val="Default"/>
    <w:uiPriority w:val="99"/>
    <w:qFormat/>
    <w:rsid w:val="0092405C"/>
    <w:pPr>
      <w:widowControl w:val="0"/>
      <w:autoSpaceDE w:val="0"/>
      <w:autoSpaceDN w:val="0"/>
      <w:adjustRightInd w:val="0"/>
    </w:pPr>
    <w:rPr>
      <w:rFonts w:ascii="仿宋" w:eastAsia="仿宋" w:cs="仿宋"/>
      <w:color w:val="000000"/>
      <w:sz w:val="24"/>
      <w:szCs w:val="24"/>
    </w:rPr>
  </w:style>
  <w:style w:type="paragraph" w:styleId="a9">
    <w:name w:val="List Paragraph"/>
    <w:basedOn w:val="a"/>
    <w:uiPriority w:val="34"/>
    <w:qFormat/>
    <w:rsid w:val="0092405C"/>
    <w:pPr>
      <w:ind w:firstLineChars="200" w:firstLine="420"/>
    </w:pPr>
  </w:style>
  <w:style w:type="paragraph" w:customStyle="1" w:styleId="TOC1">
    <w:name w:val="TOC 标题1"/>
    <w:basedOn w:val="1"/>
    <w:next w:val="a"/>
    <w:uiPriority w:val="39"/>
    <w:unhideWhenUsed/>
    <w:qFormat/>
    <w:rsid w:val="0092405C"/>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customStyle="1" w:styleId="TOC2">
    <w:name w:val="TOC 标题2"/>
    <w:basedOn w:val="1"/>
    <w:next w:val="a"/>
    <w:uiPriority w:val="39"/>
    <w:unhideWhenUsed/>
    <w:qFormat/>
    <w:rsid w:val="0092405C"/>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s>
</file>

<file path=word/webSettings.xml><?xml version="1.0" encoding="utf-8"?>
<w:webSettings xmlns:r="http://schemas.openxmlformats.org/officeDocument/2006/relationships" xmlns:w="http://schemas.openxmlformats.org/wordprocessingml/2006/main">
  <w:divs>
    <w:div w:id="786691">
      <w:bodyDiv w:val="1"/>
      <w:marLeft w:val="0"/>
      <w:marRight w:val="0"/>
      <w:marTop w:val="0"/>
      <w:marBottom w:val="0"/>
      <w:divBdr>
        <w:top w:val="none" w:sz="0" w:space="0" w:color="auto"/>
        <w:left w:val="none" w:sz="0" w:space="0" w:color="auto"/>
        <w:bottom w:val="none" w:sz="0" w:space="0" w:color="auto"/>
        <w:right w:val="none" w:sz="0" w:space="0" w:color="auto"/>
      </w:divBdr>
    </w:div>
    <w:div w:id="11810539">
      <w:bodyDiv w:val="1"/>
      <w:marLeft w:val="0"/>
      <w:marRight w:val="0"/>
      <w:marTop w:val="0"/>
      <w:marBottom w:val="0"/>
      <w:divBdr>
        <w:top w:val="none" w:sz="0" w:space="0" w:color="auto"/>
        <w:left w:val="none" w:sz="0" w:space="0" w:color="auto"/>
        <w:bottom w:val="none" w:sz="0" w:space="0" w:color="auto"/>
        <w:right w:val="none" w:sz="0" w:space="0" w:color="auto"/>
      </w:divBdr>
    </w:div>
    <w:div w:id="42413878">
      <w:bodyDiv w:val="1"/>
      <w:marLeft w:val="0"/>
      <w:marRight w:val="0"/>
      <w:marTop w:val="0"/>
      <w:marBottom w:val="0"/>
      <w:divBdr>
        <w:top w:val="none" w:sz="0" w:space="0" w:color="auto"/>
        <w:left w:val="none" w:sz="0" w:space="0" w:color="auto"/>
        <w:bottom w:val="none" w:sz="0" w:space="0" w:color="auto"/>
        <w:right w:val="none" w:sz="0" w:space="0" w:color="auto"/>
      </w:divBdr>
    </w:div>
    <w:div w:id="158473496">
      <w:bodyDiv w:val="1"/>
      <w:marLeft w:val="0"/>
      <w:marRight w:val="0"/>
      <w:marTop w:val="0"/>
      <w:marBottom w:val="0"/>
      <w:divBdr>
        <w:top w:val="none" w:sz="0" w:space="0" w:color="auto"/>
        <w:left w:val="none" w:sz="0" w:space="0" w:color="auto"/>
        <w:bottom w:val="none" w:sz="0" w:space="0" w:color="auto"/>
        <w:right w:val="none" w:sz="0" w:space="0" w:color="auto"/>
      </w:divBdr>
    </w:div>
    <w:div w:id="192159599">
      <w:bodyDiv w:val="1"/>
      <w:marLeft w:val="0"/>
      <w:marRight w:val="0"/>
      <w:marTop w:val="0"/>
      <w:marBottom w:val="0"/>
      <w:divBdr>
        <w:top w:val="none" w:sz="0" w:space="0" w:color="auto"/>
        <w:left w:val="none" w:sz="0" w:space="0" w:color="auto"/>
        <w:bottom w:val="none" w:sz="0" w:space="0" w:color="auto"/>
        <w:right w:val="none" w:sz="0" w:space="0" w:color="auto"/>
      </w:divBdr>
    </w:div>
    <w:div w:id="276176757">
      <w:bodyDiv w:val="1"/>
      <w:marLeft w:val="0"/>
      <w:marRight w:val="0"/>
      <w:marTop w:val="0"/>
      <w:marBottom w:val="0"/>
      <w:divBdr>
        <w:top w:val="none" w:sz="0" w:space="0" w:color="auto"/>
        <w:left w:val="none" w:sz="0" w:space="0" w:color="auto"/>
        <w:bottom w:val="none" w:sz="0" w:space="0" w:color="auto"/>
        <w:right w:val="none" w:sz="0" w:space="0" w:color="auto"/>
      </w:divBdr>
    </w:div>
    <w:div w:id="335808834">
      <w:bodyDiv w:val="1"/>
      <w:marLeft w:val="0"/>
      <w:marRight w:val="0"/>
      <w:marTop w:val="0"/>
      <w:marBottom w:val="0"/>
      <w:divBdr>
        <w:top w:val="none" w:sz="0" w:space="0" w:color="auto"/>
        <w:left w:val="none" w:sz="0" w:space="0" w:color="auto"/>
        <w:bottom w:val="none" w:sz="0" w:space="0" w:color="auto"/>
        <w:right w:val="none" w:sz="0" w:space="0" w:color="auto"/>
      </w:divBdr>
    </w:div>
    <w:div w:id="548298120">
      <w:bodyDiv w:val="1"/>
      <w:marLeft w:val="0"/>
      <w:marRight w:val="0"/>
      <w:marTop w:val="0"/>
      <w:marBottom w:val="0"/>
      <w:divBdr>
        <w:top w:val="none" w:sz="0" w:space="0" w:color="auto"/>
        <w:left w:val="none" w:sz="0" w:space="0" w:color="auto"/>
        <w:bottom w:val="none" w:sz="0" w:space="0" w:color="auto"/>
        <w:right w:val="none" w:sz="0" w:space="0" w:color="auto"/>
      </w:divBdr>
    </w:div>
    <w:div w:id="599604719">
      <w:bodyDiv w:val="1"/>
      <w:marLeft w:val="0"/>
      <w:marRight w:val="0"/>
      <w:marTop w:val="0"/>
      <w:marBottom w:val="0"/>
      <w:divBdr>
        <w:top w:val="none" w:sz="0" w:space="0" w:color="auto"/>
        <w:left w:val="none" w:sz="0" w:space="0" w:color="auto"/>
        <w:bottom w:val="none" w:sz="0" w:space="0" w:color="auto"/>
        <w:right w:val="none" w:sz="0" w:space="0" w:color="auto"/>
      </w:divBdr>
    </w:div>
    <w:div w:id="622732746">
      <w:bodyDiv w:val="1"/>
      <w:marLeft w:val="0"/>
      <w:marRight w:val="0"/>
      <w:marTop w:val="0"/>
      <w:marBottom w:val="0"/>
      <w:divBdr>
        <w:top w:val="none" w:sz="0" w:space="0" w:color="auto"/>
        <w:left w:val="none" w:sz="0" w:space="0" w:color="auto"/>
        <w:bottom w:val="none" w:sz="0" w:space="0" w:color="auto"/>
        <w:right w:val="none" w:sz="0" w:space="0" w:color="auto"/>
      </w:divBdr>
    </w:div>
    <w:div w:id="667443019">
      <w:bodyDiv w:val="1"/>
      <w:marLeft w:val="0"/>
      <w:marRight w:val="0"/>
      <w:marTop w:val="0"/>
      <w:marBottom w:val="0"/>
      <w:divBdr>
        <w:top w:val="none" w:sz="0" w:space="0" w:color="auto"/>
        <w:left w:val="none" w:sz="0" w:space="0" w:color="auto"/>
        <w:bottom w:val="none" w:sz="0" w:space="0" w:color="auto"/>
        <w:right w:val="none" w:sz="0" w:space="0" w:color="auto"/>
      </w:divBdr>
    </w:div>
    <w:div w:id="678310155">
      <w:bodyDiv w:val="1"/>
      <w:marLeft w:val="0"/>
      <w:marRight w:val="0"/>
      <w:marTop w:val="0"/>
      <w:marBottom w:val="0"/>
      <w:divBdr>
        <w:top w:val="none" w:sz="0" w:space="0" w:color="auto"/>
        <w:left w:val="none" w:sz="0" w:space="0" w:color="auto"/>
        <w:bottom w:val="none" w:sz="0" w:space="0" w:color="auto"/>
        <w:right w:val="none" w:sz="0" w:space="0" w:color="auto"/>
      </w:divBdr>
    </w:div>
    <w:div w:id="835418132">
      <w:bodyDiv w:val="1"/>
      <w:marLeft w:val="0"/>
      <w:marRight w:val="0"/>
      <w:marTop w:val="0"/>
      <w:marBottom w:val="0"/>
      <w:divBdr>
        <w:top w:val="none" w:sz="0" w:space="0" w:color="auto"/>
        <w:left w:val="none" w:sz="0" w:space="0" w:color="auto"/>
        <w:bottom w:val="none" w:sz="0" w:space="0" w:color="auto"/>
        <w:right w:val="none" w:sz="0" w:space="0" w:color="auto"/>
      </w:divBdr>
    </w:div>
    <w:div w:id="855776726">
      <w:bodyDiv w:val="1"/>
      <w:marLeft w:val="0"/>
      <w:marRight w:val="0"/>
      <w:marTop w:val="0"/>
      <w:marBottom w:val="0"/>
      <w:divBdr>
        <w:top w:val="none" w:sz="0" w:space="0" w:color="auto"/>
        <w:left w:val="none" w:sz="0" w:space="0" w:color="auto"/>
        <w:bottom w:val="none" w:sz="0" w:space="0" w:color="auto"/>
        <w:right w:val="none" w:sz="0" w:space="0" w:color="auto"/>
      </w:divBdr>
    </w:div>
    <w:div w:id="1066761283">
      <w:bodyDiv w:val="1"/>
      <w:marLeft w:val="0"/>
      <w:marRight w:val="0"/>
      <w:marTop w:val="0"/>
      <w:marBottom w:val="0"/>
      <w:divBdr>
        <w:top w:val="none" w:sz="0" w:space="0" w:color="auto"/>
        <w:left w:val="none" w:sz="0" w:space="0" w:color="auto"/>
        <w:bottom w:val="none" w:sz="0" w:space="0" w:color="auto"/>
        <w:right w:val="none" w:sz="0" w:space="0" w:color="auto"/>
      </w:divBdr>
    </w:div>
    <w:div w:id="1170288063">
      <w:bodyDiv w:val="1"/>
      <w:marLeft w:val="0"/>
      <w:marRight w:val="0"/>
      <w:marTop w:val="0"/>
      <w:marBottom w:val="0"/>
      <w:divBdr>
        <w:top w:val="none" w:sz="0" w:space="0" w:color="auto"/>
        <w:left w:val="none" w:sz="0" w:space="0" w:color="auto"/>
        <w:bottom w:val="none" w:sz="0" w:space="0" w:color="auto"/>
        <w:right w:val="none" w:sz="0" w:space="0" w:color="auto"/>
      </w:divBdr>
    </w:div>
    <w:div w:id="1292587490">
      <w:bodyDiv w:val="1"/>
      <w:marLeft w:val="0"/>
      <w:marRight w:val="0"/>
      <w:marTop w:val="0"/>
      <w:marBottom w:val="0"/>
      <w:divBdr>
        <w:top w:val="none" w:sz="0" w:space="0" w:color="auto"/>
        <w:left w:val="none" w:sz="0" w:space="0" w:color="auto"/>
        <w:bottom w:val="none" w:sz="0" w:space="0" w:color="auto"/>
        <w:right w:val="none" w:sz="0" w:space="0" w:color="auto"/>
      </w:divBdr>
    </w:div>
    <w:div w:id="1405757710">
      <w:bodyDiv w:val="1"/>
      <w:marLeft w:val="0"/>
      <w:marRight w:val="0"/>
      <w:marTop w:val="0"/>
      <w:marBottom w:val="0"/>
      <w:divBdr>
        <w:top w:val="none" w:sz="0" w:space="0" w:color="auto"/>
        <w:left w:val="none" w:sz="0" w:space="0" w:color="auto"/>
        <w:bottom w:val="none" w:sz="0" w:space="0" w:color="auto"/>
        <w:right w:val="none" w:sz="0" w:space="0" w:color="auto"/>
      </w:divBdr>
    </w:div>
    <w:div w:id="14244972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chart" Target="charts/chart9.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chart" Target="charts/chart8.xml"/><Relationship Id="rId10" Type="http://schemas.openxmlformats.org/officeDocument/2006/relationships/chart" Target="charts/chart3.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Administrator\Documents\Book1.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Administrator\Documents\Book1.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Administrator\Documents\Book1.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C:\Users\Administrator\Documents\Book1.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C:\Users\Administrator\Documents\Book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zh-CN"/>
  <c:chart>
    <c:title>
      <c:tx>
        <c:rich>
          <a:bodyPr/>
          <a:lstStyle/>
          <a:p>
            <a:pPr>
              <a:defRPr/>
            </a:pPr>
            <a:r>
              <a:rPr lang="en-US" altLang="zh-CN" sz="900"/>
              <a:t>2021</a:t>
            </a:r>
            <a:r>
              <a:rPr lang="zh-CN" altLang="en-US" sz="900"/>
              <a:t>年度收入情况</a:t>
            </a:r>
          </a:p>
        </c:rich>
      </c:tx>
    </c:title>
    <c:plotArea>
      <c:layout/>
      <c:barChart>
        <c:barDir val="col"/>
        <c:grouping val="clustered"/>
        <c:ser>
          <c:idx val="0"/>
          <c:order val="0"/>
          <c:tx>
            <c:strRef>
              <c:f>Sheet1!$C$8</c:f>
              <c:strCache>
                <c:ptCount val="1"/>
                <c:pt idx="0">
                  <c:v>金额</c:v>
                </c:pt>
              </c:strCache>
            </c:strRef>
          </c:tx>
          <c:dLbls>
            <c:showVal val="1"/>
          </c:dLbls>
          <c:trendline>
            <c:trendlineType val="linear"/>
          </c:trendline>
          <c:cat>
            <c:strRef>
              <c:f>Sheet1!$B$9:$B$10</c:f>
              <c:strCache>
                <c:ptCount val="2"/>
                <c:pt idx="0">
                  <c:v>2021年收入</c:v>
                </c:pt>
                <c:pt idx="1">
                  <c:v>2020年收入</c:v>
                </c:pt>
              </c:strCache>
            </c:strRef>
          </c:cat>
          <c:val>
            <c:numRef>
              <c:f>Sheet1!$C$9:$C$10</c:f>
              <c:numCache>
                <c:formatCode>General</c:formatCode>
                <c:ptCount val="2"/>
                <c:pt idx="0">
                  <c:v>487.47999999999985</c:v>
                </c:pt>
                <c:pt idx="1">
                  <c:v>435.14000000000016</c:v>
                </c:pt>
              </c:numCache>
            </c:numRef>
          </c:val>
        </c:ser>
        <c:axId val="133320704"/>
        <c:axId val="133420544"/>
      </c:barChart>
      <c:catAx>
        <c:axId val="133320704"/>
        <c:scaling>
          <c:orientation val="minMax"/>
        </c:scaling>
        <c:axPos val="b"/>
        <c:tickLblPos val="nextTo"/>
        <c:crossAx val="133420544"/>
        <c:crosses val="autoZero"/>
        <c:auto val="1"/>
        <c:lblAlgn val="ctr"/>
        <c:lblOffset val="100"/>
      </c:catAx>
      <c:valAx>
        <c:axId val="133420544"/>
        <c:scaling>
          <c:orientation val="minMax"/>
        </c:scaling>
        <c:axPos val="l"/>
        <c:majorGridlines/>
        <c:numFmt formatCode="General" sourceLinked="1"/>
        <c:tickLblPos val="nextTo"/>
        <c:crossAx val="133320704"/>
        <c:crosses val="autoZero"/>
        <c:crossBetween val="between"/>
      </c:valAx>
    </c:plotArea>
    <c:legend>
      <c:legendPos val="r"/>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lang val="zh-CN"/>
  <c:chart>
    <c:title>
      <c:tx>
        <c:rich>
          <a:bodyPr/>
          <a:lstStyle/>
          <a:p>
            <a:pPr>
              <a:defRPr/>
            </a:pPr>
            <a:r>
              <a:rPr lang="en-US" altLang="zh-CN" sz="900">
                <a:latin typeface="+mj-ea"/>
                <a:ea typeface="+mj-ea"/>
              </a:rPr>
              <a:t>2021</a:t>
            </a:r>
            <a:r>
              <a:rPr lang="zh-CN" altLang="en-US" sz="900">
                <a:latin typeface="+mj-ea"/>
                <a:ea typeface="+mj-ea"/>
              </a:rPr>
              <a:t>年度支出情况</a:t>
            </a:r>
          </a:p>
        </c:rich>
      </c:tx>
      <c:layout>
        <c:manualLayout>
          <c:xMode val="edge"/>
          <c:yMode val="edge"/>
          <c:x val="0.4365382391251178"/>
          <c:y val="1.9289345881656341E-2"/>
        </c:manualLayout>
      </c:layout>
    </c:title>
    <c:plotArea>
      <c:layout/>
      <c:barChart>
        <c:barDir val="col"/>
        <c:grouping val="clustered"/>
        <c:ser>
          <c:idx val="0"/>
          <c:order val="0"/>
          <c:tx>
            <c:strRef>
              <c:f>Sheet1!$C$16</c:f>
              <c:strCache>
                <c:ptCount val="1"/>
                <c:pt idx="0">
                  <c:v>金额</c:v>
                </c:pt>
              </c:strCache>
            </c:strRef>
          </c:tx>
          <c:dLbls>
            <c:showVal val="1"/>
          </c:dLbls>
          <c:trendline>
            <c:trendlineType val="linear"/>
          </c:trendline>
          <c:cat>
            <c:strRef>
              <c:f>Sheet1!$B$17:$B$18</c:f>
              <c:strCache>
                <c:ptCount val="2"/>
                <c:pt idx="0">
                  <c:v>2021年支出</c:v>
                </c:pt>
                <c:pt idx="1">
                  <c:v>2020年支出</c:v>
                </c:pt>
              </c:strCache>
            </c:strRef>
          </c:cat>
          <c:val>
            <c:numRef>
              <c:f>Sheet1!$C$17:$C$18</c:f>
              <c:numCache>
                <c:formatCode>General</c:formatCode>
                <c:ptCount val="2"/>
                <c:pt idx="0">
                  <c:v>372.19</c:v>
                </c:pt>
                <c:pt idx="1">
                  <c:v>435.14000000000016</c:v>
                </c:pt>
              </c:numCache>
            </c:numRef>
          </c:val>
        </c:ser>
        <c:axId val="141532544"/>
        <c:axId val="141530624"/>
      </c:barChart>
      <c:valAx>
        <c:axId val="141530624"/>
        <c:scaling>
          <c:orientation val="minMax"/>
        </c:scaling>
        <c:axPos val="l"/>
        <c:majorGridlines/>
        <c:numFmt formatCode="General" sourceLinked="1"/>
        <c:tickLblPos val="nextTo"/>
        <c:crossAx val="141532544"/>
        <c:crosses val="autoZero"/>
        <c:crossBetween val="between"/>
      </c:valAx>
      <c:catAx>
        <c:axId val="141532544"/>
        <c:scaling>
          <c:orientation val="minMax"/>
        </c:scaling>
        <c:axPos val="b"/>
        <c:tickLblPos val="nextTo"/>
        <c:crossAx val="141530624"/>
        <c:crosses val="autoZero"/>
        <c:auto val="1"/>
        <c:lblAlgn val="ctr"/>
        <c:lblOffset val="100"/>
      </c:catAx>
    </c:plotArea>
    <c:legend>
      <c:legendPos val="r"/>
    </c:legend>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zh-CN"/>
  <c:chart>
    <c:title>
      <c:tx>
        <c:rich>
          <a:bodyPr/>
          <a:lstStyle/>
          <a:p>
            <a:pPr>
              <a:defRPr/>
            </a:pPr>
            <a:r>
              <a:rPr lang="en-US" altLang="zh-CN" sz="900"/>
              <a:t>2021</a:t>
            </a:r>
            <a:r>
              <a:rPr lang="zh-CN" altLang="en-US" sz="900"/>
              <a:t>年收入情况</a:t>
            </a:r>
          </a:p>
        </c:rich>
      </c:tx>
    </c:title>
    <c:plotArea>
      <c:layout/>
      <c:pieChart>
        <c:varyColors val="1"/>
        <c:ser>
          <c:idx val="0"/>
          <c:order val="0"/>
          <c:tx>
            <c:strRef>
              <c:f>Sheet1!$C$40</c:f>
              <c:strCache>
                <c:ptCount val="1"/>
              </c:strCache>
            </c:strRef>
          </c:tx>
          <c:dLbls>
            <c:dLbl>
              <c:idx val="0"/>
              <c:layout>
                <c:manualLayout>
                  <c:x val="-1.0640857392825926E-3"/>
                  <c:y val="-0.39730436473218694"/>
                </c:manualLayout>
              </c:layout>
              <c:tx>
                <c:rich>
                  <a:bodyPr/>
                  <a:lstStyle/>
                  <a:p>
                    <a:r>
                      <a:rPr lang="zh-CN" altLang="en-US"/>
                      <a:t>一般公共预算收入</a:t>
                    </a:r>
                    <a:r>
                      <a:rPr lang="en-US" altLang="zh-CN"/>
                      <a:t>, 487.48, 100%</a:t>
                    </a:r>
                  </a:p>
                </c:rich>
              </c:tx>
              <c:showVal val="1"/>
              <c:showCatName val="1"/>
              <c:showSerName val="1"/>
              <c:showPercent val="1"/>
            </c:dLbl>
            <c:showVal val="1"/>
            <c:showCatName val="1"/>
            <c:showSerName val="1"/>
            <c:showPercent val="1"/>
            <c:showLeaderLines val="1"/>
          </c:dLbls>
          <c:cat>
            <c:strRef>
              <c:f>Sheet1!$B$41:$B$48</c:f>
              <c:strCache>
                <c:ptCount val="8"/>
                <c:pt idx="0">
                  <c:v>一般公共预算收入</c:v>
                </c:pt>
                <c:pt idx="1">
                  <c:v>政府性基金预算财政拨款收入</c:v>
                </c:pt>
                <c:pt idx="2">
                  <c:v>国有资本经营预算财政拨款收入</c:v>
                </c:pt>
                <c:pt idx="3">
                  <c:v>上级补助收入</c:v>
                </c:pt>
                <c:pt idx="4">
                  <c:v>事业收入</c:v>
                </c:pt>
                <c:pt idx="5">
                  <c:v>经营收入</c:v>
                </c:pt>
                <c:pt idx="6">
                  <c:v>附属单位上缴收入</c:v>
                </c:pt>
                <c:pt idx="7">
                  <c:v>其他收入</c:v>
                </c:pt>
              </c:strCache>
            </c:strRef>
          </c:cat>
          <c:val>
            <c:numRef>
              <c:f>Sheet1!$C$41:$C$48</c:f>
              <c:numCache>
                <c:formatCode>General</c:formatCode>
                <c:ptCount val="8"/>
                <c:pt idx="0">
                  <c:v>487.47999999999985</c:v>
                </c:pt>
              </c:numCache>
            </c:numRef>
          </c:val>
        </c:ser>
        <c:firstSliceAng val="0"/>
      </c:pieChart>
    </c:plotArea>
    <c:legend>
      <c:legendPos val="r"/>
      <c:layout>
        <c:manualLayout>
          <c:xMode val="edge"/>
          <c:yMode val="edge"/>
          <c:x val="0.73059864391951046"/>
          <c:y val="0.32209714526424965"/>
          <c:w val="0.25273468941382327"/>
          <c:h val="0.65498266420401163"/>
        </c:manualLayout>
      </c:layout>
    </c:legend>
    <c:plotVisOnly val="1"/>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lang val="zh-CN"/>
  <c:style val="5"/>
  <c:chart>
    <c:plotArea>
      <c:layout>
        <c:manualLayout>
          <c:layoutTarget val="inner"/>
          <c:xMode val="edge"/>
          <c:yMode val="edge"/>
          <c:x val="7.2284336718926312E-2"/>
          <c:y val="0.17450072472284248"/>
          <c:w val="0.49909978746035044"/>
          <c:h val="0.687483057155169"/>
        </c:manualLayout>
      </c:layout>
      <c:pieChart>
        <c:varyColors val="1"/>
        <c:ser>
          <c:idx val="0"/>
          <c:order val="0"/>
          <c:dLbls>
            <c:dLbl>
              <c:idx val="0"/>
              <c:layout>
                <c:manualLayout>
                  <c:x val="4.9561743621440529E-2"/>
                  <c:y val="-3.6087018973374636E-2"/>
                </c:manualLayout>
              </c:layout>
              <c:tx>
                <c:rich>
                  <a:bodyPr/>
                  <a:lstStyle/>
                  <a:p>
                    <a:r>
                      <a:rPr lang="en-US" altLang="en-US" sz="900" b="1">
                        <a:latin typeface="+mj-ea"/>
                        <a:ea typeface="+mj-ea"/>
                      </a:rPr>
                      <a:t>2</a:t>
                    </a:r>
                    <a:r>
                      <a:rPr lang="en-US" altLang="en-US" sz="900">
                        <a:latin typeface="+mj-ea"/>
                        <a:ea typeface="+mj-ea"/>
                      </a:rPr>
                      <a:t>021</a:t>
                    </a:r>
                    <a:r>
                      <a:rPr lang="zh-CN" altLang="en-US" sz="900">
                        <a:latin typeface="+mj-ea"/>
                        <a:ea typeface="+mj-ea"/>
                      </a:rPr>
                      <a:t>年度支出结构</a:t>
                    </a:r>
                    <a:endParaRPr lang="en-US" altLang="en-US" sz="900">
                      <a:latin typeface="+mj-ea"/>
                      <a:ea typeface="+mj-ea"/>
                    </a:endParaRPr>
                  </a:p>
                </c:rich>
              </c:tx>
              <c:showVal val="1"/>
            </c:dLbl>
            <c:dLbl>
              <c:idx val="1"/>
              <c:layout>
                <c:manualLayout>
                  <c:x val="-1.3129074262295771E-3"/>
                  <c:y val="-0.42497666958296959"/>
                </c:manualLayout>
              </c:layout>
              <c:tx>
                <c:rich>
                  <a:bodyPr/>
                  <a:lstStyle/>
                  <a:p>
                    <a:r>
                      <a:rPr lang="en-US" altLang="zh-CN" b="1"/>
                      <a:t> </a:t>
                    </a:r>
                    <a:r>
                      <a:rPr lang="zh-CN" altLang="en-US"/>
                      <a:t>基本支出</a:t>
                    </a:r>
                    <a:r>
                      <a:rPr lang="en-US" altLang="zh-CN"/>
                      <a:t>, 372.19, 100%</a:t>
                    </a:r>
                  </a:p>
                </c:rich>
              </c:tx>
              <c:showVal val="1"/>
              <c:showCatName val="1"/>
              <c:showSerName val="1"/>
              <c:showPercent val="1"/>
            </c:dLbl>
            <c:showVal val="1"/>
          </c:dLbls>
          <c:cat>
            <c:strRef>
              <c:f>Sheet1!$B$56:$B$63</c:f>
              <c:strCache>
                <c:ptCount val="8"/>
                <c:pt idx="0">
                  <c:v>支出结构</c:v>
                </c:pt>
                <c:pt idx="1">
                  <c:v>基本支出</c:v>
                </c:pt>
                <c:pt idx="2">
                  <c:v>项目支出</c:v>
                </c:pt>
                <c:pt idx="3">
                  <c:v>国有资本经营预算财政拨款收入</c:v>
                </c:pt>
                <c:pt idx="4">
                  <c:v>上缴上级支出</c:v>
                </c:pt>
                <c:pt idx="5">
                  <c:v>经营支出</c:v>
                </c:pt>
                <c:pt idx="6">
                  <c:v>对附属单位补助支出</c:v>
                </c:pt>
                <c:pt idx="7">
                  <c:v>其他支出</c:v>
                </c:pt>
              </c:strCache>
            </c:strRef>
          </c:cat>
          <c:val>
            <c:numRef>
              <c:f>Sheet1!$C$56:$C$63</c:f>
              <c:numCache>
                <c:formatCode>General</c:formatCode>
                <c:ptCount val="8"/>
                <c:pt idx="0">
                  <c:v>0</c:v>
                </c:pt>
                <c:pt idx="1">
                  <c:v>372.19</c:v>
                </c:pt>
              </c:numCache>
            </c:numRef>
          </c:val>
        </c:ser>
        <c:firstSliceAng val="0"/>
      </c:pieChart>
    </c:plotArea>
    <c:legend>
      <c:legendPos val="r"/>
    </c:legend>
    <c:plotVisOnly val="1"/>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lang val="zh-CN"/>
  <c:chart>
    <c:title>
      <c:tx>
        <c:rich>
          <a:bodyPr/>
          <a:lstStyle/>
          <a:p>
            <a:pPr>
              <a:defRPr/>
            </a:pPr>
            <a:r>
              <a:rPr lang="en-US" altLang="zh-CN" sz="900"/>
              <a:t>2021</a:t>
            </a:r>
            <a:r>
              <a:rPr lang="zh-CN" altLang="en-US" sz="900"/>
              <a:t>年度收入情况</a:t>
            </a:r>
          </a:p>
        </c:rich>
      </c:tx>
    </c:title>
    <c:plotArea>
      <c:layout/>
      <c:barChart>
        <c:barDir val="col"/>
        <c:grouping val="clustered"/>
        <c:ser>
          <c:idx val="0"/>
          <c:order val="0"/>
          <c:tx>
            <c:strRef>
              <c:f>Sheet1!$C$8</c:f>
              <c:strCache>
                <c:ptCount val="1"/>
                <c:pt idx="0">
                  <c:v>金额</c:v>
                </c:pt>
              </c:strCache>
            </c:strRef>
          </c:tx>
          <c:dLbls>
            <c:showVal val="1"/>
          </c:dLbls>
          <c:trendline>
            <c:trendlineType val="linear"/>
          </c:trendline>
          <c:cat>
            <c:strRef>
              <c:f>Sheet1!$B$9:$B$10</c:f>
              <c:strCache>
                <c:ptCount val="2"/>
                <c:pt idx="0">
                  <c:v>2021年收入</c:v>
                </c:pt>
                <c:pt idx="1">
                  <c:v>2020年收入</c:v>
                </c:pt>
              </c:strCache>
            </c:strRef>
          </c:cat>
          <c:val>
            <c:numRef>
              <c:f>Sheet1!$C$9:$C$10</c:f>
              <c:numCache>
                <c:formatCode>General</c:formatCode>
                <c:ptCount val="2"/>
                <c:pt idx="0">
                  <c:v>487.47999999999985</c:v>
                </c:pt>
                <c:pt idx="1">
                  <c:v>435.14000000000016</c:v>
                </c:pt>
              </c:numCache>
            </c:numRef>
          </c:val>
        </c:ser>
        <c:axId val="143499264"/>
        <c:axId val="143502720"/>
      </c:barChart>
      <c:catAx>
        <c:axId val="143499264"/>
        <c:scaling>
          <c:orientation val="minMax"/>
        </c:scaling>
        <c:axPos val="b"/>
        <c:tickLblPos val="nextTo"/>
        <c:crossAx val="143502720"/>
        <c:crosses val="autoZero"/>
        <c:auto val="1"/>
        <c:lblAlgn val="ctr"/>
        <c:lblOffset val="100"/>
      </c:catAx>
      <c:valAx>
        <c:axId val="143502720"/>
        <c:scaling>
          <c:orientation val="minMax"/>
        </c:scaling>
        <c:axPos val="l"/>
        <c:majorGridlines/>
        <c:numFmt formatCode="General" sourceLinked="1"/>
        <c:tickLblPos val="nextTo"/>
        <c:crossAx val="143499264"/>
        <c:crosses val="autoZero"/>
        <c:crossBetween val="between"/>
      </c:valAx>
    </c:plotArea>
    <c:legend>
      <c:legendPos val="r"/>
    </c:legend>
    <c:plotVisOnly val="1"/>
  </c:chart>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zh-CN"/>
  <c:chart>
    <c:title>
      <c:tx>
        <c:rich>
          <a:bodyPr/>
          <a:lstStyle/>
          <a:p>
            <a:pPr>
              <a:defRPr/>
            </a:pPr>
            <a:r>
              <a:rPr lang="en-US" altLang="zh-CN" sz="900">
                <a:latin typeface="+mj-ea"/>
                <a:ea typeface="+mj-ea"/>
              </a:rPr>
              <a:t>2021</a:t>
            </a:r>
            <a:r>
              <a:rPr lang="zh-CN" altLang="en-US" sz="900">
                <a:latin typeface="+mj-ea"/>
                <a:ea typeface="+mj-ea"/>
              </a:rPr>
              <a:t>年度支出情况</a:t>
            </a:r>
          </a:p>
        </c:rich>
      </c:tx>
      <c:layout>
        <c:manualLayout>
          <c:xMode val="edge"/>
          <c:yMode val="edge"/>
          <c:x val="0.24872222222222246"/>
          <c:y val="3.6643026004728178E-2"/>
        </c:manualLayout>
      </c:layout>
    </c:title>
    <c:plotArea>
      <c:layout/>
      <c:barChart>
        <c:barDir val="col"/>
        <c:grouping val="clustered"/>
        <c:ser>
          <c:idx val="0"/>
          <c:order val="0"/>
          <c:tx>
            <c:strRef>
              <c:f>Sheet1!$C$16</c:f>
              <c:strCache>
                <c:ptCount val="1"/>
                <c:pt idx="0">
                  <c:v>金额</c:v>
                </c:pt>
              </c:strCache>
            </c:strRef>
          </c:tx>
          <c:dLbls>
            <c:showVal val="1"/>
          </c:dLbls>
          <c:trendline>
            <c:trendlineType val="linear"/>
          </c:trendline>
          <c:cat>
            <c:strRef>
              <c:f>Sheet1!$B$17:$B$18</c:f>
              <c:strCache>
                <c:ptCount val="2"/>
                <c:pt idx="0">
                  <c:v>2021年支出</c:v>
                </c:pt>
                <c:pt idx="1">
                  <c:v>2020年支出</c:v>
                </c:pt>
              </c:strCache>
            </c:strRef>
          </c:cat>
          <c:val>
            <c:numRef>
              <c:f>Sheet1!$C$17:$C$18</c:f>
              <c:numCache>
                <c:formatCode>General</c:formatCode>
                <c:ptCount val="2"/>
                <c:pt idx="0">
                  <c:v>372.19</c:v>
                </c:pt>
                <c:pt idx="1">
                  <c:v>435.14000000000016</c:v>
                </c:pt>
              </c:numCache>
            </c:numRef>
          </c:val>
        </c:ser>
        <c:axId val="150351232"/>
        <c:axId val="150349696"/>
      </c:barChart>
      <c:valAx>
        <c:axId val="150349696"/>
        <c:scaling>
          <c:orientation val="minMax"/>
        </c:scaling>
        <c:axPos val="l"/>
        <c:majorGridlines/>
        <c:numFmt formatCode="General" sourceLinked="1"/>
        <c:tickLblPos val="nextTo"/>
        <c:crossAx val="150351232"/>
        <c:crosses val="autoZero"/>
        <c:crossBetween val="between"/>
      </c:valAx>
      <c:catAx>
        <c:axId val="150351232"/>
        <c:scaling>
          <c:orientation val="minMax"/>
        </c:scaling>
        <c:axPos val="b"/>
        <c:tickLblPos val="nextTo"/>
        <c:crossAx val="150349696"/>
        <c:crosses val="autoZero"/>
        <c:auto val="1"/>
        <c:lblAlgn val="ctr"/>
        <c:lblOffset val="100"/>
      </c:catAx>
    </c:plotArea>
    <c:legend>
      <c:legendPos val="r"/>
    </c:legend>
    <c:plotVisOnly val="1"/>
  </c:chart>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zh-CN"/>
  <c:chart>
    <c:title>
      <c:tx>
        <c:rich>
          <a:bodyPr/>
          <a:lstStyle/>
          <a:p>
            <a:pPr>
              <a:defRPr/>
            </a:pPr>
            <a:r>
              <a:rPr lang="en-US" altLang="zh-CN" sz="900">
                <a:latin typeface="+mj-ea"/>
                <a:ea typeface="+mj-ea"/>
              </a:rPr>
              <a:t>2021</a:t>
            </a:r>
            <a:r>
              <a:rPr lang="zh-CN" altLang="en-US" sz="900">
                <a:latin typeface="+mj-ea"/>
                <a:ea typeface="+mj-ea"/>
              </a:rPr>
              <a:t>年度支出情况</a:t>
            </a:r>
          </a:p>
        </c:rich>
      </c:tx>
      <c:layout>
        <c:manualLayout>
          <c:xMode val="edge"/>
          <c:yMode val="edge"/>
          <c:x val="0.24872222222222251"/>
          <c:y val="3.6643026004728192E-2"/>
        </c:manualLayout>
      </c:layout>
    </c:title>
    <c:plotArea>
      <c:layout/>
      <c:barChart>
        <c:barDir val="col"/>
        <c:grouping val="clustered"/>
        <c:ser>
          <c:idx val="0"/>
          <c:order val="0"/>
          <c:tx>
            <c:strRef>
              <c:f>[Book1.xlsx]Sheet1!$C$16</c:f>
              <c:strCache>
                <c:ptCount val="1"/>
                <c:pt idx="0">
                  <c:v>金额</c:v>
                </c:pt>
              </c:strCache>
            </c:strRef>
          </c:tx>
          <c:dLbls>
            <c:showVal val="1"/>
          </c:dLbls>
          <c:trendline>
            <c:trendlineType val="linear"/>
          </c:trendline>
          <c:cat>
            <c:strRef>
              <c:f>[Book1.xlsx]Sheet1!$B$17:$B$18</c:f>
              <c:strCache>
                <c:ptCount val="2"/>
                <c:pt idx="0">
                  <c:v>2021年支出</c:v>
                </c:pt>
                <c:pt idx="1">
                  <c:v>2020年支出</c:v>
                </c:pt>
              </c:strCache>
            </c:strRef>
          </c:cat>
          <c:val>
            <c:numRef>
              <c:f>[Book1.xlsx]Sheet1!$C$17:$C$18</c:f>
              <c:numCache>
                <c:formatCode>General</c:formatCode>
                <c:ptCount val="2"/>
                <c:pt idx="0">
                  <c:v>372.19</c:v>
                </c:pt>
                <c:pt idx="1">
                  <c:v>435.14000000000027</c:v>
                </c:pt>
              </c:numCache>
            </c:numRef>
          </c:val>
        </c:ser>
        <c:axId val="151543168"/>
        <c:axId val="151540864"/>
      </c:barChart>
      <c:valAx>
        <c:axId val="151540864"/>
        <c:scaling>
          <c:orientation val="minMax"/>
        </c:scaling>
        <c:axPos val="l"/>
        <c:majorGridlines/>
        <c:numFmt formatCode="General" sourceLinked="1"/>
        <c:tickLblPos val="nextTo"/>
        <c:crossAx val="151543168"/>
        <c:crosses val="autoZero"/>
        <c:crossBetween val="between"/>
      </c:valAx>
      <c:catAx>
        <c:axId val="151543168"/>
        <c:scaling>
          <c:orientation val="minMax"/>
        </c:scaling>
        <c:axPos val="b"/>
        <c:tickLblPos val="nextTo"/>
        <c:crossAx val="151540864"/>
        <c:crosses val="autoZero"/>
        <c:auto val="1"/>
        <c:lblAlgn val="ctr"/>
        <c:lblOffset val="100"/>
      </c:catAx>
    </c:plotArea>
    <c:legend>
      <c:legendPos val="r"/>
    </c:legend>
    <c:plotVisOnly val="1"/>
  </c:chart>
  <c:externalData r:id="rId1"/>
</c:chartSpace>
</file>

<file path=word/charts/chart8.xml><?xml version="1.0" encoding="utf-8"?>
<c:chartSpace xmlns:c="http://schemas.openxmlformats.org/drawingml/2006/chart" xmlns:a="http://schemas.openxmlformats.org/drawingml/2006/main" xmlns:r="http://schemas.openxmlformats.org/officeDocument/2006/relationships">
  <c:lang val="zh-CN"/>
  <c:chart>
    <c:title>
      <c:tx>
        <c:rich>
          <a:bodyPr/>
          <a:lstStyle/>
          <a:p>
            <a:pPr>
              <a:defRPr/>
            </a:pPr>
            <a:r>
              <a:rPr lang="zh-CN" altLang="en-US" sz="900"/>
              <a:t>一般公共预算财政拨款支出</a:t>
            </a:r>
            <a:endParaRPr lang="en-US" altLang="en-US" sz="900"/>
          </a:p>
        </c:rich>
      </c:tx>
      <c:layout>
        <c:manualLayout>
          <c:xMode val="edge"/>
          <c:yMode val="edge"/>
          <c:x val="0.63275000000000103"/>
          <c:y val="6.4814814814814908E-2"/>
        </c:manualLayout>
      </c:layout>
    </c:title>
    <c:plotArea>
      <c:layout>
        <c:manualLayout>
          <c:layoutTarget val="inner"/>
          <c:xMode val="edge"/>
          <c:yMode val="edge"/>
          <c:x val="0.14599803149606347"/>
          <c:y val="0.23860673665791776"/>
          <c:w val="0.38860258092738453"/>
          <c:h val="0.64767096821230674"/>
        </c:manualLayout>
      </c:layout>
      <c:pieChart>
        <c:varyColors val="1"/>
        <c:ser>
          <c:idx val="0"/>
          <c:order val="0"/>
          <c:tx>
            <c:strRef>
              <c:f>Sheet1!$C$77</c:f>
              <c:strCache>
                <c:ptCount val="1"/>
              </c:strCache>
            </c:strRef>
          </c:tx>
          <c:dLbls>
            <c:dLbl>
              <c:idx val="0"/>
              <c:layout>
                <c:manualLayout>
                  <c:x val="8.711570428696408E-2"/>
                  <c:y val="-2.1041484397783597E-2"/>
                </c:manualLayout>
              </c:layout>
              <c:tx>
                <c:rich>
                  <a:bodyPr/>
                  <a:lstStyle/>
                  <a:p>
                    <a:r>
                      <a:rPr lang="zh-CN" altLang="en-US"/>
                      <a:t>教育支出</a:t>
                    </a:r>
                    <a:r>
                      <a:rPr lang="en-US" altLang="zh-CN"/>
                      <a:t>, 314.56, 85%</a:t>
                    </a:r>
                    <a:endParaRPr lang="zh-CN" altLang="en-US"/>
                  </a:p>
                </c:rich>
              </c:tx>
              <c:showVal val="1"/>
              <c:showCatName val="1"/>
              <c:showSerName val="1"/>
              <c:showPercent val="1"/>
            </c:dLbl>
            <c:dLbl>
              <c:idx val="1"/>
              <c:layout>
                <c:manualLayout>
                  <c:x val="-1.443722659667541E-2"/>
                  <c:y val="5.0895669291338645E-2"/>
                </c:manualLayout>
              </c:layout>
              <c:tx>
                <c:rich>
                  <a:bodyPr/>
                  <a:lstStyle/>
                  <a:p>
                    <a:r>
                      <a:rPr lang="en-US" altLang="zh-CN"/>
                      <a:t> </a:t>
                    </a:r>
                    <a:r>
                      <a:rPr lang="zh-CN" altLang="en-US"/>
                      <a:t>社会保障和就业支出</a:t>
                    </a:r>
                    <a:r>
                      <a:rPr lang="en-US" altLang="zh-CN"/>
                      <a:t>, 30.17, 8%</a:t>
                    </a:r>
                  </a:p>
                </c:rich>
              </c:tx>
              <c:showVal val="1"/>
              <c:showCatName val="1"/>
              <c:showSerName val="1"/>
              <c:showPercent val="1"/>
            </c:dLbl>
            <c:dLbl>
              <c:idx val="2"/>
              <c:layout>
                <c:manualLayout>
                  <c:x val="-4.642716535433071E-2"/>
                  <c:y val="-8.5164406532516765E-2"/>
                </c:manualLayout>
              </c:layout>
              <c:tx>
                <c:rich>
                  <a:bodyPr/>
                  <a:lstStyle/>
                  <a:p>
                    <a:r>
                      <a:rPr lang="zh-CN" altLang="en-US"/>
                      <a:t>卫生健康支出</a:t>
                    </a:r>
                    <a:r>
                      <a:rPr lang="en-US" altLang="zh-CN"/>
                      <a:t>, 9.16, 2%</a:t>
                    </a:r>
                  </a:p>
                </c:rich>
              </c:tx>
              <c:showVal val="1"/>
              <c:showCatName val="1"/>
              <c:showSerName val="1"/>
              <c:showPercent val="1"/>
            </c:dLbl>
            <c:dLbl>
              <c:idx val="3"/>
              <c:layout>
                <c:manualLayout>
                  <c:x val="0.2043888888888889"/>
                  <c:y val="-3.8899095946340043E-2"/>
                </c:manualLayout>
              </c:layout>
              <c:tx>
                <c:rich>
                  <a:bodyPr/>
                  <a:lstStyle/>
                  <a:p>
                    <a:r>
                      <a:rPr lang="en-US" altLang="zh-CN"/>
                      <a:t> </a:t>
                    </a:r>
                    <a:r>
                      <a:rPr lang="zh-CN" altLang="en-US"/>
                      <a:t>住房保障支出</a:t>
                    </a:r>
                    <a:r>
                      <a:rPr lang="en-US" altLang="zh-CN"/>
                      <a:t>, 18.3, 5%</a:t>
                    </a:r>
                  </a:p>
                </c:rich>
              </c:tx>
              <c:showVal val="1"/>
              <c:showCatName val="1"/>
              <c:showSerName val="1"/>
              <c:showPercent val="1"/>
            </c:dLbl>
            <c:showVal val="1"/>
            <c:showCatName val="1"/>
            <c:showSerName val="1"/>
            <c:showPercent val="1"/>
            <c:showLeaderLines val="1"/>
          </c:dLbls>
          <c:cat>
            <c:strRef>
              <c:f>Sheet1!$B$78:$B$81</c:f>
              <c:strCache>
                <c:ptCount val="4"/>
                <c:pt idx="0">
                  <c:v>教育支出</c:v>
                </c:pt>
                <c:pt idx="1">
                  <c:v>社会保障和就业支出</c:v>
                </c:pt>
                <c:pt idx="2">
                  <c:v>卫生健康支出</c:v>
                </c:pt>
                <c:pt idx="3">
                  <c:v>住房保障支出</c:v>
                </c:pt>
              </c:strCache>
            </c:strRef>
          </c:cat>
          <c:val>
            <c:numRef>
              <c:f>Sheet1!$C$78:$C$81</c:f>
              <c:numCache>
                <c:formatCode>General</c:formatCode>
                <c:ptCount val="4"/>
                <c:pt idx="0">
                  <c:v>314.56</c:v>
                </c:pt>
                <c:pt idx="1">
                  <c:v>30.17</c:v>
                </c:pt>
                <c:pt idx="2">
                  <c:v>9.16</c:v>
                </c:pt>
                <c:pt idx="3">
                  <c:v>18.3</c:v>
                </c:pt>
              </c:numCache>
            </c:numRef>
          </c:val>
        </c:ser>
        <c:firstSliceAng val="0"/>
      </c:pieChart>
    </c:plotArea>
    <c:legend>
      <c:legendPos val="r"/>
    </c:legend>
    <c:plotVisOnly val="1"/>
  </c:chart>
  <c:externalData r:id="rId1"/>
</c:chartSpace>
</file>

<file path=word/charts/chart9.xml><?xml version="1.0" encoding="utf-8"?>
<c:chartSpace xmlns:c="http://schemas.openxmlformats.org/drawingml/2006/chart" xmlns:a="http://schemas.openxmlformats.org/drawingml/2006/main" xmlns:r="http://schemas.openxmlformats.org/officeDocument/2006/relationships">
  <c:lang val="zh-CN"/>
  <c:chart>
    <c:title/>
    <c:plotArea>
      <c:layout/>
      <c:pieChart>
        <c:varyColors val="1"/>
        <c:ser>
          <c:idx val="0"/>
          <c:order val="0"/>
          <c:tx>
            <c:strRef>
              <c:f>Sheet1!$C$93</c:f>
              <c:strCache>
                <c:ptCount val="1"/>
              </c:strCache>
            </c:strRef>
          </c:tx>
          <c:dLbls>
            <c:dLbl>
              <c:idx val="2"/>
              <c:layout>
                <c:manualLayout>
                  <c:x val="-1.0640857392825926E-3"/>
                  <c:y val="-0.34627296587926609"/>
                </c:manualLayout>
              </c:layout>
              <c:tx>
                <c:rich>
                  <a:bodyPr/>
                  <a:lstStyle/>
                  <a:p>
                    <a:r>
                      <a:rPr lang="zh-CN" altLang="en-US"/>
                      <a:t>公务接待费支出</a:t>
                    </a:r>
                    <a:r>
                      <a:rPr lang="en-US" altLang="zh-CN"/>
                      <a:t>, 0.5, 100%</a:t>
                    </a:r>
                  </a:p>
                </c:rich>
              </c:tx>
              <c:showVal val="1"/>
              <c:showCatName val="1"/>
              <c:showSerName val="1"/>
              <c:showPercent val="1"/>
            </c:dLbl>
            <c:dLbl>
              <c:idx val="3"/>
              <c:layout>
                <c:manualLayout>
                  <c:x val="-1.0641951006124251E-3"/>
                  <c:y val="-0.35648148148148184"/>
                </c:manualLayout>
              </c:layout>
              <c:showVal val="1"/>
              <c:showCatName val="1"/>
              <c:showSerName val="1"/>
              <c:showPercent val="1"/>
              <c:separator> </c:separator>
            </c:dLbl>
            <c:showVal val="1"/>
            <c:showCatName val="1"/>
            <c:showSerName val="1"/>
            <c:showPercent val="1"/>
            <c:showLeaderLines val="1"/>
          </c:dLbls>
          <c:cat>
            <c:strRef>
              <c:f>Sheet1!$B$94:$B$97</c:f>
              <c:strCache>
                <c:ptCount val="4"/>
                <c:pt idx="0">
                  <c:v>支出情况</c:v>
                </c:pt>
                <c:pt idx="1">
                  <c:v>因公出国（境）费支出</c:v>
                </c:pt>
                <c:pt idx="2">
                  <c:v>公务用车购置及运行维护费支出</c:v>
                </c:pt>
                <c:pt idx="3">
                  <c:v>公务接待费支出</c:v>
                </c:pt>
              </c:strCache>
            </c:strRef>
          </c:cat>
          <c:val>
            <c:numRef>
              <c:f>Sheet1!$C$94:$C$97</c:f>
              <c:numCache>
                <c:formatCode>General</c:formatCode>
                <c:ptCount val="4"/>
                <c:pt idx="3">
                  <c:v>0.5</c:v>
                </c:pt>
              </c:numCache>
            </c:numRef>
          </c:val>
        </c:ser>
        <c:firstSliceAng val="0"/>
      </c:pieChart>
    </c:plotArea>
    <c:legend>
      <c:legendPos val="r"/>
    </c:legend>
    <c:plotVisOnly val="1"/>
  </c:chart>
  <c:externalData r:id="rId1"/>
</c:chartSpac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09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03B25"/>
    <w:rsid w:val="00803B2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4B38750737B341DE9BEB772B7577CAE5">
    <w:name w:val="4B38750737B341DE9BEB772B7577CAE5"/>
    <w:rsid w:val="00803B25"/>
    <w:pPr>
      <w:widowControl w:val="0"/>
      <w:jc w:val="both"/>
    </w:p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46</Pages>
  <Words>3491</Words>
  <Characters>19903</Characters>
  <Application>Microsoft Office Word</Application>
  <DocSecurity>0</DocSecurity>
  <Lines>165</Lines>
  <Paragraphs>46</Paragraphs>
  <ScaleCrop>false</ScaleCrop>
  <Company>四川省财政厅</Company>
  <LinksUpToDate>false</LinksUpToDate>
  <CharactersWithSpaces>23348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四川省***</dc:title>
  <dc:creator>曹颖</dc:creator>
  <cp:lastModifiedBy>lenovo</cp:lastModifiedBy>
  <cp:revision>2</cp:revision>
  <cp:lastPrinted>2022-08-29T01:46:00Z</cp:lastPrinted>
  <dcterms:created xsi:type="dcterms:W3CDTF">2022-08-29T06:42:00Z</dcterms:created>
  <dcterms:modified xsi:type="dcterms:W3CDTF">2022-08-29T06:42:00Z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