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Times New Roman" w:hAnsi="Times New Roman" w:eastAsia="方正小标宋简体" w:cs="Times New Roman"/>
          <w:sz w:val="44"/>
          <w:szCs w:val="44"/>
          <w:lang w:eastAsia="zh-CN"/>
        </w:rPr>
      </w:pPr>
      <w:r>
        <w:rPr>
          <w:rFonts w:hint="eastAsia" w:ascii="Times New Roman" w:hAnsi="Times New Roman" w:eastAsia="方正小标宋简体" w:cs="Times New Roman"/>
          <w:sz w:val="44"/>
          <w:szCs w:val="44"/>
          <w:lang w:val="en-US" w:eastAsia="zh-CN"/>
        </w:rPr>
        <w:t>关于</w:t>
      </w:r>
      <w:r>
        <w:rPr>
          <w:rFonts w:hint="default" w:ascii="Times New Roman" w:hAnsi="Times New Roman" w:eastAsia="方正小标宋简体" w:cs="Times New Roman"/>
          <w:sz w:val="44"/>
          <w:szCs w:val="44"/>
        </w:rPr>
        <w:t>《大竹县</w:t>
      </w:r>
      <w:r>
        <w:rPr>
          <w:rFonts w:hint="eastAsia" w:ascii="Times New Roman" w:hAnsi="Times New Roman" w:eastAsia="方正小标宋简体" w:cs="Times New Roman"/>
          <w:sz w:val="44"/>
          <w:szCs w:val="44"/>
          <w:lang w:val="en-US" w:eastAsia="zh-CN"/>
        </w:rPr>
        <w:t>小型水库安全运行管理办法（征求意见稿）</w:t>
      </w:r>
      <w:r>
        <w:rPr>
          <w:rFonts w:hint="default" w:ascii="Times New Roman" w:hAnsi="Times New Roman" w:eastAsia="方正小标宋简体" w:cs="Times New Roman"/>
          <w:sz w:val="44"/>
          <w:szCs w:val="44"/>
        </w:rPr>
        <w:t>》</w:t>
      </w:r>
      <w:r>
        <w:rPr>
          <w:rFonts w:hint="eastAsia" w:ascii="Times New Roman" w:hAnsi="Times New Roman" w:eastAsia="方正小标宋简体" w:cs="Times New Roman"/>
          <w:sz w:val="44"/>
          <w:szCs w:val="44"/>
          <w:lang w:val="en-US" w:eastAsia="zh-CN"/>
        </w:rPr>
        <w:t>的解读材料</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黑体" w:cs="Times New Roman"/>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一、基本情况</w:t>
      </w:r>
      <w:bookmarkStart w:id="0" w:name="_GoBack"/>
      <w:bookmarkEnd w:id="0"/>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rPr>
      </w:pPr>
      <w:r>
        <w:rPr>
          <w:rFonts w:hint="default" w:ascii="方正仿宋_GB2312" w:hAnsi="方正仿宋_GB2312" w:eastAsia="方正仿宋_GB2312" w:cs="方正仿宋_GB2312"/>
          <w:i w:val="0"/>
          <w:iCs w:val="0"/>
          <w:caps w:val="0"/>
          <w:color w:val="3D3D3D"/>
          <w:spacing w:val="0"/>
          <w:sz w:val="32"/>
          <w:szCs w:val="32"/>
          <w:shd w:val="clear" w:color="auto" w:fill="FFFFFF"/>
        </w:rPr>
        <w:t>为了加强和规范小型</w:t>
      </w:r>
      <w:r>
        <w:rPr>
          <w:rFonts w:hint="eastAsia" w:ascii="方正仿宋_GB2312" w:hAnsi="方正仿宋_GB2312" w:eastAsia="方正仿宋_GB2312" w:cs="方正仿宋_GB2312"/>
          <w:i w:val="0"/>
          <w:iCs w:val="0"/>
          <w:caps w:val="0"/>
          <w:color w:val="3D3D3D"/>
          <w:spacing w:val="0"/>
          <w:sz w:val="32"/>
          <w:szCs w:val="32"/>
          <w:shd w:val="clear" w:color="auto" w:fill="FFFFFF"/>
          <w:lang w:val="en-US" w:eastAsia="zh-CN"/>
        </w:rPr>
        <w:t>水库的运行</w:t>
      </w:r>
      <w:r>
        <w:rPr>
          <w:rFonts w:hint="default" w:ascii="方正仿宋_GB2312" w:hAnsi="方正仿宋_GB2312" w:eastAsia="方正仿宋_GB2312" w:cs="方正仿宋_GB2312"/>
          <w:i w:val="0"/>
          <w:iCs w:val="0"/>
          <w:caps w:val="0"/>
          <w:color w:val="3D3D3D"/>
          <w:spacing w:val="0"/>
          <w:sz w:val="32"/>
          <w:szCs w:val="32"/>
          <w:shd w:val="clear" w:color="auto" w:fill="FFFFFF"/>
        </w:rPr>
        <w:t>管理工作，</w:t>
      </w:r>
      <w:r>
        <w:rPr>
          <w:rFonts w:hint="eastAsia" w:ascii="方正仿宋_GB2312" w:hAnsi="方正仿宋_GB2312" w:eastAsia="方正仿宋_GB2312" w:cs="方正仿宋_GB2312"/>
          <w:i w:val="0"/>
          <w:iCs w:val="0"/>
          <w:caps w:val="0"/>
          <w:color w:val="3D3D3D"/>
          <w:spacing w:val="0"/>
          <w:sz w:val="32"/>
          <w:szCs w:val="32"/>
          <w:shd w:val="clear" w:color="auto" w:fill="FFFFFF"/>
        </w:rPr>
        <w:t>保障水库安全运行，充分发挥水利工程综合效益</w:t>
      </w:r>
      <w:r>
        <w:rPr>
          <w:rFonts w:hint="eastAsia" w:ascii="方正仿宋_GB2312" w:hAnsi="方正仿宋_GB2312" w:eastAsia="方正仿宋_GB2312" w:cs="方正仿宋_GB2312"/>
          <w:i w:val="0"/>
          <w:iCs w:val="0"/>
          <w:caps w:val="0"/>
          <w:color w:val="3D3D3D"/>
          <w:spacing w:val="0"/>
          <w:sz w:val="32"/>
          <w:szCs w:val="32"/>
          <w:shd w:val="clear" w:color="auto" w:fill="FFFFFF"/>
          <w:lang w:eastAsia="zh-CN"/>
        </w:rPr>
        <w:t>，</w:t>
      </w:r>
      <w:r>
        <w:rPr>
          <w:rFonts w:hint="default" w:ascii="方正仿宋_GB2312" w:hAnsi="方正仿宋_GB2312" w:eastAsia="方正仿宋_GB2312" w:cs="方正仿宋_GB2312"/>
          <w:i w:val="0"/>
          <w:iCs w:val="0"/>
          <w:caps w:val="0"/>
          <w:color w:val="3D3D3D"/>
          <w:spacing w:val="0"/>
          <w:sz w:val="32"/>
          <w:szCs w:val="32"/>
          <w:shd w:val="clear" w:color="auto" w:fill="FFFFFF"/>
        </w:rPr>
        <w:t>引导</w:t>
      </w:r>
      <w:r>
        <w:rPr>
          <w:rFonts w:hint="eastAsia" w:ascii="方正仿宋_GB2312" w:hAnsi="方正仿宋_GB2312" w:eastAsia="方正仿宋_GB2312" w:cs="方正仿宋_GB2312"/>
          <w:i w:val="0"/>
          <w:iCs w:val="0"/>
          <w:caps w:val="0"/>
          <w:color w:val="3D3D3D"/>
          <w:spacing w:val="0"/>
          <w:sz w:val="32"/>
          <w:szCs w:val="32"/>
          <w:shd w:val="clear" w:color="auto" w:fill="FFFFFF"/>
          <w:lang w:val="en-US" w:eastAsia="zh-CN"/>
        </w:rPr>
        <w:t>地方政府、主管部门、</w:t>
      </w:r>
      <w:r>
        <w:rPr>
          <w:rFonts w:hint="default" w:ascii="方正仿宋_GB2312" w:hAnsi="方正仿宋_GB2312" w:eastAsia="方正仿宋_GB2312" w:cs="方正仿宋_GB2312"/>
          <w:i w:val="0"/>
          <w:iCs w:val="0"/>
          <w:caps w:val="0"/>
          <w:color w:val="3D3D3D"/>
          <w:spacing w:val="0"/>
          <w:sz w:val="32"/>
          <w:szCs w:val="32"/>
          <w:shd w:val="clear" w:color="auto" w:fill="FFFFFF"/>
        </w:rPr>
        <w:t>权属人（工程管护主体）、管理单位、管护人员明确职责，进一步加强小型</w:t>
      </w:r>
      <w:r>
        <w:rPr>
          <w:rFonts w:hint="eastAsia" w:ascii="方正仿宋_GB2312" w:hAnsi="方正仿宋_GB2312" w:eastAsia="方正仿宋_GB2312" w:cs="方正仿宋_GB2312"/>
          <w:i w:val="0"/>
          <w:iCs w:val="0"/>
          <w:caps w:val="0"/>
          <w:color w:val="3D3D3D"/>
          <w:spacing w:val="0"/>
          <w:sz w:val="32"/>
          <w:szCs w:val="32"/>
          <w:shd w:val="clear" w:color="auto" w:fill="FFFFFF"/>
          <w:lang w:val="en-US" w:eastAsia="zh-CN"/>
        </w:rPr>
        <w:t>水库</w:t>
      </w:r>
      <w:r>
        <w:rPr>
          <w:rFonts w:hint="default" w:ascii="方正仿宋_GB2312" w:hAnsi="方正仿宋_GB2312" w:eastAsia="方正仿宋_GB2312" w:cs="方正仿宋_GB2312"/>
          <w:i w:val="0"/>
          <w:iCs w:val="0"/>
          <w:caps w:val="0"/>
          <w:color w:val="3D3D3D"/>
          <w:spacing w:val="0"/>
          <w:sz w:val="32"/>
          <w:szCs w:val="32"/>
          <w:shd w:val="clear" w:color="auto" w:fill="FFFFFF"/>
        </w:rPr>
        <w:t>工程管理，</w:t>
      </w:r>
      <w:r>
        <w:rPr>
          <w:rFonts w:hint="eastAsia" w:ascii="方正仿宋_GB2312" w:hAnsi="方正仿宋_GB2312" w:eastAsia="方正仿宋_GB2312" w:cs="方正仿宋_GB2312"/>
          <w:i w:val="0"/>
          <w:iCs w:val="0"/>
          <w:caps w:val="0"/>
          <w:color w:val="3D3D3D"/>
          <w:spacing w:val="0"/>
          <w:sz w:val="32"/>
          <w:szCs w:val="32"/>
          <w:shd w:val="clear" w:color="auto" w:fill="FFFFFF"/>
          <w:lang w:val="en-US" w:eastAsia="zh-CN"/>
        </w:rPr>
        <w:t>确保</w:t>
      </w:r>
      <w:r>
        <w:rPr>
          <w:rFonts w:hint="default" w:ascii="方正仿宋_GB2312" w:hAnsi="方正仿宋_GB2312" w:eastAsia="方正仿宋_GB2312" w:cs="方正仿宋_GB2312"/>
          <w:i w:val="0"/>
          <w:iCs w:val="0"/>
          <w:caps w:val="0"/>
          <w:color w:val="3D3D3D"/>
          <w:spacing w:val="0"/>
          <w:sz w:val="32"/>
          <w:szCs w:val="32"/>
          <w:shd w:val="clear" w:color="auto" w:fill="FFFFFF"/>
        </w:rPr>
        <w:t>小型</w:t>
      </w:r>
      <w:r>
        <w:rPr>
          <w:rFonts w:hint="eastAsia" w:ascii="方正仿宋_GB2312" w:hAnsi="方正仿宋_GB2312" w:eastAsia="方正仿宋_GB2312" w:cs="方正仿宋_GB2312"/>
          <w:i w:val="0"/>
          <w:iCs w:val="0"/>
          <w:caps w:val="0"/>
          <w:color w:val="3D3D3D"/>
          <w:spacing w:val="0"/>
          <w:sz w:val="32"/>
          <w:szCs w:val="32"/>
          <w:shd w:val="clear" w:color="auto" w:fill="FFFFFF"/>
          <w:lang w:val="en-US" w:eastAsia="zh-CN"/>
        </w:rPr>
        <w:t>水库</w:t>
      </w:r>
      <w:r>
        <w:rPr>
          <w:rFonts w:hint="default" w:ascii="方正仿宋_GB2312" w:hAnsi="方正仿宋_GB2312" w:eastAsia="方正仿宋_GB2312" w:cs="方正仿宋_GB2312"/>
          <w:i w:val="0"/>
          <w:iCs w:val="0"/>
          <w:caps w:val="0"/>
          <w:color w:val="3D3D3D"/>
          <w:spacing w:val="0"/>
          <w:sz w:val="32"/>
          <w:szCs w:val="32"/>
          <w:shd w:val="clear" w:color="auto" w:fill="FFFFFF"/>
        </w:rPr>
        <w:t>工程安全、正常、高效运行，促进水资源可持续利用。根据《中华人民共和国</w:t>
      </w:r>
      <w:r>
        <w:rPr>
          <w:rFonts w:hint="default" w:ascii="方正仿宋_GB2312" w:hAnsi="方正仿宋_GB2312" w:eastAsia="方正仿宋_GB2312" w:cs="方正仿宋_GB2312"/>
          <w:i w:val="0"/>
          <w:iCs w:val="0"/>
          <w:caps w:val="0"/>
          <w:color w:val="3D3D3D"/>
          <w:spacing w:val="0"/>
          <w:sz w:val="32"/>
          <w:szCs w:val="32"/>
          <w:shd w:val="clear" w:color="auto" w:fill="FFFFFF"/>
          <w:lang w:val="en-US" w:eastAsia="zh-CN"/>
        </w:rPr>
        <w:t>防洪法</w:t>
      </w:r>
      <w:r>
        <w:rPr>
          <w:rFonts w:hint="default" w:ascii="方正仿宋_GB2312" w:hAnsi="方正仿宋_GB2312" w:eastAsia="方正仿宋_GB2312" w:cs="方正仿宋_GB2312"/>
          <w:i w:val="0"/>
          <w:iCs w:val="0"/>
          <w:caps w:val="0"/>
          <w:color w:val="3D3D3D"/>
          <w:spacing w:val="0"/>
          <w:sz w:val="32"/>
          <w:szCs w:val="32"/>
          <w:shd w:val="clear" w:color="auto" w:fill="FFFFFF"/>
        </w:rPr>
        <w:t>》《水库大坝安全管理条例》《小型水库安全管理办法》《四川省水利工程管理条例》</w:t>
      </w:r>
      <w:r>
        <w:rPr>
          <w:rFonts w:hint="default" w:ascii="方正仿宋_GB2312" w:hAnsi="方正仿宋_GB2312" w:eastAsia="方正仿宋_GB2312" w:cs="方正仿宋_GB2312"/>
          <w:i w:val="0"/>
          <w:iCs w:val="0"/>
          <w:caps w:val="0"/>
          <w:color w:val="3D3D3D"/>
          <w:spacing w:val="0"/>
          <w:sz w:val="32"/>
          <w:szCs w:val="32"/>
          <w:shd w:val="clear" w:color="auto" w:fill="FFFFFF"/>
          <w:lang w:val="en-US" w:eastAsia="zh-CN"/>
        </w:rPr>
        <w:t>《四川省水库大坝安全管理办法》</w:t>
      </w:r>
      <w:r>
        <w:rPr>
          <w:rFonts w:hint="default" w:ascii="方正仿宋_GB2312" w:hAnsi="方正仿宋_GB2312" w:eastAsia="方正仿宋_GB2312" w:cs="方正仿宋_GB2312"/>
          <w:i w:val="0"/>
          <w:iCs w:val="0"/>
          <w:caps w:val="0"/>
          <w:color w:val="3D3D3D"/>
          <w:spacing w:val="0"/>
          <w:sz w:val="32"/>
          <w:szCs w:val="32"/>
          <w:shd w:val="clear" w:color="auto" w:fill="FFFFFF"/>
        </w:rPr>
        <w:t>等法律法规及</w:t>
      </w:r>
      <w:r>
        <w:rPr>
          <w:rFonts w:hint="eastAsia" w:ascii="方正仿宋_GB2312" w:hAnsi="方正仿宋_GB2312" w:eastAsia="方正仿宋_GB2312" w:cs="方正仿宋_GB2312"/>
          <w:i w:val="0"/>
          <w:iCs w:val="0"/>
          <w:caps w:val="0"/>
          <w:color w:val="3D3D3D"/>
          <w:spacing w:val="0"/>
          <w:kern w:val="0"/>
          <w:sz w:val="32"/>
          <w:szCs w:val="32"/>
          <w:shd w:val="clear" w:color="auto" w:fill="FFFFFF"/>
          <w:lang w:val="en-US" w:eastAsia="zh-CN" w:bidi="ar-SA"/>
        </w:rPr>
        <w:t>水利部办公厅《关于健全小型水库除险加固和运行管护机制的意见》、四川省水利厅《四川省水利厅关于开展第二批深化小型水库管理体制改革示范县创建的通知》（川水函〔 2020 〕 1737 号）、《四川省人民政府办公厅关于切实加强水库除险加固和运行管护工作的通知》（川办发〔2021〕63号）</w:t>
      </w:r>
      <w:r>
        <w:rPr>
          <w:rFonts w:hint="default" w:ascii="方正仿宋_GB2312" w:hAnsi="方正仿宋_GB2312" w:eastAsia="方正仿宋_GB2312" w:cs="方正仿宋_GB2312"/>
          <w:i w:val="0"/>
          <w:iCs w:val="0"/>
          <w:caps w:val="0"/>
          <w:color w:val="3D3D3D"/>
          <w:spacing w:val="0"/>
          <w:kern w:val="0"/>
          <w:sz w:val="32"/>
          <w:szCs w:val="32"/>
          <w:shd w:val="clear" w:color="auto" w:fill="FFFFFF"/>
          <w:lang w:val="en-US" w:eastAsia="zh-CN" w:bidi="ar-SA"/>
        </w:rPr>
        <w:t>相关</w:t>
      </w:r>
      <w:r>
        <w:rPr>
          <w:rFonts w:hint="eastAsia" w:ascii="方正仿宋_GB2312" w:hAnsi="方正仿宋_GB2312" w:eastAsia="方正仿宋_GB2312" w:cs="方正仿宋_GB2312"/>
          <w:i w:val="0"/>
          <w:iCs w:val="0"/>
          <w:caps w:val="0"/>
          <w:color w:val="3D3D3D"/>
          <w:spacing w:val="0"/>
          <w:kern w:val="0"/>
          <w:sz w:val="32"/>
          <w:szCs w:val="32"/>
          <w:shd w:val="clear" w:color="auto" w:fill="FFFFFF"/>
          <w:lang w:val="en-US" w:eastAsia="zh-CN" w:bidi="ar-SA"/>
        </w:rPr>
        <w:t>文件精神</w:t>
      </w:r>
      <w:r>
        <w:rPr>
          <w:rFonts w:hint="default" w:ascii="方正仿宋_GB2312" w:hAnsi="方正仿宋_GB2312" w:eastAsia="方正仿宋_GB2312" w:cs="方正仿宋_GB2312"/>
          <w:i w:val="0"/>
          <w:iCs w:val="0"/>
          <w:caps w:val="0"/>
          <w:color w:val="3D3D3D"/>
          <w:spacing w:val="0"/>
          <w:kern w:val="0"/>
          <w:sz w:val="32"/>
          <w:szCs w:val="32"/>
          <w:shd w:val="clear" w:color="auto" w:fill="FFFFFF"/>
          <w:lang w:val="en-US" w:eastAsia="zh-CN" w:bidi="ar-SA"/>
        </w:rPr>
        <w:t>，结合我县小型水库管理的实际情况，</w:t>
      </w:r>
      <w:r>
        <w:rPr>
          <w:rFonts w:hint="eastAsia" w:ascii="方正仿宋_GB2312" w:hAnsi="方正仿宋_GB2312" w:eastAsia="方正仿宋_GB2312" w:cs="方正仿宋_GB2312"/>
          <w:i w:val="0"/>
          <w:iCs w:val="0"/>
          <w:caps w:val="0"/>
          <w:color w:val="3D3D3D"/>
          <w:spacing w:val="0"/>
          <w:kern w:val="0"/>
          <w:sz w:val="32"/>
          <w:szCs w:val="32"/>
          <w:shd w:val="clear" w:color="auto" w:fill="FFFFFF"/>
          <w:lang w:val="en-US" w:eastAsia="zh-CN" w:bidi="ar-SA"/>
        </w:rPr>
        <w:t>县水务局</w:t>
      </w:r>
      <w:r>
        <w:rPr>
          <w:rFonts w:hint="default" w:ascii="方正仿宋_GB2312" w:hAnsi="方正仿宋_GB2312" w:eastAsia="方正仿宋_GB2312" w:cs="方正仿宋_GB2312"/>
          <w:i w:val="0"/>
          <w:iCs w:val="0"/>
          <w:caps w:val="0"/>
          <w:color w:val="3D3D3D"/>
          <w:spacing w:val="0"/>
          <w:kern w:val="0"/>
          <w:sz w:val="32"/>
          <w:szCs w:val="32"/>
          <w:shd w:val="clear" w:color="auto" w:fill="FFFFFF"/>
          <w:lang w:val="en-US" w:eastAsia="zh-CN" w:bidi="ar-SA"/>
        </w:rPr>
        <w:t>草拟形成《大竹县小型水库安全运行管理办法（征求意见稿）》</w:t>
      </w:r>
      <w:r>
        <w:rPr>
          <w:rFonts w:hint="eastAsia" w:ascii="方正仿宋_GB2312" w:hAnsi="方正仿宋_GB2312" w:eastAsia="方正仿宋_GB2312" w:cs="方正仿宋_GB2312"/>
          <w:i w:val="0"/>
          <w:iCs w:val="0"/>
          <w:caps w:val="0"/>
          <w:color w:val="3D3D3D"/>
          <w:spacing w:val="0"/>
          <w:kern w:val="0"/>
          <w:sz w:val="32"/>
          <w:szCs w:val="32"/>
          <w:shd w:val="clear" w:color="auto" w:fill="FFFFFF"/>
          <w:lang w:val="en-US" w:eastAsia="zh-CN" w:bidi="ar-SA"/>
        </w:rPr>
        <w:t>，</w:t>
      </w:r>
      <w:r>
        <w:rPr>
          <w:rFonts w:hint="default" w:ascii="方正仿宋_GB2312" w:hAnsi="方正仿宋_GB2312" w:eastAsia="方正仿宋_GB2312" w:cs="方正仿宋_GB2312"/>
          <w:i w:val="0"/>
          <w:iCs w:val="0"/>
          <w:caps w:val="0"/>
          <w:color w:val="3D3D3D"/>
          <w:spacing w:val="0"/>
          <w:kern w:val="0"/>
          <w:sz w:val="32"/>
          <w:szCs w:val="32"/>
          <w:shd w:val="clear" w:color="auto" w:fill="FFFFFF"/>
          <w:lang w:val="en-US" w:eastAsia="zh-CN" w:bidi="ar-SA"/>
        </w:rPr>
        <w:t>通过征求社会意见，开展风险评估，组织专家论证，集体讨论研究等工作，形成了《大竹县小型水库安全运行管理办法（送审稿）》（以下简称《</w:t>
      </w:r>
      <w:r>
        <w:rPr>
          <w:rFonts w:hint="eastAsia" w:ascii="方正仿宋_GB2312" w:hAnsi="方正仿宋_GB2312" w:eastAsia="方正仿宋_GB2312" w:cs="方正仿宋_GB2312"/>
          <w:i w:val="0"/>
          <w:iCs w:val="0"/>
          <w:caps w:val="0"/>
          <w:color w:val="3D3D3D"/>
          <w:spacing w:val="0"/>
          <w:kern w:val="0"/>
          <w:sz w:val="32"/>
          <w:szCs w:val="32"/>
          <w:shd w:val="clear" w:color="auto" w:fill="FFFFFF"/>
          <w:lang w:val="en-US" w:eastAsia="zh-CN" w:bidi="ar-SA"/>
        </w:rPr>
        <w:t>管理办法</w:t>
      </w:r>
      <w:r>
        <w:rPr>
          <w:rFonts w:hint="default" w:ascii="方正仿宋_GB2312" w:hAnsi="方正仿宋_GB2312" w:eastAsia="方正仿宋_GB2312" w:cs="方正仿宋_GB2312"/>
          <w:i w:val="0"/>
          <w:iCs w:val="0"/>
          <w:caps w:val="0"/>
          <w:color w:val="3D3D3D"/>
          <w:spacing w:val="0"/>
          <w:kern w:val="0"/>
          <w:sz w:val="32"/>
          <w:szCs w:val="32"/>
          <w:shd w:val="clear" w:color="auto" w:fill="FFFFFF"/>
          <w:lang w:val="en-US" w:eastAsia="zh-CN" w:bidi="ar-SA"/>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二、制定文件的必要性</w:t>
      </w:r>
    </w:p>
    <w:p>
      <w:pPr>
        <w:pStyle w:val="2"/>
        <w:keepNext w:val="0"/>
        <w:keepLines w:val="0"/>
        <w:pageBreakBefore w:val="0"/>
        <w:widowControl w:val="0"/>
        <w:kinsoku/>
        <w:wordWrap/>
        <w:overflowPunct/>
        <w:topLinePunct w:val="0"/>
        <w:bidi w:val="0"/>
        <w:spacing w:line="578" w:lineRule="exact"/>
        <w:textAlignment w:val="auto"/>
        <w:outlineLvl w:val="9"/>
        <w:rPr>
          <w:rFonts w:hint="eastAsia" w:ascii="Times New Roman" w:hAnsi="Times New Roman" w:eastAsia="方正仿宋简体" w:cs="Times New Roman"/>
          <w:sz w:val="32"/>
          <w:szCs w:val="32"/>
          <w:lang w:eastAsia="zh-CN"/>
        </w:rPr>
      </w:pPr>
      <w:r>
        <w:rPr>
          <w:rFonts w:hint="default" w:ascii="Times New Roman" w:hAnsi="Times New Roman" w:eastAsia="仿宋_GB2312" w:cs="Times New Roman"/>
          <w:sz w:val="32"/>
          <w:szCs w:val="32"/>
        </w:rPr>
        <w:t>（一）适应法律法规。</w:t>
      </w:r>
      <w:r>
        <w:rPr>
          <w:rFonts w:hint="eastAsia" w:ascii="方正仿宋_GB2312" w:hAnsi="方正仿宋_GB2312" w:eastAsia="方正仿宋_GB2312" w:cs="方正仿宋_GB2312"/>
          <w:i w:val="0"/>
          <w:iCs w:val="0"/>
          <w:caps w:val="0"/>
          <w:color w:val="3D3D3D"/>
          <w:spacing w:val="0"/>
          <w:kern w:val="0"/>
          <w:sz w:val="32"/>
          <w:szCs w:val="32"/>
          <w:shd w:val="clear" w:color="auto" w:fill="FFFFFF"/>
          <w:lang w:val="en-US" w:eastAsia="zh-CN" w:bidi="ar-SA"/>
        </w:rPr>
        <w:t>达州市人民政府办公室出台了《达州市切实加强水库除险加固和运行管护工作实施方案》并指出“压实属地管理责任。各县（市、区）人民政府对本辖区所属水库安全管理、除险加固和运行管护负总责，建立健全科学管护机制，明确水库建设和管护主体、责任及资金渠道，将水库除险加固和运行管护工作纳入“十四五”相关计划，并作为安全生产、河湖长制工作重要内容,细化实化各项政策措施,确保落地见效。”</w:t>
      </w:r>
      <w:r>
        <w:rPr>
          <w:rFonts w:hint="default" w:ascii="Times New Roman" w:hAnsi="Times New Roman" w:eastAsia="仿宋_GB2312" w:cs="Times New Roman"/>
          <w:color w:val="auto"/>
          <w:sz w:val="32"/>
          <w:szCs w:val="32"/>
          <w:lang w:val="en-US" w:eastAsia="zh-CN" w:bidi="zh-CN"/>
        </w:rPr>
        <w:t>该</w:t>
      </w:r>
      <w:r>
        <w:rPr>
          <w:rFonts w:hint="eastAsia" w:ascii="Times New Roman" w:hAnsi="Times New Roman" w:eastAsia="仿宋_GB2312" w:cs="Times New Roman"/>
          <w:color w:val="auto"/>
          <w:sz w:val="32"/>
          <w:szCs w:val="32"/>
          <w:lang w:val="en-US" w:eastAsia="zh-CN" w:bidi="zh-CN"/>
        </w:rPr>
        <w:t>管理办法</w:t>
      </w:r>
      <w:r>
        <w:rPr>
          <w:rFonts w:hint="default" w:ascii="Times New Roman" w:hAnsi="Times New Roman" w:eastAsia="仿宋_GB2312" w:cs="Times New Roman"/>
          <w:color w:val="auto"/>
          <w:sz w:val="32"/>
          <w:szCs w:val="32"/>
          <w:lang w:val="en-US" w:eastAsia="zh-CN" w:bidi="zh-CN"/>
        </w:rPr>
        <w:t>的出台</w:t>
      </w:r>
      <w:r>
        <w:rPr>
          <w:rFonts w:hint="default" w:ascii="Times New Roman" w:hAnsi="Times New Roman" w:eastAsia="仿宋_GB2312" w:cs="Times New Roman"/>
          <w:sz w:val="32"/>
          <w:szCs w:val="32"/>
        </w:rPr>
        <w:t>进一步规范</w:t>
      </w:r>
      <w:r>
        <w:rPr>
          <w:rFonts w:hint="default" w:ascii="Times New Roman" w:hAnsi="Times New Roman" w:eastAsia="仿宋_GB2312" w:cs="Times New Roman"/>
          <w:sz w:val="32"/>
          <w:szCs w:val="32"/>
          <w:lang w:val="en-US" w:eastAsia="zh-CN"/>
        </w:rPr>
        <w:t>了大竹县</w:t>
      </w:r>
      <w:r>
        <w:rPr>
          <w:rFonts w:hint="eastAsia" w:ascii="Times New Roman" w:hAnsi="Times New Roman" w:eastAsia="仿宋_GB2312" w:cs="Times New Roman"/>
          <w:sz w:val="32"/>
          <w:szCs w:val="32"/>
          <w:lang w:val="en-US" w:eastAsia="zh-CN"/>
        </w:rPr>
        <w:t>小型水库安全运行管理</w:t>
      </w:r>
      <w:r>
        <w:rPr>
          <w:rFonts w:hint="default" w:ascii="Times New Roman" w:hAnsi="Times New Roman" w:eastAsia="仿宋_GB2312" w:cs="Times New Roman"/>
          <w:sz w:val="32"/>
          <w:szCs w:val="32"/>
        </w:rPr>
        <w:t>工作，</w:t>
      </w:r>
      <w:r>
        <w:rPr>
          <w:rFonts w:hint="eastAsia" w:ascii="仿宋_GB2312" w:hAnsi="仿宋_GB2312"/>
          <w:color w:val="auto"/>
          <w:szCs w:val="32"/>
        </w:rPr>
        <w:t>确保</w:t>
      </w:r>
      <w:r>
        <w:rPr>
          <w:rFonts w:hint="eastAsia" w:ascii="仿宋_GB2312" w:hAnsi="仿宋_GB2312"/>
          <w:color w:val="auto"/>
          <w:szCs w:val="32"/>
          <w:lang w:val="en-US" w:eastAsia="zh-CN"/>
        </w:rPr>
        <w:t>大竹县</w:t>
      </w:r>
      <w:r>
        <w:rPr>
          <w:rFonts w:hint="eastAsia" w:ascii="仿宋_GB2312" w:hAnsi="仿宋_GB2312"/>
          <w:color w:val="auto"/>
          <w:szCs w:val="32"/>
        </w:rPr>
        <w:t>小型水库</w:t>
      </w:r>
      <w:r>
        <w:rPr>
          <w:rFonts w:hint="eastAsia" w:ascii="仿宋_GB2312" w:hAnsi="仿宋_GB2312"/>
          <w:color w:val="auto"/>
          <w:szCs w:val="32"/>
          <w:lang w:val="en-US" w:eastAsia="zh-CN"/>
        </w:rPr>
        <w:t>安全</w:t>
      </w:r>
      <w:r>
        <w:rPr>
          <w:rFonts w:hint="eastAsia" w:ascii="仿宋_GB2312" w:hAnsi="仿宋_GB2312"/>
          <w:color w:val="auto"/>
          <w:szCs w:val="32"/>
        </w:rPr>
        <w:t>运行，充分发挥</w:t>
      </w:r>
      <w:r>
        <w:rPr>
          <w:rFonts w:hint="eastAsia" w:ascii="仿宋_GB2312" w:hAnsi="仿宋_GB2312"/>
          <w:color w:val="auto"/>
          <w:szCs w:val="32"/>
          <w:lang w:val="en-US" w:eastAsia="zh-CN"/>
        </w:rPr>
        <w:t>水库</w:t>
      </w:r>
      <w:r>
        <w:rPr>
          <w:rFonts w:hint="eastAsia" w:ascii="仿宋_GB2312" w:hAnsi="仿宋_GB2312"/>
          <w:color w:val="auto"/>
          <w:szCs w:val="32"/>
        </w:rPr>
        <w:t>效益</w:t>
      </w:r>
      <w:r>
        <w:rPr>
          <w:rFonts w:hint="eastAsia" w:ascii="仿宋_GB2312" w:hAnsi="仿宋_GB2312"/>
          <w:color w:val="auto"/>
          <w:szCs w:val="32"/>
          <w:lang w:eastAsia="zh-CN"/>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方正仿宋_GB2312" w:hAnsi="方正仿宋_GB2312" w:eastAsia="方正仿宋_GB2312" w:cs="方正仿宋_GB2312"/>
          <w:i w:val="0"/>
          <w:iCs w:val="0"/>
          <w:caps w:val="0"/>
          <w:color w:val="3D3D3D"/>
          <w:spacing w:val="0"/>
          <w:kern w:val="0"/>
          <w:sz w:val="32"/>
          <w:szCs w:val="32"/>
          <w:shd w:val="clear" w:color="auto" w:fill="FFFFFF"/>
          <w:lang w:val="en-US" w:eastAsia="zh-CN" w:bidi="ar-SA"/>
        </w:rPr>
      </w:pPr>
      <w:r>
        <w:rPr>
          <w:rFonts w:hint="default" w:ascii="方正仿宋_GB2312" w:hAnsi="方正仿宋_GB2312" w:eastAsia="方正仿宋_GB2312" w:cs="方正仿宋_GB2312"/>
          <w:i w:val="0"/>
          <w:iCs w:val="0"/>
          <w:caps w:val="0"/>
          <w:color w:val="3D3D3D"/>
          <w:spacing w:val="0"/>
          <w:kern w:val="0"/>
          <w:sz w:val="32"/>
          <w:szCs w:val="32"/>
          <w:shd w:val="clear" w:color="auto" w:fill="FFFFFF"/>
          <w:lang w:val="en-US" w:eastAsia="zh-CN" w:bidi="ar-SA"/>
        </w:rPr>
        <w:t>（二）顺应社会发展。随着我县社会经济发展，近些年</w:t>
      </w:r>
      <w:r>
        <w:rPr>
          <w:rFonts w:hint="eastAsia" w:ascii="方正仿宋_GB2312" w:hAnsi="方正仿宋_GB2312" w:eastAsia="方正仿宋_GB2312" w:cs="方正仿宋_GB2312"/>
          <w:i w:val="0"/>
          <w:iCs w:val="0"/>
          <w:caps w:val="0"/>
          <w:color w:val="3D3D3D"/>
          <w:spacing w:val="0"/>
          <w:kern w:val="0"/>
          <w:sz w:val="32"/>
          <w:szCs w:val="32"/>
          <w:shd w:val="clear" w:color="auto" w:fill="FFFFFF"/>
          <w:lang w:val="en-US" w:eastAsia="zh-CN" w:bidi="ar-SA"/>
        </w:rPr>
        <w:t>我县小型水库水面承包养殖较多</w:t>
      </w:r>
      <w:r>
        <w:rPr>
          <w:rFonts w:hint="default" w:ascii="方正仿宋_GB2312" w:hAnsi="方正仿宋_GB2312" w:eastAsia="方正仿宋_GB2312" w:cs="方正仿宋_GB2312"/>
          <w:i w:val="0"/>
          <w:iCs w:val="0"/>
          <w:caps w:val="0"/>
          <w:color w:val="3D3D3D"/>
          <w:spacing w:val="0"/>
          <w:kern w:val="0"/>
          <w:sz w:val="32"/>
          <w:szCs w:val="32"/>
          <w:shd w:val="clear" w:color="auto" w:fill="FFFFFF"/>
          <w:lang w:val="en-US" w:eastAsia="zh-CN" w:bidi="ar-SA"/>
        </w:rPr>
        <w:t>，现行政策暴露出不足之处。同时，</w:t>
      </w:r>
      <w:r>
        <w:rPr>
          <w:rFonts w:hint="eastAsia" w:ascii="方正仿宋_GB2312" w:hAnsi="方正仿宋_GB2312" w:eastAsia="方正仿宋_GB2312" w:cs="方正仿宋_GB2312"/>
          <w:i w:val="0"/>
          <w:iCs w:val="0"/>
          <w:caps w:val="0"/>
          <w:color w:val="3D3D3D"/>
          <w:spacing w:val="0"/>
          <w:kern w:val="0"/>
          <w:sz w:val="32"/>
          <w:szCs w:val="32"/>
          <w:shd w:val="clear" w:color="auto" w:fill="FFFFFF"/>
          <w:lang w:val="en-US" w:eastAsia="zh-CN" w:bidi="ar-SA"/>
        </w:rPr>
        <w:t>每年上级检查发现在保障小型水库安全运行方面存在较多问题</w:t>
      </w:r>
      <w:r>
        <w:rPr>
          <w:rFonts w:hint="default" w:ascii="方正仿宋_GB2312" w:hAnsi="方正仿宋_GB2312" w:eastAsia="方正仿宋_GB2312" w:cs="方正仿宋_GB2312"/>
          <w:i w:val="0"/>
          <w:iCs w:val="0"/>
          <w:caps w:val="0"/>
          <w:color w:val="3D3D3D"/>
          <w:spacing w:val="0"/>
          <w:kern w:val="0"/>
          <w:sz w:val="32"/>
          <w:szCs w:val="32"/>
          <w:shd w:val="clear" w:color="auto" w:fill="FFFFFF"/>
          <w:lang w:val="en-US" w:eastAsia="zh-CN" w:bidi="ar-SA"/>
        </w:rPr>
        <w:t>，</w:t>
      </w:r>
      <w:r>
        <w:rPr>
          <w:rFonts w:hint="eastAsia" w:ascii="方正仿宋_GB2312" w:hAnsi="方正仿宋_GB2312" w:eastAsia="方正仿宋_GB2312" w:cs="方正仿宋_GB2312"/>
          <w:i w:val="0"/>
          <w:iCs w:val="0"/>
          <w:caps w:val="0"/>
          <w:color w:val="3D3D3D"/>
          <w:spacing w:val="0"/>
          <w:kern w:val="0"/>
          <w:sz w:val="32"/>
          <w:szCs w:val="32"/>
          <w:shd w:val="clear" w:color="auto" w:fill="FFFFFF"/>
          <w:lang w:val="en-US" w:eastAsia="zh-CN" w:bidi="ar-SA"/>
        </w:rPr>
        <w:t>管理办法的出台，理清了各方职责，有利于加强小型水库的日常管理，保障水安全</w:t>
      </w:r>
      <w:r>
        <w:rPr>
          <w:rFonts w:hint="default" w:ascii="方正仿宋_GB2312" w:hAnsi="方正仿宋_GB2312" w:eastAsia="方正仿宋_GB2312" w:cs="方正仿宋_GB2312"/>
          <w:i w:val="0"/>
          <w:iCs w:val="0"/>
          <w:caps w:val="0"/>
          <w:color w:val="3D3D3D"/>
          <w:spacing w:val="0"/>
          <w:kern w:val="0"/>
          <w:sz w:val="32"/>
          <w:szCs w:val="32"/>
          <w:shd w:val="clear" w:color="auto" w:fill="FFFFFF"/>
          <w:lang w:val="en-US" w:eastAsia="zh-CN" w:bidi="ar-SA"/>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三、需要解决的问题</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无</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rPr>
        <w:t>四、</w:t>
      </w:r>
      <w:r>
        <w:rPr>
          <w:rFonts w:hint="eastAsia" w:ascii="Times New Roman" w:hAnsi="Times New Roman" w:eastAsia="黑体" w:cs="Times New Roman"/>
          <w:sz w:val="32"/>
          <w:szCs w:val="32"/>
          <w:lang w:val="en-US" w:eastAsia="zh-CN"/>
        </w:rPr>
        <w:t>管理办法</w:t>
      </w:r>
      <w:r>
        <w:rPr>
          <w:rFonts w:hint="default" w:ascii="Times New Roman" w:hAnsi="Times New Roman" w:eastAsia="黑体" w:cs="Times New Roman"/>
          <w:sz w:val="32"/>
          <w:szCs w:val="32"/>
          <w:lang w:val="en-US" w:eastAsia="zh-CN"/>
        </w:rPr>
        <w:t>主要内容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480" w:lineRule="exact"/>
        <w:ind w:right="0" w:firstLine="640" w:firstLineChars="200"/>
        <w:textAlignment w:val="auto"/>
        <w:rPr>
          <w:rFonts w:hint="default" w:ascii="方正仿宋_GB2312" w:hAnsi="方正仿宋_GB2312" w:eastAsia="方正仿宋_GB2312" w:cs="方正仿宋_GB2312"/>
          <w:i w:val="0"/>
          <w:iCs w:val="0"/>
          <w:caps w:val="0"/>
          <w:color w:val="3D3D3D"/>
          <w:spacing w:val="0"/>
          <w:kern w:val="0"/>
          <w:sz w:val="32"/>
          <w:szCs w:val="32"/>
          <w:shd w:val="clear" w:color="auto" w:fill="FFFFFF"/>
          <w:lang w:val="en-US" w:eastAsia="zh-CN" w:bidi="ar-SA"/>
        </w:rPr>
      </w:pPr>
      <w:r>
        <w:rPr>
          <w:rFonts w:hint="default" w:ascii="方正仿宋_GB2312" w:hAnsi="方正仿宋_GB2312" w:eastAsia="方正仿宋_GB2312" w:cs="方正仿宋_GB2312"/>
          <w:i w:val="0"/>
          <w:iCs w:val="0"/>
          <w:caps w:val="0"/>
          <w:color w:val="3D3D3D"/>
          <w:spacing w:val="0"/>
          <w:kern w:val="0"/>
          <w:sz w:val="32"/>
          <w:szCs w:val="32"/>
          <w:shd w:val="clear" w:color="auto" w:fill="FFFFFF"/>
          <w:lang w:val="en-US" w:eastAsia="zh-CN" w:bidi="ar-SA"/>
        </w:rPr>
        <w:t>《</w:t>
      </w:r>
      <w:r>
        <w:rPr>
          <w:rFonts w:hint="eastAsia" w:ascii="方正仿宋_GB2312" w:hAnsi="方正仿宋_GB2312" w:eastAsia="方正仿宋_GB2312" w:cs="方正仿宋_GB2312"/>
          <w:i w:val="0"/>
          <w:iCs w:val="0"/>
          <w:caps w:val="0"/>
          <w:color w:val="3D3D3D"/>
          <w:spacing w:val="0"/>
          <w:kern w:val="0"/>
          <w:sz w:val="32"/>
          <w:szCs w:val="32"/>
          <w:shd w:val="clear" w:color="auto" w:fill="FFFFFF"/>
          <w:lang w:val="en-US" w:eastAsia="zh-CN" w:bidi="ar-SA"/>
        </w:rPr>
        <w:t>管理办法</w:t>
      </w:r>
      <w:r>
        <w:rPr>
          <w:rFonts w:hint="default" w:ascii="方正仿宋_GB2312" w:hAnsi="方正仿宋_GB2312" w:eastAsia="方正仿宋_GB2312" w:cs="方正仿宋_GB2312"/>
          <w:i w:val="0"/>
          <w:iCs w:val="0"/>
          <w:caps w:val="0"/>
          <w:color w:val="3D3D3D"/>
          <w:spacing w:val="0"/>
          <w:kern w:val="0"/>
          <w:sz w:val="32"/>
          <w:szCs w:val="32"/>
          <w:shd w:val="clear" w:color="auto" w:fill="FFFFFF"/>
          <w:lang w:val="en-US" w:eastAsia="zh-CN" w:bidi="ar-SA"/>
        </w:rPr>
        <w:t>》共由</w:t>
      </w:r>
      <w:r>
        <w:rPr>
          <w:rFonts w:hint="eastAsia" w:ascii="方正仿宋_GB2312" w:hAnsi="方正仿宋_GB2312" w:eastAsia="方正仿宋_GB2312" w:cs="方正仿宋_GB2312"/>
          <w:i w:val="0"/>
          <w:iCs w:val="0"/>
          <w:caps w:val="0"/>
          <w:color w:val="3D3D3D"/>
          <w:spacing w:val="0"/>
          <w:kern w:val="0"/>
          <w:sz w:val="32"/>
          <w:szCs w:val="32"/>
          <w:shd w:val="clear" w:color="auto" w:fill="FFFFFF"/>
          <w:lang w:val="en-US" w:eastAsia="zh-CN" w:bidi="ar-SA"/>
        </w:rPr>
        <w:t>七</w:t>
      </w:r>
      <w:r>
        <w:rPr>
          <w:rFonts w:hint="default" w:ascii="方正仿宋_GB2312" w:hAnsi="方正仿宋_GB2312" w:eastAsia="方正仿宋_GB2312" w:cs="方正仿宋_GB2312"/>
          <w:i w:val="0"/>
          <w:iCs w:val="0"/>
          <w:caps w:val="0"/>
          <w:color w:val="3D3D3D"/>
          <w:spacing w:val="0"/>
          <w:kern w:val="0"/>
          <w:sz w:val="32"/>
          <w:szCs w:val="32"/>
          <w:shd w:val="clear" w:color="auto" w:fill="FFFFFF"/>
          <w:lang w:val="en-US" w:eastAsia="zh-CN" w:bidi="ar-SA"/>
        </w:rPr>
        <w:t>章组成。第一章为总则，主要是适用范围</w:t>
      </w:r>
      <w:r>
        <w:rPr>
          <w:rFonts w:hint="eastAsia" w:ascii="方正仿宋_GB2312" w:hAnsi="方正仿宋_GB2312" w:eastAsia="方正仿宋_GB2312" w:cs="方正仿宋_GB2312"/>
          <w:i w:val="0"/>
          <w:iCs w:val="0"/>
          <w:caps w:val="0"/>
          <w:color w:val="3D3D3D"/>
          <w:spacing w:val="0"/>
          <w:kern w:val="0"/>
          <w:sz w:val="32"/>
          <w:szCs w:val="32"/>
          <w:shd w:val="clear" w:color="auto" w:fill="FFFFFF"/>
          <w:lang w:val="en-US" w:eastAsia="zh-CN" w:bidi="ar-SA"/>
        </w:rPr>
        <w:t>、遵循原则管理目标</w:t>
      </w:r>
      <w:r>
        <w:rPr>
          <w:rFonts w:hint="default" w:ascii="方正仿宋_GB2312" w:hAnsi="方正仿宋_GB2312" w:eastAsia="方正仿宋_GB2312" w:cs="方正仿宋_GB2312"/>
          <w:i w:val="0"/>
          <w:iCs w:val="0"/>
          <w:caps w:val="0"/>
          <w:color w:val="3D3D3D"/>
          <w:spacing w:val="0"/>
          <w:kern w:val="0"/>
          <w:sz w:val="32"/>
          <w:szCs w:val="32"/>
          <w:shd w:val="clear" w:color="auto" w:fill="FFFFFF"/>
          <w:lang w:val="en-US" w:eastAsia="zh-CN" w:bidi="ar-SA"/>
        </w:rPr>
        <w:t>等内容；第二章为</w:t>
      </w:r>
      <w:r>
        <w:rPr>
          <w:rFonts w:hint="eastAsia" w:ascii="方正仿宋_GB2312" w:hAnsi="方正仿宋_GB2312" w:eastAsia="方正仿宋_GB2312" w:cs="方正仿宋_GB2312"/>
          <w:i w:val="0"/>
          <w:iCs w:val="0"/>
          <w:caps w:val="0"/>
          <w:color w:val="3D3D3D"/>
          <w:spacing w:val="0"/>
          <w:kern w:val="0"/>
          <w:sz w:val="32"/>
          <w:szCs w:val="32"/>
          <w:shd w:val="clear" w:color="auto" w:fill="FFFFFF"/>
          <w:lang w:val="en-US" w:eastAsia="zh-CN" w:bidi="ar-SA"/>
        </w:rPr>
        <w:t>组织</w:t>
      </w:r>
      <w:r>
        <w:rPr>
          <w:rFonts w:hint="default" w:ascii="方正仿宋_GB2312" w:hAnsi="方正仿宋_GB2312" w:eastAsia="方正仿宋_GB2312" w:cs="方正仿宋_GB2312"/>
          <w:i w:val="0"/>
          <w:iCs w:val="0"/>
          <w:caps w:val="0"/>
          <w:color w:val="3D3D3D"/>
          <w:spacing w:val="0"/>
          <w:kern w:val="0"/>
          <w:sz w:val="32"/>
          <w:szCs w:val="32"/>
          <w:shd w:val="clear" w:color="auto" w:fill="FFFFFF"/>
          <w:lang w:val="en-US" w:eastAsia="zh-CN" w:bidi="ar-SA"/>
        </w:rPr>
        <w:t>管理，主要是</w:t>
      </w:r>
      <w:r>
        <w:rPr>
          <w:rFonts w:hint="eastAsia" w:ascii="方正仿宋_GB2312" w:hAnsi="方正仿宋_GB2312" w:eastAsia="方正仿宋_GB2312" w:cs="方正仿宋_GB2312"/>
          <w:i w:val="0"/>
          <w:iCs w:val="0"/>
          <w:caps w:val="0"/>
          <w:color w:val="3D3D3D"/>
          <w:spacing w:val="0"/>
          <w:kern w:val="0"/>
          <w:sz w:val="32"/>
          <w:szCs w:val="32"/>
          <w:shd w:val="clear" w:color="auto" w:fill="FFFFFF"/>
          <w:lang w:val="en-US" w:eastAsia="zh-CN" w:bidi="ar-SA"/>
        </w:rPr>
        <w:t>管护模式、职责划分</w:t>
      </w:r>
      <w:r>
        <w:rPr>
          <w:rFonts w:hint="default" w:ascii="方正仿宋_GB2312" w:hAnsi="方正仿宋_GB2312" w:eastAsia="方正仿宋_GB2312" w:cs="方正仿宋_GB2312"/>
          <w:i w:val="0"/>
          <w:iCs w:val="0"/>
          <w:caps w:val="0"/>
          <w:color w:val="3D3D3D"/>
          <w:spacing w:val="0"/>
          <w:kern w:val="0"/>
          <w:sz w:val="32"/>
          <w:szCs w:val="32"/>
          <w:shd w:val="clear" w:color="auto" w:fill="FFFFFF"/>
          <w:lang w:val="en-US" w:eastAsia="zh-CN" w:bidi="ar-SA"/>
        </w:rPr>
        <w:t>等方面内容；第三章为</w:t>
      </w:r>
      <w:r>
        <w:rPr>
          <w:rFonts w:hint="eastAsia" w:ascii="方正仿宋_GB2312" w:hAnsi="方正仿宋_GB2312" w:eastAsia="方正仿宋_GB2312" w:cs="方正仿宋_GB2312"/>
          <w:i w:val="0"/>
          <w:iCs w:val="0"/>
          <w:caps w:val="0"/>
          <w:color w:val="3D3D3D"/>
          <w:spacing w:val="0"/>
          <w:kern w:val="0"/>
          <w:sz w:val="32"/>
          <w:szCs w:val="32"/>
          <w:shd w:val="clear" w:color="auto" w:fill="FFFFFF"/>
          <w:lang w:val="en-US" w:eastAsia="zh-CN" w:bidi="ar-SA"/>
        </w:rPr>
        <w:t>运行管理，主要是运行维护、巡查管护、开发利用</w:t>
      </w:r>
      <w:r>
        <w:rPr>
          <w:rFonts w:hint="default" w:ascii="方正仿宋_GB2312" w:hAnsi="方正仿宋_GB2312" w:eastAsia="方正仿宋_GB2312" w:cs="方正仿宋_GB2312"/>
          <w:i w:val="0"/>
          <w:iCs w:val="0"/>
          <w:caps w:val="0"/>
          <w:color w:val="3D3D3D"/>
          <w:spacing w:val="0"/>
          <w:kern w:val="0"/>
          <w:sz w:val="32"/>
          <w:szCs w:val="32"/>
          <w:shd w:val="clear" w:color="auto" w:fill="FFFFFF"/>
          <w:lang w:val="en-US" w:eastAsia="zh-CN" w:bidi="ar-SA"/>
        </w:rPr>
        <w:t>等方面内容；第四章为</w:t>
      </w:r>
      <w:r>
        <w:rPr>
          <w:rFonts w:hint="eastAsia" w:ascii="方正仿宋_GB2312" w:hAnsi="方正仿宋_GB2312" w:eastAsia="方正仿宋_GB2312" w:cs="方正仿宋_GB2312"/>
          <w:i w:val="0"/>
          <w:iCs w:val="0"/>
          <w:caps w:val="0"/>
          <w:color w:val="3D3D3D"/>
          <w:spacing w:val="0"/>
          <w:kern w:val="0"/>
          <w:sz w:val="32"/>
          <w:szCs w:val="32"/>
          <w:shd w:val="clear" w:color="auto" w:fill="FFFFFF"/>
          <w:lang w:val="en-US" w:eastAsia="zh-CN" w:bidi="ar-SA"/>
        </w:rPr>
        <w:t>经费管理</w:t>
      </w:r>
      <w:r>
        <w:rPr>
          <w:rFonts w:hint="default" w:ascii="方正仿宋_GB2312" w:hAnsi="方正仿宋_GB2312" w:eastAsia="方正仿宋_GB2312" w:cs="方正仿宋_GB2312"/>
          <w:i w:val="0"/>
          <w:iCs w:val="0"/>
          <w:caps w:val="0"/>
          <w:color w:val="3D3D3D"/>
          <w:spacing w:val="0"/>
          <w:kern w:val="0"/>
          <w:sz w:val="32"/>
          <w:szCs w:val="32"/>
          <w:shd w:val="clear" w:color="auto" w:fill="FFFFFF"/>
          <w:lang w:val="en-US" w:eastAsia="zh-CN" w:bidi="ar-SA"/>
        </w:rPr>
        <w:t>，主要是</w:t>
      </w:r>
      <w:r>
        <w:rPr>
          <w:rFonts w:hint="eastAsia" w:ascii="方正仿宋_GB2312" w:hAnsi="方正仿宋_GB2312" w:eastAsia="方正仿宋_GB2312" w:cs="方正仿宋_GB2312"/>
          <w:i w:val="0"/>
          <w:iCs w:val="0"/>
          <w:caps w:val="0"/>
          <w:color w:val="3D3D3D"/>
          <w:spacing w:val="0"/>
          <w:kern w:val="0"/>
          <w:sz w:val="32"/>
          <w:szCs w:val="32"/>
          <w:shd w:val="clear" w:color="auto" w:fill="FFFFFF"/>
          <w:lang w:val="en-US" w:eastAsia="zh-CN" w:bidi="ar-SA"/>
        </w:rPr>
        <w:t>经费来源保障、经费使用</w:t>
      </w:r>
      <w:r>
        <w:rPr>
          <w:rFonts w:hint="default" w:ascii="方正仿宋_GB2312" w:hAnsi="方正仿宋_GB2312" w:eastAsia="方正仿宋_GB2312" w:cs="方正仿宋_GB2312"/>
          <w:i w:val="0"/>
          <w:iCs w:val="0"/>
          <w:caps w:val="0"/>
          <w:color w:val="3D3D3D"/>
          <w:spacing w:val="0"/>
          <w:kern w:val="0"/>
          <w:sz w:val="32"/>
          <w:szCs w:val="32"/>
          <w:shd w:val="clear" w:color="auto" w:fill="FFFFFF"/>
          <w:lang w:val="en-US" w:eastAsia="zh-CN" w:bidi="ar-SA"/>
        </w:rPr>
        <w:t>等方面内容；第五章为</w:t>
      </w:r>
      <w:r>
        <w:rPr>
          <w:rFonts w:hint="eastAsia" w:ascii="方正仿宋_GB2312" w:hAnsi="方正仿宋_GB2312" w:eastAsia="方正仿宋_GB2312" w:cs="方正仿宋_GB2312"/>
          <w:i w:val="0"/>
          <w:iCs w:val="0"/>
          <w:caps w:val="0"/>
          <w:color w:val="3D3D3D"/>
          <w:spacing w:val="0"/>
          <w:kern w:val="0"/>
          <w:sz w:val="32"/>
          <w:szCs w:val="32"/>
          <w:shd w:val="clear" w:color="auto" w:fill="FFFFFF"/>
          <w:lang w:val="en-US" w:eastAsia="zh-CN" w:bidi="ar-SA"/>
        </w:rPr>
        <w:t>防洪度汛</w:t>
      </w:r>
      <w:r>
        <w:rPr>
          <w:rFonts w:hint="default" w:ascii="方正仿宋_GB2312" w:hAnsi="方正仿宋_GB2312" w:eastAsia="方正仿宋_GB2312" w:cs="方正仿宋_GB2312"/>
          <w:i w:val="0"/>
          <w:iCs w:val="0"/>
          <w:caps w:val="0"/>
          <w:color w:val="3D3D3D"/>
          <w:spacing w:val="0"/>
          <w:kern w:val="0"/>
          <w:sz w:val="32"/>
          <w:szCs w:val="32"/>
          <w:shd w:val="clear" w:color="auto" w:fill="FFFFFF"/>
          <w:lang w:val="en-US" w:eastAsia="zh-CN" w:bidi="ar-SA"/>
        </w:rPr>
        <w:t>，主要是</w:t>
      </w:r>
      <w:r>
        <w:rPr>
          <w:rFonts w:hint="eastAsia" w:ascii="方正仿宋_GB2312" w:hAnsi="方正仿宋_GB2312" w:eastAsia="方正仿宋_GB2312" w:cs="方正仿宋_GB2312"/>
          <w:i w:val="0"/>
          <w:iCs w:val="0"/>
          <w:caps w:val="0"/>
          <w:color w:val="3D3D3D"/>
          <w:spacing w:val="0"/>
          <w:kern w:val="0"/>
          <w:sz w:val="32"/>
          <w:szCs w:val="32"/>
          <w:shd w:val="clear" w:color="auto" w:fill="FFFFFF"/>
          <w:lang w:val="en-US" w:eastAsia="zh-CN" w:bidi="ar-SA"/>
        </w:rPr>
        <w:t>规程预案报批、水库度汛工作要求等内容；</w:t>
      </w:r>
      <w:r>
        <w:rPr>
          <w:rFonts w:hint="default" w:ascii="方正仿宋_GB2312" w:hAnsi="方正仿宋_GB2312" w:eastAsia="方正仿宋_GB2312" w:cs="方正仿宋_GB2312"/>
          <w:i w:val="0"/>
          <w:iCs w:val="0"/>
          <w:caps w:val="0"/>
          <w:color w:val="3D3D3D"/>
          <w:spacing w:val="0"/>
          <w:kern w:val="0"/>
          <w:sz w:val="32"/>
          <w:szCs w:val="32"/>
          <w:shd w:val="clear" w:color="auto" w:fill="FFFFFF"/>
          <w:lang w:val="en-US" w:eastAsia="zh-CN" w:bidi="ar-SA"/>
        </w:rPr>
        <w:t>第</w:t>
      </w:r>
      <w:r>
        <w:rPr>
          <w:rFonts w:hint="eastAsia" w:ascii="方正仿宋_GB2312" w:hAnsi="方正仿宋_GB2312" w:eastAsia="方正仿宋_GB2312" w:cs="方正仿宋_GB2312"/>
          <w:i w:val="0"/>
          <w:iCs w:val="0"/>
          <w:caps w:val="0"/>
          <w:color w:val="3D3D3D"/>
          <w:spacing w:val="0"/>
          <w:kern w:val="0"/>
          <w:sz w:val="32"/>
          <w:szCs w:val="32"/>
          <w:shd w:val="clear" w:color="auto" w:fill="FFFFFF"/>
          <w:lang w:val="en-US" w:eastAsia="zh-CN" w:bidi="ar-SA"/>
        </w:rPr>
        <w:t>六</w:t>
      </w:r>
      <w:r>
        <w:rPr>
          <w:rFonts w:hint="default" w:ascii="方正仿宋_GB2312" w:hAnsi="方正仿宋_GB2312" w:eastAsia="方正仿宋_GB2312" w:cs="方正仿宋_GB2312"/>
          <w:i w:val="0"/>
          <w:iCs w:val="0"/>
          <w:caps w:val="0"/>
          <w:color w:val="3D3D3D"/>
          <w:spacing w:val="0"/>
          <w:kern w:val="0"/>
          <w:sz w:val="32"/>
          <w:szCs w:val="32"/>
          <w:shd w:val="clear" w:color="auto" w:fill="FFFFFF"/>
          <w:lang w:val="en-US" w:eastAsia="zh-CN" w:bidi="ar-SA"/>
        </w:rPr>
        <w:t>章为</w:t>
      </w:r>
      <w:r>
        <w:rPr>
          <w:rFonts w:hint="eastAsia" w:ascii="方正仿宋_GB2312" w:hAnsi="方正仿宋_GB2312" w:eastAsia="方正仿宋_GB2312" w:cs="方正仿宋_GB2312"/>
          <w:i w:val="0"/>
          <w:iCs w:val="0"/>
          <w:caps w:val="0"/>
          <w:color w:val="3D3D3D"/>
          <w:spacing w:val="0"/>
          <w:kern w:val="0"/>
          <w:sz w:val="32"/>
          <w:szCs w:val="32"/>
          <w:shd w:val="clear" w:color="auto" w:fill="FFFFFF"/>
          <w:lang w:val="en-US" w:eastAsia="zh-CN" w:bidi="ar-SA"/>
        </w:rPr>
        <w:t>监督考核</w:t>
      </w:r>
      <w:r>
        <w:rPr>
          <w:rFonts w:hint="default" w:ascii="方正仿宋_GB2312" w:hAnsi="方正仿宋_GB2312" w:eastAsia="方正仿宋_GB2312" w:cs="方正仿宋_GB2312"/>
          <w:i w:val="0"/>
          <w:iCs w:val="0"/>
          <w:caps w:val="0"/>
          <w:color w:val="3D3D3D"/>
          <w:spacing w:val="0"/>
          <w:kern w:val="0"/>
          <w:sz w:val="32"/>
          <w:szCs w:val="32"/>
          <w:shd w:val="clear" w:color="auto" w:fill="FFFFFF"/>
          <w:lang w:val="en-US" w:eastAsia="zh-CN" w:bidi="ar-SA"/>
        </w:rPr>
        <w:t>，主要是</w:t>
      </w:r>
      <w:r>
        <w:rPr>
          <w:rFonts w:hint="eastAsia" w:ascii="方正仿宋_GB2312" w:hAnsi="方正仿宋_GB2312" w:eastAsia="方正仿宋_GB2312" w:cs="方正仿宋_GB2312"/>
          <w:i w:val="0"/>
          <w:iCs w:val="0"/>
          <w:caps w:val="0"/>
          <w:color w:val="3D3D3D"/>
          <w:spacing w:val="0"/>
          <w:kern w:val="0"/>
          <w:sz w:val="32"/>
          <w:szCs w:val="32"/>
          <w:shd w:val="clear" w:color="auto" w:fill="FFFFFF"/>
          <w:lang w:val="en-US" w:eastAsia="zh-CN" w:bidi="ar-SA"/>
        </w:rPr>
        <w:t>考核方式、考核标准、责任追究等内容；</w:t>
      </w:r>
      <w:r>
        <w:rPr>
          <w:rFonts w:hint="default" w:ascii="方正仿宋_GB2312" w:hAnsi="方正仿宋_GB2312" w:eastAsia="方正仿宋_GB2312" w:cs="方正仿宋_GB2312"/>
          <w:i w:val="0"/>
          <w:iCs w:val="0"/>
          <w:caps w:val="0"/>
          <w:color w:val="3D3D3D"/>
          <w:spacing w:val="0"/>
          <w:kern w:val="0"/>
          <w:sz w:val="32"/>
          <w:szCs w:val="32"/>
          <w:shd w:val="clear" w:color="auto" w:fill="FFFFFF"/>
          <w:lang w:val="en-US" w:eastAsia="zh-CN" w:bidi="ar-SA"/>
        </w:rPr>
        <w:t>第</w:t>
      </w:r>
      <w:r>
        <w:rPr>
          <w:rFonts w:hint="eastAsia" w:ascii="方正仿宋_GB2312" w:hAnsi="方正仿宋_GB2312" w:eastAsia="方正仿宋_GB2312" w:cs="方正仿宋_GB2312"/>
          <w:i w:val="0"/>
          <w:iCs w:val="0"/>
          <w:caps w:val="0"/>
          <w:color w:val="3D3D3D"/>
          <w:spacing w:val="0"/>
          <w:kern w:val="0"/>
          <w:sz w:val="32"/>
          <w:szCs w:val="32"/>
          <w:shd w:val="clear" w:color="auto" w:fill="FFFFFF"/>
          <w:lang w:val="en-US" w:eastAsia="zh-CN" w:bidi="ar-SA"/>
        </w:rPr>
        <w:t>七</w:t>
      </w:r>
      <w:r>
        <w:rPr>
          <w:rFonts w:hint="default" w:ascii="方正仿宋_GB2312" w:hAnsi="方正仿宋_GB2312" w:eastAsia="方正仿宋_GB2312" w:cs="方正仿宋_GB2312"/>
          <w:i w:val="0"/>
          <w:iCs w:val="0"/>
          <w:caps w:val="0"/>
          <w:color w:val="3D3D3D"/>
          <w:spacing w:val="0"/>
          <w:kern w:val="0"/>
          <w:sz w:val="32"/>
          <w:szCs w:val="32"/>
          <w:shd w:val="clear" w:color="auto" w:fill="FFFFFF"/>
          <w:lang w:val="en-US" w:eastAsia="zh-CN" w:bidi="ar-SA"/>
        </w:rPr>
        <w:t>章为附则，主要是阐述</w:t>
      </w:r>
      <w:r>
        <w:rPr>
          <w:rFonts w:hint="eastAsia" w:ascii="方正仿宋_GB2312" w:hAnsi="方正仿宋_GB2312" w:eastAsia="方正仿宋_GB2312" w:cs="方正仿宋_GB2312"/>
          <w:i w:val="0"/>
          <w:iCs w:val="0"/>
          <w:caps w:val="0"/>
          <w:color w:val="3D3D3D"/>
          <w:spacing w:val="0"/>
          <w:kern w:val="0"/>
          <w:sz w:val="32"/>
          <w:szCs w:val="32"/>
          <w:shd w:val="clear" w:color="auto" w:fill="FFFFFF"/>
          <w:lang w:val="en-US" w:eastAsia="zh-CN" w:bidi="ar-SA"/>
        </w:rPr>
        <w:t>管理办法</w:t>
      </w:r>
      <w:r>
        <w:rPr>
          <w:rFonts w:hint="default" w:ascii="方正仿宋_GB2312" w:hAnsi="方正仿宋_GB2312" w:eastAsia="方正仿宋_GB2312" w:cs="方正仿宋_GB2312"/>
          <w:i w:val="0"/>
          <w:iCs w:val="0"/>
          <w:caps w:val="0"/>
          <w:color w:val="3D3D3D"/>
          <w:spacing w:val="0"/>
          <w:kern w:val="0"/>
          <w:sz w:val="32"/>
          <w:szCs w:val="32"/>
          <w:shd w:val="clear" w:color="auto" w:fill="FFFFFF"/>
          <w:lang w:val="en-US" w:eastAsia="zh-CN" w:bidi="ar-SA"/>
        </w:rPr>
        <w:t>具体执行方面内容。</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五、评估论证、征求意见及协调处理等情况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480" w:lineRule="exact"/>
        <w:ind w:right="0" w:firstLine="640" w:firstLineChars="200"/>
        <w:textAlignment w:val="auto"/>
        <w:rPr>
          <w:rFonts w:hint="default" w:ascii="方正仿宋_GB2312" w:hAnsi="方正仿宋_GB2312" w:eastAsia="方正仿宋_GB2312" w:cs="方正仿宋_GB2312"/>
          <w:i w:val="0"/>
          <w:iCs w:val="0"/>
          <w:caps w:val="0"/>
          <w:color w:val="3D3D3D"/>
          <w:spacing w:val="0"/>
          <w:kern w:val="0"/>
          <w:sz w:val="32"/>
          <w:szCs w:val="32"/>
          <w:shd w:val="clear" w:color="auto" w:fill="FFFFFF"/>
          <w:lang w:val="en-US" w:eastAsia="zh-CN" w:bidi="ar-SA"/>
        </w:rPr>
      </w:pPr>
      <w:r>
        <w:rPr>
          <w:rFonts w:hint="default" w:ascii="方正仿宋_GB2312" w:hAnsi="方正仿宋_GB2312" w:eastAsia="方正仿宋_GB2312" w:cs="方正仿宋_GB2312"/>
          <w:i w:val="0"/>
          <w:iCs w:val="0"/>
          <w:caps w:val="0"/>
          <w:color w:val="3D3D3D"/>
          <w:spacing w:val="0"/>
          <w:kern w:val="0"/>
          <w:sz w:val="32"/>
          <w:szCs w:val="32"/>
          <w:shd w:val="clear" w:color="auto" w:fill="FFFFFF"/>
          <w:lang w:val="en-US" w:eastAsia="zh-CN" w:bidi="ar-SA"/>
        </w:rPr>
        <w:t>（一）工作开展情况。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480" w:lineRule="exact"/>
        <w:ind w:right="0" w:firstLine="640" w:firstLineChars="200"/>
        <w:textAlignment w:val="auto"/>
        <w:rPr>
          <w:rFonts w:hint="eastAsia" w:ascii="方正仿宋_GB2312" w:hAnsi="方正仿宋_GB2312" w:eastAsia="方正仿宋_GB2312" w:cs="方正仿宋_GB2312"/>
          <w:i w:val="0"/>
          <w:iCs w:val="0"/>
          <w:caps w:val="0"/>
          <w:color w:val="3D3D3D"/>
          <w:spacing w:val="0"/>
          <w:sz w:val="32"/>
          <w:szCs w:val="32"/>
          <w:shd w:val="clear" w:color="auto" w:fill="FFFFFF"/>
          <w:lang w:eastAsia="zh-CN"/>
        </w:rPr>
      </w:pPr>
      <w:r>
        <w:rPr>
          <w:rFonts w:hint="eastAsia" w:ascii="方正仿宋_GB2312" w:hAnsi="方正仿宋_GB2312" w:eastAsia="方正仿宋_GB2312" w:cs="方正仿宋_GB2312"/>
          <w:i w:val="0"/>
          <w:iCs w:val="0"/>
          <w:caps w:val="0"/>
          <w:color w:val="3D3D3D"/>
          <w:spacing w:val="0"/>
          <w:sz w:val="32"/>
          <w:szCs w:val="32"/>
          <w:shd w:val="clear" w:color="auto" w:fill="FFFFFF"/>
        </w:rPr>
        <w:t>2022年</w:t>
      </w:r>
      <w:r>
        <w:rPr>
          <w:rFonts w:hint="eastAsia" w:ascii="方正仿宋_GB2312" w:hAnsi="方正仿宋_GB2312" w:eastAsia="方正仿宋_GB2312" w:cs="方正仿宋_GB2312"/>
          <w:i w:val="0"/>
          <w:iCs w:val="0"/>
          <w:caps w:val="0"/>
          <w:color w:val="3D3D3D"/>
          <w:spacing w:val="0"/>
          <w:sz w:val="32"/>
          <w:szCs w:val="32"/>
          <w:shd w:val="clear" w:color="auto" w:fill="FFFFFF"/>
          <w:lang w:val="en-US" w:eastAsia="zh-CN"/>
        </w:rPr>
        <w:t>6</w:t>
      </w:r>
      <w:r>
        <w:rPr>
          <w:rFonts w:hint="eastAsia" w:ascii="方正仿宋_GB2312" w:hAnsi="方正仿宋_GB2312" w:eastAsia="方正仿宋_GB2312" w:cs="方正仿宋_GB2312"/>
          <w:i w:val="0"/>
          <w:iCs w:val="0"/>
          <w:caps w:val="0"/>
          <w:color w:val="3D3D3D"/>
          <w:spacing w:val="0"/>
          <w:sz w:val="32"/>
          <w:szCs w:val="32"/>
          <w:shd w:val="clear" w:color="auto" w:fill="FFFFFF"/>
        </w:rPr>
        <w:t>月</w:t>
      </w:r>
      <w:r>
        <w:rPr>
          <w:rFonts w:hint="eastAsia" w:ascii="方正仿宋_GB2312" w:hAnsi="方正仿宋_GB2312" w:eastAsia="方正仿宋_GB2312" w:cs="方正仿宋_GB2312"/>
          <w:i w:val="0"/>
          <w:iCs w:val="0"/>
          <w:caps w:val="0"/>
          <w:color w:val="3D3D3D"/>
          <w:spacing w:val="0"/>
          <w:sz w:val="32"/>
          <w:szCs w:val="32"/>
          <w:shd w:val="clear" w:color="auto" w:fill="FFFFFF"/>
          <w:lang w:val="en-US" w:eastAsia="zh-CN"/>
        </w:rPr>
        <w:t>6</w:t>
      </w:r>
      <w:r>
        <w:rPr>
          <w:rFonts w:hint="eastAsia" w:ascii="方正仿宋_GB2312" w:hAnsi="方正仿宋_GB2312" w:eastAsia="方正仿宋_GB2312" w:cs="方正仿宋_GB2312"/>
          <w:i w:val="0"/>
          <w:iCs w:val="0"/>
          <w:caps w:val="0"/>
          <w:color w:val="3D3D3D"/>
          <w:spacing w:val="0"/>
          <w:sz w:val="32"/>
          <w:szCs w:val="32"/>
          <w:shd w:val="clear" w:color="auto" w:fill="FFFFFF"/>
        </w:rPr>
        <w:t>日，</w:t>
      </w:r>
      <w:r>
        <w:rPr>
          <w:rFonts w:hint="eastAsia" w:ascii="方正仿宋_GB2312" w:hAnsi="方正仿宋_GB2312" w:eastAsia="方正仿宋_GB2312" w:cs="方正仿宋_GB2312"/>
          <w:i w:val="0"/>
          <w:iCs w:val="0"/>
          <w:caps w:val="0"/>
          <w:color w:val="3D3D3D"/>
          <w:spacing w:val="0"/>
          <w:sz w:val="32"/>
          <w:szCs w:val="32"/>
          <w:shd w:val="clear" w:color="auto" w:fill="FFFFFF"/>
          <w:lang w:val="en-US" w:eastAsia="zh-CN"/>
        </w:rPr>
        <w:t>县水务局</w:t>
      </w:r>
      <w:r>
        <w:rPr>
          <w:rFonts w:hint="eastAsia" w:ascii="方正仿宋_GB2312" w:hAnsi="方正仿宋_GB2312" w:eastAsia="方正仿宋_GB2312" w:cs="方正仿宋_GB2312"/>
          <w:i w:val="0"/>
          <w:iCs w:val="0"/>
          <w:caps w:val="0"/>
          <w:color w:val="3D3D3D"/>
          <w:spacing w:val="0"/>
          <w:sz w:val="32"/>
          <w:szCs w:val="32"/>
          <w:shd w:val="clear" w:color="auto" w:fill="FFFFFF"/>
        </w:rPr>
        <w:t>发函征求了相关乡镇人民政府意见</w:t>
      </w:r>
      <w:r>
        <w:rPr>
          <w:rFonts w:hint="eastAsia" w:ascii="方正仿宋_GB2312" w:hAnsi="方正仿宋_GB2312" w:eastAsia="方正仿宋_GB2312" w:cs="方正仿宋_GB2312"/>
          <w:i w:val="0"/>
          <w:iCs w:val="0"/>
          <w:caps w:val="0"/>
          <w:color w:val="3D3D3D"/>
          <w:spacing w:val="0"/>
          <w:sz w:val="32"/>
          <w:szCs w:val="32"/>
          <w:shd w:val="clear" w:color="auto" w:fill="FFFFFF"/>
          <w:lang w:eastAsia="zh-CN"/>
        </w:rPr>
        <w:t>；</w:t>
      </w:r>
      <w:r>
        <w:rPr>
          <w:rFonts w:hint="eastAsia" w:ascii="方正仿宋_GB2312" w:hAnsi="方正仿宋_GB2312" w:eastAsia="方正仿宋_GB2312" w:cs="方正仿宋_GB2312"/>
          <w:i w:val="0"/>
          <w:iCs w:val="0"/>
          <w:caps w:val="0"/>
          <w:color w:val="3D3D3D"/>
          <w:spacing w:val="0"/>
          <w:sz w:val="32"/>
          <w:szCs w:val="32"/>
          <w:shd w:val="clear" w:color="auto" w:fill="FFFFFF"/>
        </w:rPr>
        <w:t>2022年</w:t>
      </w:r>
      <w:r>
        <w:rPr>
          <w:rFonts w:hint="eastAsia" w:ascii="方正仿宋_GB2312" w:hAnsi="方正仿宋_GB2312" w:eastAsia="方正仿宋_GB2312" w:cs="方正仿宋_GB2312"/>
          <w:i w:val="0"/>
          <w:iCs w:val="0"/>
          <w:caps w:val="0"/>
          <w:color w:val="3D3D3D"/>
          <w:spacing w:val="0"/>
          <w:sz w:val="32"/>
          <w:szCs w:val="32"/>
          <w:shd w:val="clear" w:color="auto" w:fill="FFFFFF"/>
          <w:lang w:val="en-US" w:eastAsia="zh-CN"/>
        </w:rPr>
        <w:t>11</w:t>
      </w:r>
      <w:r>
        <w:rPr>
          <w:rFonts w:hint="eastAsia" w:ascii="方正仿宋_GB2312" w:hAnsi="方正仿宋_GB2312" w:eastAsia="方正仿宋_GB2312" w:cs="方正仿宋_GB2312"/>
          <w:i w:val="0"/>
          <w:iCs w:val="0"/>
          <w:caps w:val="0"/>
          <w:color w:val="3D3D3D"/>
          <w:spacing w:val="0"/>
          <w:sz w:val="32"/>
          <w:szCs w:val="32"/>
          <w:shd w:val="clear" w:color="auto" w:fill="FFFFFF"/>
        </w:rPr>
        <w:t>月</w:t>
      </w:r>
      <w:r>
        <w:rPr>
          <w:rFonts w:hint="eastAsia" w:ascii="方正仿宋_GB2312" w:hAnsi="方正仿宋_GB2312" w:eastAsia="方正仿宋_GB2312" w:cs="方正仿宋_GB2312"/>
          <w:i w:val="0"/>
          <w:iCs w:val="0"/>
          <w:caps w:val="0"/>
          <w:color w:val="3D3D3D"/>
          <w:spacing w:val="0"/>
          <w:sz w:val="32"/>
          <w:szCs w:val="32"/>
          <w:shd w:val="clear" w:color="auto" w:fill="FFFFFF"/>
          <w:lang w:val="en-US" w:eastAsia="zh-CN"/>
        </w:rPr>
        <w:t>17</w:t>
      </w:r>
      <w:r>
        <w:rPr>
          <w:rFonts w:hint="eastAsia" w:ascii="方正仿宋_GB2312" w:hAnsi="方正仿宋_GB2312" w:eastAsia="方正仿宋_GB2312" w:cs="方正仿宋_GB2312"/>
          <w:i w:val="0"/>
          <w:iCs w:val="0"/>
          <w:caps w:val="0"/>
          <w:color w:val="3D3D3D"/>
          <w:spacing w:val="0"/>
          <w:sz w:val="32"/>
          <w:szCs w:val="32"/>
          <w:shd w:val="clear" w:color="auto" w:fill="FFFFFF"/>
        </w:rPr>
        <w:t>日，</w:t>
      </w:r>
      <w:r>
        <w:rPr>
          <w:rFonts w:hint="eastAsia" w:ascii="方正仿宋_GB2312" w:hAnsi="方正仿宋_GB2312" w:eastAsia="方正仿宋_GB2312" w:cs="方正仿宋_GB2312"/>
          <w:i w:val="0"/>
          <w:iCs w:val="0"/>
          <w:caps w:val="0"/>
          <w:color w:val="3D3D3D"/>
          <w:spacing w:val="0"/>
          <w:sz w:val="32"/>
          <w:szCs w:val="32"/>
          <w:shd w:val="clear" w:color="auto" w:fill="FFFFFF"/>
          <w:lang w:val="en-US" w:eastAsia="zh-CN"/>
        </w:rPr>
        <w:t>县水务局再次</w:t>
      </w:r>
      <w:r>
        <w:rPr>
          <w:rFonts w:hint="eastAsia" w:ascii="方正仿宋_GB2312" w:hAnsi="方正仿宋_GB2312" w:eastAsia="方正仿宋_GB2312" w:cs="方正仿宋_GB2312"/>
          <w:i w:val="0"/>
          <w:iCs w:val="0"/>
          <w:caps w:val="0"/>
          <w:color w:val="3D3D3D"/>
          <w:spacing w:val="0"/>
          <w:sz w:val="32"/>
          <w:szCs w:val="32"/>
          <w:shd w:val="clear" w:color="auto" w:fill="FFFFFF"/>
        </w:rPr>
        <w:t>发函征求了相关</w:t>
      </w:r>
      <w:r>
        <w:rPr>
          <w:rFonts w:hint="eastAsia" w:ascii="方正仿宋_GB2312" w:hAnsi="方正仿宋_GB2312" w:eastAsia="方正仿宋_GB2312" w:cs="方正仿宋_GB2312"/>
          <w:i w:val="0"/>
          <w:iCs w:val="0"/>
          <w:caps w:val="0"/>
          <w:color w:val="3D3D3D"/>
          <w:spacing w:val="0"/>
          <w:sz w:val="32"/>
          <w:szCs w:val="32"/>
          <w:shd w:val="clear" w:color="auto" w:fill="FFFFFF"/>
          <w:lang w:val="en-US" w:eastAsia="zh-CN"/>
        </w:rPr>
        <w:t>部门、</w:t>
      </w:r>
      <w:r>
        <w:rPr>
          <w:rFonts w:hint="eastAsia" w:ascii="方正仿宋_GB2312" w:hAnsi="方正仿宋_GB2312" w:eastAsia="方正仿宋_GB2312" w:cs="方正仿宋_GB2312"/>
          <w:i w:val="0"/>
          <w:iCs w:val="0"/>
          <w:caps w:val="0"/>
          <w:color w:val="3D3D3D"/>
          <w:spacing w:val="0"/>
          <w:sz w:val="32"/>
          <w:szCs w:val="32"/>
          <w:shd w:val="clear" w:color="auto" w:fill="FFFFFF"/>
        </w:rPr>
        <w:t>乡镇人民政府意见</w:t>
      </w:r>
      <w:r>
        <w:rPr>
          <w:rFonts w:hint="eastAsia" w:ascii="方正仿宋_GB2312" w:hAnsi="方正仿宋_GB2312" w:eastAsia="方正仿宋_GB2312" w:cs="方正仿宋_GB2312"/>
          <w:i w:val="0"/>
          <w:iCs w:val="0"/>
          <w:caps w:val="0"/>
          <w:color w:val="3D3D3D"/>
          <w:spacing w:val="0"/>
          <w:sz w:val="32"/>
          <w:szCs w:val="32"/>
          <w:shd w:val="clear" w:color="auto" w:fill="FFFFFF"/>
          <w:lang w:eastAsia="zh-CN"/>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480" w:lineRule="exact"/>
        <w:ind w:right="0" w:firstLine="640" w:firstLineChars="200"/>
        <w:textAlignment w:val="auto"/>
        <w:rPr>
          <w:rFonts w:hint="default" w:ascii="方正仿宋_GB2312" w:hAnsi="方正仿宋_GB2312" w:eastAsia="方正仿宋_GB2312" w:cs="方正仿宋_GB2312"/>
          <w:i w:val="0"/>
          <w:iCs w:val="0"/>
          <w:caps w:val="0"/>
          <w:color w:val="3D3D3D"/>
          <w:spacing w:val="0"/>
          <w:kern w:val="0"/>
          <w:sz w:val="32"/>
          <w:szCs w:val="32"/>
          <w:shd w:val="clear" w:color="auto" w:fill="FFFFFF"/>
          <w:lang w:val="en-US" w:eastAsia="zh-CN" w:bidi="ar-SA"/>
        </w:rPr>
      </w:pPr>
      <w:r>
        <w:rPr>
          <w:rFonts w:hint="default" w:ascii="方正仿宋_GB2312" w:hAnsi="方正仿宋_GB2312" w:eastAsia="方正仿宋_GB2312" w:cs="方正仿宋_GB2312"/>
          <w:i w:val="0"/>
          <w:iCs w:val="0"/>
          <w:caps w:val="0"/>
          <w:color w:val="3D3D3D"/>
          <w:spacing w:val="0"/>
          <w:kern w:val="0"/>
          <w:sz w:val="32"/>
          <w:szCs w:val="32"/>
          <w:shd w:val="clear" w:color="auto" w:fill="FFFFFF"/>
          <w:lang w:val="en-US" w:eastAsia="zh-CN" w:bidi="ar-SA"/>
        </w:rPr>
        <w:t>202</w:t>
      </w:r>
      <w:r>
        <w:rPr>
          <w:rFonts w:hint="eastAsia" w:ascii="方正仿宋_GB2312" w:hAnsi="方正仿宋_GB2312" w:eastAsia="方正仿宋_GB2312" w:cs="方正仿宋_GB2312"/>
          <w:i w:val="0"/>
          <w:iCs w:val="0"/>
          <w:caps w:val="0"/>
          <w:color w:val="3D3D3D"/>
          <w:spacing w:val="0"/>
          <w:kern w:val="0"/>
          <w:sz w:val="32"/>
          <w:szCs w:val="32"/>
          <w:shd w:val="clear" w:color="auto" w:fill="FFFFFF"/>
          <w:lang w:val="en-US" w:eastAsia="zh-CN" w:bidi="ar-SA"/>
        </w:rPr>
        <w:t>2</w:t>
      </w:r>
      <w:r>
        <w:rPr>
          <w:rFonts w:hint="default" w:ascii="方正仿宋_GB2312" w:hAnsi="方正仿宋_GB2312" w:eastAsia="方正仿宋_GB2312" w:cs="方正仿宋_GB2312"/>
          <w:i w:val="0"/>
          <w:iCs w:val="0"/>
          <w:caps w:val="0"/>
          <w:color w:val="3D3D3D"/>
          <w:spacing w:val="0"/>
          <w:kern w:val="0"/>
          <w:sz w:val="32"/>
          <w:szCs w:val="32"/>
          <w:shd w:val="clear" w:color="auto" w:fill="FFFFFF"/>
          <w:lang w:val="en-US" w:eastAsia="zh-CN" w:bidi="ar-SA"/>
        </w:rPr>
        <w:t>年</w:t>
      </w:r>
      <w:r>
        <w:rPr>
          <w:rFonts w:hint="eastAsia" w:ascii="方正仿宋_GB2312" w:hAnsi="方正仿宋_GB2312" w:eastAsia="方正仿宋_GB2312" w:cs="方正仿宋_GB2312"/>
          <w:i w:val="0"/>
          <w:iCs w:val="0"/>
          <w:caps w:val="0"/>
          <w:color w:val="3D3D3D"/>
          <w:spacing w:val="0"/>
          <w:kern w:val="0"/>
          <w:sz w:val="32"/>
          <w:szCs w:val="32"/>
          <w:shd w:val="clear" w:color="auto" w:fill="FFFFFF"/>
          <w:lang w:val="en-US" w:eastAsia="zh-CN" w:bidi="ar-SA"/>
        </w:rPr>
        <w:t>12</w:t>
      </w:r>
      <w:r>
        <w:rPr>
          <w:rFonts w:hint="default" w:ascii="方正仿宋_GB2312" w:hAnsi="方正仿宋_GB2312" w:eastAsia="方正仿宋_GB2312" w:cs="方正仿宋_GB2312"/>
          <w:i w:val="0"/>
          <w:iCs w:val="0"/>
          <w:caps w:val="0"/>
          <w:color w:val="3D3D3D"/>
          <w:spacing w:val="0"/>
          <w:kern w:val="0"/>
          <w:sz w:val="32"/>
          <w:szCs w:val="32"/>
          <w:shd w:val="clear" w:color="auto" w:fill="FFFFFF"/>
          <w:lang w:val="en-US" w:eastAsia="zh-CN" w:bidi="ar-SA"/>
        </w:rPr>
        <w:t>月</w:t>
      </w:r>
      <w:r>
        <w:rPr>
          <w:rFonts w:hint="eastAsia" w:ascii="方正仿宋_GB2312" w:hAnsi="方正仿宋_GB2312" w:eastAsia="方正仿宋_GB2312" w:cs="方正仿宋_GB2312"/>
          <w:i w:val="0"/>
          <w:iCs w:val="0"/>
          <w:caps w:val="0"/>
          <w:color w:val="3D3D3D"/>
          <w:spacing w:val="0"/>
          <w:kern w:val="0"/>
          <w:sz w:val="32"/>
          <w:szCs w:val="32"/>
          <w:shd w:val="clear" w:color="auto" w:fill="FFFFFF"/>
          <w:lang w:val="en-US" w:eastAsia="zh-CN" w:bidi="ar-SA"/>
        </w:rPr>
        <w:t>30</w:t>
      </w:r>
      <w:r>
        <w:rPr>
          <w:rFonts w:hint="default" w:ascii="方正仿宋_GB2312" w:hAnsi="方正仿宋_GB2312" w:eastAsia="方正仿宋_GB2312" w:cs="方正仿宋_GB2312"/>
          <w:i w:val="0"/>
          <w:iCs w:val="0"/>
          <w:caps w:val="0"/>
          <w:color w:val="3D3D3D"/>
          <w:spacing w:val="0"/>
          <w:kern w:val="0"/>
          <w:sz w:val="32"/>
          <w:szCs w:val="32"/>
          <w:shd w:val="clear" w:color="auto" w:fill="FFFFFF"/>
          <w:lang w:val="en-US" w:eastAsia="zh-CN" w:bidi="ar-SA"/>
        </w:rPr>
        <w:t>日，县政府办召集财政局、司法局、住建局、自然资源局、</w:t>
      </w:r>
      <w:r>
        <w:rPr>
          <w:rFonts w:hint="eastAsia" w:ascii="方正仿宋_GB2312" w:hAnsi="方正仿宋_GB2312" w:eastAsia="方正仿宋_GB2312" w:cs="方正仿宋_GB2312"/>
          <w:i w:val="0"/>
          <w:iCs w:val="0"/>
          <w:caps w:val="0"/>
          <w:color w:val="3D3D3D"/>
          <w:spacing w:val="0"/>
          <w:kern w:val="0"/>
          <w:sz w:val="32"/>
          <w:szCs w:val="32"/>
          <w:shd w:val="clear" w:color="auto" w:fill="FFFFFF"/>
          <w:lang w:val="en-US" w:eastAsia="zh-CN" w:bidi="ar-SA"/>
        </w:rPr>
        <w:t>应急局、大竹生态环境局、</w:t>
      </w:r>
      <w:r>
        <w:rPr>
          <w:rFonts w:hint="default" w:ascii="方正仿宋_GB2312" w:hAnsi="方正仿宋_GB2312" w:eastAsia="方正仿宋_GB2312" w:cs="方正仿宋_GB2312"/>
          <w:i w:val="0"/>
          <w:iCs w:val="0"/>
          <w:caps w:val="0"/>
          <w:color w:val="3D3D3D"/>
          <w:spacing w:val="0"/>
          <w:kern w:val="0"/>
          <w:sz w:val="32"/>
          <w:szCs w:val="32"/>
          <w:shd w:val="clear" w:color="auto" w:fill="FFFFFF"/>
          <w:lang w:val="en-US" w:eastAsia="zh-CN" w:bidi="ar-SA"/>
        </w:rPr>
        <w:t>农业农村局、</w:t>
      </w:r>
      <w:r>
        <w:rPr>
          <w:rFonts w:hint="eastAsia" w:ascii="方正仿宋_GB2312" w:hAnsi="方正仿宋_GB2312" w:eastAsia="方正仿宋_GB2312" w:cs="方正仿宋_GB2312"/>
          <w:i w:val="0"/>
          <w:iCs w:val="0"/>
          <w:caps w:val="0"/>
          <w:color w:val="3D3D3D"/>
          <w:spacing w:val="0"/>
          <w:kern w:val="0"/>
          <w:sz w:val="32"/>
          <w:szCs w:val="32"/>
          <w:shd w:val="clear" w:color="auto" w:fill="FFFFFF"/>
          <w:lang w:val="en-US" w:eastAsia="zh-CN" w:bidi="ar-SA"/>
        </w:rPr>
        <w:t>水务局</w:t>
      </w:r>
      <w:r>
        <w:rPr>
          <w:rFonts w:hint="default" w:ascii="方正仿宋_GB2312" w:hAnsi="方正仿宋_GB2312" w:eastAsia="方正仿宋_GB2312" w:cs="方正仿宋_GB2312"/>
          <w:i w:val="0"/>
          <w:iCs w:val="0"/>
          <w:caps w:val="0"/>
          <w:color w:val="3D3D3D"/>
          <w:spacing w:val="0"/>
          <w:kern w:val="0"/>
          <w:sz w:val="32"/>
          <w:szCs w:val="32"/>
          <w:shd w:val="clear" w:color="auto" w:fill="FFFFFF"/>
          <w:lang w:val="en-US" w:eastAsia="zh-CN" w:bidi="ar-SA"/>
        </w:rPr>
        <w:t>、</w:t>
      </w:r>
      <w:r>
        <w:rPr>
          <w:rFonts w:hint="eastAsia" w:ascii="方正仿宋_GB2312" w:hAnsi="方正仿宋_GB2312" w:eastAsia="方正仿宋_GB2312" w:cs="方正仿宋_GB2312"/>
          <w:i w:val="0"/>
          <w:iCs w:val="0"/>
          <w:caps w:val="0"/>
          <w:color w:val="3D3D3D"/>
          <w:spacing w:val="0"/>
          <w:kern w:val="0"/>
          <w:sz w:val="32"/>
          <w:szCs w:val="32"/>
          <w:shd w:val="clear" w:color="auto" w:fill="FFFFFF"/>
          <w:lang w:val="en-US" w:eastAsia="zh-CN" w:bidi="ar-SA"/>
        </w:rPr>
        <w:t>园林绿化局、省水电集团大竹电力公司、竹阳街道、东柳街道、白塔街道、乌木镇、团坝镇、庙坝镇</w:t>
      </w:r>
      <w:r>
        <w:rPr>
          <w:rFonts w:hint="default" w:ascii="方正仿宋_GB2312" w:hAnsi="方正仿宋_GB2312" w:eastAsia="方正仿宋_GB2312" w:cs="方正仿宋_GB2312"/>
          <w:i w:val="0"/>
          <w:iCs w:val="0"/>
          <w:caps w:val="0"/>
          <w:color w:val="3D3D3D"/>
          <w:spacing w:val="0"/>
          <w:kern w:val="0"/>
          <w:sz w:val="32"/>
          <w:szCs w:val="32"/>
          <w:shd w:val="clear" w:color="auto" w:fill="FFFFFF"/>
          <w:lang w:val="en-US" w:eastAsia="zh-CN" w:bidi="ar-SA"/>
        </w:rPr>
        <w:t>等</w:t>
      </w:r>
      <w:r>
        <w:rPr>
          <w:rFonts w:hint="eastAsia" w:ascii="方正仿宋_GB2312" w:hAnsi="方正仿宋_GB2312" w:eastAsia="方正仿宋_GB2312" w:cs="方正仿宋_GB2312"/>
          <w:i w:val="0"/>
          <w:iCs w:val="0"/>
          <w:caps w:val="0"/>
          <w:color w:val="3D3D3D"/>
          <w:spacing w:val="0"/>
          <w:kern w:val="0"/>
          <w:sz w:val="32"/>
          <w:szCs w:val="32"/>
          <w:shd w:val="clear" w:color="auto" w:fill="FFFFFF"/>
          <w:lang w:val="en-US" w:eastAsia="zh-CN" w:bidi="ar-SA"/>
        </w:rPr>
        <w:t>乡镇</w:t>
      </w:r>
      <w:r>
        <w:rPr>
          <w:rFonts w:hint="default" w:ascii="方正仿宋_GB2312" w:hAnsi="方正仿宋_GB2312" w:eastAsia="方正仿宋_GB2312" w:cs="方正仿宋_GB2312"/>
          <w:i w:val="0"/>
          <w:iCs w:val="0"/>
          <w:caps w:val="0"/>
          <w:color w:val="3D3D3D"/>
          <w:spacing w:val="0"/>
          <w:kern w:val="0"/>
          <w:sz w:val="32"/>
          <w:szCs w:val="32"/>
          <w:shd w:val="clear" w:color="auto" w:fill="FFFFFF"/>
          <w:lang w:val="en-US" w:eastAsia="zh-CN" w:bidi="ar-SA"/>
        </w:rPr>
        <w:t>部门的相关</w:t>
      </w:r>
      <w:r>
        <w:rPr>
          <w:rFonts w:hint="eastAsia" w:ascii="方正仿宋_GB2312" w:hAnsi="方正仿宋_GB2312" w:eastAsia="方正仿宋_GB2312" w:cs="方正仿宋_GB2312"/>
          <w:i w:val="0"/>
          <w:iCs w:val="0"/>
          <w:caps w:val="0"/>
          <w:color w:val="3D3D3D"/>
          <w:spacing w:val="0"/>
          <w:kern w:val="0"/>
          <w:sz w:val="32"/>
          <w:szCs w:val="32"/>
          <w:shd w:val="clear" w:color="auto" w:fill="FFFFFF"/>
          <w:lang w:val="en-US" w:eastAsia="zh-CN" w:bidi="ar-SA"/>
        </w:rPr>
        <w:t>人员</w:t>
      </w:r>
      <w:r>
        <w:rPr>
          <w:rFonts w:hint="default" w:ascii="方正仿宋_GB2312" w:hAnsi="方正仿宋_GB2312" w:eastAsia="方正仿宋_GB2312" w:cs="方正仿宋_GB2312"/>
          <w:i w:val="0"/>
          <w:iCs w:val="0"/>
          <w:caps w:val="0"/>
          <w:color w:val="3D3D3D"/>
          <w:spacing w:val="0"/>
          <w:kern w:val="0"/>
          <w:sz w:val="32"/>
          <w:szCs w:val="32"/>
          <w:shd w:val="clear" w:color="auto" w:fill="FFFFFF"/>
          <w:lang w:val="en-US" w:eastAsia="zh-CN" w:bidi="ar-SA"/>
        </w:rPr>
        <w:t>，对《</w:t>
      </w:r>
      <w:r>
        <w:rPr>
          <w:rFonts w:hint="eastAsia" w:ascii="方正仿宋_GB2312" w:hAnsi="方正仿宋_GB2312" w:eastAsia="方正仿宋_GB2312" w:cs="方正仿宋_GB2312"/>
          <w:i w:val="0"/>
          <w:iCs w:val="0"/>
          <w:caps w:val="0"/>
          <w:color w:val="3D3D3D"/>
          <w:spacing w:val="0"/>
          <w:kern w:val="0"/>
          <w:sz w:val="32"/>
          <w:szCs w:val="32"/>
          <w:shd w:val="clear" w:color="auto" w:fill="FFFFFF"/>
          <w:lang w:val="en-US" w:eastAsia="zh-CN" w:bidi="ar-SA"/>
        </w:rPr>
        <w:t>大竹县小型水库安全运行管理办法</w:t>
      </w:r>
      <w:r>
        <w:rPr>
          <w:rFonts w:hint="default" w:ascii="方正仿宋_GB2312" w:hAnsi="方正仿宋_GB2312" w:eastAsia="方正仿宋_GB2312" w:cs="方正仿宋_GB2312"/>
          <w:i w:val="0"/>
          <w:iCs w:val="0"/>
          <w:caps w:val="0"/>
          <w:color w:val="3D3D3D"/>
          <w:spacing w:val="0"/>
          <w:kern w:val="0"/>
          <w:sz w:val="32"/>
          <w:szCs w:val="32"/>
          <w:shd w:val="clear" w:color="auto" w:fill="FFFFFF"/>
          <w:lang w:val="en-US" w:eastAsia="zh-CN" w:bidi="ar-SA"/>
        </w:rPr>
        <w:t>》进行了论证。</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方正仿宋_GB2312" w:hAnsi="方正仿宋_GB2312" w:eastAsia="方正仿宋_GB2312" w:cs="方正仿宋_GB2312"/>
          <w:i w:val="0"/>
          <w:iCs w:val="0"/>
          <w:caps w:val="0"/>
          <w:color w:val="3D3D3D"/>
          <w:spacing w:val="0"/>
          <w:kern w:val="0"/>
          <w:sz w:val="32"/>
          <w:szCs w:val="32"/>
          <w:shd w:val="clear" w:color="auto" w:fill="FFFFFF"/>
          <w:lang w:val="en-US" w:eastAsia="zh-CN" w:bidi="ar-SA"/>
        </w:rPr>
      </w:pPr>
      <w:r>
        <w:rPr>
          <w:rFonts w:hint="default" w:ascii="方正仿宋_GB2312" w:hAnsi="方正仿宋_GB2312" w:eastAsia="方正仿宋_GB2312" w:cs="方正仿宋_GB2312"/>
          <w:i w:val="0"/>
          <w:iCs w:val="0"/>
          <w:caps w:val="0"/>
          <w:color w:val="3D3D3D"/>
          <w:spacing w:val="0"/>
          <w:kern w:val="0"/>
          <w:sz w:val="32"/>
          <w:szCs w:val="32"/>
          <w:shd w:val="clear" w:color="auto" w:fill="FFFFFF"/>
          <w:lang w:val="en-US" w:eastAsia="zh-CN" w:bidi="ar-SA"/>
        </w:rPr>
        <w:t>2023年1月3</w:t>
      </w:r>
      <w:r>
        <w:rPr>
          <w:rFonts w:hint="eastAsia" w:ascii="方正仿宋_GB2312" w:hAnsi="方正仿宋_GB2312" w:eastAsia="方正仿宋_GB2312" w:cs="方正仿宋_GB2312"/>
          <w:i w:val="0"/>
          <w:iCs w:val="0"/>
          <w:caps w:val="0"/>
          <w:color w:val="3D3D3D"/>
          <w:spacing w:val="0"/>
          <w:kern w:val="0"/>
          <w:sz w:val="32"/>
          <w:szCs w:val="32"/>
          <w:shd w:val="clear" w:color="auto" w:fill="FFFFFF"/>
          <w:lang w:val="en-US" w:eastAsia="zh-CN" w:bidi="ar-SA"/>
        </w:rPr>
        <w:t>0</w:t>
      </w:r>
      <w:r>
        <w:rPr>
          <w:rFonts w:hint="default" w:ascii="方正仿宋_GB2312" w:hAnsi="方正仿宋_GB2312" w:eastAsia="方正仿宋_GB2312" w:cs="方正仿宋_GB2312"/>
          <w:i w:val="0"/>
          <w:iCs w:val="0"/>
          <w:caps w:val="0"/>
          <w:color w:val="3D3D3D"/>
          <w:spacing w:val="0"/>
          <w:kern w:val="0"/>
          <w:sz w:val="32"/>
          <w:szCs w:val="32"/>
          <w:shd w:val="clear" w:color="auto" w:fill="FFFFFF"/>
          <w:lang w:val="en-US" w:eastAsia="zh-CN" w:bidi="ar-SA"/>
        </w:rPr>
        <w:t>日，县</w:t>
      </w:r>
      <w:r>
        <w:rPr>
          <w:rFonts w:hint="eastAsia" w:ascii="方正仿宋_GB2312" w:hAnsi="方正仿宋_GB2312" w:eastAsia="方正仿宋_GB2312" w:cs="方正仿宋_GB2312"/>
          <w:i w:val="0"/>
          <w:iCs w:val="0"/>
          <w:caps w:val="0"/>
          <w:color w:val="3D3D3D"/>
          <w:spacing w:val="0"/>
          <w:kern w:val="0"/>
          <w:sz w:val="32"/>
          <w:szCs w:val="32"/>
          <w:shd w:val="clear" w:color="auto" w:fill="FFFFFF"/>
          <w:lang w:val="en-US" w:eastAsia="zh-CN" w:bidi="ar-SA"/>
        </w:rPr>
        <w:t>水务局组织相关专家</w:t>
      </w:r>
      <w:r>
        <w:rPr>
          <w:rFonts w:hint="default" w:ascii="方正仿宋_GB2312" w:hAnsi="方正仿宋_GB2312" w:eastAsia="方正仿宋_GB2312" w:cs="方正仿宋_GB2312"/>
          <w:i w:val="0"/>
          <w:iCs w:val="0"/>
          <w:caps w:val="0"/>
          <w:color w:val="3D3D3D"/>
          <w:spacing w:val="0"/>
          <w:kern w:val="0"/>
          <w:sz w:val="32"/>
          <w:szCs w:val="32"/>
          <w:shd w:val="clear" w:color="auto" w:fill="FFFFFF"/>
          <w:lang w:val="en-US" w:eastAsia="zh-CN" w:bidi="ar-SA"/>
        </w:rPr>
        <w:t>开展了风险评估，评估结论为低风险可以实施。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480" w:lineRule="exact"/>
        <w:ind w:right="0" w:firstLine="640" w:firstLineChars="200"/>
        <w:textAlignment w:val="auto"/>
        <w:rPr>
          <w:rFonts w:hint="default" w:ascii="方正仿宋_GB2312" w:hAnsi="方正仿宋_GB2312" w:eastAsia="方正仿宋_GB2312" w:cs="方正仿宋_GB2312"/>
          <w:i w:val="0"/>
          <w:iCs w:val="0"/>
          <w:caps w:val="0"/>
          <w:color w:val="3D3D3D"/>
          <w:spacing w:val="0"/>
          <w:kern w:val="0"/>
          <w:sz w:val="32"/>
          <w:szCs w:val="32"/>
          <w:shd w:val="clear" w:color="auto" w:fill="FFFFFF"/>
          <w:lang w:val="en-US" w:eastAsia="zh-CN" w:bidi="ar-SA"/>
        </w:rPr>
      </w:pPr>
      <w:r>
        <w:rPr>
          <w:rFonts w:hint="default" w:ascii="方正仿宋_GB2312" w:hAnsi="方正仿宋_GB2312" w:eastAsia="方正仿宋_GB2312" w:cs="方正仿宋_GB2312"/>
          <w:i w:val="0"/>
          <w:iCs w:val="0"/>
          <w:caps w:val="0"/>
          <w:color w:val="3D3D3D"/>
          <w:spacing w:val="0"/>
          <w:kern w:val="0"/>
          <w:sz w:val="32"/>
          <w:szCs w:val="32"/>
          <w:shd w:val="clear" w:color="auto" w:fill="FFFFFF"/>
          <w:lang w:val="en-US" w:eastAsia="zh-CN" w:bidi="ar-SA"/>
        </w:rPr>
        <w:t>202</w:t>
      </w:r>
      <w:r>
        <w:rPr>
          <w:rFonts w:hint="eastAsia" w:ascii="方正仿宋_GB2312" w:hAnsi="方正仿宋_GB2312" w:eastAsia="方正仿宋_GB2312" w:cs="方正仿宋_GB2312"/>
          <w:i w:val="0"/>
          <w:iCs w:val="0"/>
          <w:caps w:val="0"/>
          <w:color w:val="3D3D3D"/>
          <w:spacing w:val="0"/>
          <w:kern w:val="0"/>
          <w:sz w:val="32"/>
          <w:szCs w:val="32"/>
          <w:shd w:val="clear" w:color="auto" w:fill="FFFFFF"/>
          <w:lang w:val="en-US" w:eastAsia="zh-CN" w:bidi="ar-SA"/>
        </w:rPr>
        <w:t>3</w:t>
      </w:r>
      <w:r>
        <w:rPr>
          <w:rFonts w:hint="default" w:ascii="方正仿宋_GB2312" w:hAnsi="方正仿宋_GB2312" w:eastAsia="方正仿宋_GB2312" w:cs="方正仿宋_GB2312"/>
          <w:i w:val="0"/>
          <w:iCs w:val="0"/>
          <w:caps w:val="0"/>
          <w:color w:val="3D3D3D"/>
          <w:spacing w:val="0"/>
          <w:kern w:val="0"/>
          <w:sz w:val="32"/>
          <w:szCs w:val="32"/>
          <w:shd w:val="clear" w:color="auto" w:fill="FFFFFF"/>
          <w:lang w:val="en-US" w:eastAsia="zh-CN" w:bidi="ar-SA"/>
        </w:rPr>
        <w:t>年</w:t>
      </w:r>
      <w:r>
        <w:rPr>
          <w:rFonts w:hint="eastAsia" w:ascii="方正仿宋_GB2312" w:hAnsi="方正仿宋_GB2312" w:eastAsia="方正仿宋_GB2312" w:cs="方正仿宋_GB2312"/>
          <w:i w:val="0"/>
          <w:iCs w:val="0"/>
          <w:caps w:val="0"/>
          <w:color w:val="3D3D3D"/>
          <w:spacing w:val="0"/>
          <w:kern w:val="0"/>
          <w:sz w:val="32"/>
          <w:szCs w:val="32"/>
          <w:shd w:val="clear" w:color="auto" w:fill="FFFFFF"/>
          <w:lang w:val="en-US" w:eastAsia="zh-CN" w:bidi="ar-SA"/>
        </w:rPr>
        <w:t>1</w:t>
      </w:r>
      <w:r>
        <w:rPr>
          <w:rFonts w:hint="default" w:ascii="方正仿宋_GB2312" w:hAnsi="方正仿宋_GB2312" w:eastAsia="方正仿宋_GB2312" w:cs="方正仿宋_GB2312"/>
          <w:i w:val="0"/>
          <w:iCs w:val="0"/>
          <w:caps w:val="0"/>
          <w:color w:val="3D3D3D"/>
          <w:spacing w:val="0"/>
          <w:kern w:val="0"/>
          <w:sz w:val="32"/>
          <w:szCs w:val="32"/>
          <w:shd w:val="clear" w:color="auto" w:fill="FFFFFF"/>
          <w:lang w:val="en-US" w:eastAsia="zh-CN" w:bidi="ar-SA"/>
        </w:rPr>
        <w:t>月</w:t>
      </w:r>
      <w:r>
        <w:rPr>
          <w:rFonts w:hint="eastAsia" w:ascii="方正仿宋_GB2312" w:hAnsi="方正仿宋_GB2312" w:eastAsia="方正仿宋_GB2312" w:cs="方正仿宋_GB2312"/>
          <w:i w:val="0"/>
          <w:iCs w:val="0"/>
          <w:caps w:val="0"/>
          <w:color w:val="3D3D3D"/>
          <w:spacing w:val="0"/>
          <w:kern w:val="0"/>
          <w:sz w:val="32"/>
          <w:szCs w:val="32"/>
          <w:shd w:val="clear" w:color="auto" w:fill="FFFFFF"/>
          <w:lang w:val="en-US" w:eastAsia="zh-CN" w:bidi="ar-SA"/>
        </w:rPr>
        <w:t>31</w:t>
      </w:r>
      <w:r>
        <w:rPr>
          <w:rFonts w:hint="default" w:ascii="方正仿宋_GB2312" w:hAnsi="方正仿宋_GB2312" w:eastAsia="方正仿宋_GB2312" w:cs="方正仿宋_GB2312"/>
          <w:i w:val="0"/>
          <w:iCs w:val="0"/>
          <w:caps w:val="0"/>
          <w:color w:val="3D3D3D"/>
          <w:spacing w:val="0"/>
          <w:kern w:val="0"/>
          <w:sz w:val="32"/>
          <w:szCs w:val="32"/>
          <w:shd w:val="clear" w:color="auto" w:fill="FFFFFF"/>
          <w:lang w:val="en-US" w:eastAsia="zh-CN" w:bidi="ar-SA"/>
        </w:rPr>
        <w:t>日，</w:t>
      </w:r>
      <w:r>
        <w:rPr>
          <w:rFonts w:hint="eastAsia" w:ascii="方正仿宋_GB2312" w:hAnsi="方正仿宋_GB2312" w:eastAsia="方正仿宋_GB2312" w:cs="方正仿宋_GB2312"/>
          <w:i w:val="0"/>
          <w:iCs w:val="0"/>
          <w:caps w:val="0"/>
          <w:color w:val="3D3D3D"/>
          <w:spacing w:val="0"/>
          <w:kern w:val="0"/>
          <w:sz w:val="32"/>
          <w:szCs w:val="32"/>
          <w:shd w:val="clear" w:color="auto" w:fill="FFFFFF"/>
          <w:lang w:val="en-US" w:eastAsia="zh-CN" w:bidi="ar-SA"/>
        </w:rPr>
        <w:t>县水务局</w:t>
      </w:r>
      <w:r>
        <w:rPr>
          <w:rFonts w:hint="default" w:ascii="方正仿宋_GB2312" w:hAnsi="方正仿宋_GB2312" w:eastAsia="方正仿宋_GB2312" w:cs="方正仿宋_GB2312"/>
          <w:i w:val="0"/>
          <w:iCs w:val="0"/>
          <w:caps w:val="0"/>
          <w:color w:val="3D3D3D"/>
          <w:spacing w:val="0"/>
          <w:kern w:val="0"/>
          <w:sz w:val="32"/>
          <w:szCs w:val="32"/>
          <w:shd w:val="clear" w:color="auto" w:fill="FFFFFF"/>
          <w:lang w:val="en-US" w:eastAsia="zh-CN" w:bidi="ar-SA"/>
        </w:rPr>
        <w:t>在县人民政府官网，刊登了</w:t>
      </w:r>
      <w:r>
        <w:rPr>
          <w:rFonts w:hint="default" w:ascii="方正仿宋_GB2312" w:hAnsi="方正仿宋_GB2312" w:eastAsia="方正仿宋_GB2312" w:cs="方正仿宋_GB2312"/>
          <w:i w:val="0"/>
          <w:iCs w:val="0"/>
          <w:caps w:val="0"/>
          <w:color w:val="3D3D3D"/>
          <w:spacing w:val="0"/>
          <w:kern w:val="0"/>
          <w:sz w:val="32"/>
          <w:szCs w:val="32"/>
          <w:shd w:val="clear" w:color="auto" w:fill="FFFFFF"/>
          <w:lang w:val="zh-CN" w:eastAsia="zh-CN" w:bidi="ar-SA"/>
        </w:rPr>
        <w:t>《</w:t>
      </w:r>
      <w:r>
        <w:rPr>
          <w:rFonts w:hint="eastAsia" w:ascii="方正仿宋_GB2312" w:hAnsi="方正仿宋_GB2312" w:eastAsia="方正仿宋_GB2312" w:cs="方正仿宋_GB2312"/>
          <w:i w:val="0"/>
          <w:iCs w:val="0"/>
          <w:caps w:val="0"/>
          <w:color w:val="3D3D3D"/>
          <w:spacing w:val="0"/>
          <w:kern w:val="0"/>
          <w:sz w:val="32"/>
          <w:szCs w:val="32"/>
          <w:shd w:val="clear" w:color="auto" w:fill="FFFFFF"/>
          <w:lang w:val="en-US" w:eastAsia="zh-CN" w:bidi="ar-SA"/>
        </w:rPr>
        <w:t>大竹县小型水库安全运行管理办法</w:t>
      </w:r>
      <w:r>
        <w:rPr>
          <w:rFonts w:hint="default" w:ascii="方正仿宋_GB2312" w:hAnsi="方正仿宋_GB2312" w:eastAsia="方正仿宋_GB2312" w:cs="方正仿宋_GB2312"/>
          <w:i w:val="0"/>
          <w:iCs w:val="0"/>
          <w:caps w:val="0"/>
          <w:color w:val="3D3D3D"/>
          <w:spacing w:val="0"/>
          <w:kern w:val="0"/>
          <w:sz w:val="32"/>
          <w:szCs w:val="32"/>
          <w:shd w:val="clear" w:color="auto" w:fill="FFFFFF"/>
          <w:lang w:val="zh-CN" w:eastAsia="zh-CN" w:bidi="ar-SA"/>
        </w:rPr>
        <w:t>（</w:t>
      </w:r>
      <w:r>
        <w:rPr>
          <w:rFonts w:hint="default" w:ascii="方正仿宋_GB2312" w:hAnsi="方正仿宋_GB2312" w:eastAsia="方正仿宋_GB2312" w:cs="方正仿宋_GB2312"/>
          <w:i w:val="0"/>
          <w:iCs w:val="0"/>
          <w:caps w:val="0"/>
          <w:color w:val="3D3D3D"/>
          <w:spacing w:val="0"/>
          <w:kern w:val="0"/>
          <w:sz w:val="32"/>
          <w:szCs w:val="32"/>
          <w:shd w:val="clear" w:color="auto" w:fill="FFFFFF"/>
          <w:lang w:val="en-US" w:eastAsia="zh-CN" w:bidi="ar-SA"/>
        </w:rPr>
        <w:t>征求意见稿</w:t>
      </w:r>
      <w:r>
        <w:rPr>
          <w:rFonts w:hint="default" w:ascii="方正仿宋_GB2312" w:hAnsi="方正仿宋_GB2312" w:eastAsia="方正仿宋_GB2312" w:cs="方正仿宋_GB2312"/>
          <w:i w:val="0"/>
          <w:iCs w:val="0"/>
          <w:caps w:val="0"/>
          <w:color w:val="3D3D3D"/>
          <w:spacing w:val="0"/>
          <w:kern w:val="0"/>
          <w:sz w:val="32"/>
          <w:szCs w:val="32"/>
          <w:shd w:val="clear" w:color="auto" w:fill="FFFFFF"/>
          <w:lang w:val="zh-CN" w:eastAsia="zh-CN" w:bidi="ar-SA"/>
        </w:rPr>
        <w:t>）》，</w:t>
      </w:r>
      <w:r>
        <w:rPr>
          <w:rFonts w:hint="default" w:ascii="方正仿宋_GB2312" w:hAnsi="方正仿宋_GB2312" w:eastAsia="方正仿宋_GB2312" w:cs="方正仿宋_GB2312"/>
          <w:i w:val="0"/>
          <w:iCs w:val="0"/>
          <w:caps w:val="0"/>
          <w:color w:val="3D3D3D"/>
          <w:spacing w:val="0"/>
          <w:kern w:val="0"/>
          <w:sz w:val="32"/>
          <w:szCs w:val="32"/>
          <w:shd w:val="clear" w:color="auto" w:fill="FFFFFF"/>
          <w:lang w:val="en-US" w:eastAsia="zh-CN" w:bidi="ar-SA"/>
        </w:rPr>
        <w:t>于202</w:t>
      </w:r>
      <w:r>
        <w:rPr>
          <w:rFonts w:hint="eastAsia" w:ascii="方正仿宋_GB2312" w:hAnsi="方正仿宋_GB2312" w:eastAsia="方正仿宋_GB2312" w:cs="方正仿宋_GB2312"/>
          <w:i w:val="0"/>
          <w:iCs w:val="0"/>
          <w:caps w:val="0"/>
          <w:color w:val="3D3D3D"/>
          <w:spacing w:val="0"/>
          <w:kern w:val="0"/>
          <w:sz w:val="32"/>
          <w:szCs w:val="32"/>
          <w:shd w:val="clear" w:color="auto" w:fill="FFFFFF"/>
          <w:lang w:val="en-US" w:eastAsia="zh-CN" w:bidi="ar-SA"/>
        </w:rPr>
        <w:t>3</w:t>
      </w:r>
      <w:r>
        <w:rPr>
          <w:rFonts w:hint="default" w:ascii="方正仿宋_GB2312" w:hAnsi="方正仿宋_GB2312" w:eastAsia="方正仿宋_GB2312" w:cs="方正仿宋_GB2312"/>
          <w:i w:val="0"/>
          <w:iCs w:val="0"/>
          <w:caps w:val="0"/>
          <w:color w:val="3D3D3D"/>
          <w:spacing w:val="0"/>
          <w:kern w:val="0"/>
          <w:sz w:val="32"/>
          <w:szCs w:val="32"/>
          <w:shd w:val="clear" w:color="auto" w:fill="FFFFFF"/>
          <w:lang w:val="en-US" w:eastAsia="zh-CN" w:bidi="ar-SA"/>
        </w:rPr>
        <w:t>年1月</w:t>
      </w:r>
      <w:r>
        <w:rPr>
          <w:rFonts w:hint="eastAsia" w:ascii="方正仿宋_GB2312" w:hAnsi="方正仿宋_GB2312" w:eastAsia="方正仿宋_GB2312" w:cs="方正仿宋_GB2312"/>
          <w:i w:val="0"/>
          <w:iCs w:val="0"/>
          <w:caps w:val="0"/>
          <w:color w:val="3D3D3D"/>
          <w:spacing w:val="0"/>
          <w:kern w:val="0"/>
          <w:sz w:val="32"/>
          <w:szCs w:val="32"/>
          <w:shd w:val="clear" w:color="auto" w:fill="FFFFFF"/>
          <w:lang w:val="en-US" w:eastAsia="zh-CN" w:bidi="ar-SA"/>
        </w:rPr>
        <w:t>31</w:t>
      </w:r>
      <w:r>
        <w:rPr>
          <w:rFonts w:hint="default" w:ascii="方正仿宋_GB2312" w:hAnsi="方正仿宋_GB2312" w:eastAsia="方正仿宋_GB2312" w:cs="方正仿宋_GB2312"/>
          <w:i w:val="0"/>
          <w:iCs w:val="0"/>
          <w:caps w:val="0"/>
          <w:color w:val="3D3D3D"/>
          <w:spacing w:val="0"/>
          <w:kern w:val="0"/>
          <w:sz w:val="32"/>
          <w:szCs w:val="32"/>
          <w:shd w:val="clear" w:color="auto" w:fill="FFFFFF"/>
          <w:lang w:val="en-US" w:eastAsia="zh-CN" w:bidi="ar-SA"/>
        </w:rPr>
        <w:t>日—2023年</w:t>
      </w:r>
      <w:r>
        <w:rPr>
          <w:rFonts w:hint="eastAsia" w:ascii="方正仿宋_GB2312" w:hAnsi="方正仿宋_GB2312" w:eastAsia="方正仿宋_GB2312" w:cs="方正仿宋_GB2312"/>
          <w:i w:val="0"/>
          <w:iCs w:val="0"/>
          <w:caps w:val="0"/>
          <w:color w:val="3D3D3D"/>
          <w:spacing w:val="0"/>
          <w:kern w:val="0"/>
          <w:sz w:val="32"/>
          <w:szCs w:val="32"/>
          <w:shd w:val="clear" w:color="auto" w:fill="FFFFFF"/>
          <w:lang w:val="en-US" w:eastAsia="zh-CN" w:bidi="ar-SA"/>
        </w:rPr>
        <w:t>3</w:t>
      </w:r>
      <w:r>
        <w:rPr>
          <w:rFonts w:hint="default" w:ascii="方正仿宋_GB2312" w:hAnsi="方正仿宋_GB2312" w:eastAsia="方正仿宋_GB2312" w:cs="方正仿宋_GB2312"/>
          <w:i w:val="0"/>
          <w:iCs w:val="0"/>
          <w:caps w:val="0"/>
          <w:color w:val="3D3D3D"/>
          <w:spacing w:val="0"/>
          <w:kern w:val="0"/>
          <w:sz w:val="32"/>
          <w:szCs w:val="32"/>
          <w:shd w:val="clear" w:color="auto" w:fill="FFFFFF"/>
          <w:lang w:val="en-US" w:eastAsia="zh-CN" w:bidi="ar-SA"/>
        </w:rPr>
        <w:t>月</w:t>
      </w:r>
      <w:r>
        <w:rPr>
          <w:rFonts w:hint="eastAsia" w:ascii="方正仿宋_GB2312" w:hAnsi="方正仿宋_GB2312" w:eastAsia="方正仿宋_GB2312" w:cs="方正仿宋_GB2312"/>
          <w:i w:val="0"/>
          <w:iCs w:val="0"/>
          <w:caps w:val="0"/>
          <w:color w:val="3D3D3D"/>
          <w:spacing w:val="0"/>
          <w:kern w:val="0"/>
          <w:sz w:val="32"/>
          <w:szCs w:val="32"/>
          <w:shd w:val="clear" w:color="auto" w:fill="FFFFFF"/>
          <w:lang w:val="en-US" w:eastAsia="zh-CN" w:bidi="ar-SA"/>
        </w:rPr>
        <w:t>3</w:t>
      </w:r>
      <w:r>
        <w:rPr>
          <w:rFonts w:hint="default" w:ascii="方正仿宋_GB2312" w:hAnsi="方正仿宋_GB2312" w:eastAsia="方正仿宋_GB2312" w:cs="方正仿宋_GB2312"/>
          <w:i w:val="0"/>
          <w:iCs w:val="0"/>
          <w:caps w:val="0"/>
          <w:color w:val="3D3D3D"/>
          <w:spacing w:val="0"/>
          <w:kern w:val="0"/>
          <w:sz w:val="32"/>
          <w:szCs w:val="32"/>
          <w:shd w:val="clear" w:color="auto" w:fill="FFFFFF"/>
          <w:lang w:val="en-US" w:eastAsia="zh-CN" w:bidi="ar-SA"/>
        </w:rPr>
        <w:t>日向公众征求意见和建议。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480" w:lineRule="exact"/>
        <w:ind w:right="0" w:firstLine="640" w:firstLineChars="200"/>
        <w:textAlignment w:val="auto"/>
        <w:rPr>
          <w:rFonts w:hint="default" w:ascii="方正仿宋_GB2312" w:hAnsi="方正仿宋_GB2312" w:eastAsia="方正仿宋_GB2312" w:cs="方正仿宋_GB2312"/>
          <w:i w:val="0"/>
          <w:iCs w:val="0"/>
          <w:caps w:val="0"/>
          <w:color w:val="3D3D3D"/>
          <w:spacing w:val="0"/>
          <w:kern w:val="0"/>
          <w:sz w:val="32"/>
          <w:szCs w:val="32"/>
          <w:shd w:val="clear" w:color="auto" w:fill="FFFFFF"/>
          <w:lang w:val="en-US" w:eastAsia="zh-CN" w:bidi="ar-SA"/>
        </w:rPr>
      </w:pPr>
      <w:r>
        <w:rPr>
          <w:rFonts w:hint="default" w:ascii="方正仿宋_GB2312" w:hAnsi="方正仿宋_GB2312" w:eastAsia="方正仿宋_GB2312" w:cs="方正仿宋_GB2312"/>
          <w:i w:val="0"/>
          <w:iCs w:val="0"/>
          <w:caps w:val="0"/>
          <w:color w:val="3D3D3D"/>
          <w:spacing w:val="0"/>
          <w:kern w:val="0"/>
          <w:sz w:val="32"/>
          <w:szCs w:val="32"/>
          <w:shd w:val="clear" w:color="auto" w:fill="FFFFFF"/>
          <w:lang w:val="en-US" w:eastAsia="zh-CN" w:bidi="ar-SA"/>
        </w:rPr>
        <w:t>（二）意见建议梳理。通过征求社会意见、专家论证等途径共收集意见建议</w:t>
      </w:r>
      <w:r>
        <w:rPr>
          <w:rFonts w:hint="eastAsia" w:ascii="方正仿宋_GB2312" w:hAnsi="方正仿宋_GB2312" w:eastAsia="方正仿宋_GB2312" w:cs="方正仿宋_GB2312"/>
          <w:i w:val="0"/>
          <w:iCs w:val="0"/>
          <w:caps w:val="0"/>
          <w:color w:val="3D3D3D"/>
          <w:spacing w:val="0"/>
          <w:kern w:val="0"/>
          <w:sz w:val="32"/>
          <w:szCs w:val="32"/>
          <w:shd w:val="clear" w:color="auto" w:fill="FFFFFF"/>
          <w:lang w:val="en-US" w:eastAsia="zh-CN" w:bidi="ar-SA"/>
        </w:rPr>
        <w:t>3</w:t>
      </w:r>
      <w:r>
        <w:rPr>
          <w:rFonts w:hint="default" w:ascii="方正仿宋_GB2312" w:hAnsi="方正仿宋_GB2312" w:eastAsia="方正仿宋_GB2312" w:cs="方正仿宋_GB2312"/>
          <w:i w:val="0"/>
          <w:iCs w:val="0"/>
          <w:caps w:val="0"/>
          <w:color w:val="3D3D3D"/>
          <w:spacing w:val="0"/>
          <w:kern w:val="0"/>
          <w:sz w:val="32"/>
          <w:szCs w:val="32"/>
          <w:shd w:val="clear" w:color="auto" w:fill="FFFFFF"/>
          <w:lang w:val="en-US" w:eastAsia="zh-CN" w:bidi="ar-SA"/>
        </w:rPr>
        <w:t>条，</w:t>
      </w:r>
      <w:r>
        <w:rPr>
          <w:rFonts w:hint="eastAsia" w:ascii="方正仿宋_GB2312" w:hAnsi="方正仿宋_GB2312" w:eastAsia="方正仿宋_GB2312" w:cs="方正仿宋_GB2312"/>
          <w:i w:val="0"/>
          <w:iCs w:val="0"/>
          <w:caps w:val="0"/>
          <w:color w:val="3D3D3D"/>
          <w:spacing w:val="0"/>
          <w:kern w:val="0"/>
          <w:sz w:val="32"/>
          <w:szCs w:val="32"/>
          <w:shd w:val="clear" w:color="auto" w:fill="FFFFFF"/>
          <w:lang w:val="en-US" w:eastAsia="zh-CN" w:bidi="ar-SA"/>
        </w:rPr>
        <w:t>采纳意见1条，全部为部门专家意见，分别为：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480" w:lineRule="exact"/>
        <w:ind w:right="0" w:firstLine="640" w:firstLineChars="200"/>
        <w:textAlignment w:val="auto"/>
        <w:rPr>
          <w:rFonts w:hint="eastAsia" w:ascii="方正仿宋_GB2312" w:hAnsi="方正仿宋_GB2312" w:eastAsia="方正仿宋_GB2312" w:cs="方正仿宋_GB2312"/>
          <w:i w:val="0"/>
          <w:iCs w:val="0"/>
          <w:caps w:val="0"/>
          <w:color w:val="3D3D3D"/>
          <w:spacing w:val="0"/>
          <w:kern w:val="0"/>
          <w:sz w:val="32"/>
          <w:szCs w:val="32"/>
          <w:shd w:val="clear" w:color="auto" w:fill="FFFFFF"/>
          <w:lang w:val="en-US" w:eastAsia="zh-CN" w:bidi="ar-SA"/>
        </w:rPr>
      </w:pPr>
      <w:r>
        <w:rPr>
          <w:rFonts w:hint="eastAsia" w:ascii="方正仿宋_GB2312" w:hAnsi="方正仿宋_GB2312" w:eastAsia="方正仿宋_GB2312" w:cs="方正仿宋_GB2312"/>
          <w:i w:val="0"/>
          <w:iCs w:val="0"/>
          <w:caps w:val="0"/>
          <w:color w:val="3D3D3D"/>
          <w:spacing w:val="0"/>
          <w:kern w:val="0"/>
          <w:sz w:val="32"/>
          <w:szCs w:val="32"/>
          <w:shd w:val="clear" w:color="auto" w:fill="FFFFFF"/>
          <w:lang w:val="en-US" w:eastAsia="zh-CN" w:bidi="ar-SA"/>
        </w:rPr>
        <w:t>大竹生态环境局</w:t>
      </w:r>
      <w:r>
        <w:rPr>
          <w:rFonts w:hint="default" w:ascii="方正仿宋_GB2312" w:hAnsi="方正仿宋_GB2312" w:eastAsia="方正仿宋_GB2312" w:cs="方正仿宋_GB2312"/>
          <w:i w:val="0"/>
          <w:iCs w:val="0"/>
          <w:caps w:val="0"/>
          <w:color w:val="3D3D3D"/>
          <w:spacing w:val="0"/>
          <w:kern w:val="0"/>
          <w:sz w:val="32"/>
          <w:szCs w:val="32"/>
          <w:shd w:val="clear" w:color="auto" w:fill="FFFFFF"/>
          <w:lang w:val="en-US" w:eastAsia="zh-CN" w:bidi="ar-SA"/>
        </w:rPr>
        <w:t>：</w:t>
      </w:r>
      <w:r>
        <w:rPr>
          <w:rFonts w:hint="eastAsia" w:ascii="方正仿宋_GB2312" w:hAnsi="方正仿宋_GB2312" w:eastAsia="方正仿宋_GB2312" w:cs="方正仿宋_GB2312"/>
          <w:i w:val="0"/>
          <w:iCs w:val="0"/>
          <w:caps w:val="0"/>
          <w:color w:val="3D3D3D"/>
          <w:spacing w:val="0"/>
          <w:kern w:val="0"/>
          <w:sz w:val="32"/>
          <w:szCs w:val="32"/>
          <w:shd w:val="clear" w:color="auto" w:fill="FFFFFF"/>
          <w:lang w:val="en-US" w:eastAsia="zh-CN" w:bidi="ar-SA"/>
        </w:rPr>
        <w:t>第十六条“原已发包经营权的应报县水行政主管部门备案并按照程序到县环保部门办理相关手续”修改为“原已发包经营权的应报县水行政主管部门备案”。</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（三）协调处理情况。</w:t>
      </w:r>
      <w:r>
        <w:rPr>
          <w:rFonts w:hint="default" w:ascii="Times New Roman" w:hAnsi="Times New Roman" w:eastAsia="仿宋_GB2312" w:cs="Times New Roman"/>
          <w:sz w:val="32"/>
          <w:szCs w:val="32"/>
          <w:lang w:val="en-US" w:eastAsia="zh-CN"/>
        </w:rPr>
        <w:t>2023年1</w:t>
      </w:r>
      <w:r>
        <w:rPr>
          <w:rFonts w:hint="default"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rPr>
        <w:t>日，</w:t>
      </w:r>
      <w:r>
        <w:rPr>
          <w:rFonts w:hint="default" w:ascii="Times New Roman" w:hAnsi="Times New Roman" w:eastAsia="仿宋_GB2312" w:cs="Times New Roman"/>
          <w:i w:val="0"/>
          <w:iCs w:val="0"/>
          <w:caps w:val="0"/>
          <w:color w:val="auto"/>
          <w:spacing w:val="0"/>
          <w:sz w:val="32"/>
          <w:szCs w:val="32"/>
          <w:shd w:val="clear" w:color="auto" w:fill="FFFFFF"/>
          <w:lang w:val="en-US" w:eastAsia="zh-CN"/>
        </w:rPr>
        <w:t>县</w:t>
      </w:r>
      <w:r>
        <w:rPr>
          <w:rFonts w:hint="eastAsia" w:ascii="Times New Roman" w:hAnsi="Times New Roman" w:eastAsia="仿宋_GB2312" w:cs="Times New Roman"/>
          <w:i w:val="0"/>
          <w:iCs w:val="0"/>
          <w:caps w:val="0"/>
          <w:color w:val="auto"/>
          <w:spacing w:val="0"/>
          <w:sz w:val="32"/>
          <w:szCs w:val="32"/>
          <w:shd w:val="clear" w:color="auto" w:fill="FFFFFF"/>
          <w:lang w:val="en-US" w:eastAsia="zh-CN"/>
        </w:rPr>
        <w:t>水务局</w:t>
      </w:r>
      <w:r>
        <w:rPr>
          <w:rFonts w:hint="default" w:ascii="Times New Roman" w:hAnsi="Times New Roman" w:eastAsia="仿宋_GB2312" w:cs="Times New Roman"/>
          <w:sz w:val="32"/>
          <w:szCs w:val="32"/>
        </w:rPr>
        <w:t>及</w:t>
      </w:r>
      <w:r>
        <w:rPr>
          <w:rFonts w:hint="default" w:ascii="Times New Roman" w:hAnsi="Times New Roman" w:eastAsia="仿宋_GB2312" w:cs="Times New Roman"/>
          <w:sz w:val="32"/>
          <w:szCs w:val="32"/>
          <w:lang w:val="en-US" w:eastAsia="zh-CN"/>
        </w:rPr>
        <w:t>县级</w:t>
      </w:r>
      <w:r>
        <w:rPr>
          <w:rFonts w:hint="default" w:ascii="Times New Roman" w:hAnsi="Times New Roman" w:eastAsia="仿宋_GB2312" w:cs="Times New Roman"/>
          <w:sz w:val="32"/>
          <w:szCs w:val="32"/>
        </w:rPr>
        <w:t>相关部门，对照收集的意见建议进行逐条修改。</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黑体" w:cs="Times New Roman"/>
          <w:sz w:val="32"/>
          <w:szCs w:val="32"/>
        </w:rPr>
      </w:pPr>
      <w:r>
        <w:rPr>
          <w:rFonts w:hint="eastAsia" w:ascii="Times New Roman" w:hAnsi="Times New Roman" w:eastAsia="黑体" w:cs="Times New Roman"/>
          <w:sz w:val="32"/>
          <w:szCs w:val="32"/>
          <w:lang w:val="en-US" w:eastAsia="zh-CN"/>
        </w:rPr>
        <w:t>六</w:t>
      </w:r>
      <w:r>
        <w:rPr>
          <w:rFonts w:hint="default" w:ascii="Times New Roman" w:hAnsi="Times New Roman" w:eastAsia="黑体" w:cs="Times New Roman"/>
          <w:sz w:val="32"/>
          <w:szCs w:val="32"/>
        </w:rPr>
        <w:t>、其他需要说明的情况</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无。</w:t>
      </w:r>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908F90B-0478-407B-91A0-C260C028438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panose1 w:val="02000000000000000000"/>
    <w:charset w:val="86"/>
    <w:family w:val="auto"/>
    <w:pitch w:val="default"/>
    <w:sig w:usb0="A00002BF" w:usb1="184F6CFA" w:usb2="00000012" w:usb3="00000000" w:csb0="00040001" w:csb1="00000000"/>
    <w:embedRegular r:id="rId2" w:fontKey="{1297D20C-8387-44A7-A78C-5C49222CF43C}"/>
  </w:font>
  <w:font w:name="方正小标宋简体">
    <w:panose1 w:val="02000000000000000000"/>
    <w:charset w:val="86"/>
    <w:family w:val="auto"/>
    <w:pitch w:val="default"/>
    <w:sig w:usb0="00000001" w:usb1="08000000" w:usb2="00000000" w:usb3="00000000" w:csb0="00040000" w:csb1="00000000"/>
    <w:embedRegular r:id="rId3" w:fontKey="{22172044-E1A2-42EF-94C8-EFBA16919EE0}"/>
  </w:font>
  <w:font w:name="仿宋_GB2312">
    <w:altName w:val="仿宋"/>
    <w:panose1 w:val="02010609030101010101"/>
    <w:charset w:val="86"/>
    <w:family w:val="auto"/>
    <w:pitch w:val="default"/>
    <w:sig w:usb0="00000000" w:usb1="00000000" w:usb2="00000000" w:usb3="00000000" w:csb0="00040000" w:csb1="00000000"/>
    <w:embedRegular r:id="rId4" w:fontKey="{C16D12B2-F303-482A-9D4F-4241E026F19B}"/>
  </w:font>
  <w:font w:name="方正仿宋_GB2312">
    <w:panose1 w:val="02000000000000000000"/>
    <w:charset w:val="86"/>
    <w:family w:val="auto"/>
    <w:pitch w:val="default"/>
    <w:sig w:usb0="A00002BF" w:usb1="184F6CFA" w:usb2="00000012" w:usb3="00000000" w:csb0="00040001" w:csb1="00000000"/>
    <w:embedRegular r:id="rId5" w:fontKey="{5C3BBBA1-7AE6-4E30-A1AC-9A6683D48492}"/>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9"/>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UwMjYzNjRmNDM3N2EzZDM0OTkzZTYxZjAzZDI3YmIifQ=="/>
  </w:docVars>
  <w:rsids>
    <w:rsidRoot w:val="3DFE6A5F"/>
    <w:rsid w:val="04275653"/>
    <w:rsid w:val="086919DE"/>
    <w:rsid w:val="08F33D56"/>
    <w:rsid w:val="0E8D603A"/>
    <w:rsid w:val="0ED9579C"/>
    <w:rsid w:val="12F62FAC"/>
    <w:rsid w:val="1346311F"/>
    <w:rsid w:val="149908CA"/>
    <w:rsid w:val="182C2DE0"/>
    <w:rsid w:val="1B5F2014"/>
    <w:rsid w:val="1C202C5C"/>
    <w:rsid w:val="1DE859FC"/>
    <w:rsid w:val="1E2A476E"/>
    <w:rsid w:val="1F582F19"/>
    <w:rsid w:val="201725C8"/>
    <w:rsid w:val="203859B9"/>
    <w:rsid w:val="20BA09EF"/>
    <w:rsid w:val="23396D82"/>
    <w:rsid w:val="2BBF5303"/>
    <w:rsid w:val="2C3053CF"/>
    <w:rsid w:val="2D7B4196"/>
    <w:rsid w:val="2F106599"/>
    <w:rsid w:val="2FDD0175"/>
    <w:rsid w:val="31654713"/>
    <w:rsid w:val="385E26EA"/>
    <w:rsid w:val="3AE31F7F"/>
    <w:rsid w:val="3CA11B80"/>
    <w:rsid w:val="3DFE6A5F"/>
    <w:rsid w:val="42156510"/>
    <w:rsid w:val="44EA052D"/>
    <w:rsid w:val="44F001F2"/>
    <w:rsid w:val="45CC2CBD"/>
    <w:rsid w:val="463914F2"/>
    <w:rsid w:val="465D0485"/>
    <w:rsid w:val="4D8B790D"/>
    <w:rsid w:val="4E0D09E3"/>
    <w:rsid w:val="544243E9"/>
    <w:rsid w:val="557567D4"/>
    <w:rsid w:val="567B61FF"/>
    <w:rsid w:val="572E74B9"/>
    <w:rsid w:val="5CD564ED"/>
    <w:rsid w:val="67160468"/>
    <w:rsid w:val="6A561A27"/>
    <w:rsid w:val="6C774F51"/>
    <w:rsid w:val="6FF01A18"/>
    <w:rsid w:val="70522953"/>
    <w:rsid w:val="7F8813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常用样式（方正仿宋简）"/>
    <w:basedOn w:val="1"/>
    <w:qFormat/>
    <w:uiPriority w:val="0"/>
    <w:pPr>
      <w:spacing w:line="560" w:lineRule="exact"/>
      <w:ind w:firstLine="640" w:firstLineChars="200"/>
    </w:pPr>
    <w:rPr>
      <w:rFonts w:eastAsia="方正仿宋简体"/>
      <w:sz w:val="32"/>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1610</Words>
  <Characters>1651</Characters>
  <Lines>0</Lines>
  <Paragraphs>0</Paragraphs>
  <TotalTime>0</TotalTime>
  <ScaleCrop>false</ScaleCrop>
  <LinksUpToDate>false</LinksUpToDate>
  <CharactersWithSpaces>1655</CharactersWithSpaces>
  <Application>WPS Office_11.1.0.13012_F1E327BC-269C-435d-A152-05C5408002CA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2023-01-10T09:05:00Z</dcterms:created>
  <dc:creator>程</dc:creator>
  <cp:lastModifiedBy>黄华</cp:lastModifiedBy>
  <dcterms:modified xsi:type="dcterms:W3CDTF">2023-02-17T08:32:45Z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26484A7DC7D44D7DA2CE06385092E028</vt:lpwstr>
  </property>
</Properties>
</file>